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250200003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37.570599pt;margin-top:12.58575pt;width:241.95pt;height:117.45pt;mso-position-horizontal-relative:page;mso-position-vertical-relative:paragraph;z-index:251671552" coordorigin="751,252" coordsize="4839,2349">
            <v:shape style="position:absolute;left:820;top:261;width:4760;height:2320" coordorigin="820,262" coordsize="4760,2320" path="m3700,2582l5580,2582,5580,262,820,262,820,1697e" filled="false" stroked="true" strokeweight="1pt" strokecolor="#000000">
              <v:path arrowok="t"/>
              <v:stroke dashstyle="solid"/>
            </v:shape>
            <v:line style="position:absolute" from="3700,1772" to="5580,1772" stroked="true" strokeweight=".5pt" strokecolor="#000000">
              <v:stroke dashstyle="solid"/>
            </v:line>
            <v:rect style="position:absolute;left:751;top:1686;width:2959;height:914" filled="true" fillcolor="#000000" stroked="false">
              <v:fill type="solid"/>
            </v:rect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5648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</w:pPr>
                  <w:r>
                    <w:rPr/>
                    <w:t>Archeologický ústav AV ČR, Praha, v.v.i.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47114983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CZ47114983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line="348" w:lineRule="auto" w:before="229"/>
                    <w:ind w:left="82" w:right="234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pošta, s.p. Politických vězňů 909/4 110 00 PRAHA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line="348" w:lineRule="auto" w:before="0"/>
        <w:ind w:left="260" w:right="20" w:firstLine="0"/>
        <w:jc w:val="left"/>
        <w:rPr>
          <w:sz w:val="18"/>
        </w:rPr>
      </w:pPr>
      <w:r>
        <w:rPr>
          <w:sz w:val="18"/>
        </w:rPr>
        <w:t>Místo dodání: Způsob dopravy: 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20.01.2025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1645" w:space="4630"/>
            <w:col w:w="2426" w:space="411"/>
            <w:col w:w="1828"/>
          </w:cols>
        </w:sectPr>
      </w:pPr>
    </w:p>
    <w:p>
      <w:pPr>
        <w:pStyle w:val="BodyText"/>
        <w:spacing w:before="10"/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71118pt;width:535pt;height:.1pt;mso-position-horizontal-relative:page;mso-position-vertical-relative:paragraph;z-index:-251653120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31"/>
        <w:ind w:left="380"/>
      </w:pPr>
      <w:r>
        <w:rPr/>
        <w:t>Kredit do poštovního kreditovacího stroje</w:t>
      </w:r>
    </w:p>
    <w:p>
      <w:pPr>
        <w:pStyle w:val="BodyText"/>
        <w:spacing w:before="51"/>
        <w:ind w:left="380"/>
      </w:pPr>
      <w:r>
        <w:rPr/>
        <w:br w:type="column"/>
      </w:r>
      <w:r>
        <w:rPr/>
        <w:t>1,00</w:t>
      </w:r>
    </w:p>
    <w:p>
      <w:pPr>
        <w:pStyle w:val="BodyText"/>
        <w:tabs>
          <w:tab w:pos="999" w:val="left" w:leader="none"/>
          <w:tab w:pos="2610" w:val="left" w:leader="none"/>
        </w:tabs>
        <w:spacing w:before="51"/>
        <w:ind w:left="250"/>
      </w:pPr>
      <w:r>
        <w:rPr/>
        <w:br w:type="column"/>
      </w:r>
      <w:r>
        <w:rPr/>
        <w:t>ks</w:t>
        <w:tab/>
        <w:t>250 000,00</w:t>
        <w:tab/>
        <w:t>250 000,00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3764" w:space="1986"/>
            <w:col w:w="731" w:space="40"/>
            <w:col w:w="441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55"/>
        <w:rPr>
          <w:sz w:val="2"/>
        </w:rPr>
      </w:pPr>
      <w:r>
        <w:rPr>
          <w:sz w:val="2"/>
        </w:rPr>
        <w:pict>
          <v:group style="width:513pt;height:.5pt;mso-position-horizontal-relative:char;mso-position-vertical-relative:line" coordorigin="0,0" coordsize="10260,10">
            <v:line style="position:absolute" from="0,5" to="102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16" w:val="left" w:leader="none"/>
        </w:tabs>
        <w:spacing w:before="14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8.23595pt;width:513pt;height:.1pt;mso-position-horizontal-relative:page;mso-position-vertical-relative:paragraph;z-index:-251649024;mso-wrap-distance-left:0;mso-wrap-distance-right:0" coordorigin="860,365" coordsize="10260,0" path="m860,365l11120,365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4.73595pt;width:175pt;height:20pt;mso-position-horizontal-relative:page;mso-position-vertical-relative:paragraph;z-index:251674624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250 000,00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250 000,00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(s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06.01.2025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533"/>
      </w:pPr>
      <w:r>
        <w:rPr/>
        <w:pict>
          <v:group style="width:76pt;height:14.8pt;mso-position-horizontal-relative:char;mso-position-vertical-relative:line" coordorigin="0,0" coordsize="1520,296">
            <v:rect style="position:absolute;left:0;top:0;width:1520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2025-01-07T12:52:34Z</dcterms:created>
  <dcterms:modified xsi:type="dcterms:W3CDTF">2025-01-07T12:52:34Z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2025-01-07T00:00:00Z</vt:filetime>
  </property>
</Properties>
</file>