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B007E2">
        <w:trPr>
          <w:cantSplit/>
        </w:trPr>
        <w:tc>
          <w:tcPr>
            <w:tcW w:w="9919" w:type="dxa"/>
            <w:gridSpan w:val="17"/>
          </w:tcPr>
          <w:p w:rsidR="00B007E2" w:rsidRDefault="00B00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07E2" w:rsidTr="00341959">
        <w:trPr>
          <w:cantSplit/>
        </w:trPr>
        <w:tc>
          <w:tcPr>
            <w:tcW w:w="4362" w:type="dxa"/>
            <w:gridSpan w:val="9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B007E2" w:rsidTr="00341959">
        <w:trPr>
          <w:cantSplit/>
        </w:trPr>
        <w:tc>
          <w:tcPr>
            <w:tcW w:w="4362" w:type="dxa"/>
            <w:gridSpan w:val="9"/>
          </w:tcPr>
          <w:p w:rsidR="00B007E2" w:rsidRDefault="00B00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B007E2" w:rsidTr="00341959">
        <w:trPr>
          <w:cantSplit/>
        </w:trPr>
        <w:tc>
          <w:tcPr>
            <w:tcW w:w="4362" w:type="dxa"/>
            <w:gridSpan w:val="9"/>
          </w:tcPr>
          <w:p w:rsidR="00B007E2" w:rsidRDefault="00B00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B007E2" w:rsidTr="00341959">
        <w:trPr>
          <w:cantSplit/>
        </w:trPr>
        <w:tc>
          <w:tcPr>
            <w:tcW w:w="1784" w:type="dxa"/>
            <w:gridSpan w:val="4"/>
          </w:tcPr>
          <w:p w:rsidR="00B007E2" w:rsidRDefault="00B00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3"/>
          </w:tcPr>
          <w:p w:rsidR="00B007E2" w:rsidRDefault="00B00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07E2" w:rsidTr="00341959">
        <w:trPr>
          <w:cantSplit/>
        </w:trPr>
        <w:tc>
          <w:tcPr>
            <w:tcW w:w="1784" w:type="dxa"/>
            <w:gridSpan w:val="4"/>
          </w:tcPr>
          <w:p w:rsidR="00B007E2" w:rsidRDefault="00B00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B007E2" w:rsidRDefault="00B00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</w:rPr>
              <w:t>Burý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Jakub</w:t>
            </w:r>
          </w:p>
        </w:tc>
      </w:tr>
      <w:tr w:rsidR="00B007E2" w:rsidTr="00341959">
        <w:trPr>
          <w:cantSplit/>
        </w:trPr>
        <w:tc>
          <w:tcPr>
            <w:tcW w:w="1784" w:type="dxa"/>
            <w:gridSpan w:val="4"/>
          </w:tcPr>
          <w:p w:rsidR="00B007E2" w:rsidRDefault="00B00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B007E2" w:rsidRDefault="00B00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Vrchoslavice 176</w:t>
            </w:r>
          </w:p>
        </w:tc>
      </w:tr>
      <w:tr w:rsidR="00B007E2" w:rsidTr="00341959">
        <w:trPr>
          <w:cantSplit/>
        </w:trPr>
        <w:tc>
          <w:tcPr>
            <w:tcW w:w="5355" w:type="dxa"/>
            <w:gridSpan w:val="10"/>
          </w:tcPr>
          <w:p w:rsidR="00B007E2" w:rsidRDefault="00A2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79827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Němčice nad Hanou</w:t>
            </w:r>
          </w:p>
        </w:tc>
      </w:tr>
      <w:tr w:rsidR="00B007E2" w:rsidTr="00341959">
        <w:trPr>
          <w:cantSplit/>
        </w:trPr>
        <w:tc>
          <w:tcPr>
            <w:tcW w:w="5355" w:type="dxa"/>
            <w:gridSpan w:val="10"/>
          </w:tcPr>
          <w:p w:rsidR="00B007E2" w:rsidRDefault="00B00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74298445</w:t>
            </w:r>
          </w:p>
        </w:tc>
      </w:tr>
      <w:tr w:rsidR="00B007E2" w:rsidTr="00341959">
        <w:trPr>
          <w:cantSplit/>
        </w:trPr>
        <w:tc>
          <w:tcPr>
            <w:tcW w:w="5355" w:type="dxa"/>
            <w:gridSpan w:val="10"/>
          </w:tcPr>
          <w:p w:rsidR="00B007E2" w:rsidRDefault="00B00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B007E2" w:rsidRDefault="00B00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07E2">
        <w:trPr>
          <w:cantSplit/>
        </w:trPr>
        <w:tc>
          <w:tcPr>
            <w:tcW w:w="9919" w:type="dxa"/>
            <w:gridSpan w:val="17"/>
            <w:tcBorders>
              <w:bottom w:val="double" w:sz="4" w:space="0" w:color="auto"/>
            </w:tcBorders>
          </w:tcPr>
          <w:p w:rsidR="00B007E2" w:rsidRDefault="00B00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07E2" w:rsidTr="00341959">
        <w:trPr>
          <w:cantSplit/>
        </w:trPr>
        <w:tc>
          <w:tcPr>
            <w:tcW w:w="1673" w:type="dxa"/>
            <w:gridSpan w:val="2"/>
          </w:tcPr>
          <w:p w:rsidR="00B007E2" w:rsidRDefault="00A21DB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B007E2" w:rsidRDefault="00A21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B007E2" w:rsidRDefault="00A21DB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B007E2" w:rsidRDefault="00A21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B007E2" w:rsidRDefault="00A21DB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B007E2" w:rsidTr="00341959">
        <w:trPr>
          <w:cantSplit/>
        </w:trPr>
        <w:tc>
          <w:tcPr>
            <w:tcW w:w="1685" w:type="dxa"/>
            <w:gridSpan w:val="3"/>
          </w:tcPr>
          <w:p w:rsidR="00B007E2" w:rsidRDefault="00B007E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B007E2" w:rsidRDefault="00A21D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B007E2" w:rsidRDefault="0034195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A21DB3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007E2" w:rsidRDefault="00B00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B007E2" w:rsidRDefault="00A21DB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6.12.2024</w:t>
            </w:r>
          </w:p>
        </w:tc>
      </w:tr>
      <w:tr w:rsidR="00B007E2">
        <w:trPr>
          <w:cantSplit/>
        </w:trPr>
        <w:tc>
          <w:tcPr>
            <w:tcW w:w="9919" w:type="dxa"/>
            <w:gridSpan w:val="17"/>
          </w:tcPr>
          <w:p w:rsidR="00B007E2" w:rsidRDefault="00B00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07E2" w:rsidTr="00341959">
        <w:trPr>
          <w:cantSplit/>
        </w:trPr>
        <w:tc>
          <w:tcPr>
            <w:tcW w:w="1784" w:type="dxa"/>
            <w:gridSpan w:val="4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3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OBJ/2024/2115/INV</w:t>
            </w:r>
          </w:p>
        </w:tc>
      </w:tr>
      <w:tr w:rsidR="00B007E2">
        <w:trPr>
          <w:cantSplit/>
        </w:trPr>
        <w:tc>
          <w:tcPr>
            <w:tcW w:w="9919" w:type="dxa"/>
            <w:gridSpan w:val="17"/>
          </w:tcPr>
          <w:p w:rsidR="00B007E2" w:rsidRDefault="00B00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07E2" w:rsidTr="00341959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4"/>
            <w:vAlign w:val="center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B007E2" w:rsidRDefault="00B00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07E2" w:rsidTr="0034195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007E2" w:rsidRDefault="00B00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007E2" w:rsidRDefault="00B00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007E2" w:rsidTr="0034195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007E2" w:rsidRDefault="00B00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007E2" w:rsidRDefault="00B00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007E2" w:rsidTr="0034195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007E2" w:rsidRDefault="00B00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9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007E2" w:rsidRDefault="00B00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07E2" w:rsidTr="0034195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007E2" w:rsidRDefault="00B00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9"/>
          </w:tcPr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007E2" w:rsidRDefault="00B00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007E2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B007E2" w:rsidRDefault="00B00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07E2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B007E2" w:rsidRDefault="00B00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07E2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341959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3. 12. 2024 objednává Město Kroměříž u vaší firmy zpracování projektové dokumentace pro stavební povolení, v intencích projektové dokumentace pro realizaci stavby, včetně rozpočtu  a výkonu inženýrské činnosti na akci: KINO NADSKLEPÍ - ÚPRAVA PROMÍTACÍHO OTVORU </w:t>
            </w:r>
            <w:r>
              <w:rPr>
                <w:rFonts w:ascii="Times New Roman" w:hAnsi="Times New Roman"/>
                <w:sz w:val="18"/>
              </w:rPr>
              <w:br/>
              <w:t xml:space="preserve">Podkladem pro zpracování projektové dokumentace je provozovatelem objektu Kina Nadsklepí, Domem kultury v Kroměříži, odsouhlasený požadovaný rozměr promítacího otvoru ve stávající dělící zděné stěně mezi promítací kabinou a sálem – viz.  příloha č. 2, 3, 4 – půdorys zadání, řez zadání a souhlas ředitele Domu kultury.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vypracování a předání dokumentace – jedno </w:t>
            </w:r>
            <w:proofErr w:type="spellStart"/>
            <w:r>
              <w:rPr>
                <w:rFonts w:ascii="Times New Roman" w:hAnsi="Times New Roman"/>
                <w:sz w:val="18"/>
              </w:rPr>
              <w:t>paré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dokumentace bude předáno investorovi před zahájením inženýrské činnosti: do 28. 2. </w:t>
            </w:r>
            <w:proofErr w:type="gramStart"/>
            <w:r>
              <w:rPr>
                <w:rFonts w:ascii="Times New Roman" w:hAnsi="Times New Roman"/>
                <w:sz w:val="18"/>
              </w:rPr>
              <w:t>2025  –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ostatní </w:t>
            </w:r>
            <w:proofErr w:type="spellStart"/>
            <w:r>
              <w:rPr>
                <w:rFonts w:ascii="Times New Roman" w:hAnsi="Times New Roman"/>
                <w:sz w:val="18"/>
              </w:rPr>
              <w:t>paré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budou investorovi předány po vydání stavebního povolení. Pokud budou v rámci inženýrské činnosti požadovány a provedeny změny v dokumentaci, bude automaticky opraveno i 1., již předané </w:t>
            </w:r>
            <w:proofErr w:type="spellStart"/>
            <w:r>
              <w:rPr>
                <w:rFonts w:ascii="Times New Roman" w:hAnsi="Times New Roman"/>
                <w:sz w:val="18"/>
              </w:rPr>
              <w:t>paré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záměru: 56 000,- Kč bez  DPH, 67 760,- Kč vč.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Fakturace: splatnost 1. faktury na částku </w:t>
            </w:r>
            <w:r w:rsidR="00374644">
              <w:rPr>
                <w:rFonts w:ascii="Times New Roman" w:hAnsi="Times New Roman"/>
                <w:sz w:val="18"/>
              </w:rPr>
              <w:t>47 000,-</w:t>
            </w:r>
            <w:r>
              <w:rPr>
                <w:rFonts w:ascii="Times New Roman" w:hAnsi="Times New Roman"/>
                <w:sz w:val="18"/>
              </w:rPr>
              <w:t xml:space="preserve"> bez DPH - 30 dnů od předání faktury, včetně předávacího protokolu k vypracované projektové dokumentaci, včetně rozpočtu před zahájením inženýrské činnosti.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                       Možnost  zaslání faktury i v elektronické podobě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                   2. faktura - na částku </w:t>
            </w:r>
            <w:r w:rsidR="00374644">
              <w:rPr>
                <w:rFonts w:ascii="Times New Roman" w:hAnsi="Times New Roman"/>
                <w:sz w:val="18"/>
              </w:rPr>
              <w:t>9 000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 xml:space="preserve">,- Kč bez DPH - 30 dnů od předání faktury. Faktura bude vystavena po vydaném stavebním </w:t>
            </w:r>
            <w:proofErr w:type="gramStart"/>
            <w:r>
              <w:rPr>
                <w:rFonts w:ascii="Times New Roman" w:hAnsi="Times New Roman"/>
                <w:sz w:val="18"/>
              </w:rPr>
              <w:t>povolení .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Možnost zaslání faktury i v elektronické podobě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 za Město Kroměříž: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</w:t>
            </w:r>
            <w:proofErr w:type="spellStart"/>
            <w:r w:rsidR="00341959"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B007E2" w:rsidRDefault="00A21D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br/>
              <w:t>Příloha č 1: cenová nabídka ze dne 3. 12. 2024</w:t>
            </w:r>
            <w:r>
              <w:rPr>
                <w:rFonts w:ascii="Times New Roman" w:hAnsi="Times New Roman"/>
                <w:sz w:val="18"/>
              </w:rPr>
              <w:br/>
              <w:t>Příloha č 2: půdorys s rozměry zadaného a odsouhlaseného otvoru</w:t>
            </w:r>
            <w:r>
              <w:rPr>
                <w:rFonts w:ascii="Times New Roman" w:hAnsi="Times New Roman"/>
                <w:sz w:val="18"/>
              </w:rPr>
              <w:br/>
              <w:t>Příloha č 3: řez dělící stěnou mezi promítací kabinou a sálem s rozměry zadaného a odsouhlaseného otvoru</w:t>
            </w:r>
            <w:r>
              <w:rPr>
                <w:rFonts w:ascii="Times New Roman" w:hAnsi="Times New Roman"/>
                <w:sz w:val="18"/>
              </w:rPr>
              <w:br/>
              <w:t>Příloha č 4: Souhlas ředitele Domu kultury se zadávací dokumentací ze dne 5. 12.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B007E2">
        <w:trPr>
          <w:cantSplit/>
        </w:trPr>
        <w:tc>
          <w:tcPr>
            <w:tcW w:w="9919" w:type="dxa"/>
            <w:gridSpan w:val="17"/>
          </w:tcPr>
          <w:p w:rsidR="00B007E2" w:rsidRDefault="00B00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07E2" w:rsidTr="00341959">
        <w:trPr>
          <w:cantSplit/>
        </w:trPr>
        <w:tc>
          <w:tcPr>
            <w:tcW w:w="3173" w:type="dxa"/>
            <w:gridSpan w:val="8"/>
            <w:tcMar>
              <w:left w:w="140" w:type="dxa"/>
            </w:tcMar>
            <w:vAlign w:val="center"/>
          </w:tcPr>
          <w:p w:rsidR="00B007E2" w:rsidRPr="00341959" w:rsidRDefault="0034195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 w:rsidRPr="00341959">
              <w:rPr>
                <w:rFonts w:ascii="Times New Roman" w:hAnsi="Times New Roman"/>
                <w:sz w:val="21"/>
              </w:rPr>
              <w:t>Xxx</w:t>
            </w:r>
            <w:proofErr w:type="spellEnd"/>
            <w:r w:rsidRPr="00341959">
              <w:rPr>
                <w:rFonts w:ascii="Times New Roman" w:hAnsi="Times New Roman"/>
                <w:sz w:val="21"/>
              </w:rPr>
              <w:t xml:space="preserve"> 20. 12. 2024</w:t>
            </w:r>
          </w:p>
        </w:tc>
        <w:tc>
          <w:tcPr>
            <w:tcW w:w="6746" w:type="dxa"/>
            <w:gridSpan w:val="9"/>
            <w:tcMar>
              <w:left w:w="140" w:type="dxa"/>
            </w:tcMar>
            <w:vAlign w:val="center"/>
          </w:tcPr>
          <w:p w:rsidR="00B007E2" w:rsidRDefault="00B007E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</w:tbl>
    <w:p w:rsidR="00C123F3" w:rsidRDefault="00C123F3"/>
    <w:sectPr w:rsidR="00C123F3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285" w:rsidRDefault="00CB4285">
      <w:pPr>
        <w:spacing w:after="0" w:line="240" w:lineRule="auto"/>
      </w:pPr>
      <w:r>
        <w:separator/>
      </w:r>
    </w:p>
  </w:endnote>
  <w:endnote w:type="continuationSeparator" w:id="0">
    <w:p w:rsidR="00CB4285" w:rsidRDefault="00CB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B007E2">
      <w:trPr>
        <w:cantSplit/>
      </w:trPr>
      <w:tc>
        <w:tcPr>
          <w:tcW w:w="9919" w:type="dxa"/>
          <w:tcMar>
            <w:left w:w="140" w:type="dxa"/>
          </w:tcMar>
        </w:tcPr>
        <w:p w:rsidR="00B007E2" w:rsidRDefault="00A21DB3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285" w:rsidRDefault="00CB4285">
      <w:pPr>
        <w:spacing w:after="0" w:line="240" w:lineRule="auto"/>
      </w:pPr>
      <w:r>
        <w:separator/>
      </w:r>
    </w:p>
  </w:footnote>
  <w:footnote w:type="continuationSeparator" w:id="0">
    <w:p w:rsidR="00CB4285" w:rsidRDefault="00CB4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E2"/>
    <w:rsid w:val="00341959"/>
    <w:rsid w:val="00374644"/>
    <w:rsid w:val="00A21DB3"/>
    <w:rsid w:val="00B007E2"/>
    <w:rsid w:val="00C123F3"/>
    <w:rsid w:val="00C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60E7"/>
  <w15:docId w15:val="{F3C5C2C2-78D4-42A3-860F-40BEF5C0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2025-01-07T08:43:00Z</dcterms:created>
  <dcterms:modified xsi:type="dcterms:W3CDTF">2025-01-07T08:43:00Z</dcterms:modified>
</cp:coreProperties>
</file>