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68CC" w14:textId="77777777" w:rsidR="00704FA1" w:rsidRPr="00124E06" w:rsidRDefault="00704FA1" w:rsidP="00704FA1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1</w:t>
      </w:r>
    </w:p>
    <w:p w14:paraId="305F2BEF" w14:textId="09893505" w:rsidR="00704FA1" w:rsidRPr="00234017" w:rsidRDefault="00704FA1" w:rsidP="00D935E1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  <w:bCs/>
          <w:snapToGrid w:val="0"/>
        </w:rPr>
        <w:t xml:space="preserve">smlouvy o dílo </w:t>
      </w:r>
      <w:r w:rsidRPr="00234017">
        <w:rPr>
          <w:rFonts w:ascii="Arial" w:hAnsi="Arial" w:cs="Arial"/>
          <w:bCs/>
          <w:snapToGrid w:val="0"/>
        </w:rPr>
        <w:t xml:space="preserve">uzavřené dne </w:t>
      </w:r>
      <w:r w:rsidR="00C407D5">
        <w:rPr>
          <w:rFonts w:ascii="Arial" w:hAnsi="Arial" w:cs="Arial"/>
          <w:bCs/>
          <w:snapToGrid w:val="0"/>
        </w:rPr>
        <w:t>27. 11. 2023</w:t>
      </w:r>
      <w:r>
        <w:rPr>
          <w:rFonts w:ascii="Arial" w:hAnsi="Arial" w:cs="Arial"/>
          <w:bCs/>
          <w:snapToGrid w:val="0"/>
        </w:rPr>
        <w:t xml:space="preserve"> (dále jen „Smlouva“)</w:t>
      </w:r>
    </w:p>
    <w:p w14:paraId="4A9064BB" w14:textId="63976821" w:rsidR="00704FA1" w:rsidRPr="00704FA1" w:rsidRDefault="00D935E1" w:rsidP="00D935E1">
      <w:pPr>
        <w:pStyle w:val="Nadpis1"/>
        <w:keepNext w:val="0"/>
        <w:numPr>
          <w:ilvl w:val="0"/>
          <w:numId w:val="0"/>
        </w:numPr>
        <w:spacing w:after="120"/>
        <w:rPr>
          <w:rStyle w:val="Siln"/>
          <w:rFonts w:ascii="Arial" w:hAnsi="Arial"/>
          <w:b/>
          <w:bCs/>
          <w:szCs w:val="22"/>
        </w:rPr>
      </w:pPr>
      <w:r>
        <w:rPr>
          <w:rStyle w:val="Siln"/>
          <w:rFonts w:ascii="Arial" w:hAnsi="Arial"/>
          <w:b/>
          <w:bCs/>
          <w:szCs w:val="22"/>
        </w:rPr>
        <w:t xml:space="preserve">                              </w:t>
      </w:r>
      <w:r w:rsidR="00704FA1" w:rsidRPr="00704FA1">
        <w:rPr>
          <w:rStyle w:val="Siln"/>
          <w:rFonts w:ascii="Arial" w:hAnsi="Arial"/>
          <w:b/>
          <w:bCs/>
          <w:szCs w:val="22"/>
        </w:rPr>
        <w:t>KOMPLEXNÍ POZEMKOVÉ ÚPRAVY PROSENICE</w:t>
      </w:r>
    </w:p>
    <w:p w14:paraId="7947449C" w14:textId="7D80A03E" w:rsidR="00E0086F" w:rsidRPr="00ED6435" w:rsidRDefault="00E0086F" w:rsidP="00704FA1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06A9C0E" w14:textId="77777777" w:rsidR="0063464E" w:rsidRPr="00ED6435" w:rsidRDefault="0063464E" w:rsidP="0063464E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4F1884C" w14:textId="77777777" w:rsidR="0063464E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3106A2D4" w14:textId="77777777" w:rsidR="0063464E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kraj, Blanická 383/1, 779 00 Olomouc</w:t>
      </w:r>
    </w:p>
    <w:p w14:paraId="66A162F9" w14:textId="77777777" w:rsidR="0063464E" w:rsidRDefault="0063464E" w:rsidP="0063464E">
      <w:pPr>
        <w:spacing w:after="120"/>
        <w:ind w:left="567"/>
        <w:jc w:val="both"/>
        <w:rPr>
          <w:rFonts w:ascii="Arial" w:hAnsi="Arial" w:cs="Arial"/>
        </w:rPr>
      </w:pPr>
    </w:p>
    <w:p w14:paraId="585EE0FE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Zastoupená: JUDr. Romanem Brnčalem, LL.M., ředitelem KPÚ pro Olomoucký kraj</w:t>
      </w:r>
    </w:p>
    <w:p w14:paraId="4AEA57C0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Ve smluvních záležitostech zastoupená: JUDr. Roman</w:t>
      </w:r>
      <w:r>
        <w:rPr>
          <w:rFonts w:ascii="Arial" w:hAnsi="Arial" w:cs="Arial"/>
        </w:rPr>
        <w:t>em</w:t>
      </w:r>
      <w:r w:rsidRPr="00A06785">
        <w:rPr>
          <w:rFonts w:ascii="Arial" w:hAnsi="Arial" w:cs="Arial"/>
        </w:rPr>
        <w:t xml:space="preserve"> Brnčal</w:t>
      </w:r>
      <w:r>
        <w:rPr>
          <w:rFonts w:ascii="Arial" w:hAnsi="Arial" w:cs="Arial"/>
        </w:rPr>
        <w:t>em</w:t>
      </w:r>
      <w:r w:rsidRPr="00A06785">
        <w:rPr>
          <w:rFonts w:ascii="Arial" w:hAnsi="Arial" w:cs="Arial"/>
        </w:rPr>
        <w:t xml:space="preserve">, LL.M., </w:t>
      </w:r>
    </w:p>
    <w:p w14:paraId="1B3534AC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V technických záležitostech zastoupená:</w:t>
      </w:r>
      <w:r w:rsidRPr="00A06785">
        <w:rPr>
          <w:rFonts w:ascii="Arial" w:hAnsi="Arial" w:cs="Arial"/>
          <w:snapToGrid w:val="0"/>
        </w:rPr>
        <w:t xml:space="preserve"> </w:t>
      </w:r>
      <w:r w:rsidRPr="00A06785">
        <w:rPr>
          <w:rFonts w:ascii="Arial" w:hAnsi="Arial" w:cs="Arial"/>
        </w:rPr>
        <w:t>Ing. Renát</w:t>
      </w:r>
      <w:r>
        <w:rPr>
          <w:rFonts w:ascii="Arial" w:hAnsi="Arial" w:cs="Arial"/>
        </w:rPr>
        <w:t>ou</w:t>
      </w:r>
      <w:r w:rsidRPr="00A06785">
        <w:rPr>
          <w:rFonts w:ascii="Arial" w:hAnsi="Arial" w:cs="Arial"/>
        </w:rPr>
        <w:t xml:space="preserve"> Brundov</w:t>
      </w:r>
      <w:r>
        <w:rPr>
          <w:rFonts w:ascii="Arial" w:hAnsi="Arial" w:cs="Arial"/>
        </w:rPr>
        <w:t>ou</w:t>
      </w:r>
      <w:r w:rsidRPr="00A06785">
        <w:rPr>
          <w:rFonts w:ascii="Arial" w:hAnsi="Arial" w:cs="Arial"/>
        </w:rPr>
        <w:t>, vedoucí Pobočky Přerov,</w:t>
      </w:r>
    </w:p>
    <w:p w14:paraId="63326EBE" w14:textId="5A2C5263" w:rsidR="0063464E" w:rsidRPr="00A06785" w:rsidRDefault="0063464E" w:rsidP="0063464E">
      <w:pPr>
        <w:spacing w:after="120"/>
        <w:ind w:left="4254"/>
        <w:jc w:val="both"/>
        <w:rPr>
          <w:rFonts w:ascii="Arial" w:hAnsi="Arial" w:cs="Arial"/>
          <w:snapToGrid w:val="0"/>
        </w:rPr>
      </w:pPr>
      <w:r w:rsidRPr="00A06785">
        <w:rPr>
          <w:rFonts w:ascii="Arial" w:hAnsi="Arial" w:cs="Arial"/>
        </w:rPr>
        <w:t xml:space="preserve">     </w:t>
      </w:r>
      <w:r w:rsidR="00987F11">
        <w:rPr>
          <w:rFonts w:ascii="Arial" w:hAnsi="Arial" w:cs="Arial"/>
        </w:rPr>
        <w:t xml:space="preserve">Ing. Václavem Závěšickým, </w:t>
      </w:r>
      <w:r w:rsidRPr="00A06785">
        <w:rPr>
          <w:rFonts w:ascii="Arial" w:hAnsi="Arial" w:cs="Arial"/>
        </w:rPr>
        <w:t>Mgr. Vítězslav</w:t>
      </w:r>
      <w:r>
        <w:rPr>
          <w:rFonts w:ascii="Arial" w:hAnsi="Arial" w:cs="Arial"/>
        </w:rPr>
        <w:t>em</w:t>
      </w:r>
      <w:r w:rsidRPr="00A06785">
        <w:rPr>
          <w:rFonts w:ascii="Arial" w:hAnsi="Arial" w:cs="Arial"/>
        </w:rPr>
        <w:t xml:space="preserve"> Pešl</w:t>
      </w:r>
      <w:r>
        <w:rPr>
          <w:rFonts w:ascii="Arial" w:hAnsi="Arial" w:cs="Arial"/>
        </w:rPr>
        <w:t>em</w:t>
      </w:r>
    </w:p>
    <w:p w14:paraId="20CF5B12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  <w:b/>
          <w:bCs/>
        </w:rPr>
        <w:t>Kontaktní údaje:</w:t>
      </w:r>
    </w:p>
    <w:p w14:paraId="4DE59888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  <w:snapToGrid w:val="0"/>
        </w:rPr>
        <w:t>Adresa: Státní pozemkový úřad, KPÚ pro Olomoucký kraj, Pobočka Přerov, Wurmova 606/2, Přerov I-Město, 750 02 Přerov</w:t>
      </w:r>
      <w:r w:rsidRPr="00A06785">
        <w:rPr>
          <w:rFonts w:ascii="Arial" w:hAnsi="Arial" w:cs="Arial"/>
          <w:iCs/>
        </w:rPr>
        <w:t xml:space="preserve"> </w:t>
      </w:r>
    </w:p>
    <w:p w14:paraId="7C196ED2" w14:textId="0BFC833A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Tel.: +420</w:t>
      </w:r>
      <w:r w:rsidR="00F94D43">
        <w:rPr>
          <w:rFonts w:ascii="Arial" w:hAnsi="Arial" w:cs="Arial"/>
        </w:rPr>
        <w:t> 702 153 049</w:t>
      </w:r>
    </w:p>
    <w:p w14:paraId="76BD7130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A06785">
        <w:rPr>
          <w:rFonts w:ascii="Arial" w:hAnsi="Arial" w:cs="Arial"/>
        </w:rPr>
        <w:t>E-mail:</w:t>
      </w:r>
      <w:r w:rsidRPr="00A06785">
        <w:rPr>
          <w:rFonts w:ascii="Arial" w:hAnsi="Arial" w:cs="Arial"/>
          <w:snapToGrid w:val="0"/>
        </w:rPr>
        <w:t xml:space="preserve"> </w:t>
      </w:r>
      <w:hyperlink r:id="rId13" w:history="1">
        <w:r w:rsidRPr="00A06785">
          <w:rPr>
            <w:rStyle w:val="Hypertextovodkaz"/>
            <w:rFonts w:ascii="Arial" w:hAnsi="Arial" w:cs="Arial"/>
          </w:rPr>
          <w:t>prerov.pk@spucr.cz</w:t>
        </w:r>
      </w:hyperlink>
    </w:p>
    <w:p w14:paraId="5CAC24DD" w14:textId="77777777" w:rsidR="0063464E" w:rsidRPr="00ED6435" w:rsidRDefault="0063464E" w:rsidP="0063464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</w:rPr>
        <w:t>ID datové schránky: z49per3</w:t>
      </w:r>
    </w:p>
    <w:p w14:paraId="530F17D0" w14:textId="77777777" w:rsidR="0063464E" w:rsidRPr="00ED643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5116520" w14:textId="77777777" w:rsidR="0063464E" w:rsidRPr="00ED6435" w:rsidRDefault="0063464E" w:rsidP="0063464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76138F2" w14:textId="77777777" w:rsidR="0063464E" w:rsidRPr="00ED6435" w:rsidRDefault="0063464E" w:rsidP="0063464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7D257DC" w14:textId="77777777" w:rsidR="0063464E" w:rsidRPr="00ED6435" w:rsidRDefault="0063464E" w:rsidP="0063464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č.1</w:t>
      </w:r>
      <w:r w:rsidRPr="00ED6435">
        <w:rPr>
          <w:rFonts w:ascii="Arial" w:hAnsi="Arial" w:cs="Arial"/>
          <w:bCs/>
        </w:rPr>
        <w:t>“)</w:t>
      </w:r>
    </w:p>
    <w:p w14:paraId="1B815264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a</w:t>
      </w:r>
    </w:p>
    <w:p w14:paraId="4B427409" w14:textId="2A9356D9" w:rsidR="0063464E" w:rsidRPr="00A06785" w:rsidRDefault="0063464E" w:rsidP="0063464E">
      <w:pPr>
        <w:pStyle w:val="Odstavecseseznamem"/>
        <w:numPr>
          <w:ilvl w:val="0"/>
          <w:numId w:val="14"/>
        </w:numPr>
        <w:spacing w:after="120"/>
        <w:ind w:left="567" w:hanging="491"/>
        <w:jc w:val="both"/>
        <w:rPr>
          <w:rFonts w:ascii="Arial" w:hAnsi="Arial" w:cs="Arial"/>
        </w:rPr>
      </w:pPr>
      <w:r w:rsidRPr="00A06785">
        <w:rPr>
          <w:rFonts w:ascii="Arial" w:hAnsi="Arial" w:cs="Arial"/>
          <w:b/>
          <w:bCs/>
        </w:rPr>
        <w:t>Ře</w:t>
      </w:r>
      <w:r w:rsidRPr="00A06785">
        <w:rPr>
          <w:rFonts w:ascii="Arial" w:hAnsi="Arial" w:cs="Arial"/>
          <w:b/>
        </w:rPr>
        <w:t xml:space="preserve">ditelství silnic a dálnic </w:t>
      </w:r>
      <w:r w:rsidR="00E11EA4">
        <w:rPr>
          <w:rFonts w:ascii="Arial" w:hAnsi="Arial" w:cs="Arial"/>
          <w:b/>
        </w:rPr>
        <w:t>s.p.</w:t>
      </w:r>
    </w:p>
    <w:p w14:paraId="4F6A4F77" w14:textId="14A5CCDF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 xml:space="preserve">se sídlem </w:t>
      </w:r>
      <w:r w:rsidR="0035274A">
        <w:rPr>
          <w:rFonts w:ascii="Arial" w:hAnsi="Arial" w:cs="Arial"/>
        </w:rPr>
        <w:t>Čerčanská 2023/12</w:t>
      </w:r>
      <w:r w:rsidR="00AA430D">
        <w:rPr>
          <w:rFonts w:ascii="Arial" w:hAnsi="Arial" w:cs="Arial"/>
        </w:rPr>
        <w:t xml:space="preserve">, </w:t>
      </w:r>
      <w:r w:rsidR="00AA430D">
        <w:rPr>
          <w:rFonts w:ascii="ArialMT" w:hAnsi="ArialMT" w:cs="ArialMT"/>
        </w:rPr>
        <w:t>140 00 Praha 4 – Krč</w:t>
      </w:r>
    </w:p>
    <w:p w14:paraId="3C776C09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Zastoupeno: Mgr. Davidem Fialou, ředitelem Závodu Brno</w:t>
      </w:r>
    </w:p>
    <w:p w14:paraId="4C786D03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Ve smluvních záležitostech zastoupeno: Mgr. Davidem Fialou, Mgr. Andreou Chmelovou</w:t>
      </w:r>
    </w:p>
    <w:p w14:paraId="42FADA77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06785">
        <w:rPr>
          <w:rFonts w:ascii="Arial" w:hAnsi="Arial" w:cs="Arial"/>
        </w:rPr>
        <w:t>V technických záležitostech zastoupeno:</w:t>
      </w:r>
      <w:r w:rsidRPr="00A06785">
        <w:rPr>
          <w:rFonts w:ascii="Arial" w:hAnsi="Arial" w:cs="Arial"/>
          <w:snapToGrid w:val="0"/>
        </w:rPr>
        <w:t xml:space="preserve"> Mgr. Janou Duchoňovou</w:t>
      </w:r>
    </w:p>
    <w:p w14:paraId="2C9BE0EC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  <w:snapToGrid w:val="0"/>
        </w:rPr>
        <w:t xml:space="preserve">Adresa: Šumavská 525/31, 602 00 Brno </w:t>
      </w:r>
    </w:p>
    <w:p w14:paraId="73108177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  <w:b/>
          <w:bCs/>
        </w:rPr>
        <w:t>Kontaktní údaje:</w:t>
      </w:r>
    </w:p>
    <w:p w14:paraId="5B43BA39" w14:textId="73F0D75C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Tel.: +420 </w:t>
      </w:r>
      <w:r w:rsidR="00987F11" w:rsidRPr="00A06785">
        <w:rPr>
          <w:rFonts w:ascii="Arial" w:hAnsi="Arial" w:cs="Arial"/>
        </w:rPr>
        <w:t>954 903 371</w:t>
      </w:r>
    </w:p>
    <w:p w14:paraId="504C109F" w14:textId="77777777" w:rsidR="0063464E" w:rsidRPr="00A06785" w:rsidRDefault="0063464E" w:rsidP="0063464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</w:rPr>
        <w:t>ID datové schránky: zjq4rhz</w:t>
      </w:r>
    </w:p>
    <w:p w14:paraId="11267D87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  <w:b/>
        </w:rPr>
        <w:t>Bankovní</w:t>
      </w:r>
      <w:r w:rsidRPr="00A06785">
        <w:rPr>
          <w:rFonts w:ascii="Arial" w:hAnsi="Arial" w:cs="Arial"/>
        </w:rPr>
        <w:t xml:space="preserve"> </w:t>
      </w:r>
      <w:r w:rsidRPr="00A06785">
        <w:rPr>
          <w:rFonts w:ascii="Arial" w:hAnsi="Arial" w:cs="Arial"/>
          <w:b/>
        </w:rPr>
        <w:t>spojení</w:t>
      </w:r>
      <w:r w:rsidRPr="00A06785">
        <w:rPr>
          <w:rFonts w:ascii="Arial" w:hAnsi="Arial" w:cs="Arial"/>
        </w:rPr>
        <w:t>: ČNB a.s.</w:t>
      </w:r>
    </w:p>
    <w:p w14:paraId="0CAA6EC0" w14:textId="77777777" w:rsidR="0063464E" w:rsidRPr="00A06785" w:rsidRDefault="0063464E" w:rsidP="0063464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</w:rPr>
        <w:t>Číslo účtu: 10006-15937031/0710</w:t>
      </w:r>
    </w:p>
    <w:p w14:paraId="016772E7" w14:textId="77777777" w:rsidR="0063464E" w:rsidRPr="00DE1DB2" w:rsidRDefault="0063464E" w:rsidP="0063464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IČ: 65993390 DIČ: CZ65993390</w:t>
      </w:r>
    </w:p>
    <w:p w14:paraId="78AFAF67" w14:textId="77777777" w:rsidR="0063464E" w:rsidRPr="00374FE8" w:rsidRDefault="0063464E" w:rsidP="0063464E">
      <w:pPr>
        <w:pStyle w:val="Level3"/>
        <w:numPr>
          <w:ilvl w:val="0"/>
          <w:numId w:val="0"/>
        </w:numPr>
        <w:spacing w:after="120" w:line="240" w:lineRule="auto"/>
        <w:ind w:left="7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374FE8">
        <w:rPr>
          <w:rFonts w:ascii="Arial" w:hAnsi="Arial" w:cs="Arial"/>
        </w:rPr>
        <w:t>(„</w:t>
      </w:r>
      <w:r w:rsidRPr="00374FE8">
        <w:rPr>
          <w:rFonts w:ascii="Arial" w:hAnsi="Arial" w:cs="Arial"/>
          <w:b/>
        </w:rPr>
        <w:t>Objednatel č.2</w:t>
      </w:r>
      <w:r w:rsidRPr="00374FE8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a</w:t>
      </w:r>
    </w:p>
    <w:p w14:paraId="60A84729" w14:textId="33577486" w:rsidR="00E0086F" w:rsidRPr="00FA5FBE" w:rsidRDefault="00FA5FBE" w:rsidP="00016928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A5FBE">
        <w:rPr>
          <w:rFonts w:ascii="Arial" w:hAnsi="Arial" w:cs="Arial"/>
          <w:b/>
        </w:rPr>
        <w:t>Sdružení EKOTOXA s.r.o. a GEOPORT, s.r.o.</w:t>
      </w:r>
    </w:p>
    <w:p w14:paraId="07807E3E" w14:textId="77777777" w:rsidR="004E42E0" w:rsidRPr="00472C38" w:rsidRDefault="004E42E0" w:rsidP="004E42E0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4E42E0">
        <w:rPr>
          <w:rFonts w:ascii="Arial" w:hAnsi="Arial" w:cs="Arial"/>
        </w:rPr>
        <w:t xml:space="preserve">První společník (vedoucí společník): </w:t>
      </w:r>
      <w:r w:rsidRPr="00472C38">
        <w:rPr>
          <w:rFonts w:ascii="Arial" w:hAnsi="Arial" w:cs="Arial"/>
          <w:b/>
          <w:bCs/>
        </w:rPr>
        <w:t>EKOTOXA s.r.o.</w:t>
      </w:r>
    </w:p>
    <w:p w14:paraId="6777BA2E" w14:textId="6DCBE9B4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společnost založená a existující podle právního řádu České republiky, se sídlem Fišova 403/7, 602 00 Brno – Černá Pole, IČO: 64608531, zapsaná v obchodním rejstříku vedeném u</w:t>
      </w:r>
      <w:r w:rsidR="00AF51D9">
        <w:rPr>
          <w:rFonts w:ascii="Arial" w:hAnsi="Arial" w:cs="Arial"/>
        </w:rPr>
        <w:t> </w:t>
      </w:r>
      <w:r w:rsidRPr="004E42E0">
        <w:rPr>
          <w:rFonts w:ascii="Arial" w:hAnsi="Arial" w:cs="Arial"/>
        </w:rPr>
        <w:t>Krajského soudu v Brně, oddíl C, vložka 54335</w:t>
      </w:r>
    </w:p>
    <w:p w14:paraId="4C894132" w14:textId="77777777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Druhý společník (účastník): </w:t>
      </w:r>
      <w:r w:rsidRPr="00472C38">
        <w:rPr>
          <w:rFonts w:ascii="Arial" w:hAnsi="Arial" w:cs="Arial"/>
          <w:b/>
          <w:bCs/>
        </w:rPr>
        <w:t>GEOPORT, s.r.o.</w:t>
      </w:r>
    </w:p>
    <w:p w14:paraId="48970530" w14:textId="7CE0D46E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společnost založená a existující podle právního řádu České republiky, se sídlem Zacpalova 379/27, Předměstí, 746 01 Opava, IČO: 27791645, zapsaná v obchodním rejstříku vedeném u</w:t>
      </w:r>
      <w:r w:rsidR="00AF51D9">
        <w:rPr>
          <w:rFonts w:ascii="Arial" w:hAnsi="Arial" w:cs="Arial"/>
        </w:rPr>
        <w:t> </w:t>
      </w:r>
      <w:r w:rsidRPr="004E42E0">
        <w:rPr>
          <w:rFonts w:ascii="Arial" w:hAnsi="Arial" w:cs="Arial"/>
        </w:rPr>
        <w:t>Krajského soudu v Ostravě, oddíl C, vložka 51917</w:t>
      </w:r>
    </w:p>
    <w:p w14:paraId="2365000B" w14:textId="063C431C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Na základě Smlouvy o společnosti ze dne </w:t>
      </w:r>
      <w:r w:rsidR="007045AB" w:rsidRPr="00B11BEB">
        <w:rPr>
          <w:rFonts w:ascii="Arial" w:hAnsi="Arial" w:cs="Arial"/>
        </w:rPr>
        <w:t>22</w:t>
      </w:r>
      <w:r w:rsidRPr="00B11BEB">
        <w:rPr>
          <w:rFonts w:ascii="Arial" w:hAnsi="Arial" w:cs="Arial"/>
        </w:rPr>
        <w:t xml:space="preserve">. 9. 2023 za společnost jedná: </w:t>
      </w:r>
    </w:p>
    <w:p w14:paraId="74BF786A" w14:textId="7BC1F2F9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Ing. </w:t>
      </w:r>
      <w:r w:rsidR="000F4061" w:rsidRPr="00B11BEB">
        <w:rPr>
          <w:rFonts w:ascii="Arial" w:hAnsi="Arial" w:cs="Arial"/>
        </w:rPr>
        <w:t>Martin Vokřál</w:t>
      </w:r>
      <w:r w:rsidRPr="00B11BEB">
        <w:rPr>
          <w:rFonts w:ascii="Arial" w:hAnsi="Arial" w:cs="Arial"/>
        </w:rPr>
        <w:t>, jednatel společnosti EKOTOXA s.r.o.</w:t>
      </w:r>
    </w:p>
    <w:p w14:paraId="707B7337" w14:textId="77777777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>Korespondenční adresa: Fišova 403/7, 602 00 Brno – Černá Pole</w:t>
      </w:r>
    </w:p>
    <w:p w14:paraId="4AFFF6CC" w14:textId="26F66783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Zastoupená: Ing. </w:t>
      </w:r>
      <w:r w:rsidR="000F4061" w:rsidRPr="00B11BEB">
        <w:rPr>
          <w:rFonts w:ascii="Arial" w:hAnsi="Arial" w:cs="Arial"/>
        </w:rPr>
        <w:t>Martinem Vokřálem</w:t>
      </w:r>
      <w:r w:rsidRPr="00B11BEB">
        <w:rPr>
          <w:rFonts w:ascii="Arial" w:hAnsi="Arial" w:cs="Arial"/>
        </w:rPr>
        <w:t>, jednatelem společnosti EKOTOXA s.r.o.</w:t>
      </w:r>
    </w:p>
    <w:p w14:paraId="58ABC6A6" w14:textId="76057643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Ve smluvních záležitostech zastoupená: Ing. </w:t>
      </w:r>
      <w:r w:rsidR="000F4061" w:rsidRPr="00B11BEB">
        <w:rPr>
          <w:rFonts w:ascii="Arial" w:hAnsi="Arial" w:cs="Arial"/>
        </w:rPr>
        <w:t>Martinem Vokřálem</w:t>
      </w:r>
      <w:r w:rsidRPr="00B11BEB">
        <w:rPr>
          <w:rFonts w:ascii="Arial" w:hAnsi="Arial" w:cs="Arial"/>
        </w:rPr>
        <w:t>, jednatelem společnosti EKOTOXA s.r.o.</w:t>
      </w:r>
    </w:p>
    <w:p w14:paraId="50F0C6A4" w14:textId="044D122A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V technických záležitostech zastoupená: </w:t>
      </w:r>
      <w:r w:rsidR="0066466D">
        <w:rPr>
          <w:rFonts w:ascii="Arial" w:hAnsi="Arial" w:cs="Arial"/>
        </w:rPr>
        <w:t>xxxxx</w:t>
      </w:r>
      <w:r w:rsidRPr="004E42E0">
        <w:rPr>
          <w:rFonts w:ascii="Arial" w:hAnsi="Arial" w:cs="Arial"/>
        </w:rPr>
        <w:t xml:space="preserve">, jednatelem společnosti EKOTOXA s.r.o. </w:t>
      </w:r>
    </w:p>
    <w:p w14:paraId="4001507A" w14:textId="68367724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Vedoucí týmu: </w:t>
      </w:r>
      <w:r w:rsidR="0066466D">
        <w:rPr>
          <w:rFonts w:ascii="Arial" w:hAnsi="Arial" w:cs="Arial"/>
        </w:rPr>
        <w:t>xxxxx</w:t>
      </w:r>
    </w:p>
    <w:p w14:paraId="0D793C6E" w14:textId="39826895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Zástupce vedoucího týmu: </w:t>
      </w:r>
      <w:r w:rsidR="0066466D">
        <w:rPr>
          <w:rFonts w:ascii="Arial" w:hAnsi="Arial" w:cs="Arial"/>
        </w:rPr>
        <w:t>xxxxx</w:t>
      </w:r>
    </w:p>
    <w:p w14:paraId="7F0FEED8" w14:textId="77777777" w:rsidR="004E42E0" w:rsidRPr="00CB1CA0" w:rsidRDefault="004E42E0" w:rsidP="00130059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CB1CA0">
        <w:rPr>
          <w:rFonts w:ascii="Arial" w:hAnsi="Arial" w:cs="Arial"/>
          <w:b/>
          <w:bCs/>
        </w:rPr>
        <w:t>Kontaktní údaje:</w:t>
      </w:r>
    </w:p>
    <w:p w14:paraId="214ADF17" w14:textId="2F884605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Tel.: +420 </w:t>
      </w:r>
      <w:r w:rsidR="0066466D">
        <w:rPr>
          <w:rFonts w:ascii="Arial" w:hAnsi="Arial" w:cs="Arial"/>
        </w:rPr>
        <w:t>xxxxx</w:t>
      </w:r>
    </w:p>
    <w:p w14:paraId="505D2A54" w14:textId="2E0531A5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E-mail: </w:t>
      </w:r>
      <w:r w:rsidR="0066466D">
        <w:rPr>
          <w:rFonts w:ascii="Arial" w:hAnsi="Arial" w:cs="Arial"/>
        </w:rPr>
        <w:t>xxxxx</w:t>
      </w:r>
    </w:p>
    <w:p w14:paraId="212DC277" w14:textId="77777777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ID datové schránky: rdb3fk8</w:t>
      </w:r>
    </w:p>
    <w:p w14:paraId="738A22EC" w14:textId="77777777" w:rsidR="004E42E0" w:rsidRPr="004E42E0" w:rsidRDefault="004E42E0" w:rsidP="006A099B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CB1CA0">
        <w:rPr>
          <w:rFonts w:ascii="Arial" w:hAnsi="Arial" w:cs="Arial"/>
          <w:b/>
          <w:bCs/>
        </w:rPr>
        <w:t>Bankovní spojení:</w:t>
      </w:r>
      <w:r w:rsidRPr="004E42E0">
        <w:rPr>
          <w:rFonts w:ascii="Arial" w:hAnsi="Arial" w:cs="Arial"/>
        </w:rPr>
        <w:t xml:space="preserve"> Raiffeisenbank a.s.</w:t>
      </w:r>
    </w:p>
    <w:p w14:paraId="156AB3D2" w14:textId="77777777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Číslo účtu: 382047743/5500</w:t>
      </w:r>
    </w:p>
    <w:p w14:paraId="39812AF9" w14:textId="77777777" w:rsidR="004E42E0" w:rsidRPr="004E42E0" w:rsidRDefault="004E42E0" w:rsidP="00BB57A6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DIČ: CZ64608531</w:t>
      </w:r>
    </w:p>
    <w:p w14:paraId="0E20CC7A" w14:textId="77777777" w:rsidR="00BB57A6" w:rsidRPr="003D7526" w:rsidRDefault="004E42E0" w:rsidP="004E42E0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3D7526">
        <w:rPr>
          <w:rFonts w:ascii="Arial" w:hAnsi="Arial" w:cs="Arial"/>
          <w:b/>
          <w:bCs/>
        </w:rPr>
        <w:t xml:space="preserve">(„Zhotovitel“) </w:t>
      </w:r>
    </w:p>
    <w:p w14:paraId="6EE35A18" w14:textId="35905C0B" w:rsidR="00E0086F" w:rsidRDefault="00E0086F" w:rsidP="003D7526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2B0040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05F6E76" w14:textId="77777777" w:rsidR="0058612B" w:rsidRDefault="0058612B" w:rsidP="003D7526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1196F336" w14:textId="77777777" w:rsidR="00C13DBD" w:rsidRPr="00ED6435" w:rsidRDefault="00C13DBD" w:rsidP="003D7526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0B9F2E03" w14:textId="77777777" w:rsidR="0058612B" w:rsidRPr="00682C9A" w:rsidRDefault="0058612B" w:rsidP="0058612B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74B4D43F" w14:textId="77777777" w:rsidR="0058612B" w:rsidRDefault="0058612B" w:rsidP="0058612B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83F66B4" w14:textId="77777777" w:rsidR="0058612B" w:rsidRDefault="0058612B" w:rsidP="0058612B">
      <w:pPr>
        <w:pStyle w:val="Odstavecseseznamem"/>
        <w:spacing w:after="200" w:line="276" w:lineRule="auto"/>
        <w:ind w:left="0"/>
        <w:contextualSpacing w:val="0"/>
        <w:rPr>
          <w:rFonts w:ascii="Arial" w:hAnsi="Arial" w:cs="Arial"/>
          <w:bCs/>
          <w:snapToGrid w:val="0"/>
        </w:rPr>
      </w:pPr>
      <w:r w:rsidRPr="00BC1F8E">
        <w:rPr>
          <w:rFonts w:ascii="Arial" w:hAnsi="Arial" w:cs="Arial"/>
          <w:bCs/>
          <w:snapToGrid w:val="0"/>
        </w:rPr>
        <w:t>P</w:t>
      </w:r>
      <w:r w:rsidRPr="00BC1F8E">
        <w:rPr>
          <w:rFonts w:ascii="Arial" w:hAnsi="Arial" w:cs="Arial" w:hint="eastAsia"/>
          <w:bCs/>
          <w:snapToGrid w:val="0"/>
        </w:rPr>
        <w:t>ř</w:t>
      </w:r>
      <w:r w:rsidRPr="00BC1F8E">
        <w:rPr>
          <w:rFonts w:ascii="Arial" w:hAnsi="Arial" w:cs="Arial"/>
          <w:bCs/>
          <w:snapToGrid w:val="0"/>
        </w:rPr>
        <w:t>edm</w:t>
      </w:r>
      <w:r w:rsidRPr="00BC1F8E">
        <w:rPr>
          <w:rFonts w:ascii="Arial" w:hAnsi="Arial" w:cs="Arial" w:hint="eastAsia"/>
          <w:bCs/>
          <w:snapToGrid w:val="0"/>
        </w:rPr>
        <w:t>ě</w:t>
      </w:r>
      <w:r w:rsidRPr="00BC1F8E">
        <w:rPr>
          <w:rFonts w:ascii="Arial" w:hAnsi="Arial" w:cs="Arial"/>
          <w:bCs/>
          <w:snapToGrid w:val="0"/>
        </w:rPr>
        <w:t>tem tohoto dodatku j</w:t>
      </w:r>
      <w:r>
        <w:rPr>
          <w:rFonts w:ascii="Arial" w:hAnsi="Arial" w:cs="Arial"/>
          <w:bCs/>
          <w:snapToGrid w:val="0"/>
        </w:rPr>
        <w:t>e následující:</w:t>
      </w:r>
    </w:p>
    <w:p w14:paraId="1353DDF0" w14:textId="77777777" w:rsidR="0058612B" w:rsidRPr="003211D4" w:rsidRDefault="0058612B" w:rsidP="0058612B">
      <w:pPr>
        <w:pStyle w:val="Odstavecseseznamem"/>
        <w:numPr>
          <w:ilvl w:val="0"/>
          <w:numId w:val="58"/>
        </w:numPr>
        <w:spacing w:after="100" w:afterAutospacing="1" w:line="276" w:lineRule="auto"/>
        <w:ind w:left="425"/>
        <w:contextualSpacing w:val="0"/>
        <w:rPr>
          <w:rFonts w:ascii="Arial" w:hAnsi="Arial" w:cs="Arial"/>
          <w:b/>
        </w:rPr>
      </w:pPr>
      <w:r w:rsidRPr="009E0DF9">
        <w:rPr>
          <w:rFonts w:ascii="Arial" w:hAnsi="Arial" w:cs="Arial"/>
          <w:b/>
          <w:snapToGrid w:val="0"/>
        </w:rPr>
        <w:t>Nav</w:t>
      </w:r>
      <w:r w:rsidRPr="009E0DF9">
        <w:rPr>
          <w:rFonts w:ascii="Arial" w:hAnsi="Arial" w:cs="Arial" w:hint="eastAsia"/>
          <w:b/>
          <w:snapToGrid w:val="0"/>
        </w:rPr>
        <w:t>ýš</w:t>
      </w:r>
      <w:r w:rsidRPr="009E0DF9">
        <w:rPr>
          <w:rFonts w:ascii="Arial" w:hAnsi="Arial" w:cs="Arial"/>
          <w:b/>
          <w:snapToGrid w:val="0"/>
        </w:rPr>
        <w:t>en</w:t>
      </w:r>
      <w:r w:rsidRPr="009E0DF9">
        <w:rPr>
          <w:rFonts w:ascii="Arial" w:hAnsi="Arial" w:cs="Arial" w:hint="eastAsia"/>
          <w:b/>
          <w:snapToGrid w:val="0"/>
        </w:rPr>
        <w:t>í</w:t>
      </w:r>
      <w:r w:rsidRPr="009E0DF9">
        <w:rPr>
          <w:rFonts w:ascii="Arial" w:hAnsi="Arial" w:cs="Arial"/>
          <w:b/>
          <w:snapToGrid w:val="0"/>
        </w:rPr>
        <w:t xml:space="preserve"> jednotkov</w:t>
      </w:r>
      <w:r w:rsidRPr="009E0DF9">
        <w:rPr>
          <w:rFonts w:ascii="Arial" w:hAnsi="Arial" w:cs="Arial" w:hint="eastAsia"/>
          <w:b/>
          <w:snapToGrid w:val="0"/>
        </w:rPr>
        <w:t>ý</w:t>
      </w:r>
      <w:r w:rsidRPr="009E0DF9">
        <w:rPr>
          <w:rFonts w:ascii="Arial" w:hAnsi="Arial" w:cs="Arial"/>
          <w:b/>
          <w:snapToGrid w:val="0"/>
        </w:rPr>
        <w:t>ch polo</w:t>
      </w:r>
      <w:r w:rsidRPr="009E0DF9">
        <w:rPr>
          <w:rFonts w:ascii="Arial" w:hAnsi="Arial" w:cs="Arial" w:hint="eastAsia"/>
          <w:b/>
          <w:snapToGrid w:val="0"/>
        </w:rPr>
        <w:t>ž</w:t>
      </w:r>
      <w:r w:rsidRPr="009E0DF9">
        <w:rPr>
          <w:rFonts w:ascii="Arial" w:hAnsi="Arial" w:cs="Arial"/>
          <w:b/>
          <w:snapToGrid w:val="0"/>
        </w:rPr>
        <w:t>kov</w:t>
      </w:r>
      <w:r w:rsidRPr="009E0DF9">
        <w:rPr>
          <w:rFonts w:ascii="Arial" w:hAnsi="Arial" w:cs="Arial" w:hint="eastAsia"/>
          <w:b/>
          <w:snapToGrid w:val="0"/>
        </w:rPr>
        <w:t>ý</w:t>
      </w:r>
      <w:r w:rsidRPr="009E0DF9">
        <w:rPr>
          <w:rFonts w:ascii="Arial" w:hAnsi="Arial" w:cs="Arial"/>
          <w:b/>
          <w:snapToGrid w:val="0"/>
        </w:rPr>
        <w:t>ch cen</w:t>
      </w:r>
    </w:p>
    <w:p w14:paraId="50A8E8A1" w14:textId="60D5FED9" w:rsidR="0058612B" w:rsidRPr="00BA5600" w:rsidRDefault="0058612B" w:rsidP="0058612B">
      <w:pPr>
        <w:pStyle w:val="Odstavecseseznamem"/>
        <w:numPr>
          <w:ilvl w:val="0"/>
          <w:numId w:val="58"/>
        </w:numPr>
        <w:spacing w:after="100" w:afterAutospacing="1" w:line="276" w:lineRule="auto"/>
        <w:ind w:left="425"/>
        <w:contextualSpacing w:val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</w:rPr>
        <w:t>Z</w:t>
      </w:r>
      <w:r w:rsidRPr="006F7262">
        <w:rPr>
          <w:rFonts w:ascii="Arial" w:eastAsia="Arial" w:hAnsi="Arial" w:cs="Arial"/>
          <w:b/>
          <w:bCs/>
        </w:rPr>
        <w:t xml:space="preserve">měna </w:t>
      </w:r>
      <w:r w:rsidR="00863A86">
        <w:rPr>
          <w:rFonts w:ascii="Arial" w:eastAsia="Arial" w:hAnsi="Arial" w:cs="Arial"/>
          <w:b/>
          <w:bCs/>
        </w:rPr>
        <w:t xml:space="preserve">sídla </w:t>
      </w:r>
      <w:r>
        <w:rPr>
          <w:rFonts w:ascii="Arial" w:eastAsia="Arial" w:hAnsi="Arial" w:cs="Arial"/>
          <w:b/>
          <w:bCs/>
        </w:rPr>
        <w:t>objednatel</w:t>
      </w:r>
      <w:r w:rsidR="00863A86"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č. 2 </w:t>
      </w:r>
    </w:p>
    <w:p w14:paraId="4D17DA36" w14:textId="6DDF99EF" w:rsidR="00BA5600" w:rsidRPr="00682C9A" w:rsidRDefault="00BA5600" w:rsidP="0058612B">
      <w:pPr>
        <w:pStyle w:val="Odstavecseseznamem"/>
        <w:numPr>
          <w:ilvl w:val="0"/>
          <w:numId w:val="58"/>
        </w:numPr>
        <w:spacing w:after="100" w:afterAutospacing="1" w:line="276" w:lineRule="auto"/>
        <w:ind w:left="425"/>
        <w:contextualSpacing w:val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</w:rPr>
        <w:t xml:space="preserve">Změna jednatele </w:t>
      </w:r>
      <w:r w:rsidR="00DE100E">
        <w:rPr>
          <w:rFonts w:ascii="Arial" w:eastAsia="Arial" w:hAnsi="Arial" w:cs="Arial"/>
          <w:b/>
          <w:bCs/>
        </w:rPr>
        <w:t>společnosti EKOTOXA s.r.o.</w:t>
      </w:r>
    </w:p>
    <w:p w14:paraId="0D577EB5" w14:textId="77777777" w:rsidR="0066466D" w:rsidRDefault="0066466D" w:rsidP="0058612B">
      <w:pPr>
        <w:spacing w:after="200" w:line="276" w:lineRule="auto"/>
        <w:ind w:left="66"/>
        <w:jc w:val="both"/>
        <w:rPr>
          <w:rFonts w:ascii="Arial" w:hAnsi="Arial" w:cs="Arial"/>
          <w:b/>
          <w:snapToGrid w:val="0"/>
        </w:rPr>
      </w:pPr>
    </w:p>
    <w:p w14:paraId="7AF14CBD" w14:textId="184E4270" w:rsidR="0058612B" w:rsidRDefault="0058612B" w:rsidP="0058612B">
      <w:pPr>
        <w:spacing w:after="200" w:line="276" w:lineRule="auto"/>
        <w:ind w:left="6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Ad 1)</w:t>
      </w:r>
    </w:p>
    <w:p w14:paraId="1619F037" w14:textId="10B1DC95" w:rsidR="0058612B" w:rsidRPr="001A29EB" w:rsidRDefault="0058612B" w:rsidP="0058612B">
      <w:pPr>
        <w:spacing w:after="200" w:line="276" w:lineRule="auto"/>
        <w:ind w:left="66"/>
        <w:jc w:val="both"/>
        <w:rPr>
          <w:rFonts w:ascii="Arial" w:hAnsi="Arial" w:cs="Arial"/>
          <w:bCs/>
          <w:snapToGrid w:val="0"/>
        </w:rPr>
      </w:pPr>
      <w:r w:rsidRPr="001A29EB">
        <w:rPr>
          <w:rFonts w:ascii="Arial" w:hAnsi="Arial" w:cs="Arial"/>
          <w:b/>
          <w:snapToGrid w:val="0"/>
        </w:rPr>
        <w:t>Nav</w:t>
      </w:r>
      <w:r w:rsidRPr="001A29EB">
        <w:rPr>
          <w:rFonts w:ascii="Arial" w:hAnsi="Arial" w:cs="Arial" w:hint="eastAsia"/>
          <w:b/>
          <w:snapToGrid w:val="0"/>
        </w:rPr>
        <w:t>ýš</w:t>
      </w:r>
      <w:r w:rsidRPr="001A29EB">
        <w:rPr>
          <w:rFonts w:ascii="Arial" w:hAnsi="Arial" w:cs="Arial"/>
          <w:b/>
          <w:snapToGrid w:val="0"/>
        </w:rPr>
        <w:t>en</w:t>
      </w:r>
      <w:r w:rsidRPr="001A29EB">
        <w:rPr>
          <w:rFonts w:ascii="Arial" w:hAnsi="Arial" w:cs="Arial" w:hint="eastAsia"/>
          <w:b/>
          <w:snapToGrid w:val="0"/>
        </w:rPr>
        <w:t>í</w:t>
      </w:r>
      <w:r w:rsidRPr="001A29EB">
        <w:rPr>
          <w:rFonts w:ascii="Arial" w:hAnsi="Arial" w:cs="Arial"/>
          <w:b/>
          <w:snapToGrid w:val="0"/>
        </w:rPr>
        <w:t xml:space="preserve"> jednotkov</w:t>
      </w:r>
      <w:r w:rsidRPr="001A29EB">
        <w:rPr>
          <w:rFonts w:ascii="Arial" w:hAnsi="Arial" w:cs="Arial" w:hint="eastAsia"/>
          <w:b/>
          <w:snapToGrid w:val="0"/>
        </w:rPr>
        <w:t>ý</w:t>
      </w:r>
      <w:r w:rsidRPr="001A29EB">
        <w:rPr>
          <w:rFonts w:ascii="Arial" w:hAnsi="Arial" w:cs="Arial"/>
          <w:b/>
          <w:snapToGrid w:val="0"/>
        </w:rPr>
        <w:t>ch polo</w:t>
      </w:r>
      <w:r w:rsidRPr="001A29EB">
        <w:rPr>
          <w:rFonts w:ascii="Arial" w:hAnsi="Arial" w:cs="Arial" w:hint="eastAsia"/>
          <w:b/>
          <w:snapToGrid w:val="0"/>
        </w:rPr>
        <w:t>ž</w:t>
      </w:r>
      <w:r w:rsidRPr="001A29EB">
        <w:rPr>
          <w:rFonts w:ascii="Arial" w:hAnsi="Arial" w:cs="Arial"/>
          <w:b/>
          <w:snapToGrid w:val="0"/>
        </w:rPr>
        <w:t>kov</w:t>
      </w:r>
      <w:r w:rsidRPr="001A29EB">
        <w:rPr>
          <w:rFonts w:ascii="Arial" w:hAnsi="Arial" w:cs="Arial" w:hint="eastAsia"/>
          <w:b/>
          <w:snapToGrid w:val="0"/>
        </w:rPr>
        <w:t>ý</w:t>
      </w:r>
      <w:r w:rsidRPr="001A29EB">
        <w:rPr>
          <w:rFonts w:ascii="Arial" w:hAnsi="Arial" w:cs="Arial"/>
          <w:b/>
          <w:snapToGrid w:val="0"/>
        </w:rPr>
        <w:t>ch cen</w:t>
      </w:r>
      <w:r w:rsidRPr="001A29EB">
        <w:rPr>
          <w:rFonts w:ascii="Arial" w:hAnsi="Arial" w:cs="Arial"/>
          <w:bCs/>
          <w:snapToGrid w:val="0"/>
        </w:rPr>
        <w:t xml:space="preserve">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souladu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 bodem 3.6. Smlouvy, za pou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it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ry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uve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ej</w:t>
      </w:r>
      <w:r w:rsidRPr="001A29EB">
        <w:rPr>
          <w:rFonts w:ascii="Arial" w:hAnsi="Arial" w:cs="Arial" w:hint="eastAsia"/>
          <w:bCs/>
          <w:snapToGrid w:val="0"/>
        </w:rPr>
        <w:t>ň</w:t>
      </w:r>
      <w:r w:rsidRPr="001A29EB">
        <w:rPr>
          <w:rFonts w:ascii="Arial" w:hAnsi="Arial" w:cs="Arial"/>
          <w:bCs/>
          <w:snapToGrid w:val="0"/>
        </w:rPr>
        <w:t>ovan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ho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esk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m statistick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 xml:space="preserve">m </w:t>
      </w:r>
      <w:r w:rsidRPr="001A29EB">
        <w:rPr>
          <w:rFonts w:ascii="Arial" w:hAnsi="Arial" w:cs="Arial" w:hint="eastAsia"/>
          <w:bCs/>
          <w:snapToGrid w:val="0"/>
        </w:rPr>
        <w:t>úř</w:t>
      </w:r>
      <w:r w:rsidRPr="001A29EB">
        <w:rPr>
          <w:rFonts w:ascii="Arial" w:hAnsi="Arial" w:cs="Arial"/>
          <w:bCs/>
          <w:snapToGrid w:val="0"/>
        </w:rPr>
        <w:t xml:space="preserve">adem pro </w:t>
      </w:r>
      <w:r w:rsidRPr="001A29EB">
        <w:rPr>
          <w:rFonts w:ascii="Arial" w:hAnsi="Arial" w:cs="Arial" w:hint="eastAsia"/>
          <w:bCs/>
          <w:snapToGrid w:val="0"/>
        </w:rPr>
        <w:t>čá</w:t>
      </w:r>
      <w:r w:rsidRPr="001A29EB">
        <w:rPr>
          <w:rFonts w:ascii="Arial" w:hAnsi="Arial" w:cs="Arial"/>
          <w:bCs/>
          <w:snapToGrid w:val="0"/>
        </w:rPr>
        <w:t>sti d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la, kter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dosud nebyly provedeny a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jejich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proveden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m nen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Zhotovitel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prodlen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. Zhotovitel je opr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vn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 po</w:t>
      </w:r>
      <w:r w:rsidRPr="001A29EB">
        <w:rPr>
          <w:rFonts w:ascii="Arial" w:hAnsi="Arial" w:cs="Arial" w:hint="eastAsia"/>
          <w:bCs/>
          <w:snapToGrid w:val="0"/>
        </w:rPr>
        <w:t>žá</w:t>
      </w:r>
      <w:r w:rsidRPr="001A29EB">
        <w:rPr>
          <w:rFonts w:ascii="Arial" w:hAnsi="Arial" w:cs="Arial"/>
          <w:bCs/>
          <w:snapToGrid w:val="0"/>
        </w:rPr>
        <w:t>dat o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jednotek), pokud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es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hne 3 % za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rok.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proveden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dle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3.6 Smlouvy m</w:t>
      </w:r>
      <w:r w:rsidRPr="001A29EB">
        <w:rPr>
          <w:rFonts w:ascii="Arial" w:hAnsi="Arial" w:cs="Arial" w:hint="eastAsia"/>
          <w:bCs/>
          <w:snapToGrid w:val="0"/>
        </w:rPr>
        <w:t>ůž</w:t>
      </w:r>
      <w:r w:rsidRPr="001A29EB">
        <w:rPr>
          <w:rFonts w:ascii="Arial" w:hAnsi="Arial" w:cs="Arial"/>
          <w:bCs/>
          <w:snapToGrid w:val="0"/>
        </w:rPr>
        <w:t>e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ka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m kalend</w:t>
      </w:r>
      <w:r w:rsidRPr="001A29EB">
        <w:rPr>
          <w:rFonts w:ascii="Arial" w:hAnsi="Arial" w:cs="Arial" w:hint="eastAsia"/>
          <w:bCs/>
          <w:snapToGrid w:val="0"/>
        </w:rPr>
        <w:t>ář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m roce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init 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10 %.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cen, kter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vyjad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uje procentn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cenov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hladiny za 12 posledn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 proti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ru 12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, je 1</w:t>
      </w:r>
      <w:r w:rsidR="005F2265">
        <w:rPr>
          <w:rFonts w:ascii="Arial" w:hAnsi="Arial" w:cs="Arial"/>
          <w:bCs/>
          <w:snapToGrid w:val="0"/>
        </w:rPr>
        <w:t>0</w:t>
      </w:r>
      <w:r w:rsidRPr="001A29EB">
        <w:rPr>
          <w:rFonts w:ascii="Arial" w:hAnsi="Arial" w:cs="Arial"/>
          <w:bCs/>
          <w:snapToGrid w:val="0"/>
        </w:rPr>
        <w:t>,</w:t>
      </w:r>
      <w:r w:rsidR="005F2265">
        <w:rPr>
          <w:rFonts w:ascii="Arial" w:hAnsi="Arial" w:cs="Arial"/>
          <w:bCs/>
          <w:snapToGrid w:val="0"/>
        </w:rPr>
        <w:t>7</w:t>
      </w:r>
      <w:r w:rsidRPr="001A29EB">
        <w:rPr>
          <w:rFonts w:ascii="Arial" w:hAnsi="Arial" w:cs="Arial"/>
          <w:bCs/>
          <w:snapToGrid w:val="0"/>
        </w:rPr>
        <w:t xml:space="preserve"> %.</w:t>
      </w:r>
    </w:p>
    <w:p w14:paraId="7C2123B3" w14:textId="0F58793B" w:rsidR="0058612B" w:rsidRPr="00E54068" w:rsidRDefault="0058612B" w:rsidP="0058612B">
      <w:pPr>
        <w:spacing w:after="200" w:line="276" w:lineRule="auto"/>
        <w:ind w:left="66"/>
        <w:contextualSpacing/>
        <w:jc w:val="both"/>
        <w:rPr>
          <w:rFonts w:ascii="Arial" w:hAnsi="Arial" w:cs="Arial"/>
          <w:bCs/>
          <w:snapToGrid w:val="0"/>
        </w:rPr>
      </w:pPr>
      <w:r w:rsidRPr="00E54068">
        <w:rPr>
          <w:rFonts w:ascii="Arial" w:hAnsi="Arial" w:cs="Arial"/>
          <w:bCs/>
          <w:snapToGrid w:val="0"/>
        </w:rPr>
        <w:t>V souladu se smluvn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ujedn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doch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z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k nav</w:t>
      </w:r>
      <w:r w:rsidRPr="00E54068">
        <w:rPr>
          <w:rFonts w:ascii="Arial" w:hAnsi="Arial" w:cs="Arial" w:hint="eastAsia"/>
          <w:bCs/>
          <w:snapToGrid w:val="0"/>
        </w:rPr>
        <w:t>ýš</w:t>
      </w:r>
      <w:r w:rsidRPr="00E54068">
        <w:rPr>
          <w:rFonts w:ascii="Arial" w:hAnsi="Arial" w:cs="Arial"/>
          <w:bCs/>
          <w:snapToGrid w:val="0"/>
        </w:rPr>
        <w:t>en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jednotkov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polo</w:t>
      </w:r>
      <w:r w:rsidRPr="00E54068">
        <w:rPr>
          <w:rFonts w:ascii="Arial" w:hAnsi="Arial" w:cs="Arial" w:hint="eastAsia"/>
          <w:bCs/>
          <w:snapToGrid w:val="0"/>
        </w:rPr>
        <w:t>ž</w:t>
      </w:r>
      <w:r w:rsidRPr="00E54068">
        <w:rPr>
          <w:rFonts w:ascii="Arial" w:hAnsi="Arial" w:cs="Arial"/>
          <w:bCs/>
          <w:snapToGrid w:val="0"/>
        </w:rPr>
        <w:t>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cen (m</w:t>
      </w:r>
      <w:r w:rsidRPr="00E54068">
        <w:rPr>
          <w:rFonts w:ascii="Arial" w:hAnsi="Arial" w:cs="Arial" w:hint="eastAsia"/>
          <w:bCs/>
          <w:snapToGrid w:val="0"/>
        </w:rPr>
        <w:t>ě</w:t>
      </w:r>
      <w:r w:rsidRPr="00E54068">
        <w:rPr>
          <w:rFonts w:ascii="Arial" w:hAnsi="Arial" w:cs="Arial"/>
          <w:bCs/>
          <w:snapToGrid w:val="0"/>
        </w:rPr>
        <w:t>rn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jednotek) o 10 % u všech d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l</w:t>
      </w:r>
      <w:r w:rsidRPr="00E54068">
        <w:rPr>
          <w:rFonts w:ascii="Arial" w:hAnsi="Arial" w:cs="Arial" w:hint="eastAsia"/>
          <w:bCs/>
          <w:snapToGrid w:val="0"/>
        </w:rPr>
        <w:t>čí</w:t>
      </w:r>
      <w:r w:rsidRPr="00E54068">
        <w:rPr>
          <w:rFonts w:ascii="Arial" w:hAnsi="Arial" w:cs="Arial"/>
          <w:bCs/>
          <w:snapToGrid w:val="0"/>
        </w:rPr>
        <w:t xml:space="preserve">ch </w:t>
      </w:r>
      <w:r w:rsidRPr="00E54068">
        <w:rPr>
          <w:rFonts w:ascii="Arial" w:hAnsi="Arial" w:cs="Arial" w:hint="eastAsia"/>
          <w:bCs/>
          <w:snapToGrid w:val="0"/>
        </w:rPr>
        <w:t>čá</w:t>
      </w:r>
      <w:r w:rsidRPr="00E54068">
        <w:rPr>
          <w:rFonts w:ascii="Arial" w:hAnsi="Arial" w:cs="Arial"/>
          <w:bCs/>
          <w:snapToGrid w:val="0"/>
        </w:rPr>
        <w:t>st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díla</w:t>
      </w:r>
      <w:r w:rsidR="0042483C">
        <w:rPr>
          <w:rFonts w:ascii="Arial" w:hAnsi="Arial" w:cs="Arial"/>
          <w:bCs/>
          <w:snapToGrid w:val="0"/>
        </w:rPr>
        <w:t xml:space="preserve">, mimo </w:t>
      </w:r>
      <w:r w:rsidR="005E4788">
        <w:rPr>
          <w:rFonts w:ascii="Arial" w:hAnsi="Arial" w:cs="Arial"/>
          <w:bCs/>
          <w:snapToGrid w:val="0"/>
        </w:rPr>
        <w:t>dílčí části 6.2.1., 6.2.2. a 6.2.7., které jsou již</w:t>
      </w:r>
      <w:r w:rsidR="00C743F9">
        <w:rPr>
          <w:rFonts w:ascii="Arial" w:hAnsi="Arial" w:cs="Arial"/>
          <w:bCs/>
          <w:snapToGrid w:val="0"/>
        </w:rPr>
        <w:t xml:space="preserve"> provedeny a proplaceny</w:t>
      </w:r>
      <w:r w:rsidRPr="00E54068">
        <w:rPr>
          <w:rFonts w:ascii="Arial" w:hAnsi="Arial" w:cs="Arial"/>
          <w:bCs/>
          <w:snapToGrid w:val="0"/>
        </w:rPr>
        <w:t xml:space="preserve">. </w:t>
      </w:r>
    </w:p>
    <w:p w14:paraId="483CAB79" w14:textId="77777777" w:rsidR="00C743F9" w:rsidRDefault="00C743F9" w:rsidP="0058612B">
      <w:pPr>
        <w:spacing w:after="200" w:line="276" w:lineRule="auto"/>
        <w:ind w:left="66"/>
        <w:contextualSpacing/>
        <w:jc w:val="both"/>
        <w:rPr>
          <w:rFonts w:ascii="Arial" w:hAnsi="Arial" w:cs="Arial"/>
          <w:b/>
          <w:snapToGrid w:val="0"/>
        </w:rPr>
      </w:pPr>
    </w:p>
    <w:p w14:paraId="1E63934C" w14:textId="1677D43D" w:rsidR="0058612B" w:rsidRPr="00E54068" w:rsidRDefault="0058612B" w:rsidP="0058612B">
      <w:pPr>
        <w:spacing w:after="200" w:line="276" w:lineRule="auto"/>
        <w:ind w:left="66"/>
        <w:contextualSpacing/>
        <w:jc w:val="both"/>
        <w:rPr>
          <w:rFonts w:ascii="Arial" w:hAnsi="Arial" w:cs="Arial"/>
          <w:b/>
          <w:snapToGrid w:val="0"/>
        </w:rPr>
      </w:pPr>
      <w:r w:rsidRPr="00E54068">
        <w:rPr>
          <w:rFonts w:ascii="Arial" w:hAnsi="Arial" w:cs="Arial"/>
          <w:b/>
          <w:snapToGrid w:val="0"/>
        </w:rPr>
        <w:t>Celkov</w:t>
      </w:r>
      <w:r w:rsidRPr="00E54068">
        <w:rPr>
          <w:rFonts w:ascii="Arial" w:hAnsi="Arial" w:cs="Arial" w:hint="eastAsia"/>
          <w:b/>
          <w:snapToGrid w:val="0"/>
        </w:rPr>
        <w:t>á</w:t>
      </w:r>
      <w:r w:rsidRPr="00E54068">
        <w:rPr>
          <w:rFonts w:ascii="Arial" w:hAnsi="Arial" w:cs="Arial"/>
          <w:b/>
          <w:snapToGrid w:val="0"/>
        </w:rPr>
        <w:t xml:space="preserve"> hodnota nav</w:t>
      </w:r>
      <w:r w:rsidRPr="00E54068">
        <w:rPr>
          <w:rFonts w:ascii="Arial" w:hAnsi="Arial" w:cs="Arial" w:hint="eastAsia"/>
          <w:b/>
          <w:snapToGrid w:val="0"/>
        </w:rPr>
        <w:t>ýš</w:t>
      </w:r>
      <w:r w:rsidRPr="00E54068">
        <w:rPr>
          <w:rFonts w:ascii="Arial" w:hAnsi="Arial" w:cs="Arial"/>
          <w:b/>
          <w:snapToGrid w:val="0"/>
        </w:rPr>
        <w:t>en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>in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="007F1BA0">
        <w:rPr>
          <w:rFonts w:ascii="Arial" w:hAnsi="Arial" w:cs="Arial"/>
          <w:b/>
          <w:snapToGrid w:val="0"/>
        </w:rPr>
        <w:t>194</w:t>
      </w:r>
      <w:r w:rsidR="008D31E3">
        <w:rPr>
          <w:rFonts w:ascii="Arial" w:hAnsi="Arial" w:cs="Arial"/>
          <w:b/>
          <w:snapToGrid w:val="0"/>
        </w:rPr>
        <w:t> </w:t>
      </w:r>
      <w:r w:rsidR="007F1BA0">
        <w:rPr>
          <w:rFonts w:ascii="Arial" w:hAnsi="Arial" w:cs="Arial"/>
          <w:b/>
          <w:snapToGrid w:val="0"/>
        </w:rPr>
        <w:t>203</w:t>
      </w:r>
      <w:r w:rsidRPr="00E54068">
        <w:rPr>
          <w:rFonts w:ascii="Arial" w:hAnsi="Arial" w:cs="Arial"/>
          <w:b/>
          <w:snapToGrid w:val="0"/>
        </w:rPr>
        <w:t xml:space="preserve"> K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 xml:space="preserve"> bez DPH.</w:t>
      </w:r>
      <w:r>
        <w:rPr>
          <w:rFonts w:ascii="Arial" w:hAnsi="Arial" w:cs="Arial"/>
          <w:b/>
          <w:snapToGrid w:val="0"/>
        </w:rPr>
        <w:t xml:space="preserve"> O tuto částku bude cena díla navýšena.</w:t>
      </w:r>
    </w:p>
    <w:p w14:paraId="6D169B74" w14:textId="77777777" w:rsidR="0058612B" w:rsidRDefault="0058612B" w:rsidP="0058612B">
      <w:pPr>
        <w:spacing w:after="120"/>
        <w:ind w:left="68"/>
        <w:jc w:val="both"/>
        <w:rPr>
          <w:rFonts w:ascii="Arial" w:eastAsia="Arial" w:hAnsi="Arial" w:cs="Arial"/>
          <w:b/>
          <w:bCs/>
        </w:rPr>
      </w:pPr>
    </w:p>
    <w:p w14:paraId="7CD79C66" w14:textId="39049084" w:rsidR="00C4607B" w:rsidRDefault="00C4607B" w:rsidP="008D31E3">
      <w:pPr>
        <w:spacing w:after="200" w:line="276" w:lineRule="auto"/>
        <w:ind w:left="142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Ad 2)</w:t>
      </w:r>
    </w:p>
    <w:p w14:paraId="4995CE3B" w14:textId="77777777" w:rsidR="00285186" w:rsidRPr="00AF6C91" w:rsidRDefault="00285186" w:rsidP="008D31E3">
      <w:pPr>
        <w:spacing w:before="240" w:after="120"/>
        <w:ind w:left="142"/>
        <w:jc w:val="both"/>
        <w:rPr>
          <w:rFonts w:ascii="Arial" w:eastAsia="Arial" w:hAnsi="Arial" w:cs="Arial"/>
          <w:bCs/>
          <w:lang w:val="fr-FR"/>
        </w:rPr>
      </w:pPr>
      <w:r w:rsidRPr="00AF6C91">
        <w:rPr>
          <w:rFonts w:ascii="Arial" w:eastAsia="Arial" w:hAnsi="Arial" w:cs="Arial"/>
          <w:b/>
          <w:lang w:val="fr-FR"/>
        </w:rPr>
        <w:t>Změna sídla objednatele č. 2</w:t>
      </w:r>
    </w:p>
    <w:p w14:paraId="13158D6B" w14:textId="40832146" w:rsidR="00285186" w:rsidRDefault="00285186" w:rsidP="008D31E3">
      <w:pPr>
        <w:spacing w:before="240" w:after="120"/>
        <w:ind w:left="142"/>
        <w:jc w:val="both"/>
        <w:rPr>
          <w:rFonts w:ascii="Arial" w:eastAsia="Arial" w:hAnsi="Arial" w:cs="Arial"/>
          <w:bCs/>
          <w:lang w:val="fr-FR"/>
        </w:rPr>
      </w:pPr>
      <w:r w:rsidRPr="00074B8F">
        <w:rPr>
          <w:rFonts w:ascii="Arial" w:eastAsia="Arial" w:hAnsi="Arial" w:cs="Arial"/>
          <w:b/>
          <w:bCs/>
          <w:lang w:val="fr-FR"/>
        </w:rPr>
        <w:t>Ředitelství silnic a dálnic s. p.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 w:rsidRPr="00464024">
        <w:rPr>
          <w:rFonts w:ascii="Arial" w:eastAsia="Arial" w:hAnsi="Arial" w:cs="Arial"/>
          <w:lang w:val="fr-FR"/>
        </w:rPr>
        <w:t xml:space="preserve">má </w:t>
      </w:r>
      <w:r>
        <w:rPr>
          <w:rFonts w:ascii="Arial" w:eastAsia="Arial" w:hAnsi="Arial" w:cs="Arial"/>
          <w:lang w:val="fr-FR"/>
        </w:rPr>
        <w:t xml:space="preserve">nově </w:t>
      </w:r>
      <w:r w:rsidRPr="00464024">
        <w:rPr>
          <w:rFonts w:ascii="Arial" w:eastAsia="Arial" w:hAnsi="Arial" w:cs="Arial"/>
          <w:lang w:val="fr-FR"/>
        </w:rPr>
        <w:t>sídlo</w:t>
      </w:r>
      <w:r>
        <w:rPr>
          <w:rFonts w:ascii="Arial" w:eastAsia="Arial" w:hAnsi="Arial" w:cs="Arial"/>
          <w:lang w:val="fr-FR"/>
        </w:rPr>
        <w:t xml:space="preserve"> </w:t>
      </w:r>
      <w:r w:rsidRPr="001B1FB6">
        <w:rPr>
          <w:rFonts w:ascii="Arial" w:hAnsi="Arial" w:cs="Arial"/>
        </w:rPr>
        <w:t>Čerčanská 2023/12, 140 00 Praha 4 – Krč</w:t>
      </w:r>
      <w:r>
        <w:rPr>
          <w:rFonts w:ascii="Arial" w:hAnsi="Arial" w:cs="Arial"/>
        </w:rPr>
        <w:t>.</w:t>
      </w:r>
      <w:r w:rsidRPr="00074B8F">
        <w:rPr>
          <w:rFonts w:ascii="Arial" w:eastAsia="Arial" w:hAnsi="Arial" w:cs="Arial"/>
          <w:bCs/>
          <w:lang w:val="fr-FR"/>
        </w:rPr>
        <w:t xml:space="preserve"> Ostatní identifikační údaje </w:t>
      </w:r>
      <w:r>
        <w:rPr>
          <w:rFonts w:ascii="Arial" w:eastAsia="Arial" w:hAnsi="Arial" w:cs="Arial"/>
          <w:bCs/>
          <w:lang w:val="fr-FR"/>
        </w:rPr>
        <w:t>objednatele č. 2</w:t>
      </w:r>
      <w:r w:rsidRPr="00074B8F">
        <w:rPr>
          <w:rFonts w:ascii="Arial" w:eastAsia="Arial" w:hAnsi="Arial" w:cs="Arial"/>
          <w:bCs/>
          <w:lang w:val="fr-FR"/>
        </w:rPr>
        <w:t xml:space="preserve"> zůstávají beze změny.</w:t>
      </w:r>
    </w:p>
    <w:p w14:paraId="580FB674" w14:textId="77777777" w:rsidR="00F01118" w:rsidRDefault="00F01118" w:rsidP="008D31E3">
      <w:pPr>
        <w:spacing w:before="240" w:after="120"/>
        <w:ind w:left="142"/>
        <w:jc w:val="both"/>
        <w:rPr>
          <w:rFonts w:ascii="Arial" w:eastAsia="Arial" w:hAnsi="Arial" w:cs="Arial"/>
          <w:b/>
          <w:bCs/>
          <w:lang w:val="fr-FR"/>
        </w:rPr>
      </w:pPr>
    </w:p>
    <w:p w14:paraId="52A89384" w14:textId="09E6030D" w:rsidR="00DE100E" w:rsidRDefault="00DE100E" w:rsidP="008D31E3">
      <w:pPr>
        <w:spacing w:before="240" w:after="120"/>
        <w:ind w:left="142"/>
        <w:jc w:val="both"/>
        <w:rPr>
          <w:rFonts w:ascii="Arial" w:eastAsia="Arial" w:hAnsi="Arial" w:cs="Arial"/>
          <w:b/>
          <w:bCs/>
          <w:lang w:val="fr-FR"/>
        </w:rPr>
      </w:pPr>
      <w:r>
        <w:rPr>
          <w:rFonts w:ascii="Arial" w:eastAsia="Arial" w:hAnsi="Arial" w:cs="Arial"/>
          <w:b/>
          <w:bCs/>
          <w:lang w:val="fr-FR"/>
        </w:rPr>
        <w:t>Ad 3)</w:t>
      </w:r>
    </w:p>
    <w:p w14:paraId="5D2CAD03" w14:textId="0FFF4808" w:rsidR="00DE100E" w:rsidRPr="00074B8F" w:rsidRDefault="00113682" w:rsidP="008D31E3">
      <w:pPr>
        <w:spacing w:before="240" w:after="120"/>
        <w:ind w:left="142"/>
        <w:jc w:val="both"/>
        <w:rPr>
          <w:rFonts w:ascii="Arial" w:eastAsia="Arial" w:hAnsi="Arial" w:cs="Arial"/>
          <w:bCs/>
          <w:lang w:val="fr-FR"/>
        </w:rPr>
      </w:pPr>
      <w:r w:rsidRPr="00144A9C">
        <w:rPr>
          <w:rFonts w:ascii="Arial" w:eastAsia="Arial" w:hAnsi="Arial" w:cs="Arial"/>
          <w:lang w:val="fr-FR"/>
        </w:rPr>
        <w:t>Jednatelem společnosti</w:t>
      </w:r>
      <w:r>
        <w:rPr>
          <w:rFonts w:ascii="Arial" w:eastAsia="Arial" w:hAnsi="Arial" w:cs="Arial"/>
          <w:b/>
          <w:bCs/>
          <w:lang w:val="fr-FR"/>
        </w:rPr>
        <w:t xml:space="preserve"> EKOTOXA s.r.o. </w:t>
      </w:r>
      <w:r w:rsidRPr="00144A9C">
        <w:rPr>
          <w:rFonts w:ascii="Arial" w:eastAsia="Arial" w:hAnsi="Arial" w:cs="Arial"/>
          <w:lang w:val="fr-FR"/>
        </w:rPr>
        <w:t>je od 10. 9. 2024</w:t>
      </w:r>
      <w:r>
        <w:rPr>
          <w:rFonts w:ascii="Arial" w:eastAsia="Arial" w:hAnsi="Arial" w:cs="Arial"/>
          <w:b/>
          <w:bCs/>
          <w:lang w:val="fr-FR"/>
        </w:rPr>
        <w:t xml:space="preserve"> Ing. Martin Vokřál</w:t>
      </w:r>
      <w:r w:rsidR="00144A9C">
        <w:rPr>
          <w:rFonts w:ascii="Arial" w:eastAsia="Arial" w:hAnsi="Arial" w:cs="Arial"/>
          <w:b/>
          <w:bCs/>
          <w:lang w:val="fr-FR"/>
        </w:rPr>
        <w:t>.</w:t>
      </w:r>
    </w:p>
    <w:p w14:paraId="4234C0DC" w14:textId="77777777" w:rsidR="00C4607B" w:rsidRDefault="00C4607B" w:rsidP="00B77235">
      <w:pPr>
        <w:spacing w:after="0" w:line="240" w:lineRule="auto"/>
        <w:jc w:val="both"/>
        <w:rPr>
          <w:rFonts w:ascii="Arial" w:hAnsi="Arial" w:cs="Arial"/>
        </w:rPr>
      </w:pPr>
    </w:p>
    <w:p w14:paraId="6A7743D3" w14:textId="77777777" w:rsidR="007D164C" w:rsidRDefault="007D164C" w:rsidP="00B77235">
      <w:pPr>
        <w:spacing w:after="0" w:line="240" w:lineRule="auto"/>
        <w:jc w:val="both"/>
        <w:rPr>
          <w:rFonts w:ascii="Arial" w:hAnsi="Arial" w:cs="Arial"/>
        </w:rPr>
      </w:pPr>
    </w:p>
    <w:p w14:paraId="3895FF64" w14:textId="77777777" w:rsidR="007D164C" w:rsidRDefault="007D164C" w:rsidP="00B77235">
      <w:pPr>
        <w:spacing w:after="0" w:line="240" w:lineRule="auto"/>
        <w:jc w:val="both"/>
        <w:rPr>
          <w:rFonts w:ascii="Arial" w:hAnsi="Arial" w:cs="Arial"/>
        </w:rPr>
      </w:pPr>
    </w:p>
    <w:p w14:paraId="54387827" w14:textId="77777777" w:rsidR="007D164C" w:rsidRPr="007109F7" w:rsidRDefault="007D164C" w:rsidP="007D164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7109F7">
        <w:rPr>
          <w:rFonts w:ascii="Arial" w:hAnsi="Arial" w:cs="Arial"/>
          <w:b/>
        </w:rPr>
        <w:t>Čl. II.</w:t>
      </w:r>
    </w:p>
    <w:p w14:paraId="15664238" w14:textId="77777777" w:rsidR="007D164C" w:rsidRPr="007109F7" w:rsidRDefault="007D164C" w:rsidP="007D164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7109F7">
        <w:rPr>
          <w:rFonts w:ascii="Arial" w:hAnsi="Arial" w:cs="Arial"/>
          <w:b/>
        </w:rPr>
        <w:t>Cena za provedení díla</w:t>
      </w:r>
    </w:p>
    <w:p w14:paraId="0F070DDA" w14:textId="77777777" w:rsidR="007D164C" w:rsidRPr="007109F7" w:rsidRDefault="007D164C" w:rsidP="007D164C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ám se c</w:t>
      </w:r>
      <w:r w:rsidRPr="007109F7">
        <w:rPr>
          <w:rFonts w:ascii="Arial" w:hAnsi="Arial" w:cs="Arial"/>
          <w:snapToGrid w:val="0"/>
        </w:rPr>
        <w:t xml:space="preserve">ena za provedení díla uvedená v čl. </w:t>
      </w:r>
      <w:r>
        <w:rPr>
          <w:rFonts w:ascii="Arial" w:hAnsi="Arial" w:cs="Arial"/>
          <w:snapToGrid w:val="0"/>
        </w:rPr>
        <w:t>3, bodu 3.1.</w:t>
      </w:r>
      <w:r w:rsidRPr="007109F7">
        <w:rPr>
          <w:rFonts w:ascii="Arial" w:hAnsi="Arial" w:cs="Arial"/>
          <w:snapToGrid w:val="0"/>
        </w:rPr>
        <w:t xml:space="preserve"> smlouvy o dílo se mění takto: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402"/>
      </w:tblGrid>
      <w:tr w:rsidR="00B07EC4" w:rsidRPr="007109F7" w14:paraId="3138C2AA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6BA3A88D" w14:textId="77777777" w:rsidR="00B07EC4" w:rsidRPr="00343823" w:rsidRDefault="00B07EC4" w:rsidP="00B07EC4">
            <w:pPr>
              <w:spacing w:after="0"/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609F6" w14:textId="06494EDC" w:rsidR="00B07EC4" w:rsidRPr="00B07EC4" w:rsidRDefault="00B07EC4" w:rsidP="00B07EC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7EC4">
              <w:rPr>
                <w:rFonts w:ascii="Arial" w:hAnsi="Arial" w:cs="Arial"/>
              </w:rPr>
              <w:t>1 816 192,00</w:t>
            </w:r>
            <w:r w:rsidR="00501A58">
              <w:rPr>
                <w:rFonts w:ascii="Arial" w:hAnsi="Arial" w:cs="Arial"/>
              </w:rPr>
              <w:t xml:space="preserve"> Kč</w:t>
            </w:r>
          </w:p>
        </w:tc>
      </w:tr>
      <w:tr w:rsidR="00B07EC4" w:rsidRPr="007109F7" w14:paraId="49CB3119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6990B23F" w14:textId="77777777" w:rsidR="00B07EC4" w:rsidRPr="00343823" w:rsidRDefault="00B07EC4" w:rsidP="00B07EC4">
            <w:pPr>
              <w:spacing w:after="0"/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1312F5" w14:textId="32A665FE" w:rsidR="00B07EC4" w:rsidRPr="00B07EC4" w:rsidRDefault="00B07EC4" w:rsidP="00B07EC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7EC4">
              <w:rPr>
                <w:rFonts w:ascii="Arial" w:hAnsi="Arial" w:cs="Arial"/>
              </w:rPr>
              <w:t>1 447 105,00</w:t>
            </w:r>
            <w:r w:rsidR="00501A58">
              <w:rPr>
                <w:rFonts w:ascii="Arial" w:hAnsi="Arial" w:cs="Arial"/>
              </w:rPr>
              <w:t xml:space="preserve"> Kč</w:t>
            </w:r>
          </w:p>
        </w:tc>
      </w:tr>
      <w:tr w:rsidR="00B07EC4" w:rsidRPr="007109F7" w14:paraId="07AE8E0B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13275BBC" w14:textId="77777777" w:rsidR="00B07EC4" w:rsidRPr="00343823" w:rsidRDefault="00B07EC4" w:rsidP="00B07EC4">
            <w:pPr>
              <w:spacing w:after="0"/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6F1FE" w14:textId="66D64E20" w:rsidR="00B07EC4" w:rsidRPr="00B07EC4" w:rsidRDefault="00B07EC4" w:rsidP="00B07EC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7EC4">
              <w:rPr>
                <w:rFonts w:ascii="Arial" w:hAnsi="Arial" w:cs="Arial"/>
              </w:rPr>
              <w:t>220 176,00</w:t>
            </w:r>
            <w:r w:rsidR="008460BB">
              <w:rPr>
                <w:rFonts w:ascii="Arial" w:hAnsi="Arial" w:cs="Arial"/>
              </w:rPr>
              <w:t xml:space="preserve"> Kč</w:t>
            </w:r>
          </w:p>
        </w:tc>
      </w:tr>
      <w:tr w:rsidR="00B07EC4" w:rsidRPr="007109F7" w14:paraId="43C31537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4E8BFDA2" w14:textId="77777777" w:rsidR="00B07EC4" w:rsidRPr="00343823" w:rsidRDefault="00B07EC4" w:rsidP="00B07EC4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8E0E2F" w14:textId="13457B23" w:rsidR="00B07EC4" w:rsidRPr="00B07EC4" w:rsidRDefault="00B07EC4" w:rsidP="00B07E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B07EC4">
              <w:rPr>
                <w:rFonts w:ascii="Arial" w:hAnsi="Arial" w:cs="Arial"/>
              </w:rPr>
              <w:t>3 483 473,00</w:t>
            </w:r>
            <w:r w:rsidR="008460BB">
              <w:rPr>
                <w:rFonts w:ascii="Arial" w:hAnsi="Arial" w:cs="Arial"/>
              </w:rPr>
              <w:t xml:space="preserve"> Kč</w:t>
            </w:r>
          </w:p>
        </w:tc>
      </w:tr>
      <w:tr w:rsidR="00B07EC4" w:rsidRPr="007109F7" w14:paraId="260FBD20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2E11A770" w14:textId="77777777" w:rsidR="00B07EC4" w:rsidRPr="00343823" w:rsidRDefault="00B07EC4" w:rsidP="00B07EC4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513FF6" w14:textId="6836026F" w:rsidR="00B07EC4" w:rsidRPr="00B07EC4" w:rsidRDefault="00B07EC4" w:rsidP="00B07EC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7EC4">
              <w:rPr>
                <w:rFonts w:ascii="Arial" w:hAnsi="Arial" w:cs="Arial"/>
              </w:rPr>
              <w:t>731 529,33</w:t>
            </w:r>
            <w:r w:rsidR="008460BB">
              <w:rPr>
                <w:rFonts w:ascii="Arial" w:hAnsi="Arial" w:cs="Arial"/>
              </w:rPr>
              <w:t xml:space="preserve"> Kč</w:t>
            </w:r>
          </w:p>
        </w:tc>
      </w:tr>
      <w:tr w:rsidR="00B07EC4" w:rsidRPr="007109F7" w14:paraId="49D40F04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44D738BC" w14:textId="77777777" w:rsidR="00B07EC4" w:rsidRPr="00343823" w:rsidRDefault="00B07EC4" w:rsidP="00B07EC4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A86269" w14:textId="74C0D5CD" w:rsidR="00B07EC4" w:rsidRPr="00B07EC4" w:rsidRDefault="00B07EC4" w:rsidP="00B07E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B07EC4">
              <w:rPr>
                <w:rFonts w:ascii="Arial" w:hAnsi="Arial" w:cs="Arial"/>
              </w:rPr>
              <w:t>4 215 002,33</w:t>
            </w:r>
            <w:r w:rsidR="008460BB">
              <w:rPr>
                <w:rFonts w:ascii="Arial" w:hAnsi="Arial" w:cs="Arial"/>
              </w:rPr>
              <w:t xml:space="preserve"> Kč</w:t>
            </w:r>
          </w:p>
        </w:tc>
      </w:tr>
    </w:tbl>
    <w:p w14:paraId="6750E11F" w14:textId="77777777" w:rsidR="007D164C" w:rsidRDefault="007D164C" w:rsidP="007D164C">
      <w:pPr>
        <w:spacing w:before="120"/>
        <w:rPr>
          <w:rFonts w:ascii="Arial" w:hAnsi="Arial" w:cs="Arial"/>
          <w:snapToGrid w:val="0"/>
        </w:rPr>
      </w:pPr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24D945D8" w14:textId="77777777" w:rsidR="007D164C" w:rsidRDefault="007D164C" w:rsidP="007D164C">
      <w:pPr>
        <w:spacing w:before="120"/>
        <w:rPr>
          <w:rFonts w:ascii="Arial" w:hAnsi="Arial" w:cs="Arial"/>
          <w:snapToGrid w:val="0"/>
        </w:rPr>
      </w:pPr>
    </w:p>
    <w:p w14:paraId="4EEC99B8" w14:textId="77777777" w:rsidR="007925E4" w:rsidRPr="00D169C1" w:rsidRDefault="007925E4" w:rsidP="007925E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D169C1">
        <w:rPr>
          <w:rFonts w:ascii="Arial" w:hAnsi="Arial" w:cs="Arial"/>
          <w:b/>
        </w:rPr>
        <w:lastRenderedPageBreak/>
        <w:t>Čl. II</w:t>
      </w:r>
      <w:r>
        <w:rPr>
          <w:rFonts w:ascii="Arial" w:hAnsi="Arial" w:cs="Arial"/>
          <w:b/>
        </w:rPr>
        <w:t>I</w:t>
      </w:r>
      <w:r w:rsidRPr="00D169C1">
        <w:rPr>
          <w:rFonts w:ascii="Arial" w:hAnsi="Arial" w:cs="Arial"/>
          <w:b/>
        </w:rPr>
        <w:t>.</w:t>
      </w:r>
    </w:p>
    <w:p w14:paraId="65D2134A" w14:textId="77777777" w:rsidR="007925E4" w:rsidRPr="00D169C1" w:rsidRDefault="007925E4" w:rsidP="007925E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D169C1">
        <w:rPr>
          <w:rFonts w:ascii="Arial" w:hAnsi="Arial" w:cs="Arial"/>
          <w:b/>
        </w:rPr>
        <w:t>Závěrečná ustanovení</w:t>
      </w:r>
    </w:p>
    <w:p w14:paraId="473AE9DB" w14:textId="22C61FF5" w:rsidR="007925E4" w:rsidRPr="00D169C1" w:rsidRDefault="007925E4" w:rsidP="007925E4">
      <w:pPr>
        <w:numPr>
          <w:ilvl w:val="0"/>
          <w:numId w:val="59"/>
        </w:numPr>
        <w:spacing w:after="120" w:line="240" w:lineRule="auto"/>
        <w:ind w:left="283" w:hanging="357"/>
        <w:jc w:val="both"/>
        <w:rPr>
          <w:rFonts w:ascii="Arial" w:hAnsi="Arial" w:cs="Arial"/>
          <w:bCs/>
          <w:snapToGrid w:val="0"/>
        </w:rPr>
      </w:pPr>
      <w:r w:rsidRPr="00D169C1">
        <w:rPr>
          <w:rFonts w:ascii="Arial" w:hAnsi="Arial" w:cs="Arial"/>
          <w:bCs/>
          <w:snapToGrid w:val="0"/>
        </w:rPr>
        <w:t>V ostatních bodech se smlouva o dílo č. objednatele</w:t>
      </w:r>
      <w:r w:rsidR="00526FD4">
        <w:rPr>
          <w:rFonts w:ascii="Arial" w:hAnsi="Arial" w:cs="Arial"/>
          <w:bCs/>
          <w:snapToGrid w:val="0"/>
        </w:rPr>
        <w:t xml:space="preserve"> č. 1</w:t>
      </w:r>
      <w:r w:rsidRPr="00D169C1">
        <w:rPr>
          <w:rFonts w:ascii="Arial" w:hAnsi="Arial" w:cs="Arial"/>
          <w:bCs/>
          <w:snapToGrid w:val="0"/>
        </w:rPr>
        <w:t xml:space="preserve">: </w:t>
      </w:r>
      <w:r>
        <w:rPr>
          <w:rFonts w:ascii="Arial" w:hAnsi="Arial" w:cs="Arial"/>
          <w:bCs/>
          <w:snapToGrid w:val="0"/>
        </w:rPr>
        <w:t>1</w:t>
      </w:r>
      <w:r w:rsidR="00526FD4">
        <w:rPr>
          <w:rFonts w:ascii="Arial" w:hAnsi="Arial" w:cs="Arial"/>
          <w:bCs/>
          <w:snapToGrid w:val="0"/>
        </w:rPr>
        <w:t>281</w:t>
      </w:r>
      <w:r>
        <w:rPr>
          <w:rFonts w:ascii="Arial" w:hAnsi="Arial" w:cs="Arial"/>
          <w:bCs/>
          <w:snapToGrid w:val="0"/>
        </w:rPr>
        <w:t>-202</w:t>
      </w:r>
      <w:r w:rsidR="00526FD4">
        <w:rPr>
          <w:rFonts w:ascii="Arial" w:hAnsi="Arial" w:cs="Arial"/>
          <w:bCs/>
          <w:snapToGrid w:val="0"/>
        </w:rPr>
        <w:t>3</w:t>
      </w:r>
      <w:r>
        <w:rPr>
          <w:rFonts w:ascii="Arial" w:hAnsi="Arial" w:cs="Arial"/>
          <w:bCs/>
          <w:snapToGrid w:val="0"/>
        </w:rPr>
        <w:t>-5</w:t>
      </w:r>
      <w:r w:rsidRPr="00D169C1">
        <w:rPr>
          <w:rFonts w:ascii="Arial" w:hAnsi="Arial" w:cs="Arial"/>
          <w:bCs/>
          <w:snapToGrid w:val="0"/>
        </w:rPr>
        <w:t>21101</w:t>
      </w:r>
      <w:r w:rsidR="00526FD4">
        <w:rPr>
          <w:rFonts w:ascii="Arial" w:hAnsi="Arial" w:cs="Arial"/>
          <w:bCs/>
          <w:snapToGrid w:val="0"/>
        </w:rPr>
        <w:t xml:space="preserve">, </w:t>
      </w:r>
      <w:r w:rsidRPr="00D169C1">
        <w:rPr>
          <w:rFonts w:ascii="Arial" w:hAnsi="Arial" w:cs="Arial"/>
          <w:bCs/>
          <w:snapToGrid w:val="0"/>
        </w:rPr>
        <w:t xml:space="preserve"> č.</w:t>
      </w:r>
      <w:r w:rsidR="00526FD4">
        <w:rPr>
          <w:rFonts w:ascii="Arial" w:hAnsi="Arial" w:cs="Arial"/>
          <w:bCs/>
          <w:snapToGrid w:val="0"/>
        </w:rPr>
        <w:t xml:space="preserve"> objednatele č. 2</w:t>
      </w:r>
      <w:r w:rsidR="00231C8B">
        <w:rPr>
          <w:rFonts w:ascii="Arial" w:hAnsi="Arial" w:cs="Arial"/>
          <w:bCs/>
          <w:snapToGrid w:val="0"/>
        </w:rPr>
        <w:t>: 03PT-005661 a č.</w:t>
      </w:r>
      <w:r w:rsidRPr="00D169C1">
        <w:rPr>
          <w:rFonts w:ascii="Arial" w:hAnsi="Arial" w:cs="Arial"/>
          <w:bCs/>
          <w:snapToGrid w:val="0"/>
        </w:rPr>
        <w:t xml:space="preserve"> zhotovitele: </w:t>
      </w:r>
      <w:r w:rsidR="00231C8B">
        <w:rPr>
          <w:rFonts w:ascii="Arial" w:hAnsi="Arial" w:cs="Arial"/>
          <w:bCs/>
          <w:snapToGrid w:val="0"/>
        </w:rPr>
        <w:t>28/23</w:t>
      </w:r>
      <w:r w:rsidRPr="00D169C1">
        <w:rPr>
          <w:rFonts w:ascii="Arial" w:hAnsi="Arial" w:cs="Arial"/>
          <w:bCs/>
          <w:snapToGrid w:val="0"/>
        </w:rPr>
        <w:t xml:space="preserve">, uzavřená dne </w:t>
      </w:r>
      <w:r w:rsidR="00231C8B">
        <w:rPr>
          <w:rFonts w:ascii="Arial" w:hAnsi="Arial" w:cs="Arial"/>
          <w:bCs/>
          <w:snapToGrid w:val="0"/>
        </w:rPr>
        <w:t>27. 11. 2023</w:t>
      </w:r>
      <w:r w:rsidRPr="00DB1267">
        <w:rPr>
          <w:rFonts w:ascii="Arial" w:hAnsi="Arial" w:cs="Arial"/>
          <w:bCs/>
          <w:snapToGrid w:val="0"/>
        </w:rPr>
        <w:t xml:space="preserve"> </w:t>
      </w:r>
      <w:r w:rsidRPr="00D169C1">
        <w:rPr>
          <w:rFonts w:ascii="Arial" w:hAnsi="Arial" w:cs="Arial"/>
          <w:bCs/>
          <w:snapToGrid w:val="0"/>
        </w:rPr>
        <w:t xml:space="preserve">nemění. </w:t>
      </w:r>
    </w:p>
    <w:p w14:paraId="3A2A4695" w14:textId="403DA54F" w:rsidR="007925E4" w:rsidRPr="00C455BA" w:rsidRDefault="007925E4" w:rsidP="007925E4">
      <w:pPr>
        <w:numPr>
          <w:ilvl w:val="0"/>
          <w:numId w:val="59"/>
        </w:numPr>
        <w:spacing w:after="120" w:line="240" w:lineRule="auto"/>
        <w:ind w:left="283" w:hanging="357"/>
        <w:jc w:val="both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1</w:t>
      </w:r>
      <w:r w:rsidRPr="00D169C1">
        <w:rPr>
          <w:rFonts w:ascii="Arial" w:hAnsi="Arial" w:cs="Arial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</w:t>
      </w:r>
      <w:r w:rsidRPr="00C455BA">
        <w:rPr>
          <w:rFonts w:ascii="Arial" w:hAnsi="Arial" w:cs="Arial"/>
        </w:rPr>
        <w:t>Smluvní strany se dohodly, že dodatek v RS uveřejní objednatel</w:t>
      </w:r>
      <w:r w:rsidR="009C682F">
        <w:rPr>
          <w:rFonts w:ascii="Arial" w:hAnsi="Arial" w:cs="Arial"/>
        </w:rPr>
        <w:t xml:space="preserve"> č.1</w:t>
      </w:r>
      <w:r>
        <w:rPr>
          <w:rFonts w:ascii="Arial" w:hAnsi="Arial" w:cs="Arial"/>
        </w:rPr>
        <w:t>.</w:t>
      </w:r>
    </w:p>
    <w:p w14:paraId="02E29BAC" w14:textId="77777777" w:rsidR="007925E4" w:rsidRPr="00C455BA" w:rsidRDefault="007925E4" w:rsidP="007925E4">
      <w:pPr>
        <w:numPr>
          <w:ilvl w:val="0"/>
          <w:numId w:val="59"/>
        </w:numPr>
        <w:spacing w:after="120" w:line="240" w:lineRule="auto"/>
        <w:ind w:left="283" w:hanging="357"/>
        <w:jc w:val="both"/>
        <w:rPr>
          <w:rFonts w:ascii="Arial" w:hAnsi="Arial" w:cs="Arial"/>
          <w:bCs/>
          <w:snapToGrid w:val="0"/>
        </w:rPr>
      </w:pPr>
      <w:r w:rsidRPr="00C455BA">
        <w:rPr>
          <w:rFonts w:ascii="Arial" w:hAnsi="Arial" w:cs="Arial"/>
          <w:bCs/>
          <w:snapToGrid w:val="0"/>
        </w:rPr>
        <w:t>Tabulka „Výpočet nabídkové ceny a časový harmonogram prací“ s vyznačenými změnami je nedílnou přílohou č. 1 tohoto dodatku.</w:t>
      </w:r>
    </w:p>
    <w:p w14:paraId="4A7ACB48" w14:textId="77777777" w:rsidR="007925E4" w:rsidRPr="00D169C1" w:rsidRDefault="007925E4" w:rsidP="007925E4">
      <w:pPr>
        <w:pStyle w:val="Odstavecseseznamem"/>
        <w:numPr>
          <w:ilvl w:val="0"/>
          <w:numId w:val="59"/>
        </w:numPr>
        <w:spacing w:after="200" w:line="240" w:lineRule="auto"/>
        <w:ind w:left="284"/>
        <w:jc w:val="both"/>
        <w:rPr>
          <w:rFonts w:ascii="Arial" w:hAnsi="Arial" w:cs="Arial"/>
        </w:rPr>
      </w:pPr>
      <w:r w:rsidRPr="00D169C1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7F61564B" w14:textId="77777777" w:rsidR="007D164C" w:rsidRDefault="007D164C" w:rsidP="00B77235">
      <w:pPr>
        <w:spacing w:after="0" w:line="240" w:lineRule="auto"/>
        <w:jc w:val="both"/>
        <w:rPr>
          <w:rFonts w:ascii="Arial" w:hAnsi="Arial" w:cs="Arial"/>
        </w:rPr>
      </w:pPr>
    </w:p>
    <w:p w14:paraId="38593F3A" w14:textId="4F2DA4EB" w:rsidR="002B735B" w:rsidRPr="00ED6435" w:rsidRDefault="002B735B" w:rsidP="009C682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A1712">
        <w:rPr>
          <w:rFonts w:ascii="Arial" w:eastAsia="Times New Roman" w:hAnsi="Arial" w:cs="Arial"/>
          <w:b/>
          <w:lang w:eastAsia="cs-CZ"/>
        </w:rPr>
        <w:t xml:space="preserve">  </w:t>
      </w:r>
      <w:r w:rsidR="00E90380">
        <w:rPr>
          <w:rFonts w:ascii="Arial" w:eastAsia="Times New Roman" w:hAnsi="Arial" w:cs="Arial"/>
          <w:b/>
          <w:lang w:eastAsia="cs-CZ"/>
        </w:rPr>
        <w:t>EKOTOXA s.r.o.</w:t>
      </w:r>
    </w:p>
    <w:p w14:paraId="52DB552F" w14:textId="72847B4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6095B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90380">
        <w:rPr>
          <w:rFonts w:ascii="Arial" w:eastAsia="Times New Roman" w:hAnsi="Arial" w:cs="Arial"/>
          <w:bCs/>
          <w:lang w:eastAsia="cs-CZ"/>
        </w:rPr>
        <w:t>Opava</w:t>
      </w:r>
    </w:p>
    <w:p w14:paraId="435FBFFE" w14:textId="73C7770C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84B06">
        <w:rPr>
          <w:rFonts w:ascii="Arial" w:eastAsia="Times New Roman" w:hAnsi="Arial" w:cs="Arial"/>
          <w:bCs/>
          <w:lang w:eastAsia="cs-CZ"/>
        </w:rPr>
        <w:t>2. 1. 2025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C14DE">
        <w:rPr>
          <w:rFonts w:ascii="Arial" w:eastAsia="Times New Roman" w:hAnsi="Arial" w:cs="Arial"/>
          <w:bCs/>
          <w:lang w:eastAsia="cs-CZ"/>
        </w:rPr>
        <w:t>20. 12. 2024</w:t>
      </w:r>
    </w:p>
    <w:p w14:paraId="4B555DE5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E5530C" w14:textId="77777777" w:rsidR="00AC0515" w:rsidRPr="00ED6435" w:rsidRDefault="00AC0515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65170C2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2C7C12"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35BF1" w:rsidRPr="00AF1DB1">
        <w:rPr>
          <w:rFonts w:ascii="Arial" w:eastAsia="Times New Roman" w:hAnsi="Arial" w:cs="Arial"/>
          <w:bCs/>
          <w:lang w:eastAsia="cs-CZ"/>
        </w:rPr>
        <w:t xml:space="preserve">Ing. </w:t>
      </w:r>
      <w:r w:rsidR="00507B33">
        <w:rPr>
          <w:rFonts w:ascii="Arial" w:eastAsia="Times New Roman" w:hAnsi="Arial" w:cs="Arial"/>
          <w:bCs/>
          <w:lang w:eastAsia="cs-CZ"/>
        </w:rPr>
        <w:t>Martin Vokřál</w:t>
      </w:r>
    </w:p>
    <w:p w14:paraId="22F1E3D8" w14:textId="782252B3" w:rsidR="00784773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C7C12">
        <w:rPr>
          <w:rFonts w:ascii="Arial" w:eastAsia="Times New Roman" w:hAnsi="Arial" w:cs="Arial"/>
          <w:bCs/>
          <w:lang w:eastAsia="cs-CZ"/>
        </w:rPr>
        <w:t>ředitel KPÚ pro Olomoucký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84773">
        <w:rPr>
          <w:rFonts w:ascii="Arial" w:eastAsia="Times New Roman" w:hAnsi="Arial" w:cs="Arial"/>
          <w:bCs/>
          <w:lang w:eastAsia="cs-CZ"/>
        </w:rPr>
        <w:t xml:space="preserve">jednatel společnosti EKOTOXA s.r.o. </w:t>
      </w:r>
    </w:p>
    <w:p w14:paraId="340842AD" w14:textId="34BEA7D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8F65C74" w14:textId="72260714" w:rsidR="002C7C12" w:rsidRPr="00ED6435" w:rsidRDefault="00E6095B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C3811">
        <w:rPr>
          <w:rFonts w:ascii="Arial" w:hAnsi="Arial" w:cs="Arial"/>
          <w:b/>
        </w:rPr>
        <w:t xml:space="preserve">Ředitelství silnic a dálnic </w:t>
      </w:r>
      <w:r w:rsidR="002A050A">
        <w:rPr>
          <w:rFonts w:ascii="Arial" w:hAnsi="Arial" w:cs="Arial"/>
          <w:b/>
        </w:rPr>
        <w:t>s.p.</w:t>
      </w:r>
      <w:r w:rsidR="002C7C12" w:rsidRPr="00ED6435">
        <w:rPr>
          <w:rFonts w:ascii="Arial" w:eastAsia="Times New Roman" w:hAnsi="Arial" w:cs="Arial"/>
          <w:b/>
          <w:lang w:eastAsia="cs-CZ"/>
        </w:rPr>
        <w:tab/>
      </w:r>
    </w:p>
    <w:p w14:paraId="2E459A7E" w14:textId="514E32F3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6095B"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F44B122" w14:textId="227D1AE9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0726D">
        <w:rPr>
          <w:rFonts w:ascii="Arial" w:eastAsia="Times New Roman" w:hAnsi="Arial" w:cs="Arial"/>
          <w:bCs/>
          <w:lang w:eastAsia="cs-CZ"/>
        </w:rPr>
        <w:t>6. 1. 2025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94C4BA1" w14:textId="77777777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FE3702" w14:textId="77777777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910132" w14:textId="77777777" w:rsidR="002C7C12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4304FB" w14:textId="77777777" w:rsidR="00AC0515" w:rsidRPr="00ED6435" w:rsidRDefault="00AC0515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E7C137" w14:textId="77777777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C43F5" w14:textId="72D35DE9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CD3BC5A" w14:textId="77777777" w:rsidR="00756F6D" w:rsidRDefault="002C7C12" w:rsidP="00756F6D">
      <w:pPr>
        <w:spacing w:after="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B160DB">
        <w:rPr>
          <w:rFonts w:ascii="Arial" w:hAnsi="Arial" w:cs="Arial"/>
        </w:rPr>
        <w:t>Mgr. David Fiala</w:t>
      </w:r>
    </w:p>
    <w:p w14:paraId="77869DAB" w14:textId="73A645E1" w:rsidR="002C7C12" w:rsidRPr="00ED6435" w:rsidRDefault="002C7C12" w:rsidP="00756F6D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ředitel </w:t>
      </w:r>
      <w:r w:rsidR="00B160DB">
        <w:rPr>
          <w:rFonts w:ascii="Arial" w:eastAsia="Times New Roman" w:hAnsi="Arial" w:cs="Arial"/>
          <w:bCs/>
          <w:lang w:eastAsia="cs-CZ"/>
        </w:rPr>
        <w:t>Závodu Brno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01B760C" w14:textId="77777777" w:rsidR="00EC0B4F" w:rsidRDefault="00EC0B4F" w:rsidP="00C40CA5">
      <w:pPr>
        <w:spacing w:line="240" w:lineRule="auto"/>
        <w:rPr>
          <w:rFonts w:ascii="Arial" w:hAnsi="Arial" w:cs="Arial"/>
          <w:b/>
          <w:kern w:val="20"/>
          <w:u w:val="single"/>
        </w:rPr>
      </w:pPr>
    </w:p>
    <w:p w14:paraId="74508059" w14:textId="14CAE4B5" w:rsidR="00692FDC" w:rsidRPr="00ED6435" w:rsidRDefault="00692FDC" w:rsidP="00B77235">
      <w:pPr>
        <w:spacing w:line="240" w:lineRule="auto"/>
        <w:ind w:left="1418"/>
        <w:jc w:val="both"/>
        <w:rPr>
          <w:rFonts w:ascii="Arial" w:hAnsi="Arial" w:cs="Arial"/>
        </w:rPr>
      </w:pPr>
    </w:p>
    <w:p w14:paraId="3D3AE081" w14:textId="564AC9B3" w:rsidR="00B3745E" w:rsidRPr="00ED6435" w:rsidRDefault="00B3745E" w:rsidP="00A35425">
      <w:pPr>
        <w:spacing w:before="120" w:after="0" w:line="240" w:lineRule="auto"/>
        <w:jc w:val="center"/>
        <w:rPr>
          <w:rFonts w:ascii="Arial" w:hAnsi="Arial" w:cs="Arial"/>
        </w:rPr>
      </w:pPr>
    </w:p>
    <w:sectPr w:rsidR="00B3745E" w:rsidRPr="00ED6435" w:rsidSect="007936E4"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728F" w14:textId="77777777" w:rsidR="0070453D" w:rsidRDefault="0070453D" w:rsidP="007936E4">
      <w:pPr>
        <w:spacing w:after="0"/>
      </w:pPr>
      <w:r>
        <w:separator/>
      </w:r>
    </w:p>
  </w:endnote>
  <w:endnote w:type="continuationSeparator" w:id="0">
    <w:p w14:paraId="61FAD542" w14:textId="77777777" w:rsidR="0070453D" w:rsidRDefault="0070453D" w:rsidP="007936E4">
      <w:pPr>
        <w:spacing w:after="0"/>
      </w:pPr>
      <w:r>
        <w:continuationSeparator/>
      </w:r>
    </w:p>
  </w:endnote>
  <w:endnote w:type="continuationNotice" w:id="1">
    <w:p w14:paraId="5CBD11EE" w14:textId="77777777" w:rsidR="0070453D" w:rsidRDefault="0070453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1FC0" w14:textId="77777777" w:rsidR="0070453D" w:rsidRDefault="0070453D" w:rsidP="007936E4">
      <w:pPr>
        <w:spacing w:after="0"/>
      </w:pPr>
      <w:r>
        <w:separator/>
      </w:r>
    </w:p>
  </w:footnote>
  <w:footnote w:type="continuationSeparator" w:id="0">
    <w:p w14:paraId="3D680602" w14:textId="77777777" w:rsidR="0070453D" w:rsidRDefault="0070453D" w:rsidP="007936E4">
      <w:pPr>
        <w:spacing w:after="0"/>
      </w:pPr>
      <w:r>
        <w:continuationSeparator/>
      </w:r>
    </w:p>
  </w:footnote>
  <w:footnote w:type="continuationNotice" w:id="1">
    <w:p w14:paraId="60FE20F5" w14:textId="77777777" w:rsidR="0070453D" w:rsidRDefault="0070453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ADA8" w14:textId="392BF43E" w:rsidR="00244920" w:rsidRDefault="00043079" w:rsidP="002354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</w:t>
    </w:r>
    <w:r w:rsidR="006D0583">
      <w:rPr>
        <w:rFonts w:cs="Arial"/>
        <w:szCs w:val="16"/>
        <w:lang w:val="fr-FR" w:eastAsia="cs-CZ"/>
      </w:rPr>
      <w:t xml:space="preserve"> č.1</w:t>
    </w:r>
    <w:r w:rsidRPr="001D4BED">
      <w:rPr>
        <w:rFonts w:cs="Arial"/>
        <w:szCs w:val="16"/>
        <w:lang w:val="fr-FR" w:eastAsia="cs-CZ"/>
      </w:rPr>
      <w:t xml:space="preserve">: </w:t>
    </w:r>
    <w:r w:rsidR="00B153D9" w:rsidRPr="00B153D9">
      <w:rPr>
        <w:rFonts w:cs="Arial"/>
        <w:szCs w:val="16"/>
        <w:lang w:val="fr-FR" w:eastAsia="cs-CZ"/>
      </w:rPr>
      <w:t>1281-2023-521101</w:t>
    </w:r>
  </w:p>
  <w:p w14:paraId="4DBEF5E5" w14:textId="082F78DC" w:rsidR="00F12673" w:rsidRDefault="00244920" w:rsidP="002354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UID:</w:t>
    </w:r>
    <w:r w:rsidR="00DE7E98">
      <w:rPr>
        <w:rFonts w:cs="Arial"/>
        <w:szCs w:val="16"/>
        <w:lang w:val="fr-FR" w:eastAsia="cs-CZ"/>
      </w:rPr>
      <w:t xml:space="preserve"> </w:t>
    </w:r>
    <w:r w:rsidR="00DE7E98" w:rsidRPr="00DE7E98">
      <w:rPr>
        <w:rFonts w:cs="Arial"/>
        <w:szCs w:val="16"/>
        <w:lang w:val="fr-FR" w:eastAsia="cs-CZ"/>
      </w:rPr>
      <w:t>spudms00000015146762</w:t>
    </w:r>
    <w:r w:rsidR="00043079" w:rsidRPr="001D4BED">
      <w:rPr>
        <w:rFonts w:cs="Arial"/>
        <w:szCs w:val="16"/>
        <w:lang w:val="fr-FR" w:eastAsia="cs-CZ"/>
      </w:rPr>
      <w:tab/>
    </w:r>
  </w:p>
  <w:p w14:paraId="2798F551" w14:textId="7EEDD159" w:rsidR="006D0583" w:rsidRDefault="00F12673" w:rsidP="002354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2354C4">
      <w:rPr>
        <w:rFonts w:cs="Arial"/>
        <w:szCs w:val="16"/>
        <w:lang w:val="fr-FR" w:eastAsia="cs-CZ"/>
      </w:rPr>
      <w:t>Č</w:t>
    </w:r>
    <w:r w:rsidR="006D0583">
      <w:rPr>
        <w:rFonts w:cs="Arial"/>
        <w:szCs w:val="16"/>
        <w:lang w:val="fr-FR" w:eastAsia="cs-CZ"/>
      </w:rPr>
      <w:t>íslo smlouvy Objednatele č. 2</w:t>
    </w:r>
    <w:r w:rsidR="00244920">
      <w:rPr>
        <w:rFonts w:cs="Arial"/>
        <w:szCs w:val="16"/>
        <w:lang w:val="fr-FR" w:eastAsia="cs-CZ"/>
      </w:rPr>
      <w:t xml:space="preserve">: </w:t>
    </w:r>
    <w:r w:rsidR="00942E7B">
      <w:rPr>
        <w:lang w:val="fr-FR" w:eastAsia="cs-CZ"/>
      </w:rPr>
      <w:t>03PT-005661</w:t>
    </w:r>
  </w:p>
  <w:p w14:paraId="6F75F815" w14:textId="097CD229" w:rsidR="00043079" w:rsidRPr="00A50BEB" w:rsidRDefault="00043079" w:rsidP="00A76D5C">
    <w:pPr>
      <w:pStyle w:val="Zhlav"/>
      <w:pBdr>
        <w:bottom w:val="single" w:sz="6" w:space="1" w:color="auto"/>
      </w:pBdr>
      <w:tabs>
        <w:tab w:val="clear" w:pos="4703"/>
        <w:tab w:val="left" w:pos="5103"/>
      </w:tabs>
      <w:spacing w:after="0" w:line="240" w:lineRule="auto"/>
      <w:rPr>
        <w:rFonts w:cs="Arial"/>
        <w:b/>
        <w:bCs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816077">
      <w:rPr>
        <w:rFonts w:cs="Arial"/>
        <w:szCs w:val="16"/>
        <w:lang w:val="fr-FR" w:eastAsia="cs-CZ"/>
      </w:rPr>
      <w:t xml:space="preserve"> </w:t>
    </w:r>
    <w:r w:rsidR="00816077" w:rsidRPr="00942E7B">
      <w:rPr>
        <w:rFonts w:cs="Arial"/>
        <w:szCs w:val="16"/>
        <w:lang w:eastAsia="cs-CZ"/>
      </w:rPr>
      <w:t>28/23</w:t>
    </w:r>
    <w:r w:rsidRPr="001D4BED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4"/>
  </w:num>
  <w:num w:numId="2" w16cid:durableId="1532572628">
    <w:abstractNumId w:val="39"/>
  </w:num>
  <w:num w:numId="3" w16cid:durableId="2107381581">
    <w:abstractNumId w:val="20"/>
  </w:num>
  <w:num w:numId="4" w16cid:durableId="376590071">
    <w:abstractNumId w:val="24"/>
  </w:num>
  <w:num w:numId="5" w16cid:durableId="907034161">
    <w:abstractNumId w:val="36"/>
  </w:num>
  <w:num w:numId="6" w16cid:durableId="2001225391">
    <w:abstractNumId w:val="11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2"/>
  </w:num>
  <w:num w:numId="12" w16cid:durableId="1639145949">
    <w:abstractNumId w:val="21"/>
  </w:num>
  <w:num w:numId="13" w16cid:durableId="713506796">
    <w:abstractNumId w:val="41"/>
  </w:num>
  <w:num w:numId="14" w16cid:durableId="684092465">
    <w:abstractNumId w:val="33"/>
  </w:num>
  <w:num w:numId="15" w16cid:durableId="1864975807">
    <w:abstractNumId w:val="14"/>
  </w:num>
  <w:num w:numId="16" w16cid:durableId="982346941">
    <w:abstractNumId w:val="29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8"/>
  </w:num>
  <w:num w:numId="20" w16cid:durableId="2104715768">
    <w:abstractNumId w:val="31"/>
  </w:num>
  <w:num w:numId="21" w16cid:durableId="1538272932">
    <w:abstractNumId w:val="13"/>
  </w:num>
  <w:num w:numId="22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8"/>
  </w:num>
  <w:num w:numId="38" w16cid:durableId="1852328353">
    <w:abstractNumId w:val="22"/>
  </w:num>
  <w:num w:numId="39" w16cid:durableId="1565943629">
    <w:abstractNumId w:val="18"/>
  </w:num>
  <w:num w:numId="40" w16cid:durableId="1550454410">
    <w:abstractNumId w:val="25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2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7"/>
  </w:num>
  <w:num w:numId="51" w16cid:durableId="612437958">
    <w:abstractNumId w:val="27"/>
  </w:num>
  <w:num w:numId="52" w16cid:durableId="1669749533">
    <w:abstractNumId w:val="35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0"/>
  </w:num>
  <w:num w:numId="58" w16cid:durableId="221210607">
    <w:abstractNumId w:val="26"/>
  </w:num>
  <w:num w:numId="59" w16cid:durableId="668601472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94C"/>
    <w:rsid w:val="0002692A"/>
    <w:rsid w:val="00026CDB"/>
    <w:rsid w:val="00026E13"/>
    <w:rsid w:val="0003113C"/>
    <w:rsid w:val="0003130D"/>
    <w:rsid w:val="00031DCC"/>
    <w:rsid w:val="00032278"/>
    <w:rsid w:val="00032A8F"/>
    <w:rsid w:val="00032C41"/>
    <w:rsid w:val="00033F6C"/>
    <w:rsid w:val="000359CC"/>
    <w:rsid w:val="0003666F"/>
    <w:rsid w:val="00036E73"/>
    <w:rsid w:val="00036EDB"/>
    <w:rsid w:val="00036F01"/>
    <w:rsid w:val="000371C6"/>
    <w:rsid w:val="000373C7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735"/>
    <w:rsid w:val="00077D27"/>
    <w:rsid w:val="00080761"/>
    <w:rsid w:val="00080D74"/>
    <w:rsid w:val="000815D5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27B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38"/>
    <w:rsid w:val="000F0F57"/>
    <w:rsid w:val="000F1317"/>
    <w:rsid w:val="000F208D"/>
    <w:rsid w:val="000F339E"/>
    <w:rsid w:val="000F3508"/>
    <w:rsid w:val="000F3D2B"/>
    <w:rsid w:val="000F4061"/>
    <w:rsid w:val="000F4185"/>
    <w:rsid w:val="000F4862"/>
    <w:rsid w:val="000F54A1"/>
    <w:rsid w:val="000F6FE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7FC"/>
    <w:rsid w:val="00110CCB"/>
    <w:rsid w:val="00110FC7"/>
    <w:rsid w:val="00111732"/>
    <w:rsid w:val="001128F2"/>
    <w:rsid w:val="00112F05"/>
    <w:rsid w:val="00113334"/>
    <w:rsid w:val="00113682"/>
    <w:rsid w:val="00115645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4E22"/>
    <w:rsid w:val="001256DB"/>
    <w:rsid w:val="001258B6"/>
    <w:rsid w:val="001259C0"/>
    <w:rsid w:val="00125E41"/>
    <w:rsid w:val="001260CB"/>
    <w:rsid w:val="001268CA"/>
    <w:rsid w:val="00126A8F"/>
    <w:rsid w:val="00126DA5"/>
    <w:rsid w:val="00127765"/>
    <w:rsid w:val="00127C34"/>
    <w:rsid w:val="00130059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0776"/>
    <w:rsid w:val="001412D0"/>
    <w:rsid w:val="00141820"/>
    <w:rsid w:val="00141CD5"/>
    <w:rsid w:val="001421BB"/>
    <w:rsid w:val="00142303"/>
    <w:rsid w:val="0014312A"/>
    <w:rsid w:val="00143A09"/>
    <w:rsid w:val="001447FA"/>
    <w:rsid w:val="00144A9C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4ED6"/>
    <w:rsid w:val="001558C0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50D"/>
    <w:rsid w:val="00165673"/>
    <w:rsid w:val="00165D18"/>
    <w:rsid w:val="00166A74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F6F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19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1D9"/>
    <w:rsid w:val="001F76DA"/>
    <w:rsid w:val="00202285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624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C8B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4C4"/>
    <w:rsid w:val="00237556"/>
    <w:rsid w:val="002379FA"/>
    <w:rsid w:val="00237BE0"/>
    <w:rsid w:val="00240461"/>
    <w:rsid w:val="00240B25"/>
    <w:rsid w:val="00240BD6"/>
    <w:rsid w:val="00240BFF"/>
    <w:rsid w:val="002414A5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920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4E7F"/>
    <w:rsid w:val="002550D9"/>
    <w:rsid w:val="00255151"/>
    <w:rsid w:val="00256455"/>
    <w:rsid w:val="00256693"/>
    <w:rsid w:val="00256DC7"/>
    <w:rsid w:val="00257093"/>
    <w:rsid w:val="00260BC9"/>
    <w:rsid w:val="00262074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CD1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416B"/>
    <w:rsid w:val="0028504E"/>
    <w:rsid w:val="00285186"/>
    <w:rsid w:val="00286400"/>
    <w:rsid w:val="00291113"/>
    <w:rsid w:val="0029164A"/>
    <w:rsid w:val="00291E5B"/>
    <w:rsid w:val="00292813"/>
    <w:rsid w:val="00293887"/>
    <w:rsid w:val="00294430"/>
    <w:rsid w:val="002949AA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0A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040"/>
    <w:rsid w:val="002B0E20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B7D18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059"/>
    <w:rsid w:val="002C7287"/>
    <w:rsid w:val="002C7C12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053"/>
    <w:rsid w:val="002E41C2"/>
    <w:rsid w:val="002E4DC9"/>
    <w:rsid w:val="002E5D8D"/>
    <w:rsid w:val="002E6659"/>
    <w:rsid w:val="002E6B1D"/>
    <w:rsid w:val="002E6B79"/>
    <w:rsid w:val="002E7380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5B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0FA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3F9A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74A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C90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3B7B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4E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6D6"/>
    <w:rsid w:val="003B7DFB"/>
    <w:rsid w:val="003C0848"/>
    <w:rsid w:val="003C093E"/>
    <w:rsid w:val="003C172D"/>
    <w:rsid w:val="003C24B8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1CB"/>
    <w:rsid w:val="003D2307"/>
    <w:rsid w:val="003D2FD2"/>
    <w:rsid w:val="003D3820"/>
    <w:rsid w:val="003D424A"/>
    <w:rsid w:val="003D4866"/>
    <w:rsid w:val="003D4999"/>
    <w:rsid w:val="003D4B85"/>
    <w:rsid w:val="003D4ED6"/>
    <w:rsid w:val="003D52DD"/>
    <w:rsid w:val="003D54E2"/>
    <w:rsid w:val="003D55C1"/>
    <w:rsid w:val="003D684D"/>
    <w:rsid w:val="003D719E"/>
    <w:rsid w:val="003D7526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05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483C"/>
    <w:rsid w:val="004252ED"/>
    <w:rsid w:val="00425A0F"/>
    <w:rsid w:val="00426368"/>
    <w:rsid w:val="00426469"/>
    <w:rsid w:val="004271AB"/>
    <w:rsid w:val="00427861"/>
    <w:rsid w:val="004278DF"/>
    <w:rsid w:val="00427ABE"/>
    <w:rsid w:val="00427C3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2E3C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557"/>
    <w:rsid w:val="0045784F"/>
    <w:rsid w:val="00460566"/>
    <w:rsid w:val="00461F25"/>
    <w:rsid w:val="00462184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C38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E37"/>
    <w:rsid w:val="004A5217"/>
    <w:rsid w:val="004A592A"/>
    <w:rsid w:val="004A6BC1"/>
    <w:rsid w:val="004B144F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2E0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A58"/>
    <w:rsid w:val="00501EB3"/>
    <w:rsid w:val="00503229"/>
    <w:rsid w:val="00503312"/>
    <w:rsid w:val="0050639C"/>
    <w:rsid w:val="005063B1"/>
    <w:rsid w:val="00506763"/>
    <w:rsid w:val="00506D94"/>
    <w:rsid w:val="0050748F"/>
    <w:rsid w:val="00507B33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0E4"/>
    <w:rsid w:val="00516487"/>
    <w:rsid w:val="00516A40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96A"/>
    <w:rsid w:val="00523F48"/>
    <w:rsid w:val="005243CF"/>
    <w:rsid w:val="005244A8"/>
    <w:rsid w:val="005244FD"/>
    <w:rsid w:val="00524A1A"/>
    <w:rsid w:val="00525960"/>
    <w:rsid w:val="00525997"/>
    <w:rsid w:val="00525C05"/>
    <w:rsid w:val="0052652F"/>
    <w:rsid w:val="005265FC"/>
    <w:rsid w:val="00526FD4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01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966"/>
    <w:rsid w:val="005715BF"/>
    <w:rsid w:val="00571B92"/>
    <w:rsid w:val="00573A5A"/>
    <w:rsid w:val="0057447C"/>
    <w:rsid w:val="00574CA9"/>
    <w:rsid w:val="00575755"/>
    <w:rsid w:val="00575EF3"/>
    <w:rsid w:val="00576C45"/>
    <w:rsid w:val="00577C9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12B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4DE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663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788"/>
    <w:rsid w:val="005E4DBF"/>
    <w:rsid w:val="005E531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265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025"/>
    <w:rsid w:val="00605292"/>
    <w:rsid w:val="006052A6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8F4"/>
    <w:rsid w:val="00614CA3"/>
    <w:rsid w:val="00615542"/>
    <w:rsid w:val="00615FCA"/>
    <w:rsid w:val="00616338"/>
    <w:rsid w:val="006171D3"/>
    <w:rsid w:val="00617631"/>
    <w:rsid w:val="00617C68"/>
    <w:rsid w:val="00620B2E"/>
    <w:rsid w:val="006224A9"/>
    <w:rsid w:val="00622F03"/>
    <w:rsid w:val="00623AB5"/>
    <w:rsid w:val="0062419E"/>
    <w:rsid w:val="006246B0"/>
    <w:rsid w:val="00625710"/>
    <w:rsid w:val="00625E76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2CD5"/>
    <w:rsid w:val="00633825"/>
    <w:rsid w:val="00633FAA"/>
    <w:rsid w:val="00634522"/>
    <w:rsid w:val="0063464E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66D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B5B"/>
    <w:rsid w:val="00694C97"/>
    <w:rsid w:val="006958C8"/>
    <w:rsid w:val="00696AF1"/>
    <w:rsid w:val="006976E6"/>
    <w:rsid w:val="00697906"/>
    <w:rsid w:val="00697CD7"/>
    <w:rsid w:val="006A099B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3578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1947"/>
    <w:rsid w:val="006C2791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0583"/>
    <w:rsid w:val="006D186A"/>
    <w:rsid w:val="006D1923"/>
    <w:rsid w:val="006D1B7B"/>
    <w:rsid w:val="006D30DD"/>
    <w:rsid w:val="006D36B0"/>
    <w:rsid w:val="006D5515"/>
    <w:rsid w:val="006D579F"/>
    <w:rsid w:val="006D624B"/>
    <w:rsid w:val="006D779F"/>
    <w:rsid w:val="006D7FA5"/>
    <w:rsid w:val="006D7FB1"/>
    <w:rsid w:val="006E0442"/>
    <w:rsid w:val="006E0560"/>
    <w:rsid w:val="006E07B5"/>
    <w:rsid w:val="006E07BC"/>
    <w:rsid w:val="006E1169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3DB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938"/>
    <w:rsid w:val="00702F1E"/>
    <w:rsid w:val="007032F7"/>
    <w:rsid w:val="00703DD4"/>
    <w:rsid w:val="0070400C"/>
    <w:rsid w:val="0070453D"/>
    <w:rsid w:val="007045AB"/>
    <w:rsid w:val="00704641"/>
    <w:rsid w:val="00704FA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9C9"/>
    <w:rsid w:val="00716A03"/>
    <w:rsid w:val="00716EA9"/>
    <w:rsid w:val="00717101"/>
    <w:rsid w:val="00717337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039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8D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F6D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AE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773"/>
    <w:rsid w:val="00784B06"/>
    <w:rsid w:val="00784C3F"/>
    <w:rsid w:val="00785DC0"/>
    <w:rsid w:val="00787954"/>
    <w:rsid w:val="00791617"/>
    <w:rsid w:val="00791A94"/>
    <w:rsid w:val="00792397"/>
    <w:rsid w:val="0079249D"/>
    <w:rsid w:val="007925E4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7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0CA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4C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538"/>
    <w:rsid w:val="007E3673"/>
    <w:rsid w:val="007E36E4"/>
    <w:rsid w:val="007E3924"/>
    <w:rsid w:val="007E3C41"/>
    <w:rsid w:val="007E3ECB"/>
    <w:rsid w:val="007E40E6"/>
    <w:rsid w:val="007E4C9F"/>
    <w:rsid w:val="007E4D69"/>
    <w:rsid w:val="007E5165"/>
    <w:rsid w:val="007E5AF1"/>
    <w:rsid w:val="007E5FEC"/>
    <w:rsid w:val="007E6A45"/>
    <w:rsid w:val="007E6C99"/>
    <w:rsid w:val="007E72B5"/>
    <w:rsid w:val="007F02DF"/>
    <w:rsid w:val="007F1B6E"/>
    <w:rsid w:val="007F1BA0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DBC"/>
    <w:rsid w:val="008011F8"/>
    <w:rsid w:val="0080127D"/>
    <w:rsid w:val="00801536"/>
    <w:rsid w:val="00802079"/>
    <w:rsid w:val="008020C9"/>
    <w:rsid w:val="0080220B"/>
    <w:rsid w:val="008026B8"/>
    <w:rsid w:val="00802CEB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077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604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0BB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4596"/>
    <w:rsid w:val="00855F12"/>
    <w:rsid w:val="00856781"/>
    <w:rsid w:val="00857781"/>
    <w:rsid w:val="008600D1"/>
    <w:rsid w:val="00860FA5"/>
    <w:rsid w:val="008624EC"/>
    <w:rsid w:val="008630AA"/>
    <w:rsid w:val="00863A86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99C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2DB9"/>
    <w:rsid w:val="008D31E3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A4C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AD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6D7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E7B"/>
    <w:rsid w:val="00942F5F"/>
    <w:rsid w:val="0094348C"/>
    <w:rsid w:val="009436AA"/>
    <w:rsid w:val="009438B9"/>
    <w:rsid w:val="00943A02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78D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E97"/>
    <w:rsid w:val="0098603E"/>
    <w:rsid w:val="00986FE0"/>
    <w:rsid w:val="0098738C"/>
    <w:rsid w:val="00987DB9"/>
    <w:rsid w:val="00987F11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538"/>
    <w:rsid w:val="009A1A0A"/>
    <w:rsid w:val="009A47DA"/>
    <w:rsid w:val="009A4A81"/>
    <w:rsid w:val="009A5581"/>
    <w:rsid w:val="009A5AB1"/>
    <w:rsid w:val="009A5DCA"/>
    <w:rsid w:val="009A5DE6"/>
    <w:rsid w:val="009A62AE"/>
    <w:rsid w:val="009A66B2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5FE"/>
    <w:rsid w:val="009C4C0B"/>
    <w:rsid w:val="009C6169"/>
    <w:rsid w:val="009C651F"/>
    <w:rsid w:val="009C682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5BF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DE8"/>
    <w:rsid w:val="009E66EF"/>
    <w:rsid w:val="009E686E"/>
    <w:rsid w:val="009E7ADC"/>
    <w:rsid w:val="009E7BFA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26D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28B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0F7"/>
    <w:rsid w:val="00A33700"/>
    <w:rsid w:val="00A34112"/>
    <w:rsid w:val="00A34798"/>
    <w:rsid w:val="00A35425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BEB"/>
    <w:rsid w:val="00A50FEF"/>
    <w:rsid w:val="00A51CBD"/>
    <w:rsid w:val="00A5206B"/>
    <w:rsid w:val="00A52BE4"/>
    <w:rsid w:val="00A530FD"/>
    <w:rsid w:val="00A556FF"/>
    <w:rsid w:val="00A55F79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3B88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90B"/>
    <w:rsid w:val="00A70A46"/>
    <w:rsid w:val="00A70A90"/>
    <w:rsid w:val="00A70B9C"/>
    <w:rsid w:val="00A71E62"/>
    <w:rsid w:val="00A73ABE"/>
    <w:rsid w:val="00A7427E"/>
    <w:rsid w:val="00A74D88"/>
    <w:rsid w:val="00A75003"/>
    <w:rsid w:val="00A7533B"/>
    <w:rsid w:val="00A75BB0"/>
    <w:rsid w:val="00A75ED4"/>
    <w:rsid w:val="00A760A3"/>
    <w:rsid w:val="00A7611F"/>
    <w:rsid w:val="00A76D5C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64C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30D"/>
    <w:rsid w:val="00AA483C"/>
    <w:rsid w:val="00AA6A3C"/>
    <w:rsid w:val="00AA707B"/>
    <w:rsid w:val="00AA7FCD"/>
    <w:rsid w:val="00AB095C"/>
    <w:rsid w:val="00AB1575"/>
    <w:rsid w:val="00AB33AD"/>
    <w:rsid w:val="00AB3C95"/>
    <w:rsid w:val="00AB4826"/>
    <w:rsid w:val="00AB565B"/>
    <w:rsid w:val="00AB6361"/>
    <w:rsid w:val="00AB73DE"/>
    <w:rsid w:val="00AC0515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6C7"/>
    <w:rsid w:val="00AE19D7"/>
    <w:rsid w:val="00AE1A31"/>
    <w:rsid w:val="00AE1B24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1D9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07EC4"/>
    <w:rsid w:val="00B10AF3"/>
    <w:rsid w:val="00B110A7"/>
    <w:rsid w:val="00B1161B"/>
    <w:rsid w:val="00B11BEB"/>
    <w:rsid w:val="00B1328A"/>
    <w:rsid w:val="00B13383"/>
    <w:rsid w:val="00B13597"/>
    <w:rsid w:val="00B135D6"/>
    <w:rsid w:val="00B14883"/>
    <w:rsid w:val="00B14B93"/>
    <w:rsid w:val="00B153D9"/>
    <w:rsid w:val="00B15BC8"/>
    <w:rsid w:val="00B15C35"/>
    <w:rsid w:val="00B160DB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BF1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E6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413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EF4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253"/>
    <w:rsid w:val="00B85766"/>
    <w:rsid w:val="00B8594E"/>
    <w:rsid w:val="00B85AA9"/>
    <w:rsid w:val="00B861A6"/>
    <w:rsid w:val="00B8638C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600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7A6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B42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82A"/>
    <w:rsid w:val="00C13DBD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7D5"/>
    <w:rsid w:val="00C40CA5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4C06"/>
    <w:rsid w:val="00C45324"/>
    <w:rsid w:val="00C45606"/>
    <w:rsid w:val="00C45B22"/>
    <w:rsid w:val="00C45F8E"/>
    <w:rsid w:val="00C4607B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4705"/>
    <w:rsid w:val="00C5495A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2B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3F9"/>
    <w:rsid w:val="00C74D0B"/>
    <w:rsid w:val="00C755A4"/>
    <w:rsid w:val="00C76E9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74C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712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1CA0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C7F16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7BD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EC3"/>
    <w:rsid w:val="00D90171"/>
    <w:rsid w:val="00D90376"/>
    <w:rsid w:val="00D90385"/>
    <w:rsid w:val="00D904A2"/>
    <w:rsid w:val="00D924D0"/>
    <w:rsid w:val="00D9250E"/>
    <w:rsid w:val="00D935E1"/>
    <w:rsid w:val="00D937B6"/>
    <w:rsid w:val="00D93967"/>
    <w:rsid w:val="00D93CEE"/>
    <w:rsid w:val="00D9430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6BF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E9F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00E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652A"/>
    <w:rsid w:val="00DE7E98"/>
    <w:rsid w:val="00DF0D53"/>
    <w:rsid w:val="00DF0EC5"/>
    <w:rsid w:val="00DF1266"/>
    <w:rsid w:val="00DF2BDB"/>
    <w:rsid w:val="00DF4626"/>
    <w:rsid w:val="00DF62B2"/>
    <w:rsid w:val="00DF7402"/>
    <w:rsid w:val="00DF75B8"/>
    <w:rsid w:val="00DF7680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1EA4"/>
    <w:rsid w:val="00E1275C"/>
    <w:rsid w:val="00E13453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95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E58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95B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E99"/>
    <w:rsid w:val="00E764E3"/>
    <w:rsid w:val="00E774CF"/>
    <w:rsid w:val="00E7767E"/>
    <w:rsid w:val="00E77CC5"/>
    <w:rsid w:val="00E80528"/>
    <w:rsid w:val="00E80C53"/>
    <w:rsid w:val="00E80D2E"/>
    <w:rsid w:val="00E81C8C"/>
    <w:rsid w:val="00E81EA6"/>
    <w:rsid w:val="00E8265C"/>
    <w:rsid w:val="00E85062"/>
    <w:rsid w:val="00E85558"/>
    <w:rsid w:val="00E85730"/>
    <w:rsid w:val="00E85C9E"/>
    <w:rsid w:val="00E86382"/>
    <w:rsid w:val="00E864D3"/>
    <w:rsid w:val="00E86890"/>
    <w:rsid w:val="00E87A0D"/>
    <w:rsid w:val="00E87EEA"/>
    <w:rsid w:val="00E90380"/>
    <w:rsid w:val="00E93011"/>
    <w:rsid w:val="00E9368E"/>
    <w:rsid w:val="00E952EA"/>
    <w:rsid w:val="00E961DB"/>
    <w:rsid w:val="00E969B5"/>
    <w:rsid w:val="00E97128"/>
    <w:rsid w:val="00E971D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A7ABC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0A06"/>
    <w:rsid w:val="00EC0B4F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498"/>
    <w:rsid w:val="00EC685C"/>
    <w:rsid w:val="00EC6B38"/>
    <w:rsid w:val="00EC71EF"/>
    <w:rsid w:val="00EC7A0A"/>
    <w:rsid w:val="00ED08DF"/>
    <w:rsid w:val="00ED09BD"/>
    <w:rsid w:val="00ED191C"/>
    <w:rsid w:val="00ED20A7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13F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65E"/>
    <w:rsid w:val="00F00929"/>
    <w:rsid w:val="00F010A4"/>
    <w:rsid w:val="00F01118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1CBE"/>
    <w:rsid w:val="00F12673"/>
    <w:rsid w:val="00F127AC"/>
    <w:rsid w:val="00F12B03"/>
    <w:rsid w:val="00F12BC4"/>
    <w:rsid w:val="00F14835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DB0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1E5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438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0E9D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ACC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1CC9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C3"/>
    <w:rsid w:val="00F903F4"/>
    <w:rsid w:val="00F910DF"/>
    <w:rsid w:val="00F911B6"/>
    <w:rsid w:val="00F92492"/>
    <w:rsid w:val="00F92E1A"/>
    <w:rsid w:val="00F93C92"/>
    <w:rsid w:val="00F94D43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5FBE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791"/>
    <w:rsid w:val="00FC0B8B"/>
    <w:rsid w:val="00FC1DD7"/>
    <w:rsid w:val="00FC31CD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270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B8A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1EE1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26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0726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0726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99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cr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6</cp:revision>
  <cp:lastPrinted>2024-12-19T09:03:00Z</cp:lastPrinted>
  <dcterms:created xsi:type="dcterms:W3CDTF">2025-01-02T09:11:00Z</dcterms:created>
  <dcterms:modified xsi:type="dcterms:W3CDTF">2025-01-07T05:59:00Z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