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C707" w14:textId="77777777" w:rsidR="0093769B" w:rsidRDefault="00ED23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Příloha č. 1 – seznam Marketingových služeb poskytnutých ze strany KGK.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termíny poskytnutí Finančního plnění ze strany Partnera</w:t>
      </w:r>
    </w:p>
    <w:p w14:paraId="672A6659" w14:textId="77777777" w:rsidR="0093769B" w:rsidRDefault="00ED23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4E871BC" w14:textId="77777777" w:rsidR="0093769B" w:rsidRDefault="0093769B">
      <w:pPr>
        <w:rPr>
          <w:rFonts w:ascii="Arial" w:eastAsia="Arial" w:hAnsi="Arial" w:cs="Arial"/>
          <w:sz w:val="22"/>
          <w:szCs w:val="22"/>
        </w:rPr>
      </w:pPr>
    </w:p>
    <w:p w14:paraId="1A0EDD71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0ECFBDE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73593842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DB8D872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8C57FEB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5251DCDD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5433A69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668241E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7657C8F0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085A3B3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94FC53F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1F84296D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2F8497D6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1C969D9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1FDDA421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1310D10B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61D8A3F4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78A8051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0DB5AB6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2D0B23B8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29C1E149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4BE755B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132C879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7221FE37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CE2F71A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23E53664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6B85394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3404552E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50F240B3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6B5CE3E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65AF9460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675581A0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745FD611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06E352B7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58A33F52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D86FBE4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3A97B70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5D89F3F7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7E56B212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474E84FA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65F66717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2D1D2716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5F7BF575" w14:textId="77777777" w:rsidR="00B81BEC" w:rsidRDefault="00B81BEC">
      <w:pPr>
        <w:rPr>
          <w:rFonts w:ascii="Arial" w:eastAsia="Arial" w:hAnsi="Arial" w:cs="Arial"/>
          <w:sz w:val="22"/>
          <w:szCs w:val="22"/>
        </w:rPr>
      </w:pPr>
    </w:p>
    <w:p w14:paraId="144A5D23" w14:textId="77777777" w:rsidR="0093769B" w:rsidRDefault="0093769B">
      <w:pPr>
        <w:rPr>
          <w:rFonts w:ascii="Arial" w:eastAsia="Arial" w:hAnsi="Arial" w:cs="Arial"/>
          <w:sz w:val="22"/>
          <w:szCs w:val="22"/>
        </w:rPr>
      </w:pPr>
    </w:p>
    <w:p w14:paraId="738610EB" w14:textId="77777777" w:rsidR="0093769B" w:rsidRPr="002A47CB" w:rsidRDefault="0093769B">
      <w:pPr>
        <w:jc w:val="both"/>
        <w:rPr>
          <w:rFonts w:asciiTheme="majorHAnsi" w:eastAsia="Arial" w:hAnsiTheme="majorHAnsi" w:cstheme="majorHAnsi"/>
        </w:rPr>
      </w:pPr>
    </w:p>
    <w:p w14:paraId="1E2DBC8E" w14:textId="4DE0A936" w:rsidR="0093769B" w:rsidRPr="002A47CB" w:rsidRDefault="00ED23E4">
      <w:pPr>
        <w:tabs>
          <w:tab w:val="center" w:pos="2268"/>
          <w:tab w:val="center" w:pos="6804"/>
        </w:tabs>
        <w:spacing w:line="276" w:lineRule="auto"/>
        <w:jc w:val="both"/>
        <w:rPr>
          <w:rFonts w:asciiTheme="majorHAnsi" w:eastAsia="Arial" w:hAnsiTheme="majorHAnsi" w:cstheme="majorHAnsi"/>
        </w:rPr>
      </w:pPr>
      <w:r w:rsidRPr="002A47CB">
        <w:rPr>
          <w:rFonts w:asciiTheme="majorHAnsi" w:eastAsia="Arial" w:hAnsiTheme="majorHAnsi" w:cstheme="majorHAnsi"/>
        </w:rPr>
        <w:lastRenderedPageBreak/>
        <w:t>V</w:t>
      </w:r>
      <w:r w:rsidR="00B87C12" w:rsidRPr="002A47CB">
        <w:rPr>
          <w:rFonts w:asciiTheme="majorHAnsi" w:eastAsia="Arial" w:hAnsiTheme="majorHAnsi" w:cstheme="majorHAnsi"/>
        </w:rPr>
        <w:t xml:space="preserve"> Ósace</w:t>
      </w:r>
      <w:r w:rsidRPr="002A47CB">
        <w:rPr>
          <w:rFonts w:asciiTheme="majorHAnsi" w:eastAsia="Arial" w:hAnsiTheme="majorHAnsi" w:cstheme="majorHAnsi"/>
        </w:rPr>
        <w:t xml:space="preserve"> dne …………………………</w:t>
      </w:r>
      <w:r w:rsidRPr="002A47CB">
        <w:rPr>
          <w:rFonts w:asciiTheme="majorHAnsi" w:eastAsia="Arial" w:hAnsiTheme="majorHAnsi" w:cstheme="majorHAnsi"/>
        </w:rPr>
        <w:tab/>
        <w:t xml:space="preserve">      V </w:t>
      </w:r>
      <w:r w:rsidR="00B87C12" w:rsidRPr="002A47CB">
        <w:rPr>
          <w:rFonts w:asciiTheme="majorHAnsi" w:eastAsia="Arial" w:hAnsiTheme="majorHAnsi" w:cstheme="majorHAnsi"/>
        </w:rPr>
        <w:t>Dubí</w:t>
      </w:r>
      <w:r w:rsidRPr="002A47CB">
        <w:rPr>
          <w:rFonts w:asciiTheme="majorHAnsi" w:eastAsia="Arial" w:hAnsiTheme="majorHAnsi" w:cstheme="majorHAnsi"/>
        </w:rPr>
        <w:t xml:space="preserve"> dne …………………………</w:t>
      </w:r>
    </w:p>
    <w:p w14:paraId="637805D2" w14:textId="77777777" w:rsidR="0093769B" w:rsidRPr="002A47CB" w:rsidRDefault="0093769B">
      <w:pPr>
        <w:spacing w:before="240" w:line="276" w:lineRule="auto"/>
        <w:jc w:val="both"/>
        <w:rPr>
          <w:rFonts w:asciiTheme="majorHAnsi" w:eastAsia="Arial" w:hAnsiTheme="majorHAnsi" w:cstheme="majorHAnsi"/>
        </w:rPr>
      </w:pPr>
    </w:p>
    <w:p w14:paraId="463F29E8" w14:textId="77777777" w:rsidR="0093769B" w:rsidRPr="002A47CB" w:rsidRDefault="0093769B">
      <w:pPr>
        <w:spacing w:before="240" w:line="276" w:lineRule="auto"/>
        <w:jc w:val="both"/>
        <w:rPr>
          <w:rFonts w:asciiTheme="majorHAnsi" w:eastAsia="Arial" w:hAnsiTheme="majorHAnsi" w:cstheme="majorHAnsi"/>
        </w:rPr>
      </w:pPr>
    </w:p>
    <w:p w14:paraId="3B7B4B86" w14:textId="77777777" w:rsidR="0093769B" w:rsidRPr="002A47CB" w:rsidRDefault="0093769B">
      <w:pPr>
        <w:spacing w:before="240" w:line="276" w:lineRule="auto"/>
        <w:jc w:val="both"/>
        <w:rPr>
          <w:rFonts w:asciiTheme="majorHAnsi" w:eastAsia="Arial" w:hAnsiTheme="majorHAnsi" w:cstheme="majorHAnsi"/>
        </w:rPr>
      </w:pPr>
    </w:p>
    <w:p w14:paraId="537698C3" w14:textId="77777777" w:rsidR="0093769B" w:rsidRPr="002A47CB" w:rsidRDefault="00ED23E4">
      <w:pPr>
        <w:tabs>
          <w:tab w:val="center" w:pos="2268"/>
          <w:tab w:val="center" w:pos="6804"/>
        </w:tabs>
        <w:spacing w:line="276" w:lineRule="auto"/>
        <w:jc w:val="both"/>
        <w:rPr>
          <w:rFonts w:asciiTheme="majorHAnsi" w:eastAsia="Arial" w:hAnsiTheme="majorHAnsi" w:cstheme="majorHAnsi"/>
        </w:rPr>
      </w:pPr>
      <w:r w:rsidRPr="002A47CB">
        <w:rPr>
          <w:rFonts w:asciiTheme="majorHAnsi" w:eastAsia="Arial" w:hAnsiTheme="majorHAnsi" w:cstheme="majorHAnsi"/>
        </w:rPr>
        <w:t xml:space="preserve">   ……………………………………………..</w:t>
      </w:r>
      <w:r w:rsidRPr="002A47CB">
        <w:rPr>
          <w:rFonts w:asciiTheme="majorHAnsi" w:eastAsia="Arial" w:hAnsiTheme="majorHAnsi" w:cstheme="majorHAnsi"/>
        </w:rPr>
        <w:tab/>
        <w:t>……………………………………………..</w:t>
      </w:r>
    </w:p>
    <w:p w14:paraId="142F4564" w14:textId="4176A572" w:rsidR="0093769B" w:rsidRPr="002A47CB" w:rsidRDefault="00ED23E4" w:rsidP="501FC629">
      <w:pPr>
        <w:tabs>
          <w:tab w:val="center" w:pos="2268"/>
          <w:tab w:val="center" w:pos="6804"/>
        </w:tabs>
        <w:spacing w:line="276" w:lineRule="auto"/>
        <w:ind w:left="993"/>
        <w:jc w:val="both"/>
        <w:rPr>
          <w:rFonts w:asciiTheme="majorHAnsi" w:eastAsia="Arial" w:hAnsiTheme="majorHAnsi" w:cstheme="majorHAnsi"/>
          <w:b/>
          <w:bCs/>
        </w:rPr>
      </w:pPr>
      <w:r w:rsidRPr="002A47CB">
        <w:rPr>
          <w:rFonts w:asciiTheme="majorHAnsi" w:eastAsia="Arial" w:hAnsiTheme="majorHAnsi" w:cstheme="majorHAnsi"/>
          <w:b/>
          <w:bCs/>
        </w:rPr>
        <w:t>Ing. Ondřej Soška</w:t>
      </w:r>
      <w:r w:rsidRPr="002A47CB">
        <w:rPr>
          <w:rFonts w:asciiTheme="majorHAnsi" w:hAnsiTheme="majorHAnsi" w:cstheme="majorHAnsi"/>
        </w:rPr>
        <w:tab/>
      </w:r>
      <w:r w:rsidR="00E85599" w:rsidRPr="002A47CB">
        <w:rPr>
          <w:rFonts w:asciiTheme="majorHAnsi" w:eastAsia="Times New Roman" w:hAnsiTheme="majorHAnsi" w:cstheme="majorHAnsi"/>
          <w:b/>
          <w:bCs/>
          <w:color w:val="333333"/>
        </w:rPr>
        <w:t>Luboš Novotný</w:t>
      </w:r>
    </w:p>
    <w:p w14:paraId="5AE48A43" w14:textId="05C64530" w:rsidR="0093769B" w:rsidRDefault="00F673BD" w:rsidP="002A47C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Theme="majorHAnsi" w:eastAsia="Arial" w:hAnsiTheme="majorHAnsi" w:cstheme="majorHAnsi"/>
        </w:rPr>
        <w:t xml:space="preserve">                </w:t>
      </w:r>
      <w:r w:rsidR="00ED23E4" w:rsidRPr="002A47CB">
        <w:rPr>
          <w:rFonts w:asciiTheme="majorHAnsi" w:eastAsia="Arial" w:hAnsiTheme="majorHAnsi" w:cstheme="majorHAnsi"/>
        </w:rPr>
        <w:t>generální komisař</w:t>
      </w:r>
      <w:r w:rsidR="00ED23E4" w:rsidRPr="002A47CB">
        <w:rPr>
          <w:rFonts w:asciiTheme="majorHAnsi" w:eastAsia="Arial" w:hAnsiTheme="majorHAnsi" w:cstheme="majorHAnsi"/>
        </w:rPr>
        <w:tab/>
      </w:r>
      <w:r>
        <w:rPr>
          <w:rFonts w:asciiTheme="majorHAnsi" w:eastAsia="Arial" w:hAnsiTheme="majorHAnsi" w:cstheme="majorHAnsi"/>
        </w:rPr>
        <w:t xml:space="preserve">                                                              </w:t>
      </w:r>
      <w:r w:rsidR="00ED23E4" w:rsidRPr="002A47CB">
        <w:rPr>
          <w:rFonts w:asciiTheme="majorHAnsi" w:eastAsia="Arial" w:hAnsiTheme="majorHAnsi" w:cstheme="majorHAnsi"/>
        </w:rPr>
        <w:t xml:space="preserve">jednatel       </w:t>
      </w:r>
      <w:bookmarkStart w:id="0" w:name="kix.2b8n0b90ra42" w:colFirst="0" w:colLast="0"/>
      <w:bookmarkStart w:id="1" w:name="kix.bk0npsm2ku47" w:colFirst="0" w:colLast="0"/>
      <w:bookmarkStart w:id="2" w:name="kix.it917d8c13ha" w:colFirst="0" w:colLast="0"/>
      <w:bookmarkStart w:id="3" w:name="kix.ite2pai6xtxe" w:colFirst="0" w:colLast="0"/>
      <w:bookmarkStart w:id="4" w:name="kix.9v9wepuj7oiq" w:colFirst="0" w:colLast="0"/>
      <w:bookmarkStart w:id="5" w:name="kix.e1ff1of5vqy6" w:colFirst="0" w:colLast="0"/>
      <w:bookmarkStart w:id="6" w:name="kix.8oetd0502jyl" w:colFirst="0" w:colLast="0"/>
      <w:bookmarkStart w:id="7" w:name="kix.2laryyytj5me" w:colFirst="0" w:colLast="0"/>
      <w:bookmarkStart w:id="8" w:name="kix.av78acopb9j0" w:colFirst="0" w:colLast="0"/>
      <w:bookmarkStart w:id="9" w:name="kix.d8p86p1p9y57" w:colFirst="0" w:colLast="0"/>
      <w:bookmarkStart w:id="10" w:name="kix.es5zcbcsej0g" w:colFirst="0" w:colLast="0"/>
      <w:bookmarkStart w:id="11" w:name="kix.gxnrrypz5p47" w:colFirst="0" w:colLast="0"/>
      <w:bookmarkStart w:id="12" w:name="kix.am93mnl6jct1" w:colFirst="0" w:colLast="0"/>
      <w:bookmarkStart w:id="13" w:name="kix.ymfnzzubl269" w:colFirst="0" w:colLast="0"/>
      <w:bookmarkStart w:id="14" w:name="kix.2jbehvynol3f" w:colFirst="0" w:colLast="0"/>
      <w:bookmarkStart w:id="15" w:name="kix.82sa0zn9d6se" w:colFirst="0" w:colLast="0"/>
      <w:bookmarkStart w:id="16" w:name="kix.7h8erejqkezq" w:colFirst="0" w:colLast="0"/>
      <w:bookmarkStart w:id="17" w:name="kix.wcldfkdnowsf" w:colFirst="0" w:colLast="0"/>
      <w:bookmarkStart w:id="18" w:name="kix.wowinda19s1" w:colFirst="0" w:colLast="0"/>
      <w:bookmarkStart w:id="19" w:name="kix.esv7z55mz5k7" w:colFirst="0" w:colLast="0"/>
      <w:bookmarkStart w:id="20" w:name="kix.l7lmmghurr9m" w:colFirst="0" w:colLast="0"/>
      <w:bookmarkStart w:id="21" w:name="kix.g70d4u14q806" w:colFirst="0" w:colLast="0"/>
      <w:bookmarkStart w:id="22" w:name="kix.c451rt7kf0yb" w:colFirst="0" w:colLast="0"/>
      <w:bookmarkStart w:id="23" w:name="kix.5kxg0ro6m71a" w:colFirst="0" w:colLast="0"/>
      <w:bookmarkStart w:id="24" w:name="kix.fpby02y80deb" w:colFirst="0" w:colLast="0"/>
      <w:bookmarkStart w:id="25" w:name="kix.bedz9ju1d9ja" w:colFirst="0" w:colLast="0"/>
      <w:bookmarkStart w:id="26" w:name="kix.n8ese7f2f1m1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9376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FC33" w14:textId="77777777" w:rsidR="00453BA5" w:rsidRDefault="00453BA5">
      <w:r>
        <w:separator/>
      </w:r>
    </w:p>
  </w:endnote>
  <w:endnote w:type="continuationSeparator" w:id="0">
    <w:p w14:paraId="76C4E654" w14:textId="77777777" w:rsidR="00453BA5" w:rsidRDefault="0045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AFBA" w14:textId="77777777" w:rsidR="0093769B" w:rsidRDefault="0093769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</w:p>
  <w:p w14:paraId="58E632DA" w14:textId="17617215" w:rsidR="0093769B" w:rsidRDefault="00ED23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8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Strana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673BD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NUMPAGES</w:instrText>
    </w:r>
    <w:r>
      <w:rPr>
        <w:color w:val="000000"/>
        <w:sz w:val="22"/>
        <w:szCs w:val="22"/>
      </w:rPr>
      <w:fldChar w:fldCharType="separate"/>
    </w:r>
    <w:r w:rsidR="00F673BD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hidden="0" allowOverlap="1" wp14:anchorId="49311A3A" wp14:editId="07777777">
          <wp:simplePos x="0" y="0"/>
          <wp:positionH relativeFrom="column">
            <wp:posOffset>5398134</wp:posOffset>
          </wp:positionH>
          <wp:positionV relativeFrom="paragraph">
            <wp:posOffset>0</wp:posOffset>
          </wp:positionV>
          <wp:extent cx="1162800" cy="11628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9"/>
      <w:tblW w:w="822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969"/>
      <w:gridCol w:w="284"/>
      <w:gridCol w:w="3969"/>
    </w:tblGrid>
    <w:tr w:rsidR="0093769B" w14:paraId="1342E467" w14:textId="77777777">
      <w:tc>
        <w:tcPr>
          <w:tcW w:w="3969" w:type="dxa"/>
          <w:vAlign w:val="bottom"/>
        </w:tcPr>
        <w:p w14:paraId="43C49FC2" w14:textId="77777777" w:rsidR="0093769B" w:rsidRDefault="00ED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300" w:lineRule="auto"/>
            <w:rPr>
              <w:b/>
              <w:color w:val="44546A"/>
              <w:sz w:val="21"/>
              <w:szCs w:val="21"/>
            </w:rPr>
          </w:pPr>
          <w:proofErr w:type="spellStart"/>
          <w:r>
            <w:rPr>
              <w:b/>
              <w:color w:val="44546A"/>
              <w:sz w:val="21"/>
              <w:szCs w:val="21"/>
            </w:rPr>
            <w:t>Commissioner</w:t>
          </w:r>
          <w:proofErr w:type="spellEnd"/>
          <w:r>
            <w:rPr>
              <w:b/>
              <w:color w:val="44546A"/>
              <w:sz w:val="21"/>
              <w:szCs w:val="21"/>
            </w:rPr>
            <w:t xml:space="preserve"> </w:t>
          </w:r>
          <w:proofErr w:type="spellStart"/>
          <w:r>
            <w:rPr>
              <w:b/>
              <w:color w:val="44546A"/>
              <w:sz w:val="21"/>
              <w:szCs w:val="21"/>
            </w:rPr>
            <w:t>General’s</w:t>
          </w:r>
          <w:proofErr w:type="spellEnd"/>
          <w:r>
            <w:rPr>
              <w:b/>
              <w:color w:val="44546A"/>
              <w:sz w:val="21"/>
              <w:szCs w:val="21"/>
            </w:rPr>
            <w:t xml:space="preserve"> Office</w:t>
          </w:r>
        </w:p>
        <w:p w14:paraId="6F2E304B" w14:textId="77777777" w:rsidR="0093769B" w:rsidRDefault="00ED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300" w:lineRule="auto"/>
            <w:rPr>
              <w:b/>
              <w:color w:val="000000"/>
              <w:sz w:val="21"/>
              <w:szCs w:val="21"/>
            </w:rPr>
          </w:pPr>
          <w:proofErr w:type="spellStart"/>
          <w:r>
            <w:rPr>
              <w:b/>
              <w:color w:val="44546A"/>
              <w:sz w:val="21"/>
              <w:szCs w:val="21"/>
            </w:rPr>
            <w:t>Czechia</w:t>
          </w:r>
          <w:proofErr w:type="spellEnd"/>
          <w:r>
            <w:rPr>
              <w:b/>
              <w:color w:val="44546A"/>
              <w:sz w:val="21"/>
              <w:szCs w:val="21"/>
            </w:rPr>
            <w:t xml:space="preserve"> </w:t>
          </w:r>
          <w:proofErr w:type="spellStart"/>
          <w:r>
            <w:rPr>
              <w:b/>
              <w:color w:val="44546A"/>
              <w:sz w:val="21"/>
              <w:szCs w:val="21"/>
            </w:rPr>
            <w:t>at</w:t>
          </w:r>
          <w:proofErr w:type="spellEnd"/>
          <w:r>
            <w:rPr>
              <w:b/>
              <w:color w:val="44546A"/>
              <w:sz w:val="21"/>
              <w:szCs w:val="21"/>
            </w:rPr>
            <w:t xml:space="preserve"> Expo 2025 </w:t>
          </w:r>
          <w:proofErr w:type="spellStart"/>
          <w:r>
            <w:rPr>
              <w:b/>
              <w:color w:val="44546A"/>
              <w:sz w:val="21"/>
              <w:szCs w:val="21"/>
            </w:rPr>
            <w:t>Osaka</w:t>
          </w:r>
          <w:proofErr w:type="spellEnd"/>
        </w:p>
      </w:tc>
      <w:tc>
        <w:tcPr>
          <w:tcW w:w="284" w:type="dxa"/>
          <w:vAlign w:val="bottom"/>
        </w:tcPr>
        <w:p w14:paraId="56EE48EE" w14:textId="77777777" w:rsidR="0093769B" w:rsidRDefault="009376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300" w:lineRule="auto"/>
            <w:rPr>
              <w:b/>
              <w:color w:val="000000"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14B85358" w14:textId="77777777" w:rsidR="0093769B" w:rsidRDefault="00ED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300" w:lineRule="auto"/>
            <w:rPr>
              <w:color w:val="FF0000"/>
              <w:sz w:val="21"/>
              <w:szCs w:val="21"/>
            </w:rPr>
          </w:pPr>
          <w:r>
            <w:rPr>
              <w:color w:val="FF0000"/>
              <w:sz w:val="21"/>
              <w:szCs w:val="21"/>
            </w:rPr>
            <w:t>info@expo2025czechia.com</w:t>
          </w:r>
        </w:p>
        <w:p w14:paraId="345023F0" w14:textId="77777777" w:rsidR="0093769B" w:rsidRDefault="00ED23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300" w:lineRule="auto"/>
            <w:rPr>
              <w:b/>
              <w:color w:val="000000"/>
              <w:sz w:val="21"/>
              <w:szCs w:val="21"/>
            </w:rPr>
          </w:pPr>
          <w:r>
            <w:rPr>
              <w:color w:val="FF0000"/>
              <w:sz w:val="21"/>
              <w:szCs w:val="21"/>
            </w:rPr>
            <w:t>www.expo2025czechia.com</w:t>
          </w:r>
        </w:p>
      </w:tc>
    </w:tr>
  </w:tbl>
  <w:p w14:paraId="2908EB2C" w14:textId="77777777" w:rsidR="0093769B" w:rsidRDefault="009376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80"/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5AD6" w14:textId="77777777" w:rsidR="00453BA5" w:rsidRDefault="00453BA5">
      <w:r>
        <w:separator/>
      </w:r>
    </w:p>
  </w:footnote>
  <w:footnote w:type="continuationSeparator" w:id="0">
    <w:p w14:paraId="611AC95F" w14:textId="77777777" w:rsidR="00453BA5" w:rsidRDefault="0045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FB78" w14:textId="77777777" w:rsidR="0093769B" w:rsidRDefault="00ED23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i/>
        <w:color w:val="000000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hidden="0" allowOverlap="1" wp14:anchorId="33CEA2EA" wp14:editId="07777777">
          <wp:simplePos x="0" y="0"/>
          <wp:positionH relativeFrom="page">
            <wp:posOffset>4915535</wp:posOffset>
          </wp:positionH>
          <wp:positionV relativeFrom="page">
            <wp:posOffset>313055</wp:posOffset>
          </wp:positionV>
          <wp:extent cx="2228400" cy="6624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i/>
        <w:color w:val="000000"/>
      </w:rPr>
      <w:t>Důvěrné: Obchodní tajemství</w:t>
    </w:r>
  </w:p>
  <w:p w14:paraId="2C769CEE" w14:textId="77777777" w:rsidR="0093769B" w:rsidRDefault="00ED23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i/>
        <w:color w:val="000000"/>
      </w:rPr>
    </w:pPr>
    <w:proofErr w:type="spellStart"/>
    <w:r>
      <w:rPr>
        <w:b/>
        <w:i/>
      </w:rPr>
      <w:t>Confidential</w:t>
    </w:r>
    <w:proofErr w:type="spellEnd"/>
    <w:r>
      <w:rPr>
        <w:b/>
        <w:i/>
      </w:rPr>
      <w:t xml:space="preserve">: </w:t>
    </w:r>
    <w:proofErr w:type="spellStart"/>
    <w:r>
      <w:rPr>
        <w:b/>
        <w:i/>
      </w:rPr>
      <w:t>Trade</w:t>
    </w:r>
    <w:proofErr w:type="spellEnd"/>
    <w:r>
      <w:rPr>
        <w:b/>
        <w:i/>
      </w:rPr>
      <w:t xml:space="preserve"> </w:t>
    </w:r>
    <w:proofErr w:type="spellStart"/>
    <w:r>
      <w:rPr>
        <w:b/>
        <w:i/>
      </w:rPr>
      <w:t>secret</w:t>
    </w:r>
    <w:proofErr w:type="spellEnd"/>
  </w:p>
  <w:p w14:paraId="007DCDA8" w14:textId="77777777" w:rsidR="0093769B" w:rsidRDefault="009376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i/>
        <w:color w:val="000000"/>
      </w:rPr>
    </w:pPr>
  </w:p>
  <w:p w14:paraId="450EA2D7" w14:textId="77777777" w:rsidR="0093769B" w:rsidRDefault="009376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05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F4A05"/>
    <w:multiLevelType w:val="multilevel"/>
    <w:tmpl w:val="FFFFFFFF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16516">
    <w:abstractNumId w:val="1"/>
  </w:num>
  <w:num w:numId="2" w16cid:durableId="81900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9B"/>
    <w:rsid w:val="000061A9"/>
    <w:rsid w:val="00183912"/>
    <w:rsid w:val="001A07AF"/>
    <w:rsid w:val="00260DEE"/>
    <w:rsid w:val="002A47CB"/>
    <w:rsid w:val="00327784"/>
    <w:rsid w:val="00453BA5"/>
    <w:rsid w:val="00494E1E"/>
    <w:rsid w:val="004B398E"/>
    <w:rsid w:val="00574634"/>
    <w:rsid w:val="0066789B"/>
    <w:rsid w:val="00724759"/>
    <w:rsid w:val="00873936"/>
    <w:rsid w:val="008C7F1E"/>
    <w:rsid w:val="008D0E63"/>
    <w:rsid w:val="0093769B"/>
    <w:rsid w:val="00961910"/>
    <w:rsid w:val="00B4782D"/>
    <w:rsid w:val="00B81BEC"/>
    <w:rsid w:val="00B87C12"/>
    <w:rsid w:val="00BA1A03"/>
    <w:rsid w:val="00BD18E0"/>
    <w:rsid w:val="00C0134E"/>
    <w:rsid w:val="00C777ED"/>
    <w:rsid w:val="00D122B6"/>
    <w:rsid w:val="00D33BEC"/>
    <w:rsid w:val="00E85599"/>
    <w:rsid w:val="00ED23E4"/>
    <w:rsid w:val="00F50CF6"/>
    <w:rsid w:val="00F673BD"/>
    <w:rsid w:val="01B90F96"/>
    <w:rsid w:val="03115373"/>
    <w:rsid w:val="03B5C30D"/>
    <w:rsid w:val="074651E5"/>
    <w:rsid w:val="08C60DA8"/>
    <w:rsid w:val="0B05FB98"/>
    <w:rsid w:val="0E5C1547"/>
    <w:rsid w:val="0E6FA728"/>
    <w:rsid w:val="0E96F7B2"/>
    <w:rsid w:val="105493A4"/>
    <w:rsid w:val="10624CFD"/>
    <w:rsid w:val="10FD77E3"/>
    <w:rsid w:val="12CA6691"/>
    <w:rsid w:val="167AF5D2"/>
    <w:rsid w:val="19708622"/>
    <w:rsid w:val="1CBC7555"/>
    <w:rsid w:val="203AAEAC"/>
    <w:rsid w:val="20687A0E"/>
    <w:rsid w:val="23D1F2CD"/>
    <w:rsid w:val="26D8415C"/>
    <w:rsid w:val="28C6EB92"/>
    <w:rsid w:val="2AD07C5E"/>
    <w:rsid w:val="2B687003"/>
    <w:rsid w:val="2E090053"/>
    <w:rsid w:val="2EBAA4F8"/>
    <w:rsid w:val="2FC6D2C4"/>
    <w:rsid w:val="33132B9C"/>
    <w:rsid w:val="3615F371"/>
    <w:rsid w:val="37E43483"/>
    <w:rsid w:val="38541FA7"/>
    <w:rsid w:val="3882953F"/>
    <w:rsid w:val="3B66B1B1"/>
    <w:rsid w:val="3D399161"/>
    <w:rsid w:val="3D6D3691"/>
    <w:rsid w:val="3F4C4B1D"/>
    <w:rsid w:val="40193F1E"/>
    <w:rsid w:val="438450F5"/>
    <w:rsid w:val="43E1F4D9"/>
    <w:rsid w:val="467D5A4D"/>
    <w:rsid w:val="4699BABB"/>
    <w:rsid w:val="46FC55B5"/>
    <w:rsid w:val="470900F7"/>
    <w:rsid w:val="4791927C"/>
    <w:rsid w:val="4A188932"/>
    <w:rsid w:val="4CBED61A"/>
    <w:rsid w:val="4D43EFCA"/>
    <w:rsid w:val="4DF47CE8"/>
    <w:rsid w:val="4E84817B"/>
    <w:rsid w:val="4F12AD0F"/>
    <w:rsid w:val="4F2EFDE0"/>
    <w:rsid w:val="4F79EA9D"/>
    <w:rsid w:val="50182A3F"/>
    <w:rsid w:val="501FC629"/>
    <w:rsid w:val="52030BCD"/>
    <w:rsid w:val="52C26847"/>
    <w:rsid w:val="5598B5A7"/>
    <w:rsid w:val="5858825B"/>
    <w:rsid w:val="5A8538FD"/>
    <w:rsid w:val="5B8632C5"/>
    <w:rsid w:val="5C042690"/>
    <w:rsid w:val="5C32493C"/>
    <w:rsid w:val="5C6EA176"/>
    <w:rsid w:val="5D715C81"/>
    <w:rsid w:val="6037F8D8"/>
    <w:rsid w:val="60BB6E45"/>
    <w:rsid w:val="62EE721C"/>
    <w:rsid w:val="63D51E86"/>
    <w:rsid w:val="63DBF3D8"/>
    <w:rsid w:val="645C2B26"/>
    <w:rsid w:val="654DD303"/>
    <w:rsid w:val="65802B01"/>
    <w:rsid w:val="66B82337"/>
    <w:rsid w:val="68D1112B"/>
    <w:rsid w:val="6950C04E"/>
    <w:rsid w:val="6B1C5EF7"/>
    <w:rsid w:val="6B3A6FC8"/>
    <w:rsid w:val="6DA29E3B"/>
    <w:rsid w:val="6FFE405F"/>
    <w:rsid w:val="7487E17C"/>
    <w:rsid w:val="7704DEC8"/>
    <w:rsid w:val="77F341F6"/>
    <w:rsid w:val="7815A1BF"/>
    <w:rsid w:val="78276E30"/>
    <w:rsid w:val="78C371F7"/>
    <w:rsid w:val="790B7116"/>
    <w:rsid w:val="7ABE747D"/>
    <w:rsid w:val="7CC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A8B6"/>
  <w15:docId w15:val="{AA2B79DE-B6B7-459B-AC99-F988202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NormalTable0"/>
    <w:tblPr>
      <w:tblStyleRowBandSize w:val="1"/>
      <w:tblStyleColBandSize w:val="1"/>
    </w:tblPr>
  </w:style>
  <w:style w:type="table" w:customStyle="1" w:styleId="af9">
    <w:basedOn w:val="NormalTable0"/>
    <w:tblPr>
      <w:tblStyleRowBandSize w:val="1"/>
      <w:tblStyleColBandSize w:val="1"/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D18E0"/>
  </w:style>
  <w:style w:type="paragraph" w:styleId="Odstavecseseznamem">
    <w:name w:val="List Paragraph"/>
    <w:basedOn w:val="Normln"/>
    <w:uiPriority w:val="34"/>
    <w:qFormat/>
    <w:rsid w:val="00BD18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7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87FCF1B0C884E91FA900F0779D905" ma:contentTypeVersion="15" ma:contentTypeDescription="Vytvoří nový dokument" ma:contentTypeScope="" ma:versionID="dfd3ad144e8698c17aa3e46db3b3c331">
  <xsd:schema xmlns:xsd="http://www.w3.org/2001/XMLSchema" xmlns:xs="http://www.w3.org/2001/XMLSchema" xmlns:p="http://schemas.microsoft.com/office/2006/metadata/properties" xmlns:ns2="6ffb5c32-477d-43c5-b8d9-a56a6438b21f" xmlns:ns3="4ba082d1-8fdd-4bee-a896-aea535ef38f5" targetNamespace="http://schemas.microsoft.com/office/2006/metadata/properties" ma:root="true" ma:fieldsID="317f9b6c961ae330922ad552b5742814" ns2:_="" ns3:_="">
    <xsd:import namespace="6ffb5c32-477d-43c5-b8d9-a56a6438b21f"/>
    <xsd:import namespace="4ba082d1-8fdd-4bee-a896-aea535ef3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b5c32-477d-43c5-b8d9-a56a6438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6733850-3926-4ba3-b703-3bb5a2244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82d1-8fdd-4bee-a896-aea535ef38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205644-fed8-4fec-9ff0-e551731d9786}" ma:internalName="TaxCatchAll" ma:showField="CatchAllData" ma:web="4ba082d1-8fdd-4bee-a896-aea535ef3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082d1-8fdd-4bee-a896-aea535ef38f5" xsi:nil="true"/>
    <lcf76f155ced4ddcb4097134ff3c332f xmlns="6ffb5c32-477d-43c5-b8d9-a56a6438b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0A9FC-760D-4208-AA10-DE40C3777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b5c32-477d-43c5-b8d9-a56a6438b21f"/>
    <ds:schemaRef ds:uri="4ba082d1-8fdd-4bee-a896-aea535ef3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AF705-5885-49ED-8C18-E3658AA84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854E1-C48F-476C-AE92-8C58DEEE6357}">
  <ds:schemaRefs>
    <ds:schemaRef ds:uri="http://schemas.microsoft.com/office/2006/metadata/properties"/>
    <ds:schemaRef ds:uri="http://schemas.microsoft.com/office/infopath/2007/PartnerControls"/>
    <ds:schemaRef ds:uri="4ba082d1-8fdd-4bee-a896-aea535ef38f5"/>
    <ds:schemaRef ds:uri="6ffb5c32-477d-43c5-b8d9-a56a6438b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Novotna</dc:creator>
  <cp:lastModifiedBy>Svobodová Lenka</cp:lastModifiedBy>
  <cp:revision>2</cp:revision>
  <cp:lastPrinted>2024-12-12T11:13:00Z</cp:lastPrinted>
  <dcterms:created xsi:type="dcterms:W3CDTF">2025-01-06T18:19:00Z</dcterms:created>
  <dcterms:modified xsi:type="dcterms:W3CDTF">2025-01-06T18:19:00Z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0x01010088087FCF1B0C884E91FA900F0779D905</vt:lpwstr>
  </property>
  <property fmtid="{D5CDD505-2E9C-101B-9397-08002B2CF9AE}" pid="3" name="MediaServiceImageTags">
    <vt:lpwstr>MediaServiceImageTags</vt:lpwstr>
  </property>
</Properties>
</file>