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4"/>
        <w:gridCol w:w="2715"/>
        <w:gridCol w:w="2914"/>
        <w:gridCol w:w="2310"/>
      </w:tblGrid>
      <w:tr w:rsidR="00E477B3" w:rsidRPr="00E477B3" w:rsidTr="00DF0439">
        <w:trPr>
          <w:cantSplit/>
          <w:tblHeader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0791" w:rsidRPr="00E477B3" w:rsidRDefault="00956192" w:rsidP="004B3150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2294E96" wp14:editId="55B879C7">
                  <wp:extent cx="1714500" cy="523875"/>
                  <wp:effectExtent l="0" t="0" r="0" b="9525"/>
                  <wp:docPr id="1" name="Obrázek 2" descr="cid:image011.jpg@01D84B7B.1302C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cid:image011.jpg@01D84B7B.1302C98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0791" w:rsidRPr="00E477B3" w:rsidRDefault="00FF0791" w:rsidP="00E477B3">
            <w:pPr>
              <w:jc w:val="center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  <w:sz w:val="28"/>
              </w:rPr>
              <w:t>OBJEDNÁVKA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5C6DE7">
            <w:pPr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Č. j</w:t>
            </w:r>
            <w:r w:rsidR="00996097">
              <w:rPr>
                <w:rFonts w:ascii="Calibri" w:hAnsi="Calibri" w:cs="Calibri"/>
              </w:rPr>
              <w:t>.</w:t>
            </w:r>
            <w:r w:rsidRPr="00E477B3">
              <w:rPr>
                <w:rFonts w:ascii="Calibri" w:hAnsi="Calibri" w:cs="Calibri"/>
              </w:rPr>
              <w:t>:</w:t>
            </w:r>
          </w:p>
          <w:p w:rsidR="00FF0791" w:rsidRPr="00E477B3" w:rsidRDefault="00C210C5" w:rsidP="00996097">
            <w:pPr>
              <w:jc w:val="right"/>
              <w:rPr>
                <w:rFonts w:ascii="Calibri" w:hAnsi="Calibri" w:cs="Calibri"/>
              </w:rPr>
            </w:pPr>
            <w:bookmarkStart w:id="0" w:name="cj"/>
            <w:r>
              <w:rPr>
                <w:rFonts w:ascii="Calibri" w:hAnsi="Calibri" w:cs="Calibri"/>
                <w:noProof/>
              </w:rPr>
              <w:t>00002-</w:t>
            </w:r>
            <w:r w:rsidR="007973BD">
              <w:rPr>
                <w:rFonts w:ascii="Calibri" w:hAnsi="Calibri" w:cs="Calibri"/>
                <w:noProof/>
              </w:rPr>
              <w:t>1</w:t>
            </w:r>
            <w:r w:rsidR="00300A4D">
              <w:rPr>
                <w:rFonts w:ascii="Calibri" w:hAnsi="Calibri" w:cs="Calibri"/>
                <w:noProof/>
              </w:rPr>
              <w:t>/</w:t>
            </w:r>
            <w:r>
              <w:rPr>
                <w:rFonts w:ascii="Calibri" w:hAnsi="Calibri" w:cs="Calibri"/>
                <w:noProof/>
              </w:rPr>
              <w:t>202</w:t>
            </w:r>
            <w:r w:rsidR="007973BD">
              <w:rPr>
                <w:rFonts w:ascii="Calibri" w:hAnsi="Calibri" w:cs="Calibri"/>
                <w:noProof/>
              </w:rPr>
              <w:t>5</w:t>
            </w:r>
            <w:r>
              <w:rPr>
                <w:rFonts w:ascii="Calibri" w:hAnsi="Calibri" w:cs="Calibri"/>
                <w:noProof/>
              </w:rPr>
              <w:t>-ERU</w:t>
            </w:r>
            <w:bookmarkEnd w:id="0"/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bCs/>
                <w:noProof/>
              </w:rPr>
            </w:pPr>
            <w:r w:rsidRPr="00E477B3">
              <w:rPr>
                <w:rFonts w:ascii="Calibri" w:hAnsi="Calibri" w:cs="Calibri"/>
                <w:b/>
                <w:noProof/>
              </w:rPr>
              <w:t>ODBĚRATEL</w:t>
            </w:r>
            <w:r w:rsidRPr="00E477B3">
              <w:rPr>
                <w:rFonts w:ascii="Calibri" w:hAnsi="Calibri" w:cs="Calibri"/>
                <w:noProof/>
              </w:rPr>
              <w:tab/>
            </w:r>
            <w:r w:rsidRPr="00E477B3">
              <w:rPr>
                <w:rFonts w:ascii="Calibri" w:hAnsi="Calibri" w:cs="Calibri"/>
                <w:bCs/>
                <w:noProof/>
              </w:rPr>
              <w:t>ČR-</w:t>
            </w:r>
            <w:r w:rsidRPr="00E477B3">
              <w:rPr>
                <w:rFonts w:ascii="Calibri" w:hAnsi="Calibri" w:cs="Calibri"/>
                <w:noProof/>
              </w:rPr>
              <w:t>Energetický regulační úřad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noProof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Masarykovo náměstí 5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586 01  Jihlava</w:t>
            </w:r>
          </w:p>
        </w:tc>
        <w:tc>
          <w:tcPr>
            <w:tcW w:w="542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F23D5" w:rsidRPr="00E477B3" w:rsidRDefault="00FF0791" w:rsidP="00E477B3">
            <w:pPr>
              <w:ind w:left="1357" w:hanging="1357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</w:rPr>
              <w:t>DODAV</w:t>
            </w:r>
            <w:r w:rsidR="004C5A6A" w:rsidRPr="00E477B3">
              <w:rPr>
                <w:rFonts w:ascii="Calibri" w:hAnsi="Calibri" w:cs="Calibri"/>
                <w:b/>
              </w:rPr>
              <w:t>A</w:t>
            </w:r>
            <w:r w:rsidRPr="00E477B3">
              <w:rPr>
                <w:rFonts w:ascii="Calibri" w:hAnsi="Calibri" w:cs="Calibri"/>
                <w:b/>
              </w:rPr>
              <w:t>T</w:t>
            </w:r>
            <w:r w:rsidR="004C5A6A" w:rsidRPr="00E477B3">
              <w:rPr>
                <w:rFonts w:ascii="Calibri" w:hAnsi="Calibri" w:cs="Calibri"/>
                <w:b/>
              </w:rPr>
              <w:t>E</w:t>
            </w:r>
            <w:r w:rsidRPr="00E477B3">
              <w:rPr>
                <w:rFonts w:ascii="Calibri" w:hAnsi="Calibri" w:cs="Calibri"/>
                <w:b/>
              </w:rPr>
              <w:t>L</w:t>
            </w:r>
            <w:r w:rsidR="005C6DE7" w:rsidRPr="00E477B3">
              <w:rPr>
                <w:rFonts w:ascii="Calibri" w:hAnsi="Calibri" w:cs="Calibri"/>
              </w:rPr>
              <w:t xml:space="preserve"> </w:t>
            </w:r>
            <w:r w:rsidR="005C6DE7" w:rsidRPr="00E477B3">
              <w:rPr>
                <w:rFonts w:ascii="Calibri" w:hAnsi="Calibri" w:cs="Calibri"/>
              </w:rPr>
              <w:tab/>
            </w:r>
            <w:bookmarkStart w:id="1" w:name="adresat"/>
            <w:r w:rsidR="00E26811">
              <w:rPr>
                <w:rFonts w:ascii="Calibri" w:hAnsi="Calibri" w:cs="Calibri"/>
              </w:rPr>
              <w:t>O2 Czech Republic</w:t>
            </w:r>
            <w:bookmarkEnd w:id="1"/>
            <w:r w:rsidR="00E26811">
              <w:rPr>
                <w:rFonts w:ascii="Calibri" w:hAnsi="Calibri" w:cs="Calibri"/>
              </w:rPr>
              <w:t xml:space="preserve"> </w:t>
            </w:r>
            <w:r w:rsidR="00055800">
              <w:rPr>
                <w:rFonts w:ascii="Calibri" w:hAnsi="Calibri" w:cs="Calibri"/>
              </w:rPr>
              <w:t>a.s.</w:t>
            </w:r>
          </w:p>
          <w:p w:rsidR="005C6DE7" w:rsidRPr="00E477B3" w:rsidRDefault="00E26811" w:rsidP="00DA4DA0">
            <w:pPr>
              <w:spacing w:after="200"/>
              <w:ind w:left="1355"/>
              <w:rPr>
                <w:rFonts w:ascii="Calibri" w:hAnsi="Calibri" w:cs="Calibri"/>
              </w:rPr>
            </w:pPr>
            <w:bookmarkStart w:id="2" w:name="adresa"/>
            <w:r>
              <w:rPr>
                <w:rFonts w:ascii="Calibri" w:hAnsi="Calibri" w:cs="Calibri"/>
                <w:noProof/>
              </w:rPr>
              <w:t>Za Brumlovkou 266/2</w:t>
            </w:r>
            <w:r w:rsidR="00C210C5">
              <w:rPr>
                <w:rFonts w:ascii="Calibri" w:hAnsi="Calibri" w:cs="Calibri"/>
                <w:noProof/>
              </w:rPr>
              <w:br/>
            </w:r>
            <w:r w:rsidR="00055800">
              <w:rPr>
                <w:rFonts w:ascii="Calibri" w:hAnsi="Calibri" w:cs="Calibri"/>
                <w:noProof/>
              </w:rPr>
              <w:t>14</w:t>
            </w:r>
            <w:r>
              <w:rPr>
                <w:rFonts w:ascii="Calibri" w:hAnsi="Calibri" w:cs="Calibri"/>
                <w:noProof/>
              </w:rPr>
              <w:t>0 22</w:t>
            </w:r>
            <w:bookmarkEnd w:id="2"/>
            <w:r>
              <w:rPr>
                <w:rFonts w:ascii="Calibri" w:hAnsi="Calibri" w:cs="Calibri"/>
                <w:noProof/>
              </w:rPr>
              <w:t xml:space="preserve"> </w:t>
            </w:r>
            <w:r w:rsidR="00055800">
              <w:rPr>
                <w:rFonts w:ascii="Calibri" w:hAnsi="Calibri" w:cs="Calibri"/>
                <w:noProof/>
              </w:rPr>
              <w:t xml:space="preserve"> Praha 4</w:t>
            </w:r>
            <w:r>
              <w:rPr>
                <w:rFonts w:ascii="Calibri" w:hAnsi="Calibri" w:cs="Calibri"/>
                <w:noProof/>
              </w:rPr>
              <w:t xml:space="preserve"> Michle</w:t>
            </w:r>
          </w:p>
          <w:p w:rsidR="008B3F36" w:rsidRPr="00E477B3" w:rsidRDefault="008B3F36" w:rsidP="00E477B3">
            <w:pPr>
              <w:ind w:left="1357"/>
              <w:rPr>
                <w:rFonts w:ascii="Calibri" w:hAnsi="Calibri" w:cs="Calibri"/>
              </w:rPr>
            </w:pPr>
            <w:bookmarkStart w:id="3" w:name="kontaktni_osoba"/>
            <w:bookmarkEnd w:id="3"/>
          </w:p>
          <w:p w:rsidR="003102A1" w:rsidRPr="00453F77" w:rsidRDefault="00F807F7" w:rsidP="00E477B3">
            <w:pPr>
              <w:ind w:left="1357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XXXXXXXXXXXXXXX</w:t>
            </w:r>
          </w:p>
          <w:p w:rsidR="005802D8" w:rsidRDefault="00F807F7" w:rsidP="005802D8">
            <w:pPr>
              <w:ind w:left="1357"/>
              <w:rPr>
                <w:rFonts w:ascii="Calibri" w:hAnsi="Calibri" w:cs="Calibri"/>
                <w:noProof/>
              </w:rPr>
            </w:pPr>
            <w:r>
              <w:t>XXXXXXXXXXX</w:t>
            </w:r>
          </w:p>
          <w:p w:rsidR="005C6DE7" w:rsidRPr="00E477B3" w:rsidRDefault="005C6DE7" w:rsidP="00B41917">
            <w:pPr>
              <w:tabs>
                <w:tab w:val="left" w:pos="1279"/>
              </w:tabs>
              <w:ind w:left="3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</w:t>
            </w:r>
            <w:r w:rsidR="00B10D22">
              <w:rPr>
                <w:rFonts w:ascii="Calibri" w:hAnsi="Calibri" w:cs="Calibri"/>
              </w:rPr>
              <w:t>O</w:t>
            </w:r>
            <w:r w:rsidRPr="00E477B3">
              <w:rPr>
                <w:rFonts w:ascii="Calibri" w:hAnsi="Calibri" w:cs="Calibri"/>
              </w:rPr>
              <w:t xml:space="preserve">: </w:t>
            </w:r>
            <w:r w:rsidRPr="00E477B3">
              <w:rPr>
                <w:rFonts w:ascii="Calibri" w:hAnsi="Calibri" w:cs="Calibri"/>
              </w:rPr>
              <w:tab/>
            </w:r>
            <w:bookmarkStart w:id="4" w:name="ico"/>
            <w:r w:rsidR="00B41917">
              <w:rPr>
                <w:rFonts w:ascii="Calibri" w:hAnsi="Calibri" w:cs="Calibri"/>
              </w:rPr>
              <w:t xml:space="preserve"> </w:t>
            </w:r>
            <w:r w:rsidR="00E26811">
              <w:rPr>
                <w:rFonts w:ascii="Calibri" w:hAnsi="Calibri" w:cs="Calibri"/>
              </w:rPr>
              <w:t>60193336</w:t>
            </w:r>
            <w:bookmarkEnd w:id="4"/>
          </w:p>
          <w:p w:rsidR="005C6DE7" w:rsidRPr="00E477B3" w:rsidRDefault="005C6DE7" w:rsidP="00E477B3">
            <w:pPr>
              <w:ind w:left="1357" w:hanging="1357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DIČ: </w:t>
            </w:r>
            <w:r w:rsidRPr="00E477B3">
              <w:rPr>
                <w:rFonts w:ascii="Calibri" w:hAnsi="Calibri" w:cs="Calibri"/>
              </w:rPr>
              <w:tab/>
            </w:r>
            <w:r w:rsidR="000C597B">
              <w:rPr>
                <w:rFonts w:ascii="Calibri" w:hAnsi="Calibri" w:cs="Calibri"/>
              </w:rPr>
              <w:t>CZ</w:t>
            </w:r>
            <w:r w:rsidR="00E26811">
              <w:rPr>
                <w:rFonts w:ascii="Calibri" w:hAnsi="Calibri" w:cs="Calibri"/>
              </w:rPr>
              <w:t>60193336</w:t>
            </w:r>
          </w:p>
          <w:p w:rsidR="00D1259C" w:rsidRPr="00E477B3" w:rsidRDefault="00D1259C" w:rsidP="00B10D22">
            <w:pPr>
              <w:spacing w:before="240" w:after="60"/>
              <w:jc w:val="both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Na faktuře </w:t>
            </w:r>
            <w:r w:rsidR="0047731E"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prosím </w:t>
            </w: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>uveďte číslo jednací ERÚ, jinak Vám bude vrácena.</w:t>
            </w:r>
          </w:p>
          <w:p w:rsidR="008A1815" w:rsidRPr="00E477B3" w:rsidRDefault="008A1815" w:rsidP="00AF5899">
            <w:pPr>
              <w:jc w:val="both"/>
              <w:rPr>
                <w:rFonts w:ascii="Calibri" w:hAnsi="Calibri" w:cs="Calibri"/>
                <w:spacing w:val="-18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z w:val="20"/>
                <w:szCs w:val="20"/>
              </w:rPr>
              <w:t xml:space="preserve">Fakturu zašlete na adresu </w:t>
            </w:r>
            <w:r w:rsidR="0047731E" w:rsidRPr="00E477B3">
              <w:rPr>
                <w:rFonts w:ascii="Calibri" w:hAnsi="Calibri" w:cs="Calibri"/>
                <w:sz w:val="20"/>
                <w:szCs w:val="20"/>
              </w:rPr>
              <w:t xml:space="preserve">odběratele </w:t>
            </w:r>
            <w:r w:rsidRPr="00E477B3">
              <w:rPr>
                <w:rFonts w:ascii="Calibri" w:hAnsi="Calibri" w:cs="Calibri"/>
                <w:sz w:val="20"/>
                <w:szCs w:val="20"/>
              </w:rPr>
              <w:t>s dobou splatnosti 21 dnů ode dne doručení.</w:t>
            </w:r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Číslo účtu:</w:t>
            </w:r>
            <w:r w:rsidRPr="00E477B3">
              <w:rPr>
                <w:rFonts w:ascii="Calibri" w:hAnsi="Calibri" w:cs="Calibri"/>
              </w:rPr>
              <w:tab/>
              <w:t>2421001/0710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Banka:</w:t>
            </w:r>
            <w:r w:rsidRPr="00E477B3">
              <w:rPr>
                <w:rFonts w:ascii="Calibri" w:hAnsi="Calibri" w:cs="Calibri"/>
              </w:rPr>
              <w:tab/>
              <w:t>ČNB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IČ:</w:t>
            </w:r>
            <w:r w:rsidRPr="00E477B3">
              <w:rPr>
                <w:rFonts w:ascii="Calibri" w:hAnsi="Calibri" w:cs="Calibri"/>
              </w:rPr>
              <w:tab/>
              <w:t>70894451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DIČ:</w:t>
            </w:r>
            <w:r w:rsidRPr="00E477B3">
              <w:rPr>
                <w:rFonts w:ascii="Calibri" w:hAnsi="Calibri" w:cs="Calibri"/>
              </w:rPr>
              <w:tab/>
              <w:t>není plátcem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E477B3">
            <w:pPr>
              <w:tabs>
                <w:tab w:val="center" w:pos="5245"/>
              </w:tabs>
              <w:rPr>
                <w:rFonts w:ascii="Calibri" w:hAnsi="Calibri" w:cs="Calibri"/>
              </w:rPr>
            </w:pPr>
          </w:p>
        </w:tc>
      </w:tr>
      <w:tr w:rsidR="00E477B3" w:rsidRPr="00E477B3" w:rsidTr="00DF0439">
        <w:trPr>
          <w:cantSplit/>
          <w:trHeight w:val="1304"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Vystavil</w:t>
            </w:r>
            <w:r w:rsidR="007F3524" w:rsidRPr="00E477B3">
              <w:rPr>
                <w:rFonts w:ascii="Calibri" w:hAnsi="Calibri" w:cs="Calibri"/>
              </w:rPr>
              <w:t>/a</w:t>
            </w:r>
            <w:r w:rsidRPr="00E477B3">
              <w:rPr>
                <w:rFonts w:ascii="Calibri" w:hAnsi="Calibri" w:cs="Calibri"/>
              </w:rPr>
              <w:t>:</w:t>
            </w:r>
            <w:r w:rsidRPr="00E477B3">
              <w:rPr>
                <w:rFonts w:ascii="Calibri" w:hAnsi="Calibri" w:cs="Calibri"/>
              </w:rPr>
              <w:tab/>
            </w:r>
            <w:r w:rsidR="00F807F7">
              <w:rPr>
                <w:rFonts w:ascii="Calibri" w:hAnsi="Calibri" w:cs="Calibri"/>
              </w:rPr>
              <w:t>XXXXXXXXXXXXXX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Telefon:</w:t>
            </w:r>
            <w:r w:rsidRPr="00E477B3">
              <w:rPr>
                <w:rFonts w:ascii="Calibri" w:hAnsi="Calibri" w:cs="Calibri"/>
              </w:rPr>
              <w:tab/>
            </w:r>
            <w:r w:rsidR="00F807F7">
              <w:rPr>
                <w:rFonts w:ascii="Calibri" w:hAnsi="Calibri" w:cs="Calibri"/>
              </w:rPr>
              <w:t>XXXXXXXXXXXXXX</w:t>
            </w:r>
          </w:p>
          <w:p w:rsidR="008A1815" w:rsidRPr="00E477B3" w:rsidRDefault="008A1815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E-mail: </w:t>
            </w:r>
            <w:r w:rsidRPr="00E477B3">
              <w:rPr>
                <w:rFonts w:ascii="Calibri" w:hAnsi="Calibri" w:cs="Calibri"/>
              </w:rPr>
              <w:tab/>
            </w:r>
            <w:r w:rsidR="00F807F7">
              <w:rPr>
                <w:rFonts w:ascii="Calibri" w:hAnsi="Calibri" w:cs="Calibri"/>
              </w:rPr>
              <w:t>XXXXXXXXXXXXXX</w:t>
            </w:r>
          </w:p>
          <w:p w:rsidR="00FF0791" w:rsidRPr="00E477B3" w:rsidRDefault="00956192" w:rsidP="00AF5899">
            <w:pPr>
              <w:pStyle w:val="Zhlav"/>
              <w:tabs>
                <w:tab w:val="clear" w:pos="4536"/>
                <w:tab w:val="clear" w:pos="9072"/>
                <w:tab w:val="left" w:pos="1276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ePodatelna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:  </w:t>
            </w:r>
            <w:hyperlink r:id="rId12" w:history="1">
              <w:r w:rsidR="00C106A4" w:rsidRPr="00B255E0">
                <w:rPr>
                  <w:rStyle w:val="Hypertextovodkaz"/>
                  <w:rFonts w:ascii="Calibri" w:hAnsi="Calibri" w:cs="Calibri"/>
                  <w:sz w:val="24"/>
                </w:rPr>
                <w:t>podatelna@eru.gov.cz</w:t>
              </w:r>
            </w:hyperlink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4C5A6A">
            <w:pPr>
              <w:rPr>
                <w:rFonts w:ascii="Calibri" w:hAnsi="Calibri" w:cs="Calibri"/>
              </w:rPr>
            </w:pPr>
          </w:p>
        </w:tc>
      </w:tr>
    </w:tbl>
    <w:p w:rsidR="00A16169" w:rsidRDefault="00A16169" w:rsidP="001147C1">
      <w:pPr>
        <w:widowControl w:val="0"/>
        <w:ind w:left="85" w:right="141"/>
        <w:rPr>
          <w:rFonts w:ascii="Calibri" w:hAnsi="Calibri" w:cs="Calibri"/>
        </w:rPr>
        <w:sectPr w:rsidR="00A16169" w:rsidSect="005603CE">
          <w:headerReference w:type="default" r:id="rId13"/>
          <w:footerReference w:type="default" r:id="rId14"/>
          <w:footerReference w:type="first" r:id="rId15"/>
          <w:type w:val="continuous"/>
          <w:pgSz w:w="11907" w:h="16840" w:code="9"/>
          <w:pgMar w:top="567" w:right="567" w:bottom="567" w:left="567" w:header="284" w:footer="567" w:gutter="0"/>
          <w:pgBorders w:offsetFrom="page">
            <w:top w:val="single" w:sz="18" w:space="28" w:color="auto"/>
            <w:left w:val="single" w:sz="18" w:space="28" w:color="auto"/>
            <w:bottom w:val="single" w:sz="18" w:space="28" w:color="auto"/>
            <w:right w:val="single" w:sz="18" w:space="28" w:color="auto"/>
          </w:pgBorders>
          <w:cols w:space="284"/>
          <w:formProt w:val="0"/>
          <w:titlePg/>
        </w:sectPr>
      </w:pPr>
    </w:p>
    <w:p w:rsidR="00FB142A" w:rsidRPr="00E477B3" w:rsidRDefault="00FB142A" w:rsidP="00251F23">
      <w:pPr>
        <w:widowControl w:val="0"/>
        <w:spacing w:before="120" w:after="240"/>
        <w:rPr>
          <w:rFonts w:ascii="Calibri" w:hAnsi="Calibri" w:cs="Calibri"/>
        </w:rPr>
      </w:pPr>
      <w:r w:rsidRPr="00E477B3">
        <w:rPr>
          <w:rFonts w:ascii="Calibri" w:hAnsi="Calibri" w:cs="Calibri"/>
        </w:rPr>
        <w:t xml:space="preserve">V </w:t>
      </w:r>
      <w:bookmarkStart w:id="7" w:name="kde"/>
      <w:r w:rsidR="00C210C5">
        <w:rPr>
          <w:rFonts w:ascii="Calibri" w:hAnsi="Calibri" w:cs="Calibri"/>
          <w:noProof/>
        </w:rPr>
        <w:t>Jihlavě</w:t>
      </w:r>
      <w:bookmarkEnd w:id="7"/>
      <w:r w:rsidRPr="00E477B3">
        <w:rPr>
          <w:rFonts w:ascii="Calibri" w:hAnsi="Calibri" w:cs="Calibri"/>
        </w:rPr>
        <w:t xml:space="preserve"> dne </w:t>
      </w:r>
      <w:bookmarkStart w:id="8" w:name="dat_vyhot"/>
      <w:r w:rsidR="007973BD">
        <w:rPr>
          <w:rFonts w:ascii="Calibri" w:hAnsi="Calibri" w:cs="Calibri"/>
        </w:rPr>
        <w:t>2. ledna 2025</w:t>
      </w:r>
      <w:bookmarkEnd w:id="8"/>
    </w:p>
    <w:p w:rsidR="00FB142A" w:rsidRDefault="00FB142A" w:rsidP="00251F23">
      <w:pPr>
        <w:widowControl w:val="0"/>
        <w:spacing w:after="120"/>
        <w:rPr>
          <w:rFonts w:ascii="Calibri" w:hAnsi="Calibri" w:cs="Calibri"/>
        </w:rPr>
      </w:pPr>
      <w:r w:rsidRPr="00E477B3">
        <w:rPr>
          <w:rFonts w:ascii="Calibri" w:hAnsi="Calibri" w:cs="Calibri"/>
        </w:rPr>
        <w:t>Požadovaná dodací lhůta</w:t>
      </w:r>
      <w:r w:rsidR="000C597B">
        <w:rPr>
          <w:rFonts w:ascii="Calibri" w:hAnsi="Calibri" w:cs="Calibri"/>
        </w:rPr>
        <w:t xml:space="preserve">: </w:t>
      </w:r>
      <w:r w:rsidR="001147C1">
        <w:rPr>
          <w:rFonts w:ascii="Calibri" w:hAnsi="Calibri" w:cs="Calibri"/>
        </w:rPr>
        <w:t xml:space="preserve">mobilní služby </w:t>
      </w:r>
      <w:r w:rsidR="00300A4D">
        <w:rPr>
          <w:rFonts w:ascii="Calibri" w:hAnsi="Calibri" w:cs="Calibri"/>
        </w:rPr>
        <w:t xml:space="preserve">od </w:t>
      </w:r>
      <w:r w:rsidR="007973BD">
        <w:rPr>
          <w:rFonts w:ascii="Calibri" w:hAnsi="Calibri" w:cs="Calibri"/>
        </w:rPr>
        <w:t>0</w:t>
      </w:r>
      <w:r w:rsidR="00300A4D">
        <w:rPr>
          <w:rFonts w:ascii="Calibri" w:hAnsi="Calibri" w:cs="Calibri"/>
        </w:rPr>
        <w:t xml:space="preserve">1. </w:t>
      </w:r>
      <w:r w:rsidR="007973BD">
        <w:rPr>
          <w:rFonts w:ascii="Calibri" w:hAnsi="Calibri" w:cs="Calibri"/>
        </w:rPr>
        <w:t>01. 2025 do 31. 12. 2025</w:t>
      </w:r>
    </w:p>
    <w:p w:rsidR="00702295" w:rsidRPr="00E477B3" w:rsidRDefault="00702295" w:rsidP="00251F23">
      <w:pPr>
        <w:widowControl w:val="0"/>
        <w:spacing w:after="120"/>
        <w:rPr>
          <w:rFonts w:ascii="Calibri" w:hAnsi="Calibri" w:cs="Calibri"/>
          <w:bCs/>
          <w:iCs/>
        </w:rPr>
      </w:pPr>
    </w:p>
    <w:p w:rsidR="00950BDC" w:rsidRPr="00950BDC" w:rsidRDefault="00950BDC" w:rsidP="00950BDC">
      <w:pPr>
        <w:widowControl w:val="0"/>
        <w:spacing w:after="120"/>
        <w:ind w:right="198"/>
        <w:jc w:val="both"/>
        <w:rPr>
          <w:rFonts w:ascii="Calibri" w:hAnsi="Calibri" w:cs="Calibri"/>
          <w:b/>
          <w:noProof/>
          <w:u w:val="single"/>
        </w:rPr>
      </w:pPr>
      <w:r w:rsidRPr="00950BDC">
        <w:rPr>
          <w:rFonts w:ascii="Calibri" w:hAnsi="Calibri" w:cs="Calibri"/>
          <w:b/>
          <w:noProof/>
          <w:u w:val="single"/>
        </w:rPr>
        <w:t>Dílčí objednávka</w:t>
      </w:r>
      <w:r w:rsidR="00E342FC">
        <w:rPr>
          <w:rFonts w:ascii="Calibri" w:hAnsi="Calibri" w:cs="Calibri"/>
          <w:b/>
          <w:noProof/>
          <w:u w:val="single"/>
        </w:rPr>
        <w:t xml:space="preserve"> </w:t>
      </w:r>
      <w:r w:rsidR="007973BD">
        <w:rPr>
          <w:rFonts w:ascii="Calibri" w:hAnsi="Calibri" w:cs="Calibri"/>
          <w:b/>
          <w:noProof/>
          <w:u w:val="single"/>
        </w:rPr>
        <w:t xml:space="preserve">ke smlouvě S/2024/013 </w:t>
      </w:r>
      <w:r w:rsidR="00E342FC">
        <w:rPr>
          <w:rFonts w:ascii="Calibri" w:hAnsi="Calibri" w:cs="Calibri"/>
          <w:b/>
          <w:noProof/>
          <w:u w:val="single"/>
        </w:rPr>
        <w:t xml:space="preserve">na </w:t>
      </w:r>
      <w:r w:rsidR="002C5335">
        <w:rPr>
          <w:rFonts w:ascii="Calibri" w:hAnsi="Calibri" w:cs="Calibri"/>
          <w:b/>
          <w:noProof/>
          <w:u w:val="single"/>
        </w:rPr>
        <w:t>období od 0</w:t>
      </w:r>
      <w:r w:rsidR="00300A4D">
        <w:rPr>
          <w:rFonts w:ascii="Calibri" w:hAnsi="Calibri" w:cs="Calibri"/>
          <w:b/>
          <w:noProof/>
          <w:u w:val="single"/>
        </w:rPr>
        <w:t>1</w:t>
      </w:r>
      <w:r w:rsidR="002C5335">
        <w:rPr>
          <w:rFonts w:ascii="Calibri" w:hAnsi="Calibri" w:cs="Calibri"/>
          <w:b/>
          <w:noProof/>
          <w:u w:val="single"/>
        </w:rPr>
        <w:t>. 0</w:t>
      </w:r>
      <w:r w:rsidR="007973BD">
        <w:rPr>
          <w:rFonts w:ascii="Calibri" w:hAnsi="Calibri" w:cs="Calibri"/>
          <w:b/>
          <w:noProof/>
          <w:u w:val="single"/>
        </w:rPr>
        <w:t>1</w:t>
      </w:r>
      <w:r w:rsidR="002C5335">
        <w:rPr>
          <w:rFonts w:ascii="Calibri" w:hAnsi="Calibri" w:cs="Calibri"/>
          <w:b/>
          <w:noProof/>
          <w:u w:val="single"/>
        </w:rPr>
        <w:t>. 202</w:t>
      </w:r>
      <w:r w:rsidR="00C106A4">
        <w:rPr>
          <w:rFonts w:ascii="Calibri" w:hAnsi="Calibri" w:cs="Calibri"/>
          <w:b/>
          <w:noProof/>
          <w:u w:val="single"/>
        </w:rPr>
        <w:t>5</w:t>
      </w:r>
      <w:r w:rsidR="002C5335">
        <w:rPr>
          <w:rFonts w:ascii="Calibri" w:hAnsi="Calibri" w:cs="Calibri"/>
          <w:b/>
          <w:noProof/>
          <w:u w:val="single"/>
        </w:rPr>
        <w:t xml:space="preserve"> do 31. </w:t>
      </w:r>
      <w:r w:rsidR="00300A4D">
        <w:rPr>
          <w:rFonts w:ascii="Calibri" w:hAnsi="Calibri" w:cs="Calibri"/>
          <w:b/>
          <w:noProof/>
          <w:u w:val="single"/>
        </w:rPr>
        <w:t>12</w:t>
      </w:r>
      <w:r w:rsidR="002C5335">
        <w:rPr>
          <w:rFonts w:ascii="Calibri" w:hAnsi="Calibri" w:cs="Calibri"/>
          <w:b/>
          <w:noProof/>
          <w:u w:val="single"/>
        </w:rPr>
        <w:t>. 202</w:t>
      </w:r>
      <w:r w:rsidR="00C106A4">
        <w:rPr>
          <w:rFonts w:ascii="Calibri" w:hAnsi="Calibri" w:cs="Calibri"/>
          <w:b/>
          <w:noProof/>
          <w:u w:val="single"/>
        </w:rPr>
        <w:t>5</w:t>
      </w:r>
    </w:p>
    <w:p w:rsidR="00FB1F19" w:rsidRDefault="00B41917" w:rsidP="00950BDC">
      <w:pPr>
        <w:widowControl w:val="0"/>
        <w:spacing w:after="120"/>
        <w:ind w:right="198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Na základě </w:t>
      </w:r>
      <w:r w:rsidR="001147C1">
        <w:rPr>
          <w:rFonts w:ascii="Calibri" w:hAnsi="Calibri" w:cs="Calibri"/>
          <w:noProof/>
        </w:rPr>
        <w:t>Rámcové dohody ev. č. S/202</w:t>
      </w:r>
      <w:r w:rsidR="00300A4D">
        <w:rPr>
          <w:rFonts w:ascii="Calibri" w:hAnsi="Calibri" w:cs="Calibri"/>
          <w:noProof/>
        </w:rPr>
        <w:t>4</w:t>
      </w:r>
      <w:r w:rsidR="001147C1">
        <w:rPr>
          <w:rFonts w:ascii="Calibri" w:hAnsi="Calibri" w:cs="Calibri"/>
          <w:noProof/>
        </w:rPr>
        <w:t>/0</w:t>
      </w:r>
      <w:r w:rsidR="00300A4D">
        <w:rPr>
          <w:rFonts w:ascii="Calibri" w:hAnsi="Calibri" w:cs="Calibri"/>
          <w:noProof/>
        </w:rPr>
        <w:t>13</w:t>
      </w:r>
      <w:r w:rsidR="001147C1">
        <w:rPr>
          <w:rFonts w:ascii="Calibri" w:hAnsi="Calibri" w:cs="Calibri"/>
          <w:noProof/>
        </w:rPr>
        <w:t xml:space="preserve"> na poskytování </w:t>
      </w:r>
      <w:r w:rsidR="00950BDC">
        <w:rPr>
          <w:rFonts w:ascii="Calibri" w:hAnsi="Calibri" w:cs="Calibri"/>
          <w:noProof/>
        </w:rPr>
        <w:t xml:space="preserve">mobilních služeb elektronických komunikací </w:t>
      </w:r>
      <w:r w:rsidR="001147C1">
        <w:rPr>
          <w:rFonts w:ascii="Calibri" w:hAnsi="Calibri" w:cs="Calibri"/>
          <w:noProof/>
        </w:rPr>
        <w:t>u Vás objednáváme poskytování služeb</w:t>
      </w:r>
      <w:r w:rsidR="00950BDC">
        <w:rPr>
          <w:rFonts w:ascii="Calibri" w:hAnsi="Calibri" w:cs="Calibri"/>
          <w:noProof/>
        </w:rPr>
        <w:t xml:space="preserve"> </w:t>
      </w:r>
      <w:r w:rsidR="001147C1">
        <w:rPr>
          <w:rFonts w:ascii="Calibri" w:hAnsi="Calibri" w:cs="Calibri"/>
          <w:noProof/>
        </w:rPr>
        <w:t xml:space="preserve">dle čl. </w:t>
      </w:r>
      <w:r w:rsidR="00950BDC">
        <w:rPr>
          <w:rFonts w:ascii="Calibri" w:hAnsi="Calibri" w:cs="Calibri"/>
          <w:noProof/>
        </w:rPr>
        <w:t>1 bod</w:t>
      </w:r>
      <w:r w:rsidR="00300A4D">
        <w:rPr>
          <w:rFonts w:ascii="Calibri" w:hAnsi="Calibri" w:cs="Calibri"/>
          <w:noProof/>
        </w:rPr>
        <w:t xml:space="preserve"> 1.3.</w:t>
      </w:r>
    </w:p>
    <w:p w:rsidR="00055800" w:rsidRPr="00055800" w:rsidRDefault="00055800" w:rsidP="00055800">
      <w:pPr>
        <w:pStyle w:val="Odstavecseseznamem"/>
        <w:rPr>
          <w:rFonts w:ascii="Calibri" w:hAnsi="Calibri" w:cs="Calibri"/>
          <w:noProof/>
        </w:rPr>
      </w:pPr>
    </w:p>
    <w:p w:rsidR="00FB142A" w:rsidRPr="007F7E94" w:rsidRDefault="00055800" w:rsidP="007F7E94">
      <w:pPr>
        <w:widowControl w:val="0"/>
        <w:spacing w:after="120"/>
        <w:rPr>
          <w:rFonts w:ascii="Calibri" w:hAnsi="Calibri" w:cs="Calibri"/>
          <w:noProof/>
        </w:rPr>
      </w:pPr>
      <w:r w:rsidRPr="007F7E94">
        <w:rPr>
          <w:rFonts w:ascii="Calibri" w:hAnsi="Calibri" w:cs="Calibri"/>
          <w:noProof/>
        </w:rPr>
        <w:t>C</w:t>
      </w:r>
      <w:r w:rsidR="00FB1F19" w:rsidRPr="007F7E94">
        <w:rPr>
          <w:rFonts w:ascii="Calibri" w:hAnsi="Calibri" w:cs="Calibri"/>
          <w:noProof/>
        </w:rPr>
        <w:t xml:space="preserve">elková cena </w:t>
      </w:r>
      <w:r w:rsidR="001147C1">
        <w:rPr>
          <w:rFonts w:ascii="Calibri" w:hAnsi="Calibri" w:cs="Calibri"/>
          <w:noProof/>
        </w:rPr>
        <w:t xml:space="preserve">za mobilní služby </w:t>
      </w:r>
      <w:r w:rsidR="00A61897">
        <w:rPr>
          <w:rFonts w:ascii="Calibri" w:hAnsi="Calibri" w:cs="Calibri"/>
          <w:noProof/>
        </w:rPr>
        <w:t>od 01. 0</w:t>
      </w:r>
      <w:r w:rsidR="0093168F">
        <w:rPr>
          <w:rFonts w:ascii="Calibri" w:hAnsi="Calibri" w:cs="Calibri"/>
          <w:noProof/>
        </w:rPr>
        <w:t>1</w:t>
      </w:r>
      <w:r w:rsidR="00A61897">
        <w:rPr>
          <w:rFonts w:ascii="Calibri" w:hAnsi="Calibri" w:cs="Calibri"/>
          <w:noProof/>
        </w:rPr>
        <w:t>. 202</w:t>
      </w:r>
      <w:r w:rsidR="0093168F">
        <w:rPr>
          <w:rFonts w:ascii="Calibri" w:hAnsi="Calibri" w:cs="Calibri"/>
          <w:noProof/>
        </w:rPr>
        <w:t>5</w:t>
      </w:r>
      <w:r w:rsidR="00A61897">
        <w:rPr>
          <w:rFonts w:ascii="Calibri" w:hAnsi="Calibri" w:cs="Calibri"/>
          <w:noProof/>
        </w:rPr>
        <w:t xml:space="preserve"> d</w:t>
      </w:r>
      <w:r w:rsidR="001147C1">
        <w:rPr>
          <w:rFonts w:ascii="Calibri" w:hAnsi="Calibri" w:cs="Calibri"/>
          <w:noProof/>
        </w:rPr>
        <w:t>o 31.</w:t>
      </w:r>
      <w:r w:rsidR="00A61897">
        <w:rPr>
          <w:rFonts w:ascii="Calibri" w:hAnsi="Calibri" w:cs="Calibri"/>
          <w:noProof/>
        </w:rPr>
        <w:t xml:space="preserve"> </w:t>
      </w:r>
      <w:r w:rsidR="00300A4D">
        <w:rPr>
          <w:rFonts w:ascii="Calibri" w:hAnsi="Calibri" w:cs="Calibri"/>
          <w:noProof/>
        </w:rPr>
        <w:t>12</w:t>
      </w:r>
      <w:r w:rsidR="001147C1">
        <w:rPr>
          <w:rFonts w:ascii="Calibri" w:hAnsi="Calibri" w:cs="Calibri"/>
          <w:noProof/>
        </w:rPr>
        <w:t>.</w:t>
      </w:r>
      <w:r w:rsidR="00A61897">
        <w:rPr>
          <w:rFonts w:ascii="Calibri" w:hAnsi="Calibri" w:cs="Calibri"/>
          <w:noProof/>
        </w:rPr>
        <w:t xml:space="preserve"> </w:t>
      </w:r>
      <w:r w:rsidR="001147C1">
        <w:rPr>
          <w:rFonts w:ascii="Calibri" w:hAnsi="Calibri" w:cs="Calibri"/>
          <w:noProof/>
        </w:rPr>
        <w:t>202</w:t>
      </w:r>
      <w:r w:rsidR="00C106A4">
        <w:rPr>
          <w:rFonts w:ascii="Calibri" w:hAnsi="Calibri" w:cs="Calibri"/>
          <w:noProof/>
        </w:rPr>
        <w:t>5</w:t>
      </w:r>
      <w:r w:rsidR="001147C1">
        <w:rPr>
          <w:rFonts w:ascii="Calibri" w:hAnsi="Calibri" w:cs="Calibri"/>
          <w:noProof/>
        </w:rPr>
        <w:t xml:space="preserve"> </w:t>
      </w:r>
      <w:r w:rsidR="00E26811" w:rsidRPr="007F7E94">
        <w:rPr>
          <w:rFonts w:ascii="Calibri" w:hAnsi="Calibri" w:cs="Calibri"/>
          <w:noProof/>
        </w:rPr>
        <w:t xml:space="preserve">nepřekročí částku </w:t>
      </w:r>
      <w:r w:rsidR="0093168F">
        <w:rPr>
          <w:rFonts w:ascii="Calibri" w:hAnsi="Calibri" w:cs="Calibri"/>
          <w:noProof/>
        </w:rPr>
        <w:t>530 000</w:t>
      </w:r>
      <w:r w:rsidR="00300A4D">
        <w:rPr>
          <w:rFonts w:ascii="Calibri" w:hAnsi="Calibri" w:cs="Calibri"/>
          <w:noProof/>
        </w:rPr>
        <w:t xml:space="preserve"> Kč</w:t>
      </w:r>
      <w:r w:rsidR="00FB1F19" w:rsidRPr="007F7E94">
        <w:rPr>
          <w:rFonts w:ascii="Calibri" w:hAnsi="Calibri" w:cs="Calibri"/>
          <w:noProof/>
        </w:rPr>
        <w:t xml:space="preserve"> vč. DPH</w:t>
      </w:r>
      <w:r w:rsidR="00996097" w:rsidRPr="007F7E94">
        <w:rPr>
          <w:rFonts w:ascii="Calibri" w:hAnsi="Calibri" w:cs="Calibri"/>
          <w:noProof/>
        </w:rPr>
        <w:t>.</w:t>
      </w:r>
    </w:p>
    <w:p w:rsidR="00B41917" w:rsidRDefault="00B41917" w:rsidP="00B41917">
      <w:pPr>
        <w:widowControl w:val="0"/>
        <w:rPr>
          <w:rFonts w:ascii="Calibri" w:hAnsi="Calibri" w:cs="Calibri"/>
        </w:rPr>
      </w:pPr>
    </w:p>
    <w:p w:rsidR="00B41917" w:rsidRDefault="00B41917" w:rsidP="00E2681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 w:rsidR="003F5CAD">
        <w:rPr>
          <w:rFonts w:ascii="Calibri" w:hAnsi="Calibri" w:cs="Calibri"/>
        </w:rPr>
        <w:t xml:space="preserve"> </w:t>
      </w:r>
      <w:r w:rsidR="00F807F7">
        <w:rPr>
          <w:rFonts w:ascii="Calibri" w:hAnsi="Calibri" w:cs="Calibri"/>
        </w:rPr>
        <w:t>XXXXXXXXXXX</w:t>
      </w:r>
    </w:p>
    <w:p w:rsidR="00E26811" w:rsidRDefault="003F5CAD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B41917">
        <w:rPr>
          <w:rFonts w:ascii="Calibri" w:hAnsi="Calibri" w:cs="Calibri"/>
        </w:rPr>
        <w:t>-mail:</w:t>
      </w:r>
      <w:r w:rsidR="001147C1">
        <w:rPr>
          <w:rFonts w:ascii="Calibri" w:hAnsi="Calibri" w:cs="Calibri"/>
        </w:rPr>
        <w:t xml:space="preserve"> </w:t>
      </w:r>
      <w:r w:rsidR="00F807F7">
        <w:t>XXXXXXXXXXX</w:t>
      </w:r>
      <w:r w:rsidR="00E26811">
        <w:rPr>
          <w:rFonts w:ascii="Calibri" w:hAnsi="Calibri" w:cs="Calibri"/>
        </w:rPr>
        <w:t xml:space="preserve"> </w:t>
      </w:r>
    </w:p>
    <w:p w:rsidR="00B41917" w:rsidRDefault="003F5CAD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>Mobil:</w:t>
      </w:r>
      <w:r w:rsidR="007F7E94">
        <w:rPr>
          <w:rFonts w:ascii="Calibri" w:hAnsi="Calibri" w:cs="Calibri"/>
        </w:rPr>
        <w:t xml:space="preserve"> </w:t>
      </w:r>
      <w:r w:rsidR="00F807F7">
        <w:rPr>
          <w:rFonts w:ascii="Calibri" w:hAnsi="Calibri" w:cs="Calibri"/>
        </w:rPr>
        <w:t>XXXXXXXXXXXXXXX</w:t>
      </w:r>
      <w:bookmarkStart w:id="9" w:name="_GoBack"/>
      <w:bookmarkEnd w:id="9"/>
    </w:p>
    <w:p w:rsidR="00300A4D" w:rsidRDefault="00300A4D" w:rsidP="00996097">
      <w:pPr>
        <w:widowControl w:val="0"/>
        <w:spacing w:after="720"/>
        <w:rPr>
          <w:rFonts w:ascii="Calibri" w:hAnsi="Calibri" w:cs="Calibri"/>
        </w:rPr>
      </w:pPr>
    </w:p>
    <w:p w:rsidR="00453F77" w:rsidRPr="00E477B3" w:rsidRDefault="00FB142A" w:rsidP="00996097">
      <w:pPr>
        <w:widowControl w:val="0"/>
        <w:spacing w:after="720"/>
        <w:rPr>
          <w:rFonts w:ascii="Calibri" w:hAnsi="Calibri" w:cs="Calibri"/>
        </w:rPr>
      </w:pPr>
      <w:r w:rsidRPr="00E477B3">
        <w:rPr>
          <w:rFonts w:ascii="Calibri" w:hAnsi="Calibri" w:cs="Calibri"/>
        </w:rPr>
        <w:t>S</w:t>
      </w:r>
      <w:r w:rsidR="00453F77">
        <w:rPr>
          <w:rFonts w:ascii="Calibri" w:hAnsi="Calibri" w:cs="Calibri"/>
        </w:rPr>
        <w:t> </w:t>
      </w:r>
      <w:r w:rsidRPr="00E477B3">
        <w:rPr>
          <w:rFonts w:ascii="Calibri" w:hAnsi="Calibri" w:cs="Calibri"/>
        </w:rPr>
        <w:t>pozdravem</w:t>
      </w:r>
    </w:p>
    <w:p w:rsidR="00996097" w:rsidRDefault="00FB142A" w:rsidP="00A16169">
      <w:pPr>
        <w:widowControl w:val="0"/>
        <w:tabs>
          <w:tab w:val="center" w:pos="6896"/>
        </w:tabs>
        <w:rPr>
          <w:rFonts w:ascii="Calibri" w:hAnsi="Calibri" w:cs="Calibri"/>
        </w:rPr>
      </w:pPr>
      <w:r w:rsidRPr="00E477B3">
        <w:rPr>
          <w:rFonts w:ascii="Calibri" w:hAnsi="Calibri" w:cs="Calibri"/>
        </w:rPr>
        <w:tab/>
      </w:r>
      <w:r w:rsidR="00996097">
        <w:t>…………………………………</w:t>
      </w:r>
    </w:p>
    <w:p w:rsidR="00FB142A" w:rsidRPr="00E477B3" w:rsidRDefault="00996097" w:rsidP="00996097">
      <w:pPr>
        <w:widowControl w:val="0"/>
        <w:tabs>
          <w:tab w:val="center" w:pos="6896"/>
        </w:tabs>
        <w:spacing w:after="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t>Ing.</w:t>
      </w:r>
      <w:r w:rsidR="004E7A3E">
        <w:rPr>
          <w:rFonts w:ascii="Calibri" w:hAnsi="Calibri" w:cs="Calibri"/>
          <w:noProof/>
        </w:rPr>
        <w:t xml:space="preserve"> Bc. Monika Duffková</w:t>
      </w:r>
    </w:p>
    <w:p w:rsidR="004B3150" w:rsidRDefault="00996097" w:rsidP="00A16169">
      <w:pPr>
        <w:tabs>
          <w:tab w:val="center" w:pos="6946"/>
        </w:tabs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</w:rPr>
        <w:tab/>
      </w:r>
      <w:r w:rsidR="004E7A3E">
        <w:rPr>
          <w:rFonts w:ascii="Calibri" w:hAnsi="Calibri" w:cs="Calibri"/>
        </w:rPr>
        <w:t>ředitelka O</w:t>
      </w:r>
      <w:r w:rsidRPr="00996097">
        <w:rPr>
          <w:rFonts w:ascii="Calibri" w:hAnsi="Calibri" w:cs="Calibri"/>
          <w:noProof/>
          <w:sz w:val="22"/>
        </w:rPr>
        <w:t>dboru správy úřadu</w:t>
      </w:r>
    </w:p>
    <w:sectPr w:rsidR="004B3150" w:rsidSect="00560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843" w:right="567" w:bottom="567" w:left="652" w:header="567" w:footer="567" w:gutter="0"/>
      <w:pgBorders w:offsetFrom="page">
        <w:top w:val="single" w:sz="18" w:space="28" w:color="auto"/>
        <w:left w:val="single" w:sz="18" w:space="28" w:color="auto"/>
        <w:bottom w:val="single" w:sz="18" w:space="28" w:color="auto"/>
        <w:right w:val="single" w:sz="18" w:space="28" w:color="auto"/>
      </w:pgBorders>
      <w:cols w:space="284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88" w:rsidRDefault="00E47288">
      <w:r>
        <w:separator/>
      </w:r>
    </w:p>
  </w:endnote>
  <w:endnote w:type="continuationSeparator" w:id="0">
    <w:p w:rsidR="00E47288" w:rsidRDefault="00E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52963317"/>
  <w:bookmarkStart w:id="6" w:name="_Hlk52963318"/>
  <w:p w:rsidR="00FB142A" w:rsidRPr="004C3C9E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1315FA0" wp14:editId="4E2E5DEF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68B8A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0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klqY3roCISu1sSI6e1YvZavrdIaWrlqgDjxRfLwbuZaGYyZsrYeMMPLDvP2sGMeTodazT&#10;ubFdgIQKoHOU43KXg589onCYzZ9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Klk&#10;6jQTAgAAKA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348A7A4" wp14:editId="05540949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E13B" id="Line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W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z/NUhCNDq6EFMM9Y53/xHWHglFiCZwjLjltnQ88SDGEhGeU3ggp&#10;o9hSob7Ei+lkGi84LQULzhDm7GFfSYtOJLRL/GJS4HkMs/qoWARrOWHrm+2JkFcbHpcq4EEmQOdm&#10;XfvhxyJdrOfreT7KJ7P1KE/revRxU+Wj2Sb7MK2f6qqqs5+BWpYXrWCMq8Bu6M0s/zvtb1Ny7ap7&#10;d97LkLxFj/UCssM/ko5SBvXCMLlir9llZweJoR1j8G10Qr8/7sF+HPDVLwA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3W5fFhMCAAAo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right="120"/>
      <w:rPr>
        <w:rFonts w:ascii="Calibri" w:hAnsi="Calibri" w:cs="Calibri"/>
      </w:rPr>
    </w:pPr>
  </w:p>
  <w:p w:rsidR="00FB142A" w:rsidRDefault="00FB142A" w:rsidP="0097326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</w:tabs>
      <w:ind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F288E3" wp14:editId="027A494E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AE456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Q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C2V&#10;1AYTAgAAKQ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5AEAD6" wp14:editId="42EFE1B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C783C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1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Yxo7NRMCAAAp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142" w:right="120"/>
      <w:rPr>
        <w:rFonts w:ascii="Calibri" w:hAnsi="Calibri" w:cs="Calibri"/>
      </w:rPr>
    </w:pPr>
  </w:p>
  <w:p w:rsidR="007416DE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632"/>
      </w:tabs>
      <w:ind w:left="142" w:right="120"/>
    </w:pPr>
    <w:r w:rsidRPr="00E477B3">
      <w:rPr>
        <w:rFonts w:ascii="Calibri" w:hAnsi="Calibri" w:cs="Calibri"/>
      </w:rPr>
      <w:tab/>
    </w:r>
    <w:r w:rsidRPr="00055800">
      <w:rPr>
        <w:rFonts w:ascii="Calibri" w:hAnsi="Calibri" w:cs="Calibri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C86EFAC" wp14:editId="4FA55B32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B840C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h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5A87278" wp14:editId="7A3C2F3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B582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zw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56" w:right="120"/>
      <w:rPr>
        <w:rFonts w:ascii="Calibri" w:hAnsi="Calibri" w:cs="Calibri"/>
      </w:rPr>
    </w:pPr>
  </w:p>
  <w:p w:rsidR="007416DE" w:rsidRPr="002836E8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568"/>
      </w:tabs>
      <w:ind w:left="56" w:right="120"/>
      <w:rPr>
        <w:color w:val="BFBFBF" w:themeColor="background1" w:themeShade="BF"/>
      </w:rPr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836E8" w:rsidRPr="002836E8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73390C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88" w:rsidRDefault="00E47288">
      <w:r>
        <w:separator/>
      </w:r>
    </w:p>
  </w:footnote>
  <w:footnote w:type="continuationSeparator" w:id="0">
    <w:p w:rsidR="00E47288" w:rsidRDefault="00E4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920"/>
      <w:gridCol w:w="6853"/>
      <w:gridCol w:w="1895"/>
    </w:tblGrid>
    <w:tr w:rsidR="003E16E7" w:rsidRPr="00E477B3" w:rsidTr="007416DE">
      <w:trPr>
        <w:cantSplit/>
        <w:tblHeader/>
        <w:jc w:val="center"/>
      </w:trPr>
      <w:tc>
        <w:tcPr>
          <w:tcW w:w="1920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2A443F9" wp14:editId="22D08B1D">
                <wp:extent cx="1088390" cy="555625"/>
                <wp:effectExtent l="0" t="0" r="0" b="0"/>
                <wp:docPr id="2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single" w:sz="8" w:space="0" w:color="auto"/>
          </w:tcBorders>
          <w:shd w:val="clear" w:color="auto" w:fill="auto"/>
          <w:vAlign w:val="center"/>
        </w:tcPr>
        <w:p w:rsidR="003E16E7" w:rsidRPr="00E477B3" w:rsidRDefault="003E16E7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189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jc w:val="right"/>
            <w:rPr>
              <w:rFonts w:ascii="Calibri" w:hAnsi="Calibri" w:cs="Calibri"/>
            </w:rPr>
          </w:pPr>
        </w:p>
      </w:tc>
    </w:tr>
  </w:tbl>
  <w:p w:rsidR="00FB142A" w:rsidRDefault="00E821BC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-61926</wp:posOffset>
              </wp:positionH>
              <wp:positionV relativeFrom="paragraph">
                <wp:posOffset>-641350</wp:posOffset>
              </wp:positionV>
              <wp:extent cx="6830170" cy="10018643"/>
              <wp:effectExtent l="0" t="0" r="27940" b="2095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170" cy="10018643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522C7" id="Obdélník 12" o:spid="_x0000_s1026" style="position:absolute;margin-left:-4.9pt;margin-top:-50.5pt;width:537.8pt;height:78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" filled="f" strokecolor="black [3213]" strokeweight="1pt"/>
          </w:pict>
        </mc:Fallback>
      </mc:AlternateContent>
    </w:r>
    <w:r w:rsid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956F8B" wp14:editId="11E50948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97F71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5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4msTa9cQWEVGpnQ3b0rF7MVtPvDildtUQdeOT4ejFwLwvVTN5cCRtn4IV9/1kziCFHr2Oh&#10;zo3tAiSUAJ2jHpe7HvzsEYXDbP40S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MWBvkM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6115385" wp14:editId="71BDFB71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8BA03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7q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79B180" wp14:editId="0C9B4861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094E1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gHEw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7" w:type="dxa"/>
      <w:tblInd w:w="-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6096"/>
      <w:gridCol w:w="2317"/>
    </w:tblGrid>
    <w:tr w:rsidR="00781240" w:rsidRPr="00E477B3" w:rsidTr="004B3150">
      <w:trPr>
        <w:cantSplit/>
        <w:tblHeader/>
      </w:trPr>
      <w:tc>
        <w:tcPr>
          <w:tcW w:w="2324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781240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1914635" wp14:editId="2D3F39C5">
                <wp:extent cx="1088390" cy="555625"/>
                <wp:effectExtent l="0" t="0" r="0" b="0"/>
                <wp:docPr id="26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2317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7416DE" w:rsidRDefault="0098725F" w:rsidP="009872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Č. j.:</w:t>
          </w:r>
        </w:p>
        <w:p w:rsidR="0098725F" w:rsidRPr="00E477B3" w:rsidRDefault="0098725F" w:rsidP="0098725F">
          <w:pPr>
            <w:jc w:val="right"/>
            <w:rPr>
              <w:rFonts w:ascii="Calibri" w:hAnsi="Calibri" w:cs="Calibri"/>
            </w:rPr>
          </w:pPr>
          <w:r w:rsidRPr="0098725F">
            <w:rPr>
              <w:rFonts w:ascii="Calibri" w:hAnsi="Calibri" w:cs="Calibri"/>
              <w:color w:val="BFBFBF" w:themeColor="background1" w:themeShade="BF"/>
            </w:rPr>
            <w:t>viz výše</w:t>
          </w:r>
        </w:p>
      </w:tc>
    </w:tr>
  </w:tbl>
  <w:p w:rsidR="007416DE" w:rsidRDefault="007416DE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97AEB0B" wp14:editId="2B97E56E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001BB"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C8tMNg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D497E08" wp14:editId="0774E748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B08E8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r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AD957B3" wp14:editId="6F063DC0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82217" id="Line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+WEgIAACkEAAAOAAAAZHJzL2Uyb0RvYy54bWysU82O2jAQvlfqO1i+QxI2UI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" o:allowincell="f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909"/>
    <w:multiLevelType w:val="hybridMultilevel"/>
    <w:tmpl w:val="602627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2F78"/>
    <w:multiLevelType w:val="hybridMultilevel"/>
    <w:tmpl w:val="907C5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C9F"/>
    <w:multiLevelType w:val="hybridMultilevel"/>
    <w:tmpl w:val="F81A9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3547"/>
    <w:multiLevelType w:val="hybridMultilevel"/>
    <w:tmpl w:val="5E60E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9AD"/>
    <w:multiLevelType w:val="hybridMultilevel"/>
    <w:tmpl w:val="88D8644C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A82282D"/>
    <w:multiLevelType w:val="hybridMultilevel"/>
    <w:tmpl w:val="7DF0C5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75D58"/>
    <w:multiLevelType w:val="hybridMultilevel"/>
    <w:tmpl w:val="6E622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3407B"/>
    <w:multiLevelType w:val="hybridMultilevel"/>
    <w:tmpl w:val="EAD444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C5"/>
    <w:rsid w:val="00000733"/>
    <w:rsid w:val="00006DA8"/>
    <w:rsid w:val="0002741E"/>
    <w:rsid w:val="00055800"/>
    <w:rsid w:val="000C597B"/>
    <w:rsid w:val="000D2D7D"/>
    <w:rsid w:val="000E12B0"/>
    <w:rsid w:val="000F58CD"/>
    <w:rsid w:val="001147C1"/>
    <w:rsid w:val="001271ED"/>
    <w:rsid w:val="00127286"/>
    <w:rsid w:val="00127906"/>
    <w:rsid w:val="001615A0"/>
    <w:rsid w:val="0016288C"/>
    <w:rsid w:val="001659EC"/>
    <w:rsid w:val="00174817"/>
    <w:rsid w:val="00186ACB"/>
    <w:rsid w:val="00193DEB"/>
    <w:rsid w:val="001E14EA"/>
    <w:rsid w:val="001F20C3"/>
    <w:rsid w:val="00214D78"/>
    <w:rsid w:val="00216843"/>
    <w:rsid w:val="00221BC0"/>
    <w:rsid w:val="00225929"/>
    <w:rsid w:val="00233E3E"/>
    <w:rsid w:val="00236020"/>
    <w:rsid w:val="00251F23"/>
    <w:rsid w:val="0025303D"/>
    <w:rsid w:val="00273108"/>
    <w:rsid w:val="0027705A"/>
    <w:rsid w:val="0028053C"/>
    <w:rsid w:val="002836E8"/>
    <w:rsid w:val="00284B33"/>
    <w:rsid w:val="002A08D3"/>
    <w:rsid w:val="002A183C"/>
    <w:rsid w:val="002B0B91"/>
    <w:rsid w:val="002B25CA"/>
    <w:rsid w:val="002B387E"/>
    <w:rsid w:val="002C0AEB"/>
    <w:rsid w:val="002C5335"/>
    <w:rsid w:val="002F23D5"/>
    <w:rsid w:val="00300A4D"/>
    <w:rsid w:val="00305D39"/>
    <w:rsid w:val="003102A1"/>
    <w:rsid w:val="00336130"/>
    <w:rsid w:val="00340CD3"/>
    <w:rsid w:val="00382C43"/>
    <w:rsid w:val="003E16E7"/>
    <w:rsid w:val="003F5CAD"/>
    <w:rsid w:val="00453F77"/>
    <w:rsid w:val="0047731E"/>
    <w:rsid w:val="0048287A"/>
    <w:rsid w:val="00484B95"/>
    <w:rsid w:val="00490CC4"/>
    <w:rsid w:val="004B3150"/>
    <w:rsid w:val="004B5E2E"/>
    <w:rsid w:val="004C3C9E"/>
    <w:rsid w:val="004C5A6A"/>
    <w:rsid w:val="004D0F42"/>
    <w:rsid w:val="004E72EB"/>
    <w:rsid w:val="004E7A3E"/>
    <w:rsid w:val="004F3B34"/>
    <w:rsid w:val="0050528B"/>
    <w:rsid w:val="005304E0"/>
    <w:rsid w:val="005603CE"/>
    <w:rsid w:val="0057155B"/>
    <w:rsid w:val="005802D8"/>
    <w:rsid w:val="005A34EA"/>
    <w:rsid w:val="005A59BF"/>
    <w:rsid w:val="005B13AD"/>
    <w:rsid w:val="005B5BD6"/>
    <w:rsid w:val="005C1472"/>
    <w:rsid w:val="005C675A"/>
    <w:rsid w:val="005C6DE7"/>
    <w:rsid w:val="005D3F7D"/>
    <w:rsid w:val="00627929"/>
    <w:rsid w:val="00632C84"/>
    <w:rsid w:val="00636195"/>
    <w:rsid w:val="00644FD0"/>
    <w:rsid w:val="0065298F"/>
    <w:rsid w:val="006A667D"/>
    <w:rsid w:val="006D73E0"/>
    <w:rsid w:val="00702295"/>
    <w:rsid w:val="00726BCE"/>
    <w:rsid w:val="0073390C"/>
    <w:rsid w:val="007416DE"/>
    <w:rsid w:val="007668D4"/>
    <w:rsid w:val="0077448C"/>
    <w:rsid w:val="00781240"/>
    <w:rsid w:val="007973BD"/>
    <w:rsid w:val="007B2577"/>
    <w:rsid w:val="007B3880"/>
    <w:rsid w:val="007E7124"/>
    <w:rsid w:val="007F3524"/>
    <w:rsid w:val="007F7E94"/>
    <w:rsid w:val="008116D2"/>
    <w:rsid w:val="00812846"/>
    <w:rsid w:val="008209AE"/>
    <w:rsid w:val="00843249"/>
    <w:rsid w:val="008520B6"/>
    <w:rsid w:val="00854628"/>
    <w:rsid w:val="008A1815"/>
    <w:rsid w:val="008A5449"/>
    <w:rsid w:val="008B02A0"/>
    <w:rsid w:val="008B3F36"/>
    <w:rsid w:val="008C2343"/>
    <w:rsid w:val="008E6278"/>
    <w:rsid w:val="00900F0E"/>
    <w:rsid w:val="0090397D"/>
    <w:rsid w:val="00905003"/>
    <w:rsid w:val="00910431"/>
    <w:rsid w:val="00923C1B"/>
    <w:rsid w:val="009259D0"/>
    <w:rsid w:val="0093168F"/>
    <w:rsid w:val="00950BDC"/>
    <w:rsid w:val="00955783"/>
    <w:rsid w:val="00956192"/>
    <w:rsid w:val="0097326A"/>
    <w:rsid w:val="0097366D"/>
    <w:rsid w:val="0098344C"/>
    <w:rsid w:val="0098725F"/>
    <w:rsid w:val="00996097"/>
    <w:rsid w:val="009B7088"/>
    <w:rsid w:val="00A16169"/>
    <w:rsid w:val="00A4170A"/>
    <w:rsid w:val="00A439E7"/>
    <w:rsid w:val="00A43F4F"/>
    <w:rsid w:val="00A61897"/>
    <w:rsid w:val="00A8267B"/>
    <w:rsid w:val="00A82DE4"/>
    <w:rsid w:val="00A96982"/>
    <w:rsid w:val="00AD1DE3"/>
    <w:rsid w:val="00AF5899"/>
    <w:rsid w:val="00B06BAA"/>
    <w:rsid w:val="00B10D22"/>
    <w:rsid w:val="00B34A95"/>
    <w:rsid w:val="00B40D6C"/>
    <w:rsid w:val="00B41917"/>
    <w:rsid w:val="00B51D0E"/>
    <w:rsid w:val="00B56461"/>
    <w:rsid w:val="00B64B9F"/>
    <w:rsid w:val="00B95DE1"/>
    <w:rsid w:val="00B96401"/>
    <w:rsid w:val="00BB3CCB"/>
    <w:rsid w:val="00BD119D"/>
    <w:rsid w:val="00BD13C8"/>
    <w:rsid w:val="00C106A4"/>
    <w:rsid w:val="00C210C5"/>
    <w:rsid w:val="00C25AAE"/>
    <w:rsid w:val="00C446F7"/>
    <w:rsid w:val="00C60FDE"/>
    <w:rsid w:val="00C61952"/>
    <w:rsid w:val="00C6235D"/>
    <w:rsid w:val="00C67ECD"/>
    <w:rsid w:val="00C80DD2"/>
    <w:rsid w:val="00C82AF3"/>
    <w:rsid w:val="00C965C7"/>
    <w:rsid w:val="00CA0768"/>
    <w:rsid w:val="00CB619B"/>
    <w:rsid w:val="00CC21CC"/>
    <w:rsid w:val="00CC3D7A"/>
    <w:rsid w:val="00CD07A3"/>
    <w:rsid w:val="00CD218B"/>
    <w:rsid w:val="00D1259C"/>
    <w:rsid w:val="00D338AB"/>
    <w:rsid w:val="00D44455"/>
    <w:rsid w:val="00D830D2"/>
    <w:rsid w:val="00D9394A"/>
    <w:rsid w:val="00DA4DA0"/>
    <w:rsid w:val="00DB02BA"/>
    <w:rsid w:val="00DB4AF1"/>
    <w:rsid w:val="00DB7915"/>
    <w:rsid w:val="00DC01EC"/>
    <w:rsid w:val="00DC6AE4"/>
    <w:rsid w:val="00DD0F5D"/>
    <w:rsid w:val="00DF0439"/>
    <w:rsid w:val="00E117AA"/>
    <w:rsid w:val="00E24B9A"/>
    <w:rsid w:val="00E26811"/>
    <w:rsid w:val="00E342FC"/>
    <w:rsid w:val="00E427AD"/>
    <w:rsid w:val="00E45728"/>
    <w:rsid w:val="00E47288"/>
    <w:rsid w:val="00E477B3"/>
    <w:rsid w:val="00E821BC"/>
    <w:rsid w:val="00E87093"/>
    <w:rsid w:val="00E87BC0"/>
    <w:rsid w:val="00EC4A5C"/>
    <w:rsid w:val="00ED4BBE"/>
    <w:rsid w:val="00EF5AD6"/>
    <w:rsid w:val="00F15A5E"/>
    <w:rsid w:val="00F36591"/>
    <w:rsid w:val="00F657EC"/>
    <w:rsid w:val="00F76C47"/>
    <w:rsid w:val="00F807F7"/>
    <w:rsid w:val="00F82BC2"/>
    <w:rsid w:val="00F846B7"/>
    <w:rsid w:val="00F86D7C"/>
    <w:rsid w:val="00F8723D"/>
    <w:rsid w:val="00FB142A"/>
    <w:rsid w:val="00FB1F19"/>
    <w:rsid w:val="00FE481E"/>
    <w:rsid w:val="00FF0791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49B4BA"/>
  <w15:docId w15:val="{006E8A0C-763C-4784-90CC-6EC21B9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itulek">
    <w:name w:val="caption"/>
    <w:basedOn w:val="Normln"/>
    <w:next w:val="Normln"/>
    <w:qFormat/>
    <w:pPr>
      <w:framePr w:w="6714" w:h="2372" w:hSpace="142" w:wrap="auto" w:vAnchor="page" w:hAnchor="page" w:x="5170" w:y="1970"/>
      <w:tabs>
        <w:tab w:val="left" w:pos="709"/>
        <w:tab w:val="left" w:pos="1843"/>
      </w:tabs>
    </w:pPr>
    <w:rPr>
      <w:b/>
      <w:bCs/>
    </w:rPr>
  </w:style>
  <w:style w:type="table" w:styleId="Mkatabulky">
    <w:name w:val="Table Grid"/>
    <w:basedOn w:val="Normlntabulka"/>
    <w:rsid w:val="00FF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CC4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2836E8"/>
    <w:rPr>
      <w:rFonts w:ascii="Arial" w:hAnsi="Arial"/>
    </w:rPr>
  </w:style>
  <w:style w:type="paragraph" w:styleId="Textbubliny">
    <w:name w:val="Balloon Text"/>
    <w:basedOn w:val="Normln"/>
    <w:link w:val="TextbublinyChar"/>
    <w:rsid w:val="00B95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3F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F7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podatelna@er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Axapta\&#353;ablony\spisovka\obj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ileName xmlns="ecaec5d2-6d7c-4032-b970-54ac236fdf2a">ERU_OBJ_00002_1_2025_O2_Czech_Republic_as5642041695.DOCX</FileName>
    <OIP xmlns="ecaec5d2-6d7c-4032-b970-54ac236fdf2a">1000</OIP>
    <DATUM xmlns="ecaec5d2-6d7c-4032-b970-54ac236fdf2a">2025-01-05T23:00:00+00:00</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E7EAC-9368-4A05-AD41-8C79F4EC59D2}"/>
</file>

<file path=customXml/itemProps2.xml><?xml version="1.0" encoding="utf-8"?>
<ds:datastoreItem xmlns:ds="http://schemas.openxmlformats.org/officeDocument/2006/customXml" ds:itemID="{9FC5821B-1D37-468B-911E-0A478DD453E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404656bf-f2b8-413e-853a-a7068af03b9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AFF72C-C545-4FA7-8F60-395F2A7C4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93855-CA51-487C-B7F4-186F86E4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obj20.dotx</Template>
  <TotalTime>190</TotalTime>
  <Pages>1</Pages>
  <Words>170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ENERGETICKÝ REGULAČNÍ ÚŘAD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Procházková Jana</dc:creator>
  <cp:lastModifiedBy>Dudíková Ilona</cp:lastModifiedBy>
  <cp:revision>20</cp:revision>
  <cp:lastPrinted>2025-01-02T12:45:00Z</cp:lastPrinted>
  <dcterms:created xsi:type="dcterms:W3CDTF">2021-02-09T07:52:00Z</dcterms:created>
  <dcterms:modified xsi:type="dcterms:W3CDTF">2025-01-06T09:56:00Z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