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92DD" w14:textId="23E733DE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77474F">
        <w:rPr>
          <w:rFonts w:ascii="Arial" w:hAnsi="Arial" w:cs="Arial"/>
          <w:b/>
          <w:bCs/>
          <w:sz w:val="20"/>
          <w:szCs w:val="20"/>
        </w:rPr>
        <w:t>č. 1</w:t>
      </w:r>
    </w:p>
    <w:p w14:paraId="30D9E414" w14:textId="04380EB5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77474F">
        <w:rPr>
          <w:rFonts w:ascii="Arial" w:hAnsi="Arial" w:cs="Arial"/>
          <w:sz w:val="20"/>
          <w:szCs w:val="20"/>
        </w:rPr>
        <w:t>2300016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77474F">
        <w:rPr>
          <w:rFonts w:ascii="Arial" w:hAnsi="Arial" w:cs="Arial"/>
          <w:sz w:val="20"/>
          <w:szCs w:val="20"/>
        </w:rPr>
        <w:t>21.1.2023</w:t>
      </w:r>
    </w:p>
    <w:p w14:paraId="320FAB28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14:paraId="1E25F9D8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EEA4EB" w14:textId="77777777"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398FDB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14:paraId="5A509F25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F63F6E" w14:textId="77777777"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14:paraId="3EEC5BDE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14:paraId="0C8D25A0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14:paraId="1DE913AA" w14:textId="122252EE"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D51F64">
        <w:rPr>
          <w:rFonts w:ascii="Arial" w:eastAsia="Times New Roman" w:hAnsi="Arial" w:cs="Arial"/>
          <w:lang w:eastAsia="cs-CZ"/>
        </w:rPr>
        <w:t>MUDr.</w:t>
      </w:r>
      <w:r w:rsidR="00866808">
        <w:rPr>
          <w:rFonts w:ascii="Arial" w:eastAsia="Times New Roman" w:hAnsi="Arial" w:cs="Arial"/>
          <w:lang w:eastAsia="cs-CZ"/>
        </w:rPr>
        <w:t xml:space="preserve"> JUDr. Petr </w:t>
      </w:r>
      <w:proofErr w:type="spellStart"/>
      <w:r w:rsidR="00866808">
        <w:rPr>
          <w:rFonts w:ascii="Arial" w:eastAsia="Times New Roman" w:hAnsi="Arial" w:cs="Arial"/>
          <w:lang w:eastAsia="cs-CZ"/>
        </w:rPr>
        <w:t>Honěk</w:t>
      </w:r>
      <w:proofErr w:type="spellEnd"/>
      <w:r w:rsidR="00866808">
        <w:rPr>
          <w:rFonts w:ascii="Arial" w:eastAsia="Times New Roman" w:hAnsi="Arial" w:cs="Arial"/>
          <w:lang w:eastAsia="cs-CZ"/>
        </w:rPr>
        <w:t>, ředitel</w:t>
      </w:r>
      <w:r w:rsidR="007D2722">
        <w:rPr>
          <w:rFonts w:ascii="Arial" w:eastAsia="Times New Roman" w:hAnsi="Arial" w:cs="Arial"/>
          <w:lang w:eastAsia="cs-CZ"/>
        </w:rPr>
        <w:t xml:space="preserve">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14:paraId="11A41E80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14:paraId="6032E1C0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14:paraId="1B0B6702" w14:textId="77777777"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14:paraId="1F7B6C8E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14:paraId="5D00393C" w14:textId="77777777"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14:paraId="6CA08EBB" w14:textId="77777777"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14:paraId="66909743" w14:textId="02692164"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77474F" w:rsidRPr="0077474F">
        <w:rPr>
          <w:rFonts w:ascii="Arial" w:hAnsi="Arial" w:cs="Arial"/>
          <w:b/>
          <w:bCs/>
          <w:szCs w:val="24"/>
        </w:rPr>
        <w:t>Vladěna Hortová</w:t>
      </w:r>
    </w:p>
    <w:p w14:paraId="3A02C99D" w14:textId="77777777" w:rsidR="0077474F" w:rsidRDefault="008E59D0" w:rsidP="0077474F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hAnsi="Arial" w:cs="Arial"/>
          <w:szCs w:val="24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bookmarkStart w:id="0" w:name="_GoBack"/>
      <w:r w:rsidR="0077474F">
        <w:rPr>
          <w:rFonts w:ascii="Arial" w:hAnsi="Arial" w:cs="Arial"/>
          <w:szCs w:val="24"/>
        </w:rPr>
        <w:t>Husovo náměstí 49, 413 01 Roudnice nad Labem</w:t>
      </w:r>
      <w:bookmarkEnd w:id="0"/>
      <w:r w:rsidR="0077474F">
        <w:rPr>
          <w:rFonts w:ascii="Arial" w:hAnsi="Arial" w:cs="Arial"/>
          <w:szCs w:val="24"/>
        </w:rPr>
        <w:t xml:space="preserve"> </w:t>
      </w:r>
    </w:p>
    <w:p w14:paraId="4DE6D834" w14:textId="564B06DF" w:rsidR="008E59D0" w:rsidRPr="00A4389E" w:rsidRDefault="008E59D0" w:rsidP="0077474F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="0077474F">
        <w:rPr>
          <w:rFonts w:ascii="Arial" w:eastAsia="Times New Roman" w:hAnsi="Arial" w:cs="Arial"/>
          <w:bCs/>
          <w:shd w:val="clear" w:color="auto" w:fill="FFFFFF"/>
          <w:lang w:eastAsia="cs-CZ"/>
        </w:rPr>
        <w:t>05276306</w:t>
      </w:r>
    </w:p>
    <w:p w14:paraId="2C0116E3" w14:textId="77777777" w:rsidR="00A11EBC" w:rsidRPr="00A4389E" w:rsidRDefault="00A11EBC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fyzická osoba podnikající na základě živnostenského oprávnění, není zapsána v obchodním rejstříku</w:t>
      </w:r>
    </w:p>
    <w:p w14:paraId="40D7CDB1" w14:textId="77777777" w:rsidR="008E59D0" w:rsidRPr="00A4389E" w:rsidRDefault="008E59D0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14:paraId="31FAE73A" w14:textId="77777777"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14:paraId="01857371" w14:textId="77777777"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14:paraId="77AA6195" w14:textId="77777777"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6E7F6C" w14:textId="77777777" w:rsidR="00685521" w:rsidRDefault="00685521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1B45FF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14:paraId="415939D4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0C4CF7" w14:textId="77777777"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 w:rsidR="00D314F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14:paraId="4DF15621" w14:textId="3D9FEAD4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77474F">
        <w:rPr>
          <w:rFonts w:ascii="Arial" w:hAnsi="Arial" w:cs="Arial"/>
          <w:sz w:val="20"/>
          <w:szCs w:val="20"/>
        </w:rPr>
        <w:t>č. 1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14:paraId="3E8204E2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02243A" w14:textId="77777777"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347B8A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</w:t>
      </w:r>
      <w:r w:rsidR="00D314F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se stávající text odstavce 1. nahrazuje novým textem v tomto znění:</w:t>
      </w:r>
    </w:p>
    <w:p w14:paraId="56745F5B" w14:textId="6CEFDE21"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866808">
        <w:rPr>
          <w:rFonts w:ascii="Arial" w:eastAsia="Arial Unicode MS" w:hAnsi="Arial" w:cs="Arial"/>
          <w:sz w:val="20"/>
          <w:szCs w:val="21"/>
        </w:rPr>
        <w:t>5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14:paraId="497B1A92" w14:textId="77777777"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12B73E31" w14:textId="77777777" w:rsidR="008E59D0" w:rsidRPr="00223D0E" w:rsidRDefault="008E59D0" w:rsidP="008E59D0">
      <w:pPr>
        <w:pStyle w:val="Bezmezer"/>
        <w:ind w:firstLine="708"/>
      </w:pPr>
    </w:p>
    <w:p w14:paraId="1AD9878A" w14:textId="77777777"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14:paraId="26317347" w14:textId="230DB8E3"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14:paraId="522042D5" w14:textId="02E09C45"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14:paraId="3AB0CFA1" w14:textId="65BD25CF"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14:paraId="2C1A1CB2" w14:textId="1FC88BD7"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14:paraId="00CB9DE7" w14:textId="5E509D74"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77474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14:paraId="1E75541A" w14:textId="77777777"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28313B" w14:textId="3F751190"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</w:t>
      </w:r>
      <w:proofErr w:type="gramStart"/>
      <w:r w:rsidR="007D2722">
        <w:rPr>
          <w:rFonts w:ascii="Arial" w:hAnsi="Arial" w:cs="Arial"/>
          <w:sz w:val="20"/>
          <w:szCs w:val="20"/>
        </w:rPr>
        <w:t xml:space="preserve">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proofErr w:type="gramEnd"/>
      <w:r w:rsidR="00292020">
        <w:rPr>
          <w:rFonts w:ascii="Arial" w:hAnsi="Arial" w:cs="Arial"/>
          <w:sz w:val="20"/>
          <w:szCs w:val="20"/>
        </w:rPr>
        <w:t xml:space="preserve"> </w:t>
      </w:r>
      <w:r w:rsidR="006F0AC8">
        <w:rPr>
          <w:rFonts w:ascii="Arial" w:hAnsi="Arial" w:cs="Arial"/>
          <w:sz w:val="20"/>
          <w:szCs w:val="20"/>
        </w:rPr>
        <w:t>31.12.2024</w:t>
      </w:r>
      <w:r w:rsidR="00292020">
        <w:rPr>
          <w:rFonts w:ascii="Arial" w:hAnsi="Arial" w:cs="Arial"/>
          <w:sz w:val="20"/>
          <w:szCs w:val="20"/>
        </w:rPr>
        <w:t> </w:t>
      </w:r>
      <w:r w:rsidRPr="0026618E">
        <w:rPr>
          <w:rFonts w:ascii="Arial" w:hAnsi="Arial" w:cs="Arial"/>
          <w:sz w:val="20"/>
          <w:szCs w:val="20"/>
        </w:rPr>
        <w:t> </w:t>
      </w:r>
      <w:r w:rsidR="00D51F64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                         </w:t>
      </w:r>
      <w:r w:rsidRPr="0026618E">
        <w:rPr>
          <w:rFonts w:ascii="Arial" w:hAnsi="Arial" w:cs="Arial"/>
          <w:sz w:val="20"/>
          <w:szCs w:val="20"/>
        </w:rPr>
        <w:tab/>
      </w:r>
      <w:r w:rsidR="00243FB2">
        <w:rPr>
          <w:rFonts w:ascii="Arial" w:hAnsi="Arial" w:cs="Arial"/>
          <w:sz w:val="20"/>
          <w:szCs w:val="20"/>
        </w:rPr>
        <w:t xml:space="preserve">         </w:t>
      </w:r>
      <w:r w:rsidR="00866808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6F0AC8">
        <w:rPr>
          <w:rFonts w:ascii="Arial" w:hAnsi="Arial" w:cs="Arial"/>
          <w:sz w:val="20"/>
          <w:szCs w:val="20"/>
        </w:rPr>
        <w:t> </w:t>
      </w:r>
      <w:r w:rsidR="0077474F">
        <w:rPr>
          <w:rFonts w:ascii="Arial" w:hAnsi="Arial" w:cs="Arial"/>
          <w:sz w:val="20"/>
          <w:szCs w:val="20"/>
        </w:rPr>
        <w:t>Roudnici</w:t>
      </w:r>
      <w:r w:rsidR="006F0AC8">
        <w:rPr>
          <w:rFonts w:ascii="Arial" w:hAnsi="Arial" w:cs="Arial"/>
          <w:sz w:val="20"/>
          <w:szCs w:val="20"/>
        </w:rPr>
        <w:t xml:space="preserve"> </w:t>
      </w:r>
      <w:r w:rsidR="0077474F">
        <w:rPr>
          <w:rFonts w:ascii="Arial" w:hAnsi="Arial" w:cs="Arial"/>
          <w:sz w:val="20"/>
          <w:szCs w:val="20"/>
        </w:rPr>
        <w:t>n</w:t>
      </w:r>
      <w:r w:rsidR="006F0AC8">
        <w:rPr>
          <w:rFonts w:ascii="Arial" w:hAnsi="Arial" w:cs="Arial"/>
          <w:sz w:val="20"/>
          <w:szCs w:val="20"/>
        </w:rPr>
        <w:t>.</w:t>
      </w:r>
      <w:r w:rsidR="0077474F">
        <w:rPr>
          <w:rFonts w:ascii="Arial" w:hAnsi="Arial" w:cs="Arial"/>
          <w:sz w:val="20"/>
          <w:szCs w:val="20"/>
        </w:rPr>
        <w:t xml:space="preserve"> Labem </w:t>
      </w:r>
      <w:r w:rsidRPr="0026618E">
        <w:rPr>
          <w:rFonts w:ascii="Arial" w:hAnsi="Arial" w:cs="Arial"/>
          <w:sz w:val="20"/>
          <w:szCs w:val="20"/>
        </w:rPr>
        <w:t xml:space="preserve"> dne </w:t>
      </w:r>
      <w:r w:rsidR="00D314FC">
        <w:rPr>
          <w:rFonts w:ascii="Arial" w:hAnsi="Arial" w:cs="Arial"/>
          <w:sz w:val="20"/>
          <w:szCs w:val="20"/>
        </w:rPr>
        <w:t xml:space="preserve"> </w:t>
      </w:r>
      <w:r w:rsidR="00D51F64">
        <w:rPr>
          <w:rFonts w:ascii="Arial" w:hAnsi="Arial" w:cs="Arial"/>
          <w:sz w:val="20"/>
          <w:szCs w:val="20"/>
        </w:rPr>
        <w:t xml:space="preserve"> </w:t>
      </w:r>
      <w:r w:rsidR="00866808">
        <w:rPr>
          <w:rFonts w:ascii="Arial" w:hAnsi="Arial" w:cs="Arial"/>
          <w:sz w:val="20"/>
          <w:szCs w:val="20"/>
        </w:rPr>
        <w:t xml:space="preserve"> </w:t>
      </w:r>
      <w:r w:rsidR="00292020">
        <w:rPr>
          <w:rFonts w:ascii="Arial" w:hAnsi="Arial" w:cs="Arial"/>
          <w:sz w:val="20"/>
          <w:szCs w:val="20"/>
        </w:rPr>
        <w:t> </w:t>
      </w:r>
      <w:r w:rsidR="006F0AC8">
        <w:rPr>
          <w:rFonts w:ascii="Arial" w:hAnsi="Arial" w:cs="Arial"/>
          <w:sz w:val="20"/>
          <w:szCs w:val="20"/>
        </w:rPr>
        <w:t>31.12.2024</w:t>
      </w:r>
    </w:p>
    <w:p w14:paraId="1EF563DD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14:paraId="4704D2B0" w14:textId="204D7209" w:rsidR="00DB2D49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E72300">
        <w:rPr>
          <w:rFonts w:ascii="Arial" w:hAnsi="Arial" w:cs="Arial"/>
          <w:b/>
          <w:sz w:val="20"/>
          <w:szCs w:val="20"/>
        </w:rPr>
        <w:t xml:space="preserve">  </w:t>
      </w:r>
      <w:r w:rsidR="0077474F" w:rsidRPr="0077474F">
        <w:rPr>
          <w:rFonts w:ascii="Arial" w:hAnsi="Arial" w:cs="Arial"/>
          <w:b/>
          <w:bCs/>
          <w:szCs w:val="24"/>
        </w:rPr>
        <w:t>Vladěna Hortová</w:t>
      </w:r>
    </w:p>
    <w:p w14:paraId="1F139161" w14:textId="77777777"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14:paraId="4CBCF387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14:paraId="07D77237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14:paraId="6F45583B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6CEBC" w14:textId="77777777"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14:paraId="6745F383" w14:textId="787F6352" w:rsidR="00F15DB5" w:rsidRDefault="00D51F64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MUDr. </w:t>
      </w:r>
      <w:r w:rsidR="00866808">
        <w:rPr>
          <w:rFonts w:ascii="Arial" w:eastAsia="Times New Roman" w:hAnsi="Arial" w:cs="Arial"/>
          <w:b/>
          <w:lang w:eastAsia="cs-CZ"/>
        </w:rPr>
        <w:t xml:space="preserve">JUDr. Petr </w:t>
      </w:r>
      <w:proofErr w:type="spellStart"/>
      <w:r w:rsidR="00866808">
        <w:rPr>
          <w:rFonts w:ascii="Arial" w:eastAsia="Times New Roman" w:hAnsi="Arial" w:cs="Arial"/>
          <w:b/>
          <w:lang w:eastAsia="cs-CZ"/>
        </w:rPr>
        <w:t>Honěk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DB2D49">
        <w:rPr>
          <w:rFonts w:ascii="Arial" w:eastAsia="Times New Roman" w:hAnsi="Arial" w:cs="Arial"/>
          <w:lang w:eastAsia="cs-CZ"/>
        </w:rPr>
        <w:tab/>
      </w:r>
      <w:r w:rsidR="0077474F">
        <w:rPr>
          <w:rFonts w:ascii="Arial" w:hAnsi="Arial" w:cs="Arial"/>
          <w:szCs w:val="24"/>
        </w:rPr>
        <w:t>Vladěna Hortová</w:t>
      </w:r>
    </w:p>
    <w:p w14:paraId="019BD40B" w14:textId="381D109B" w:rsidR="00D51F64" w:rsidRDefault="00866808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ředitel</w:t>
      </w:r>
      <w:r w:rsidR="007D2722">
        <w:rPr>
          <w:rFonts w:ascii="Arial" w:eastAsia="Times New Roman" w:hAnsi="Arial" w:cs="Arial"/>
          <w:lang w:eastAsia="cs-CZ"/>
        </w:rPr>
        <w:t xml:space="preserve"> Regionální pobočky</w:t>
      </w:r>
    </w:p>
    <w:p w14:paraId="5222493E" w14:textId="77777777"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A11EB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14:paraId="08609F8D" w14:textId="77777777"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14:paraId="7DD5A2DC" w14:textId="77777777"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D5CC6F" w14:textId="77777777"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EE7D" w14:textId="77777777" w:rsidR="00FA0EA5" w:rsidRDefault="00FA0EA5" w:rsidP="00A85EF8">
      <w:pPr>
        <w:spacing w:after="0" w:line="240" w:lineRule="auto"/>
      </w:pPr>
      <w:r>
        <w:separator/>
      </w:r>
    </w:p>
  </w:endnote>
  <w:endnote w:type="continuationSeparator" w:id="0">
    <w:p w14:paraId="45EE536B" w14:textId="77777777" w:rsidR="00FA0EA5" w:rsidRDefault="00FA0EA5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14:paraId="224006A8" w14:textId="77777777"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B2">
          <w:rPr>
            <w:noProof/>
          </w:rPr>
          <w:t>2</w:t>
        </w:r>
        <w:r>
          <w:fldChar w:fldCharType="end"/>
        </w:r>
      </w:p>
    </w:sdtContent>
  </w:sdt>
  <w:p w14:paraId="0D4C24FD" w14:textId="77777777"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E1C0" w14:textId="77777777" w:rsidR="00FA0EA5" w:rsidRDefault="00FA0EA5" w:rsidP="00A85EF8">
      <w:pPr>
        <w:spacing w:after="0" w:line="240" w:lineRule="auto"/>
      </w:pPr>
      <w:r>
        <w:separator/>
      </w:r>
    </w:p>
  </w:footnote>
  <w:footnote w:type="continuationSeparator" w:id="0">
    <w:p w14:paraId="657AE9D9" w14:textId="77777777" w:rsidR="00FA0EA5" w:rsidRDefault="00FA0EA5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365A3"/>
    <w:rsid w:val="000B08BA"/>
    <w:rsid w:val="000B22EA"/>
    <w:rsid w:val="000E1421"/>
    <w:rsid w:val="0010628B"/>
    <w:rsid w:val="00123509"/>
    <w:rsid w:val="00135848"/>
    <w:rsid w:val="00212F27"/>
    <w:rsid w:val="00243FB2"/>
    <w:rsid w:val="0026618E"/>
    <w:rsid w:val="00292020"/>
    <w:rsid w:val="00304E72"/>
    <w:rsid w:val="003D422E"/>
    <w:rsid w:val="003F77A6"/>
    <w:rsid w:val="004148CC"/>
    <w:rsid w:val="004F2BAA"/>
    <w:rsid w:val="004F5ACC"/>
    <w:rsid w:val="00542388"/>
    <w:rsid w:val="00574219"/>
    <w:rsid w:val="005860F1"/>
    <w:rsid w:val="005B7B98"/>
    <w:rsid w:val="00654588"/>
    <w:rsid w:val="006578DB"/>
    <w:rsid w:val="00664F14"/>
    <w:rsid w:val="006837C7"/>
    <w:rsid w:val="00685521"/>
    <w:rsid w:val="006F0AC8"/>
    <w:rsid w:val="00766C10"/>
    <w:rsid w:val="0077474F"/>
    <w:rsid w:val="007D2722"/>
    <w:rsid w:val="007D2972"/>
    <w:rsid w:val="00866808"/>
    <w:rsid w:val="008B559C"/>
    <w:rsid w:val="008E59D0"/>
    <w:rsid w:val="008F41B2"/>
    <w:rsid w:val="0091164F"/>
    <w:rsid w:val="009B2830"/>
    <w:rsid w:val="009D6899"/>
    <w:rsid w:val="009D763B"/>
    <w:rsid w:val="00A07306"/>
    <w:rsid w:val="00A11EBC"/>
    <w:rsid w:val="00A4389E"/>
    <w:rsid w:val="00A85EF8"/>
    <w:rsid w:val="00AC4CDB"/>
    <w:rsid w:val="00AD15E8"/>
    <w:rsid w:val="00AE328C"/>
    <w:rsid w:val="00BA3D21"/>
    <w:rsid w:val="00BB13CA"/>
    <w:rsid w:val="00BD2E5E"/>
    <w:rsid w:val="00C16879"/>
    <w:rsid w:val="00C34AD5"/>
    <w:rsid w:val="00C36A6C"/>
    <w:rsid w:val="00C37873"/>
    <w:rsid w:val="00C569A2"/>
    <w:rsid w:val="00C653E5"/>
    <w:rsid w:val="00C751B7"/>
    <w:rsid w:val="00CE7CEF"/>
    <w:rsid w:val="00D314FC"/>
    <w:rsid w:val="00D51386"/>
    <w:rsid w:val="00D51F64"/>
    <w:rsid w:val="00D90765"/>
    <w:rsid w:val="00DA526F"/>
    <w:rsid w:val="00DB2D49"/>
    <w:rsid w:val="00DB766D"/>
    <w:rsid w:val="00DD0EF0"/>
    <w:rsid w:val="00E05EB6"/>
    <w:rsid w:val="00E17A0B"/>
    <w:rsid w:val="00E430B9"/>
    <w:rsid w:val="00E72300"/>
    <w:rsid w:val="00E81C1F"/>
    <w:rsid w:val="00E821C4"/>
    <w:rsid w:val="00E85196"/>
    <w:rsid w:val="00ED230B"/>
    <w:rsid w:val="00EF5AD3"/>
    <w:rsid w:val="00F00CFB"/>
    <w:rsid w:val="00F15DB5"/>
    <w:rsid w:val="00F56D33"/>
    <w:rsid w:val="00FA0EA5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D788"/>
  <w15:docId w15:val="{F5231B86-364E-42BA-A35A-820AC8C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customStyle="1" w:styleId="tsubjname">
    <w:name w:val="tsubjname"/>
    <w:basedOn w:val="Standardnpsmoodstavce"/>
    <w:rsid w:val="006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2025-01-06T10:39:00Z</dcterms:created>
  <dcterms:modified xsi:type="dcterms:W3CDTF">2025-01-06T10:39:00Z</dcterms:modified>
</cp:coreProperties>
</file>