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</w:t>
      </w:r>
      <w:r w:rsidR="007014C7">
        <w:rPr>
          <w:b/>
          <w:i/>
          <w:color w:val="993366"/>
        </w:rPr>
        <w:t>domovynaorlici</w:t>
      </w:r>
      <w:r>
        <w:rPr>
          <w:b/>
          <w:i/>
          <w:color w:val="993366"/>
        </w:rPr>
        <w:t xml:space="preserve">.cz </w:t>
      </w:r>
    </w:p>
    <w:p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 xml:space="preserve">Domov </w:t>
      </w:r>
      <w:r w:rsidR="006D49CB">
        <w:rPr>
          <w:b/>
          <w:i/>
        </w:rPr>
        <w:t>se zvláštním režimem,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:rsidR="00CC777C" w:rsidRDefault="00CC777C" w:rsidP="00CC777C">
      <w:pPr>
        <w:rPr>
          <w:b/>
        </w:rPr>
      </w:pPr>
    </w:p>
    <w:p w:rsidR="0031330A" w:rsidRDefault="0031330A" w:rsidP="00CC777C">
      <w:pPr>
        <w:rPr>
          <w:b/>
        </w:rPr>
      </w:pPr>
      <w:r>
        <w:rPr>
          <w:b/>
        </w:rPr>
        <w:t>Jiří Bašek</w:t>
      </w:r>
    </w:p>
    <w:p w:rsidR="00CC777C" w:rsidRDefault="00B86571" w:rsidP="00CC777C">
      <w:pPr>
        <w:rPr>
          <w:b/>
        </w:rPr>
      </w:pPr>
      <w:r>
        <w:rPr>
          <w:b/>
        </w:rPr>
        <w:t xml:space="preserve">B a </w:t>
      </w:r>
      <w:proofErr w:type="spellStart"/>
      <w:r>
        <w:rPr>
          <w:b/>
        </w:rPr>
        <w:t>B,Gastro</w:t>
      </w:r>
      <w:proofErr w:type="spellEnd"/>
    </w:p>
    <w:p w:rsidR="00CC777C" w:rsidRDefault="00B86571" w:rsidP="00CC777C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Vyhnanice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1</w:t>
      </w:r>
    </w:p>
    <w:p w:rsidR="00B86571" w:rsidRDefault="00B86571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517 21 Týniště nad Orlicí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B75CF6" w:rsidRDefault="00B75CF6" w:rsidP="00B75CF6">
      <w:pPr>
        <w:rPr>
          <w:rFonts w:ascii="Calibri" w:hAnsi="Calibri"/>
          <w:b/>
          <w:i/>
          <w:color w:val="948A54" w:themeColor="background2" w:themeShade="80"/>
          <w:sz w:val="36"/>
          <w:szCs w:val="36"/>
        </w:rPr>
      </w:pPr>
      <w:r>
        <w:rPr>
          <w:rFonts w:ascii="Calibri" w:hAnsi="Calibri"/>
          <w:b/>
          <w:i/>
          <w:color w:val="948A54" w:themeColor="background2" w:themeShade="80"/>
          <w:sz w:val="36"/>
          <w:szCs w:val="36"/>
          <w:u w:val="single"/>
        </w:rPr>
        <w:t xml:space="preserve">Objednávka roční </w:t>
      </w:r>
      <w:proofErr w:type="gramStart"/>
      <w:r>
        <w:rPr>
          <w:rFonts w:ascii="Calibri" w:hAnsi="Calibri"/>
          <w:b/>
          <w:i/>
          <w:color w:val="948A54" w:themeColor="background2" w:themeShade="80"/>
          <w:sz w:val="36"/>
          <w:szCs w:val="36"/>
          <w:u w:val="single"/>
        </w:rPr>
        <w:t>číslo</w:t>
      </w:r>
      <w:r>
        <w:rPr>
          <w:rFonts w:ascii="Calibri" w:hAnsi="Calibri"/>
          <w:b/>
          <w:i/>
          <w:color w:val="948A54" w:themeColor="background2" w:themeShade="80"/>
          <w:sz w:val="36"/>
          <w:szCs w:val="36"/>
        </w:rPr>
        <w:t>:  008</w:t>
      </w:r>
      <w:proofErr w:type="gramEnd"/>
      <w:r>
        <w:rPr>
          <w:rFonts w:ascii="Calibri" w:hAnsi="Calibri"/>
          <w:b/>
          <w:i/>
          <w:color w:val="948A54" w:themeColor="background2" w:themeShade="80"/>
          <w:sz w:val="36"/>
          <w:szCs w:val="36"/>
        </w:rPr>
        <w:t xml:space="preserve"> / 202</w:t>
      </w:r>
      <w:r w:rsidR="00916AA1">
        <w:rPr>
          <w:rFonts w:ascii="Calibri" w:hAnsi="Calibri"/>
          <w:b/>
          <w:i/>
          <w:color w:val="948A54" w:themeColor="background2" w:themeShade="80"/>
          <w:sz w:val="36"/>
          <w:szCs w:val="36"/>
        </w:rPr>
        <w:t>5</w:t>
      </w:r>
    </w:p>
    <w:p w:rsidR="00B75CF6" w:rsidRDefault="00B75CF6" w:rsidP="00B75CF6">
      <w:pPr>
        <w:rPr>
          <w:rFonts w:ascii="Calibri" w:hAnsi="Calibri"/>
          <w:i/>
        </w:rPr>
      </w:pPr>
    </w:p>
    <w:p w:rsidR="001D0972" w:rsidRDefault="001D0972" w:rsidP="00CC777C">
      <w:pPr>
        <w:rPr>
          <w:rFonts w:ascii="Calibri" w:hAnsi="Calibri"/>
          <w:i/>
        </w:rPr>
      </w:pPr>
    </w:p>
    <w:p w:rsidR="00CC777C" w:rsidRDefault="00CC777C" w:rsidP="00CC777C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</w:t>
      </w:r>
      <w:r w:rsidR="00B86571">
        <w:rPr>
          <w:rFonts w:ascii="Calibri" w:hAnsi="Calibri"/>
          <w:b/>
          <w:i/>
          <w:sz w:val="28"/>
          <w:szCs w:val="28"/>
        </w:rPr>
        <w:t>Borohrádku</w:t>
      </w:r>
      <w:r>
        <w:rPr>
          <w:rFonts w:ascii="Calibri" w:hAnsi="Calibri"/>
          <w:b/>
          <w:i/>
          <w:sz w:val="28"/>
          <w:szCs w:val="28"/>
        </w:rPr>
        <w:t xml:space="preserve"> dne </w:t>
      </w:r>
      <w:r w:rsidR="001D0972">
        <w:rPr>
          <w:rFonts w:ascii="Calibri" w:hAnsi="Calibri"/>
          <w:b/>
          <w:i/>
          <w:sz w:val="28"/>
          <w:szCs w:val="28"/>
        </w:rPr>
        <w:t>0</w:t>
      </w:r>
      <w:r w:rsidR="006D49CB">
        <w:rPr>
          <w:rFonts w:ascii="Calibri" w:hAnsi="Calibri"/>
          <w:b/>
          <w:i/>
          <w:sz w:val="28"/>
          <w:szCs w:val="28"/>
        </w:rPr>
        <w:t>2</w:t>
      </w:r>
      <w:r w:rsidR="007014C7">
        <w:rPr>
          <w:rFonts w:ascii="Calibri" w:hAnsi="Calibri"/>
          <w:b/>
          <w:i/>
          <w:sz w:val="28"/>
          <w:szCs w:val="28"/>
        </w:rPr>
        <w:t>.</w:t>
      </w:r>
      <w:r w:rsidR="001D0972">
        <w:rPr>
          <w:rFonts w:ascii="Calibri" w:hAnsi="Calibri"/>
          <w:b/>
          <w:i/>
          <w:sz w:val="28"/>
          <w:szCs w:val="28"/>
        </w:rPr>
        <w:t>01</w:t>
      </w:r>
      <w:r>
        <w:rPr>
          <w:rFonts w:ascii="Calibri" w:hAnsi="Calibri"/>
          <w:b/>
          <w:i/>
          <w:sz w:val="28"/>
          <w:szCs w:val="28"/>
        </w:rPr>
        <w:t>.202</w:t>
      </w:r>
      <w:r w:rsidR="00916AA1">
        <w:rPr>
          <w:rFonts w:ascii="Calibri" w:hAnsi="Calibri"/>
          <w:b/>
          <w:i/>
          <w:sz w:val="28"/>
          <w:szCs w:val="28"/>
        </w:rPr>
        <w:t>5</w:t>
      </w: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31330A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</w:t>
      </w:r>
      <w:r w:rsidR="00CA4BA1">
        <w:rPr>
          <w:rFonts w:ascii="Calibri" w:hAnsi="Calibri"/>
          <w:b/>
        </w:rPr>
        <w:t>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B86571">
        <w:rPr>
          <w:rFonts w:ascii="Calibri" w:hAnsi="Calibri"/>
          <w:b/>
        </w:rPr>
        <w:t>------------------------</w:t>
      </w:r>
    </w:p>
    <w:p w:rsidR="00D0242D" w:rsidRDefault="00D0242D" w:rsidP="001D0972">
      <w:pPr>
        <w:jc w:val="both"/>
        <w:rPr>
          <w:b/>
        </w:rPr>
      </w:pPr>
      <w:r>
        <w:rPr>
          <w:b/>
          <w:sz w:val="28"/>
          <w:szCs w:val="28"/>
        </w:rPr>
        <w:t xml:space="preserve">Objednáváme u Vás opravy kuchyňského zařízení (např. kotle, pánve, robota, myčky apod.) Domova </w:t>
      </w:r>
      <w:r w:rsidR="006D49CB">
        <w:rPr>
          <w:b/>
          <w:sz w:val="28"/>
          <w:szCs w:val="28"/>
        </w:rPr>
        <w:t xml:space="preserve">se zvláštním režimem, </w:t>
      </w:r>
      <w:r>
        <w:rPr>
          <w:b/>
          <w:sz w:val="28"/>
          <w:szCs w:val="28"/>
        </w:rPr>
        <w:t>Borohrádek v průběhu roku 202</w:t>
      </w:r>
      <w:r w:rsidR="00916AA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dle požadavků </w:t>
      </w:r>
      <w:proofErr w:type="gramStart"/>
      <w:r>
        <w:rPr>
          <w:b/>
          <w:sz w:val="28"/>
          <w:szCs w:val="28"/>
        </w:rPr>
        <w:t>zaměstnanců  Domova</w:t>
      </w:r>
      <w:proofErr w:type="gramEnd"/>
      <w:r>
        <w:rPr>
          <w:b/>
          <w:sz w:val="28"/>
          <w:szCs w:val="28"/>
        </w:rPr>
        <w:t xml:space="preserve"> </w:t>
      </w:r>
      <w:r w:rsidR="006D49CB">
        <w:rPr>
          <w:b/>
          <w:sz w:val="28"/>
          <w:szCs w:val="28"/>
        </w:rPr>
        <w:t>se zvláštním režimem</w:t>
      </w:r>
      <w:r>
        <w:rPr>
          <w:b/>
          <w:sz w:val="28"/>
          <w:szCs w:val="28"/>
        </w:rPr>
        <w:t xml:space="preserve">, Borohrádek </w:t>
      </w:r>
      <w:r w:rsidR="001D0972">
        <w:rPr>
          <w:b/>
          <w:sz w:val="28"/>
          <w:szCs w:val="28"/>
        </w:rPr>
        <w:t>(zaměstnanci technického, stravovacího úseku)</w:t>
      </w:r>
      <w:r w:rsidR="006D49CB">
        <w:rPr>
          <w:b/>
          <w:sz w:val="28"/>
          <w:szCs w:val="28"/>
        </w:rPr>
        <w:t>, do celkové výše Kč 400.000,00 bez DPH</w:t>
      </w:r>
      <w:r w:rsidR="006D49CB">
        <w:rPr>
          <w:b/>
          <w:i/>
          <w:sz w:val="28"/>
          <w:szCs w:val="28"/>
        </w:rPr>
        <w:t>.</w:t>
      </w:r>
    </w:p>
    <w:p w:rsidR="00CC777C" w:rsidRDefault="00CC777C" w:rsidP="001D097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Děkujeme za vyřízení </w:t>
      </w:r>
      <w:r w:rsidR="006D49CB">
        <w:rPr>
          <w:rFonts w:ascii="Calibri" w:hAnsi="Calibri"/>
        </w:rPr>
        <w:t xml:space="preserve">našich </w:t>
      </w:r>
      <w:r>
        <w:rPr>
          <w:rFonts w:ascii="Calibri" w:hAnsi="Calibri"/>
        </w:rPr>
        <w:t>objednáv</w:t>
      </w:r>
      <w:r w:rsidR="006D49CB">
        <w:rPr>
          <w:rFonts w:ascii="Calibri" w:hAnsi="Calibri"/>
        </w:rPr>
        <w:t>e</w:t>
      </w:r>
      <w:r>
        <w:rPr>
          <w:rFonts w:ascii="Calibri" w:hAnsi="Calibri"/>
        </w:rPr>
        <w:t>k.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:rsidR="00CC777C" w:rsidRDefault="00CC777C" w:rsidP="00D0242D">
      <w:pPr>
        <w:rPr>
          <w:rFonts w:ascii="Calibri" w:hAnsi="Calibri"/>
        </w:rPr>
      </w:pPr>
      <w:bookmarkStart w:id="0" w:name="_GoBack"/>
      <w:bookmarkEnd w:id="0"/>
    </w:p>
    <w:sectPr w:rsidR="00CC777C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1B0DB1"/>
    <w:rsid w:val="001D0972"/>
    <w:rsid w:val="002901CE"/>
    <w:rsid w:val="002D39BD"/>
    <w:rsid w:val="0031330A"/>
    <w:rsid w:val="003C5418"/>
    <w:rsid w:val="006D49CB"/>
    <w:rsid w:val="007014C7"/>
    <w:rsid w:val="00916AA1"/>
    <w:rsid w:val="00A82FC0"/>
    <w:rsid w:val="00B75CF6"/>
    <w:rsid w:val="00B86571"/>
    <w:rsid w:val="00BA0155"/>
    <w:rsid w:val="00C659B4"/>
    <w:rsid w:val="00CA4BA1"/>
    <w:rsid w:val="00CC777C"/>
    <w:rsid w:val="00D0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734E"/>
  <w15:docId w15:val="{6E9D127F-90E8-4DE4-AD20-43B2754F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0242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242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A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AA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8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22</cp:revision>
  <cp:lastPrinted>2024-11-27T19:04:00Z</cp:lastPrinted>
  <dcterms:created xsi:type="dcterms:W3CDTF">2021-03-04T13:28:00Z</dcterms:created>
  <dcterms:modified xsi:type="dcterms:W3CDTF">2025-01-06T06:52:00Z</dcterms:modified>
</cp:coreProperties>
</file>