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E001" w14:textId="77777777" w:rsidR="00C61069" w:rsidRPr="00A01CD8" w:rsidRDefault="00AC013E" w:rsidP="00C61069">
      <w:pPr>
        <w:ind w:left="4963"/>
        <w:jc w:val="both"/>
        <w:rPr>
          <w:b/>
          <w:bCs/>
          <w:iCs/>
          <w:sz w:val="22"/>
          <w:szCs w:val="22"/>
        </w:rPr>
      </w:pPr>
      <w:proofErr w:type="spellStart"/>
      <w:r w:rsidRPr="00A01CD8">
        <w:rPr>
          <w:b/>
          <w:bCs/>
          <w:iCs/>
          <w:sz w:val="22"/>
          <w:szCs w:val="22"/>
        </w:rPr>
        <w:t>MediaCall</w:t>
      </w:r>
      <w:proofErr w:type="spellEnd"/>
      <w:r w:rsidRPr="00A01CD8">
        <w:rPr>
          <w:b/>
          <w:bCs/>
          <w:iCs/>
          <w:sz w:val="22"/>
          <w:szCs w:val="22"/>
        </w:rPr>
        <w:t>, s.r.o.</w:t>
      </w:r>
    </w:p>
    <w:p w14:paraId="396F8092" w14:textId="77777777" w:rsidR="00AC013E" w:rsidRPr="00AC013E" w:rsidRDefault="00AC013E" w:rsidP="00C61069">
      <w:pPr>
        <w:ind w:left="4963"/>
        <w:jc w:val="both"/>
        <w:rPr>
          <w:sz w:val="22"/>
          <w:szCs w:val="22"/>
        </w:rPr>
      </w:pPr>
      <w:r w:rsidRPr="00AC013E">
        <w:rPr>
          <w:sz w:val="22"/>
          <w:szCs w:val="22"/>
        </w:rPr>
        <w:t>Špitálská 885/</w:t>
      </w:r>
      <w:proofErr w:type="gramStart"/>
      <w:r w:rsidRPr="00AC013E">
        <w:rPr>
          <w:sz w:val="22"/>
          <w:szCs w:val="22"/>
        </w:rPr>
        <w:t>2a</w:t>
      </w:r>
      <w:proofErr w:type="gramEnd"/>
      <w:r w:rsidRPr="00AC013E">
        <w:rPr>
          <w:sz w:val="22"/>
          <w:szCs w:val="22"/>
        </w:rPr>
        <w:t>,</w:t>
      </w:r>
    </w:p>
    <w:p w14:paraId="05A444B3" w14:textId="77777777" w:rsidR="00AC013E" w:rsidRPr="00AC013E" w:rsidRDefault="00AC013E" w:rsidP="00C61069">
      <w:pPr>
        <w:ind w:left="4963"/>
        <w:jc w:val="both"/>
        <w:rPr>
          <w:sz w:val="22"/>
          <w:szCs w:val="22"/>
        </w:rPr>
      </w:pPr>
      <w:r w:rsidRPr="00AC013E">
        <w:rPr>
          <w:sz w:val="22"/>
          <w:szCs w:val="22"/>
        </w:rPr>
        <w:t>190 00</w:t>
      </w:r>
      <w:r>
        <w:rPr>
          <w:sz w:val="22"/>
          <w:szCs w:val="22"/>
        </w:rPr>
        <w:t xml:space="preserve"> </w:t>
      </w:r>
      <w:r w:rsidRPr="00AC013E">
        <w:rPr>
          <w:sz w:val="22"/>
          <w:szCs w:val="22"/>
        </w:rPr>
        <w:t>Praha 9</w:t>
      </w:r>
      <w:r>
        <w:rPr>
          <w:sz w:val="22"/>
          <w:szCs w:val="22"/>
        </w:rPr>
        <w:t xml:space="preserve"> </w:t>
      </w:r>
      <w:r w:rsidRPr="00AC013E">
        <w:rPr>
          <w:sz w:val="22"/>
          <w:szCs w:val="22"/>
        </w:rPr>
        <w:t>Vysočany</w:t>
      </w:r>
    </w:p>
    <w:p w14:paraId="09EC2A79" w14:textId="77777777" w:rsidR="00AC013E" w:rsidRPr="00AC013E" w:rsidRDefault="00AC013E" w:rsidP="00C61069">
      <w:pPr>
        <w:ind w:left="4963"/>
        <w:jc w:val="both"/>
        <w:rPr>
          <w:sz w:val="22"/>
          <w:szCs w:val="22"/>
        </w:rPr>
      </w:pPr>
      <w:r w:rsidRPr="00AC013E">
        <w:rPr>
          <w:sz w:val="22"/>
          <w:szCs w:val="22"/>
        </w:rPr>
        <w:t>IČO:</w:t>
      </w:r>
      <w:r w:rsidRPr="00AC013E">
        <w:t xml:space="preserve"> </w:t>
      </w:r>
      <w:r w:rsidRPr="00AC013E">
        <w:rPr>
          <w:sz w:val="22"/>
          <w:szCs w:val="22"/>
        </w:rPr>
        <w:t>241 98 013</w:t>
      </w:r>
    </w:p>
    <w:p w14:paraId="44261436" w14:textId="77777777" w:rsidR="00AC013E" w:rsidRPr="00AC013E" w:rsidRDefault="00AC013E" w:rsidP="00C61069">
      <w:pPr>
        <w:ind w:left="4963"/>
        <w:jc w:val="both"/>
        <w:rPr>
          <w:sz w:val="22"/>
          <w:szCs w:val="22"/>
        </w:rPr>
      </w:pPr>
      <w:r w:rsidRPr="00AC013E">
        <w:rPr>
          <w:sz w:val="22"/>
          <w:szCs w:val="22"/>
        </w:rPr>
        <w:t>DIČ: CZ24198013</w:t>
      </w:r>
    </w:p>
    <w:p w14:paraId="03E23490" w14:textId="429DBD8A" w:rsidR="00C61069" w:rsidRPr="00AC013E" w:rsidRDefault="00C61069" w:rsidP="00C61069">
      <w:pPr>
        <w:ind w:left="4963"/>
        <w:jc w:val="both"/>
        <w:rPr>
          <w:sz w:val="22"/>
          <w:szCs w:val="22"/>
        </w:rPr>
      </w:pPr>
      <w:r w:rsidRPr="00AC013E">
        <w:rPr>
          <w:sz w:val="22"/>
          <w:szCs w:val="22"/>
        </w:rPr>
        <w:t xml:space="preserve">bank. spojení: </w:t>
      </w:r>
    </w:p>
    <w:p w14:paraId="63E5F00C" w14:textId="387D2655" w:rsidR="00C61069" w:rsidRPr="00B6145D" w:rsidRDefault="00C61069" w:rsidP="00B6145D">
      <w:pPr>
        <w:ind w:left="4963"/>
        <w:jc w:val="both"/>
        <w:rPr>
          <w:sz w:val="22"/>
          <w:szCs w:val="22"/>
        </w:rPr>
      </w:pPr>
      <w:r w:rsidRPr="00AC013E">
        <w:rPr>
          <w:sz w:val="22"/>
          <w:szCs w:val="22"/>
        </w:rPr>
        <w:t>č. účtu:</w:t>
      </w:r>
      <w:r w:rsidR="005631F4" w:rsidRPr="00AC013E">
        <w:t xml:space="preserve"> </w:t>
      </w:r>
    </w:p>
    <w:p w14:paraId="0736EC75" w14:textId="77777777" w:rsidR="00264085" w:rsidRPr="007E0F2E" w:rsidRDefault="00264085">
      <w:pPr>
        <w:jc w:val="right"/>
        <w:rPr>
          <w:sz w:val="22"/>
          <w:szCs w:val="22"/>
        </w:rPr>
      </w:pPr>
    </w:p>
    <w:p w14:paraId="6119EDCA" w14:textId="77777777" w:rsidR="00273BB2" w:rsidRPr="008E63F2" w:rsidRDefault="00273BB2" w:rsidP="008E63F2">
      <w:pPr>
        <w:pStyle w:val="Nadpis4"/>
        <w:tabs>
          <w:tab w:val="left" w:pos="6096"/>
        </w:tabs>
        <w:ind w:left="3119"/>
        <w:rPr>
          <w:sz w:val="22"/>
          <w:szCs w:val="22"/>
        </w:rPr>
      </w:pPr>
      <w:r w:rsidRPr="008E63F2">
        <w:rPr>
          <w:sz w:val="22"/>
          <w:szCs w:val="22"/>
        </w:rPr>
        <w:t>Objednávka č.</w:t>
      </w:r>
      <w:r w:rsidRPr="008E63F2">
        <w:rPr>
          <w:sz w:val="22"/>
          <w:szCs w:val="22"/>
        </w:rPr>
        <w:tab/>
        <w:t>Vyřizuje/kancelář</w:t>
      </w:r>
      <w:r w:rsidRPr="008E63F2">
        <w:rPr>
          <w:sz w:val="22"/>
          <w:szCs w:val="22"/>
        </w:rPr>
        <w:tab/>
      </w:r>
    </w:p>
    <w:p w14:paraId="3AC43B72" w14:textId="688209E3" w:rsidR="002E2AD7" w:rsidRDefault="008E63F2" w:rsidP="00A90B36">
      <w:pPr>
        <w:pStyle w:val="Nadpis4"/>
        <w:tabs>
          <w:tab w:val="left" w:pos="3119"/>
          <w:tab w:val="left" w:pos="6096"/>
        </w:tabs>
        <w:rPr>
          <w:b/>
          <w:bCs/>
          <w:sz w:val="22"/>
          <w:szCs w:val="22"/>
        </w:rPr>
      </w:pPr>
      <w:r w:rsidRPr="008E63F2">
        <w:rPr>
          <w:b/>
          <w:bCs/>
          <w:sz w:val="22"/>
          <w:szCs w:val="22"/>
        </w:rPr>
        <w:tab/>
      </w:r>
      <w:r w:rsidR="00273BB2" w:rsidRPr="00C918D1">
        <w:rPr>
          <w:b/>
          <w:bCs/>
          <w:sz w:val="22"/>
          <w:szCs w:val="22"/>
        </w:rPr>
        <w:t xml:space="preserve">ZAK </w:t>
      </w:r>
      <w:r w:rsidR="00C61069" w:rsidRPr="00C918D1">
        <w:rPr>
          <w:b/>
          <w:bCs/>
          <w:sz w:val="22"/>
          <w:szCs w:val="22"/>
        </w:rPr>
        <w:t>24</w:t>
      </w:r>
      <w:r w:rsidR="00273BB2" w:rsidRPr="00C918D1">
        <w:rPr>
          <w:b/>
          <w:bCs/>
          <w:sz w:val="22"/>
          <w:szCs w:val="22"/>
        </w:rPr>
        <w:t>-</w:t>
      </w:r>
      <w:r w:rsidR="00AC013E" w:rsidRPr="00C918D1">
        <w:rPr>
          <w:b/>
          <w:bCs/>
          <w:sz w:val="22"/>
          <w:szCs w:val="22"/>
        </w:rPr>
        <w:t>0163</w:t>
      </w:r>
      <w:r w:rsidR="00AC013E">
        <w:rPr>
          <w:b/>
          <w:bCs/>
          <w:sz w:val="22"/>
          <w:szCs w:val="22"/>
        </w:rPr>
        <w:t xml:space="preserve">        </w:t>
      </w:r>
      <w:r w:rsidR="00A90B36">
        <w:rPr>
          <w:b/>
          <w:bCs/>
          <w:sz w:val="22"/>
          <w:szCs w:val="22"/>
        </w:rPr>
        <w:tab/>
      </w:r>
      <w:r w:rsidR="000E19A1">
        <w:rPr>
          <w:b/>
          <w:bCs/>
          <w:sz w:val="22"/>
          <w:szCs w:val="22"/>
        </w:rPr>
        <w:t>xxxxxxxxx</w:t>
      </w:r>
      <w:r w:rsidR="00AC013E">
        <w:rPr>
          <w:b/>
          <w:bCs/>
          <w:sz w:val="22"/>
          <w:szCs w:val="22"/>
        </w:rPr>
        <w:t>VEZ</w:t>
      </w:r>
      <w:r w:rsidR="00273BB2" w:rsidRPr="008E63F2">
        <w:rPr>
          <w:b/>
          <w:bCs/>
          <w:sz w:val="22"/>
          <w:szCs w:val="22"/>
        </w:rPr>
        <w:tab/>
      </w:r>
    </w:p>
    <w:p w14:paraId="15294ED2" w14:textId="77777777" w:rsidR="00A90B36" w:rsidRPr="00A90B36" w:rsidRDefault="00A90B36" w:rsidP="00A90B36">
      <w:r>
        <w:tab/>
      </w:r>
      <w:r>
        <w:tab/>
      </w:r>
      <w:r>
        <w:tab/>
      </w:r>
      <w:r>
        <w:tab/>
        <w:t xml:space="preserve">     </w:t>
      </w:r>
      <w:r w:rsidRPr="00C918D1">
        <w:rPr>
          <w:b/>
          <w:bCs/>
          <w:sz w:val="22"/>
          <w:szCs w:val="22"/>
        </w:rPr>
        <w:t>5241630200</w:t>
      </w:r>
      <w:r>
        <w:rPr>
          <w:b/>
          <w:bCs/>
          <w:sz w:val="22"/>
          <w:szCs w:val="22"/>
        </w:rPr>
        <w:t xml:space="preserve">   </w:t>
      </w:r>
    </w:p>
    <w:p w14:paraId="6CC18FED" w14:textId="77777777" w:rsidR="00A90B36" w:rsidRDefault="00A90B36" w:rsidP="00A90B36">
      <w:pPr>
        <w:jc w:val="both"/>
        <w:rPr>
          <w:b/>
          <w:bCs/>
          <w:sz w:val="22"/>
          <w:szCs w:val="22"/>
          <w:u w:val="single"/>
        </w:rPr>
      </w:pPr>
    </w:p>
    <w:p w14:paraId="58BB556E" w14:textId="77777777" w:rsidR="009B2BB9" w:rsidRPr="00AC013E" w:rsidRDefault="00B445A1" w:rsidP="00AC013E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CD57A4">
        <w:rPr>
          <w:b/>
          <w:bCs/>
          <w:sz w:val="22"/>
          <w:szCs w:val="22"/>
          <w:u w:val="single"/>
        </w:rPr>
        <w:t>S</w:t>
      </w:r>
      <w:r w:rsidR="00E57184" w:rsidRPr="00CD57A4">
        <w:rPr>
          <w:b/>
          <w:bCs/>
          <w:sz w:val="22"/>
          <w:szCs w:val="22"/>
          <w:u w:val="single"/>
        </w:rPr>
        <w:t>pecifikace předmětu objednávky:</w:t>
      </w:r>
    </w:p>
    <w:p w14:paraId="25C9512D" w14:textId="77777777" w:rsidR="002E2AD7" w:rsidRDefault="002E2AD7" w:rsidP="002E2A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8E63F2">
        <w:rPr>
          <w:sz w:val="22"/>
          <w:szCs w:val="22"/>
        </w:rPr>
        <w:t xml:space="preserve">Objednáváme u Vás </w:t>
      </w:r>
      <w:r w:rsidR="00AC013E">
        <w:rPr>
          <w:sz w:val="22"/>
          <w:szCs w:val="22"/>
        </w:rPr>
        <w:t>zajištění předplatného zahraničních novin a časopisů na rok 202</w:t>
      </w:r>
      <w:r w:rsidR="00613774">
        <w:rPr>
          <w:sz w:val="22"/>
          <w:szCs w:val="22"/>
        </w:rPr>
        <w:t>5</w:t>
      </w:r>
      <w:r w:rsidR="00AC013E">
        <w:rPr>
          <w:sz w:val="22"/>
          <w:szCs w:val="22"/>
        </w:rPr>
        <w:t xml:space="preserve"> </w:t>
      </w:r>
      <w:r w:rsidRPr="008E63F2">
        <w:rPr>
          <w:sz w:val="22"/>
          <w:szCs w:val="22"/>
        </w:rPr>
        <w:t>(dále jen „</w:t>
      </w:r>
      <w:r w:rsidRPr="008E63F2">
        <w:rPr>
          <w:b/>
          <w:sz w:val="22"/>
          <w:szCs w:val="22"/>
        </w:rPr>
        <w:t>předmět objednávky</w:t>
      </w:r>
      <w:r w:rsidRPr="008E63F2">
        <w:rPr>
          <w:sz w:val="22"/>
          <w:szCs w:val="22"/>
        </w:rPr>
        <w:t>“).</w:t>
      </w:r>
    </w:p>
    <w:p w14:paraId="373BFA9F" w14:textId="77777777" w:rsidR="002E2AD7" w:rsidRPr="00423E0A" w:rsidRDefault="002E2AD7" w:rsidP="002E2A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423E0A">
        <w:rPr>
          <w:sz w:val="22"/>
          <w:szCs w:val="22"/>
        </w:rPr>
        <w:t xml:space="preserve">Součástí předmětu objednávky a jeho ceny je </w:t>
      </w:r>
      <w:r w:rsidR="00EC030D" w:rsidRPr="00423E0A">
        <w:rPr>
          <w:sz w:val="22"/>
          <w:szCs w:val="22"/>
        </w:rPr>
        <w:t xml:space="preserve">dodání a </w:t>
      </w:r>
      <w:r w:rsidRPr="00423E0A">
        <w:rPr>
          <w:sz w:val="22"/>
          <w:szCs w:val="22"/>
        </w:rPr>
        <w:t>doprava do sídla objednatele.</w:t>
      </w:r>
    </w:p>
    <w:p w14:paraId="130A8659" w14:textId="77777777" w:rsidR="00A01CD8" w:rsidRPr="00423E0A" w:rsidRDefault="00A01CD8" w:rsidP="002E2A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423E0A">
        <w:rPr>
          <w:sz w:val="22"/>
          <w:szCs w:val="22"/>
        </w:rPr>
        <w:t>Specifikace dodávaných zahraničních novin a časopisů včetně počtu kusů</w:t>
      </w:r>
      <w:r w:rsidR="000B3F09" w:rsidRPr="00423E0A">
        <w:rPr>
          <w:sz w:val="22"/>
          <w:szCs w:val="22"/>
        </w:rPr>
        <w:t xml:space="preserve">, typu předplatného </w:t>
      </w:r>
      <w:r w:rsidR="00423E0A">
        <w:rPr>
          <w:sz w:val="22"/>
          <w:szCs w:val="22"/>
        </w:rPr>
        <w:t>(</w:t>
      </w:r>
      <w:r w:rsidR="000B3F09" w:rsidRPr="00423E0A">
        <w:rPr>
          <w:sz w:val="22"/>
          <w:szCs w:val="22"/>
        </w:rPr>
        <w:t xml:space="preserve">elektronická, fyzická verze), časového rámce </w:t>
      </w:r>
      <w:r w:rsidR="00285B1D" w:rsidRPr="00423E0A">
        <w:rPr>
          <w:sz w:val="22"/>
          <w:szCs w:val="22"/>
        </w:rPr>
        <w:t xml:space="preserve">dodávání </w:t>
      </w:r>
      <w:r w:rsidRPr="00423E0A">
        <w:rPr>
          <w:sz w:val="22"/>
          <w:szCs w:val="22"/>
        </w:rPr>
        <w:t>je v příloze této objednávky.</w:t>
      </w:r>
    </w:p>
    <w:p w14:paraId="15D0BCFB" w14:textId="32061BA1" w:rsidR="00696EBA" w:rsidRDefault="00423E0A" w:rsidP="009B2BB9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423E0A">
        <w:rPr>
          <w:sz w:val="22"/>
          <w:szCs w:val="22"/>
        </w:rPr>
        <w:t xml:space="preserve">Pro přístup k těmto online verzím bude dodavatelem zřízeno jednotné přihlašovací </w:t>
      </w:r>
      <w:proofErr w:type="spellStart"/>
      <w:proofErr w:type="gramStart"/>
      <w:r w:rsidRPr="00423E0A">
        <w:rPr>
          <w:sz w:val="22"/>
          <w:szCs w:val="22"/>
        </w:rPr>
        <w:t>jméno:</w:t>
      </w:r>
      <w:r w:rsidR="00DC7ED0">
        <w:rPr>
          <w:sz w:val="22"/>
          <w:szCs w:val="22"/>
        </w:rPr>
        <w:t>xxxxxxxxxxxxxx</w:t>
      </w:r>
      <w:proofErr w:type="spellEnd"/>
      <w:proofErr w:type="gramEnd"/>
      <w:r w:rsidR="00A90B36">
        <w:rPr>
          <w:sz w:val="22"/>
          <w:szCs w:val="22"/>
          <w:u w:val="single"/>
        </w:rPr>
        <w:t>,</w:t>
      </w:r>
      <w:r w:rsidRPr="00423E0A">
        <w:rPr>
          <w:sz w:val="22"/>
          <w:szCs w:val="22"/>
        </w:rPr>
        <w:t xml:space="preserve"> pokud bude možné i jednotné přihlašovací heslo, které bude zvoleno objednatelem na základě písemné domluvy nejpozději k </w:t>
      </w:r>
      <w:r w:rsidR="00914A30">
        <w:rPr>
          <w:sz w:val="22"/>
          <w:szCs w:val="22"/>
        </w:rPr>
        <w:t>13</w:t>
      </w:r>
      <w:r w:rsidRPr="00423E0A">
        <w:rPr>
          <w:sz w:val="22"/>
          <w:szCs w:val="22"/>
        </w:rPr>
        <w:t>.1.2025.</w:t>
      </w:r>
    </w:p>
    <w:p w14:paraId="03EEA8F4" w14:textId="77777777" w:rsidR="00423E0A" w:rsidRDefault="00423E0A" w:rsidP="009B2BB9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  <w:highlight w:val="cyan"/>
        </w:rPr>
      </w:pPr>
    </w:p>
    <w:p w14:paraId="75D43BDB" w14:textId="77777777" w:rsidR="00FE2742" w:rsidRPr="00EC030D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EC030D">
        <w:rPr>
          <w:b/>
          <w:bCs/>
          <w:sz w:val="22"/>
          <w:szCs w:val="22"/>
          <w:u w:val="single"/>
        </w:rPr>
        <w:t>Kontaktní osoby:</w:t>
      </w:r>
    </w:p>
    <w:p w14:paraId="6A0928A2" w14:textId="77777777" w:rsidR="00EC030D" w:rsidRDefault="00E608C3" w:rsidP="00D33596">
      <w:pPr>
        <w:jc w:val="both"/>
        <w:rPr>
          <w:sz w:val="22"/>
          <w:szCs w:val="22"/>
        </w:rPr>
      </w:pPr>
      <w:r w:rsidRPr="00EC030D">
        <w:rPr>
          <w:sz w:val="22"/>
          <w:szCs w:val="22"/>
        </w:rPr>
        <w:t xml:space="preserve">Kontaktní osobou objednatele je </w:t>
      </w:r>
    </w:p>
    <w:p w14:paraId="1FE359E5" w14:textId="77777777" w:rsidR="000E19A1" w:rsidRPr="00EC030D" w:rsidRDefault="000E19A1" w:rsidP="000E19A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</w:t>
      </w:r>
      <w:proofErr w:type="spellEnd"/>
      <w:r w:rsidRPr="00EC030D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xxxxxxxxxxxxxxxx</w:t>
      </w:r>
      <w:r w:rsidRPr="00EC030D">
        <w:rPr>
          <w:sz w:val="22"/>
          <w:szCs w:val="22"/>
        </w:rPr>
        <w:t>,</w:t>
      </w:r>
      <w:r>
        <w:rPr>
          <w:sz w:val="22"/>
          <w:szCs w:val="22"/>
        </w:rPr>
        <w:t>xxxxxxxxxxxxx</w:t>
      </w:r>
      <w:proofErr w:type="spellEnd"/>
      <w:proofErr w:type="gramEnd"/>
      <w:r>
        <w:rPr>
          <w:sz w:val="22"/>
          <w:szCs w:val="22"/>
        </w:rPr>
        <w:t>.</w:t>
      </w:r>
    </w:p>
    <w:p w14:paraId="5A5F94FB" w14:textId="77777777" w:rsidR="000E19A1" w:rsidRPr="00EC030D" w:rsidRDefault="000E19A1" w:rsidP="00D33596">
      <w:pPr>
        <w:jc w:val="both"/>
        <w:rPr>
          <w:sz w:val="22"/>
          <w:szCs w:val="22"/>
        </w:rPr>
      </w:pPr>
    </w:p>
    <w:p w14:paraId="57D70C0E" w14:textId="77777777" w:rsidR="00D33596" w:rsidRDefault="00D33596" w:rsidP="00D33596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Kontaktní osobou dodavatele </w:t>
      </w:r>
      <w:r w:rsidR="004B5454" w:rsidRPr="007E0F2E">
        <w:rPr>
          <w:sz w:val="22"/>
          <w:szCs w:val="22"/>
        </w:rPr>
        <w:t xml:space="preserve">je </w:t>
      </w:r>
    </w:p>
    <w:p w14:paraId="6FFC7191" w14:textId="77777777" w:rsidR="000E19A1" w:rsidRPr="00EC030D" w:rsidRDefault="000E19A1" w:rsidP="000E19A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</w:t>
      </w:r>
      <w:proofErr w:type="spellEnd"/>
      <w:r w:rsidRPr="00EC030D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xxxxxxxxxxxxxxxx</w:t>
      </w:r>
      <w:r w:rsidRPr="00EC030D">
        <w:rPr>
          <w:sz w:val="22"/>
          <w:szCs w:val="22"/>
        </w:rPr>
        <w:t>,</w:t>
      </w:r>
      <w:r>
        <w:rPr>
          <w:sz w:val="22"/>
          <w:szCs w:val="22"/>
        </w:rPr>
        <w:t>xxxxxxxxxxxxx</w:t>
      </w:r>
      <w:proofErr w:type="spellEnd"/>
      <w:proofErr w:type="gramEnd"/>
      <w:r>
        <w:rPr>
          <w:sz w:val="22"/>
          <w:szCs w:val="22"/>
        </w:rPr>
        <w:t>.</w:t>
      </w:r>
    </w:p>
    <w:p w14:paraId="59CE0E48" w14:textId="77777777" w:rsidR="00EC030D" w:rsidRPr="00EC030D" w:rsidRDefault="00EC030D" w:rsidP="00EC030D">
      <w:pPr>
        <w:jc w:val="both"/>
        <w:rPr>
          <w:iCs/>
          <w:sz w:val="22"/>
          <w:szCs w:val="22"/>
        </w:rPr>
      </w:pPr>
    </w:p>
    <w:p w14:paraId="5106CD2D" w14:textId="77777777" w:rsidR="00C82AEE" w:rsidRPr="007E0F2E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Termín</w:t>
      </w:r>
      <w:r w:rsidR="00C82AEE" w:rsidRPr="007E0F2E">
        <w:rPr>
          <w:b/>
          <w:bCs/>
          <w:sz w:val="22"/>
          <w:szCs w:val="22"/>
          <w:u w:val="single"/>
        </w:rPr>
        <w:t xml:space="preserve"> a </w:t>
      </w:r>
      <w:r w:rsidRPr="007E0F2E">
        <w:rPr>
          <w:b/>
          <w:bCs/>
          <w:sz w:val="22"/>
          <w:szCs w:val="22"/>
          <w:u w:val="single"/>
        </w:rPr>
        <w:t xml:space="preserve">místo plnění </w:t>
      </w:r>
      <w:r w:rsidR="00D50A6F" w:rsidRPr="007E0F2E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7E0F2E">
        <w:rPr>
          <w:b/>
          <w:bCs/>
          <w:sz w:val="22"/>
          <w:szCs w:val="22"/>
          <w:u w:val="single"/>
        </w:rPr>
        <w:t>předmětu objednávky</w:t>
      </w:r>
      <w:r w:rsidRPr="007E0F2E">
        <w:rPr>
          <w:b/>
          <w:bCs/>
          <w:sz w:val="22"/>
          <w:szCs w:val="22"/>
          <w:u w:val="single"/>
        </w:rPr>
        <w:t>:</w:t>
      </w:r>
    </w:p>
    <w:p w14:paraId="0CFA1C34" w14:textId="77777777" w:rsidR="00EC030D" w:rsidRDefault="00EC030D" w:rsidP="00A058E3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bookmarkStart w:id="0" w:name="_Hlk163570851"/>
    </w:p>
    <w:p w14:paraId="7218BD19" w14:textId="323FB659" w:rsidR="00187086" w:rsidRPr="00423E0A" w:rsidRDefault="00706A8C" w:rsidP="00423E0A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B0E4C">
        <w:rPr>
          <w:sz w:val="22"/>
          <w:szCs w:val="22"/>
        </w:rPr>
        <w:t>D</w:t>
      </w:r>
      <w:r w:rsidR="002F0445" w:rsidRPr="006B0E4C">
        <w:rPr>
          <w:sz w:val="22"/>
          <w:szCs w:val="22"/>
        </w:rPr>
        <w:t>oba plnění předmětu objednávky</w:t>
      </w:r>
      <w:r w:rsidR="002F0445" w:rsidRPr="00423E0A">
        <w:rPr>
          <w:sz w:val="22"/>
          <w:szCs w:val="22"/>
        </w:rPr>
        <w:t xml:space="preserve">: </w:t>
      </w:r>
      <w:r w:rsidR="00914A30">
        <w:rPr>
          <w:sz w:val="22"/>
          <w:szCs w:val="22"/>
        </w:rPr>
        <w:t>od zveřejnění objednávky v registru smluv do</w:t>
      </w:r>
      <w:r w:rsidR="00A01CD8" w:rsidRPr="00423E0A">
        <w:rPr>
          <w:b/>
          <w:bCs/>
          <w:sz w:val="22"/>
          <w:szCs w:val="22"/>
        </w:rPr>
        <w:t xml:space="preserve"> </w:t>
      </w:r>
      <w:r w:rsidR="00EC030D" w:rsidRPr="00423E0A">
        <w:rPr>
          <w:b/>
          <w:bCs/>
          <w:sz w:val="22"/>
          <w:szCs w:val="22"/>
        </w:rPr>
        <w:t>31.12.2025</w:t>
      </w:r>
      <w:r w:rsidR="00A058E3" w:rsidRPr="00E272A0">
        <w:rPr>
          <w:iCs/>
          <w:sz w:val="22"/>
          <w:szCs w:val="22"/>
        </w:rPr>
        <w:t xml:space="preserve"> </w:t>
      </w:r>
      <w:bookmarkEnd w:id="0"/>
    </w:p>
    <w:p w14:paraId="3A1B497D" w14:textId="77777777" w:rsidR="00A7413E" w:rsidRPr="007E0F2E" w:rsidRDefault="00A7413E" w:rsidP="006B0E4C">
      <w:pPr>
        <w:pStyle w:val="Zkladntextodsazen"/>
        <w:spacing w:before="0" w:after="120"/>
        <w:ind w:left="0"/>
      </w:pPr>
      <w:r w:rsidRPr="009B2BB9">
        <w:t xml:space="preserve">Místo plnění předmětu objednávky: Vyšehradská </w:t>
      </w:r>
      <w:r w:rsidR="006B0E4C" w:rsidRPr="009B2BB9">
        <w:rPr>
          <w:lang w:val="cs-CZ"/>
        </w:rPr>
        <w:t>2077/</w:t>
      </w:r>
      <w:r w:rsidRPr="009B2BB9">
        <w:t xml:space="preserve">57, 128 00 Praha 2 – Nové Město / </w:t>
      </w:r>
    </w:p>
    <w:p w14:paraId="43DF1F58" w14:textId="77777777" w:rsidR="00793148" w:rsidRDefault="004A425D" w:rsidP="00A01CD8">
      <w:pPr>
        <w:pStyle w:val="Zkladntextodsazen"/>
        <w:spacing w:before="0"/>
        <w:ind w:left="0"/>
        <w:rPr>
          <w:b/>
        </w:rPr>
      </w:pPr>
      <w:bookmarkStart w:id="1" w:name="_Hlk177996875"/>
      <w:r w:rsidRPr="007E0F2E">
        <w:t xml:space="preserve">Dodavatel spolu s předáním předmětu objednávky odevzdá kontaktní osobě objednatele </w:t>
      </w:r>
      <w:r w:rsidRPr="007E0F2E">
        <w:rPr>
          <w:b/>
          <w:lang w:val="cs-CZ"/>
        </w:rPr>
        <w:t>předávací protokol</w:t>
      </w:r>
      <w:r w:rsidR="004207C1">
        <w:rPr>
          <w:b/>
          <w:lang w:val="cs-CZ"/>
        </w:rPr>
        <w:t xml:space="preserve"> / dodací list</w:t>
      </w:r>
      <w:r w:rsidRPr="007E0F2E">
        <w:rPr>
          <w:b/>
        </w:rPr>
        <w:t>.</w:t>
      </w:r>
      <w:bookmarkEnd w:id="1"/>
    </w:p>
    <w:p w14:paraId="61C25220" w14:textId="77777777" w:rsidR="00A01CD8" w:rsidRPr="007E0F2E" w:rsidRDefault="00A01CD8" w:rsidP="00A01CD8">
      <w:pPr>
        <w:pStyle w:val="Zkladntextodsazen"/>
        <w:spacing w:before="0"/>
        <w:ind w:left="0"/>
      </w:pPr>
    </w:p>
    <w:p w14:paraId="76D589B0" w14:textId="77777777" w:rsidR="009B7547" w:rsidRPr="00423E0A" w:rsidRDefault="00BB7997" w:rsidP="00423E0A">
      <w:pPr>
        <w:pStyle w:val="Zkladntextodsazen"/>
        <w:spacing w:before="0" w:after="24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>Cena předmětu objednávky</w:t>
      </w:r>
      <w:r w:rsidR="006161F6" w:rsidRPr="007E0F2E">
        <w:rPr>
          <w:b/>
          <w:bCs/>
          <w:u w:val="single"/>
        </w:rPr>
        <w:t>:</w:t>
      </w:r>
    </w:p>
    <w:p w14:paraId="79100CA3" w14:textId="77777777" w:rsidR="009B7547" w:rsidRDefault="009B7547" w:rsidP="009B754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7E0F2E">
        <w:rPr>
          <w:sz w:val="22"/>
          <w:szCs w:val="22"/>
        </w:rPr>
        <w:t>elková cena za plnění předmětu objednávky bude činit</w:t>
      </w:r>
      <w:r>
        <w:rPr>
          <w:sz w:val="22"/>
          <w:szCs w:val="22"/>
        </w:rPr>
        <w:t>:</w:t>
      </w:r>
    </w:p>
    <w:p w14:paraId="77C1B209" w14:textId="77777777" w:rsidR="00A01CD8" w:rsidRDefault="00613774" w:rsidP="00613774">
      <w:pPr>
        <w:pStyle w:val="Textkomente"/>
        <w:rPr>
          <w:sz w:val="22"/>
          <w:szCs w:val="22"/>
        </w:rPr>
      </w:pPr>
      <w:r w:rsidRPr="00A01CD8">
        <w:rPr>
          <w:b/>
          <w:bCs/>
          <w:sz w:val="22"/>
          <w:szCs w:val="22"/>
        </w:rPr>
        <w:t>127 690,18</w:t>
      </w:r>
      <w:r w:rsidR="009B7547" w:rsidRPr="007E2C7E">
        <w:rPr>
          <w:sz w:val="22"/>
          <w:szCs w:val="22"/>
        </w:rPr>
        <w:t xml:space="preserve"> </w:t>
      </w:r>
      <w:r w:rsidR="009B7547" w:rsidRPr="007E2C7E">
        <w:rPr>
          <w:b/>
          <w:bCs/>
          <w:sz w:val="22"/>
          <w:szCs w:val="22"/>
        </w:rPr>
        <w:t>Kč</w:t>
      </w:r>
      <w:r w:rsidR="009B7547" w:rsidRPr="007E2C7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jednostodvacetsedmtisícšestsetdevadesát</w:t>
      </w:r>
      <w:proofErr w:type="spellEnd"/>
      <w:r>
        <w:rPr>
          <w:sz w:val="22"/>
          <w:szCs w:val="22"/>
        </w:rPr>
        <w:t xml:space="preserve"> </w:t>
      </w:r>
      <w:r w:rsidR="009B7547" w:rsidRPr="007E2C7E">
        <w:rPr>
          <w:sz w:val="22"/>
          <w:szCs w:val="22"/>
        </w:rPr>
        <w:t>korun</w:t>
      </w:r>
      <w:r>
        <w:rPr>
          <w:sz w:val="22"/>
          <w:szCs w:val="22"/>
        </w:rPr>
        <w:t xml:space="preserve"> osmnáct haléřů </w:t>
      </w:r>
      <w:r w:rsidRPr="007E2C7E">
        <w:rPr>
          <w:sz w:val="22"/>
          <w:szCs w:val="22"/>
        </w:rPr>
        <w:t>českých</w:t>
      </w:r>
      <w:r w:rsidR="009B7547" w:rsidRPr="007E2C7E">
        <w:rPr>
          <w:sz w:val="22"/>
          <w:szCs w:val="22"/>
        </w:rPr>
        <w:t xml:space="preserve">) </w:t>
      </w:r>
    </w:p>
    <w:p w14:paraId="5CD807F7" w14:textId="77777777" w:rsidR="009B7547" w:rsidRPr="007E2C7E" w:rsidRDefault="009B7547" w:rsidP="00613774">
      <w:pPr>
        <w:pStyle w:val="Textkomente"/>
        <w:rPr>
          <w:sz w:val="22"/>
          <w:szCs w:val="22"/>
        </w:rPr>
      </w:pPr>
      <w:r w:rsidRPr="007E2C7E">
        <w:rPr>
          <w:b/>
          <w:bCs/>
          <w:sz w:val="22"/>
          <w:szCs w:val="22"/>
        </w:rPr>
        <w:t>bez DPH,</w:t>
      </w:r>
    </w:p>
    <w:p w14:paraId="66B682F1" w14:textId="77777777" w:rsidR="009B7547" w:rsidRPr="007E2C7E" w:rsidRDefault="00613774" w:rsidP="00613774">
      <w:pPr>
        <w:pStyle w:val="Textkomente"/>
        <w:rPr>
          <w:sz w:val="22"/>
          <w:szCs w:val="22"/>
        </w:rPr>
      </w:pPr>
      <w:r>
        <w:rPr>
          <w:sz w:val="22"/>
          <w:szCs w:val="22"/>
        </w:rPr>
        <w:t>143 013,-</w:t>
      </w:r>
      <w:r w:rsidR="009B7547" w:rsidRPr="007E2C7E">
        <w:rPr>
          <w:sz w:val="22"/>
          <w:szCs w:val="22"/>
        </w:rPr>
        <w:t xml:space="preserve"> </w:t>
      </w:r>
      <w:r w:rsidR="009B7547" w:rsidRPr="007E2C7E">
        <w:rPr>
          <w:b/>
          <w:bCs/>
          <w:sz w:val="22"/>
          <w:szCs w:val="22"/>
        </w:rPr>
        <w:t>Kč</w:t>
      </w:r>
      <w:r w:rsidR="009B7547" w:rsidRPr="007E2C7E">
        <w:rPr>
          <w:sz w:val="22"/>
          <w:szCs w:val="22"/>
        </w:rPr>
        <w:t xml:space="preserve"> (slovy: </w:t>
      </w:r>
      <w:proofErr w:type="spellStart"/>
      <w:r>
        <w:rPr>
          <w:sz w:val="22"/>
          <w:szCs w:val="22"/>
        </w:rPr>
        <w:t>jednostočtyřicettisíctřináct</w:t>
      </w:r>
      <w:proofErr w:type="spellEnd"/>
      <w:r>
        <w:rPr>
          <w:sz w:val="22"/>
          <w:szCs w:val="22"/>
        </w:rPr>
        <w:t xml:space="preserve"> </w:t>
      </w:r>
      <w:r w:rsidR="009B7547" w:rsidRPr="007E2C7E">
        <w:rPr>
          <w:sz w:val="22"/>
          <w:szCs w:val="22"/>
        </w:rPr>
        <w:t xml:space="preserve">korun českých) </w:t>
      </w:r>
      <w:r w:rsidR="009B7547" w:rsidRPr="007E2C7E">
        <w:rPr>
          <w:b/>
          <w:bCs/>
          <w:sz w:val="22"/>
          <w:szCs w:val="22"/>
        </w:rPr>
        <w:t>s DPH.</w:t>
      </w:r>
    </w:p>
    <w:p w14:paraId="02CA4D31" w14:textId="77777777" w:rsidR="009B7547" w:rsidRPr="00E4583C" w:rsidRDefault="009B7547" w:rsidP="00B82522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26000B06" w14:textId="77777777" w:rsidR="00445AC0" w:rsidRPr="00E4583C" w:rsidRDefault="00B542AD" w:rsidP="00E4583C">
      <w:pPr>
        <w:spacing w:after="120"/>
        <w:jc w:val="both"/>
        <w:rPr>
          <w:iCs/>
          <w:sz w:val="22"/>
          <w:szCs w:val="22"/>
        </w:rPr>
      </w:pPr>
      <w:bookmarkStart w:id="2" w:name="_Hlk163572680"/>
      <w:r w:rsidRPr="00E4583C">
        <w:rPr>
          <w:b/>
          <w:iCs/>
          <w:sz w:val="22"/>
          <w:szCs w:val="22"/>
        </w:rPr>
        <w:t>Dodavatel</w:t>
      </w:r>
      <w:r w:rsidR="00DE7124" w:rsidRPr="00E4583C">
        <w:rPr>
          <w:b/>
          <w:iCs/>
          <w:sz w:val="22"/>
          <w:szCs w:val="22"/>
        </w:rPr>
        <w:t xml:space="preserve"> </w:t>
      </w:r>
      <w:r w:rsidR="00BF536D" w:rsidRPr="00613774">
        <w:rPr>
          <w:b/>
          <w:iCs/>
          <w:sz w:val="22"/>
          <w:szCs w:val="22"/>
        </w:rPr>
        <w:t>je</w:t>
      </w:r>
      <w:r w:rsidR="00BF536D" w:rsidRPr="00E4583C">
        <w:rPr>
          <w:b/>
          <w:iCs/>
          <w:sz w:val="22"/>
          <w:szCs w:val="22"/>
        </w:rPr>
        <w:t xml:space="preserve"> plátcem</w:t>
      </w:r>
      <w:r w:rsidR="00DE7124" w:rsidRPr="00E4583C">
        <w:rPr>
          <w:b/>
          <w:iCs/>
          <w:sz w:val="22"/>
          <w:szCs w:val="22"/>
        </w:rPr>
        <w:t xml:space="preserve"> DPH</w:t>
      </w:r>
      <w:r w:rsidR="00DE7124" w:rsidRPr="00E4583C">
        <w:rPr>
          <w:iCs/>
          <w:sz w:val="22"/>
          <w:szCs w:val="22"/>
        </w:rPr>
        <w:t>. K celkové ceně bude účtována DPH ve výši dle platných předpisů.</w:t>
      </w:r>
    </w:p>
    <w:p w14:paraId="6AB39DD3" w14:textId="77777777" w:rsidR="0035580A" w:rsidRPr="007E0F2E" w:rsidRDefault="0035580A" w:rsidP="00B82522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V ceně jsou zahrnuty veškeré náklady spojené se splněním předmětu objednávky.</w:t>
      </w:r>
    </w:p>
    <w:bookmarkEnd w:id="2"/>
    <w:p w14:paraId="07BAA4C9" w14:textId="77777777" w:rsidR="00E3731C" w:rsidRPr="007E0F2E" w:rsidRDefault="00E3731C" w:rsidP="00B82522">
      <w:pPr>
        <w:jc w:val="both"/>
        <w:rPr>
          <w:sz w:val="22"/>
          <w:szCs w:val="22"/>
        </w:rPr>
      </w:pPr>
    </w:p>
    <w:p w14:paraId="1E507389" w14:textId="77777777" w:rsidR="0035580A" w:rsidRPr="00A01CD8" w:rsidRDefault="0035580A" w:rsidP="009B7547">
      <w:pPr>
        <w:spacing w:after="120"/>
        <w:jc w:val="both"/>
        <w:rPr>
          <w:sz w:val="22"/>
          <w:szCs w:val="22"/>
        </w:rPr>
      </w:pPr>
      <w:r w:rsidRPr="00A01CD8">
        <w:rPr>
          <w:sz w:val="22"/>
          <w:szCs w:val="22"/>
        </w:rPr>
        <w:t>Vyúčtování – faktura musí splňovat náležitos</w:t>
      </w:r>
      <w:r w:rsidR="007D60BA" w:rsidRPr="00A01CD8">
        <w:rPr>
          <w:sz w:val="22"/>
          <w:szCs w:val="22"/>
        </w:rPr>
        <w:t>ti účetního a daňového dokladu.</w:t>
      </w:r>
      <w:r w:rsidR="00BF6202">
        <w:rPr>
          <w:sz w:val="22"/>
          <w:szCs w:val="22"/>
        </w:rPr>
        <w:t xml:space="preserve"> Dále bude obsahovat seznam všech dodávaných předplatných včetně počtu kusů.</w:t>
      </w:r>
    </w:p>
    <w:p w14:paraId="0F6D114F" w14:textId="77777777" w:rsidR="00BF6202" w:rsidRPr="00BF6202" w:rsidRDefault="00800BC0" w:rsidP="00BF6202">
      <w:pPr>
        <w:spacing w:after="120"/>
        <w:jc w:val="both"/>
        <w:rPr>
          <w:b/>
          <w:sz w:val="22"/>
          <w:szCs w:val="22"/>
        </w:rPr>
      </w:pPr>
      <w:r w:rsidRPr="00BF6202">
        <w:rPr>
          <w:sz w:val="22"/>
          <w:szCs w:val="22"/>
        </w:rPr>
        <w:t xml:space="preserve">Dodavatel je povinen </w:t>
      </w:r>
      <w:r w:rsidRPr="00BF6202">
        <w:rPr>
          <w:b/>
          <w:sz w:val="22"/>
          <w:szCs w:val="22"/>
        </w:rPr>
        <w:t xml:space="preserve">zaslat fakturu </w:t>
      </w:r>
      <w:r w:rsidR="00756BE5" w:rsidRPr="00BF6202">
        <w:rPr>
          <w:b/>
          <w:sz w:val="22"/>
          <w:szCs w:val="22"/>
        </w:rPr>
        <w:t>ve formátu</w:t>
      </w:r>
      <w:r w:rsidR="007F608A" w:rsidRPr="00BF6202">
        <w:rPr>
          <w:b/>
          <w:sz w:val="22"/>
          <w:szCs w:val="22"/>
        </w:rPr>
        <w:t xml:space="preserve"> .</w:t>
      </w:r>
      <w:proofErr w:type="spellStart"/>
      <w:r w:rsidR="00756BE5" w:rsidRPr="00BF6202">
        <w:rPr>
          <w:b/>
          <w:sz w:val="22"/>
          <w:szCs w:val="22"/>
        </w:rPr>
        <w:t>pdf</w:t>
      </w:r>
      <w:proofErr w:type="spellEnd"/>
      <w:r w:rsidR="00756BE5" w:rsidRPr="00BF6202">
        <w:rPr>
          <w:b/>
          <w:sz w:val="22"/>
          <w:szCs w:val="22"/>
        </w:rPr>
        <w:t xml:space="preserve"> </w:t>
      </w:r>
      <w:r w:rsidR="00BF6202" w:rsidRPr="00BF6202">
        <w:rPr>
          <w:b/>
          <w:sz w:val="22"/>
          <w:szCs w:val="22"/>
        </w:rPr>
        <w:t xml:space="preserve">na e-mailovou adresu </w:t>
      </w:r>
      <w:hyperlink r:id="rId11" w:history="1">
        <w:r w:rsidR="00BF6202" w:rsidRPr="00BF6202">
          <w:rPr>
            <w:rStyle w:val="Hypertextovodkaz"/>
            <w:b/>
            <w:sz w:val="22"/>
            <w:szCs w:val="22"/>
          </w:rPr>
          <w:t>faktura</w:t>
        </w:r>
        <w:r w:rsidR="00BF6202" w:rsidRPr="00BF6202">
          <w:rPr>
            <w:rStyle w:val="Hypertextovodkaz"/>
            <w:b/>
            <w:sz w:val="22"/>
            <w:szCs w:val="22"/>
            <w:lang w:val="en-GB"/>
          </w:rPr>
          <w:t>@</w:t>
        </w:r>
        <w:r w:rsidR="00BF6202" w:rsidRPr="00BF6202">
          <w:rPr>
            <w:rStyle w:val="Hypertextovodkaz"/>
            <w:b/>
            <w:sz w:val="22"/>
            <w:szCs w:val="22"/>
          </w:rPr>
          <w:t>ipr.praha.eu</w:t>
        </w:r>
      </w:hyperlink>
      <w:r w:rsidR="00BF6202" w:rsidRPr="00BF6202">
        <w:rPr>
          <w:b/>
          <w:sz w:val="22"/>
          <w:szCs w:val="22"/>
        </w:rPr>
        <w:t xml:space="preserve"> a na e-mailovou adresu </w:t>
      </w:r>
      <w:hyperlink r:id="rId12" w:history="1">
        <w:r w:rsidR="00BF6202" w:rsidRPr="008A419C">
          <w:rPr>
            <w:rStyle w:val="Hypertextovodkaz"/>
            <w:b/>
            <w:sz w:val="22"/>
            <w:szCs w:val="22"/>
          </w:rPr>
          <w:t>predplatne@ipr.praha.eu</w:t>
        </w:r>
      </w:hyperlink>
      <w:r w:rsidR="00BF6202">
        <w:rPr>
          <w:b/>
          <w:sz w:val="22"/>
          <w:szCs w:val="22"/>
        </w:rPr>
        <w:t xml:space="preserve"> . </w:t>
      </w:r>
    </w:p>
    <w:p w14:paraId="663DC290" w14:textId="77777777" w:rsidR="00800BC0" w:rsidRPr="00A01CD8" w:rsidRDefault="0035580A" w:rsidP="009B7547">
      <w:pPr>
        <w:spacing w:after="120"/>
        <w:jc w:val="both"/>
        <w:rPr>
          <w:sz w:val="22"/>
          <w:szCs w:val="22"/>
        </w:rPr>
      </w:pPr>
      <w:r w:rsidRPr="00A01CD8">
        <w:rPr>
          <w:sz w:val="22"/>
          <w:szCs w:val="22"/>
        </w:rPr>
        <w:t>cena za</w:t>
      </w:r>
      <w:r w:rsidR="00B15FE0" w:rsidRPr="00A01CD8">
        <w:rPr>
          <w:sz w:val="22"/>
          <w:szCs w:val="22"/>
        </w:rPr>
        <w:t> </w:t>
      </w:r>
      <w:r w:rsidRPr="00A01CD8">
        <w:rPr>
          <w:sz w:val="22"/>
          <w:szCs w:val="22"/>
        </w:rPr>
        <w:t xml:space="preserve">splnění předmětu objednávky je splatná do 21 kalendářních dnů ode dne </w:t>
      </w:r>
      <w:r w:rsidR="00800BC0" w:rsidRPr="00A01CD8">
        <w:rPr>
          <w:sz w:val="22"/>
          <w:szCs w:val="22"/>
        </w:rPr>
        <w:t>jejího doručení.</w:t>
      </w:r>
    </w:p>
    <w:p w14:paraId="6A5DF75C" w14:textId="77777777" w:rsidR="0035580A" w:rsidRPr="00A01CD8" w:rsidRDefault="00B542AD" w:rsidP="009B7547">
      <w:pPr>
        <w:spacing w:after="120"/>
        <w:jc w:val="both"/>
        <w:rPr>
          <w:b/>
          <w:sz w:val="22"/>
          <w:szCs w:val="22"/>
        </w:rPr>
      </w:pPr>
      <w:r w:rsidRPr="00A01CD8">
        <w:rPr>
          <w:b/>
          <w:bCs/>
          <w:sz w:val="22"/>
          <w:szCs w:val="22"/>
        </w:rPr>
        <w:t>Dodavatel</w:t>
      </w:r>
      <w:r w:rsidR="0035580A" w:rsidRPr="00A01CD8">
        <w:rPr>
          <w:b/>
          <w:bCs/>
          <w:sz w:val="22"/>
          <w:szCs w:val="22"/>
        </w:rPr>
        <w:t xml:space="preserve"> je dále povinen uv</w:t>
      </w:r>
      <w:r w:rsidR="00DE100E" w:rsidRPr="00A01CD8">
        <w:rPr>
          <w:b/>
          <w:bCs/>
          <w:sz w:val="22"/>
          <w:szCs w:val="22"/>
        </w:rPr>
        <w:t xml:space="preserve">ést na faktuře číslo objednávky: ZAK </w:t>
      </w:r>
      <w:r w:rsidR="00A01CD8" w:rsidRPr="00A01CD8">
        <w:rPr>
          <w:b/>
          <w:bCs/>
          <w:sz w:val="22"/>
          <w:szCs w:val="22"/>
        </w:rPr>
        <w:t>24-0163</w:t>
      </w:r>
      <w:r w:rsidR="00A90B36">
        <w:rPr>
          <w:b/>
          <w:bCs/>
          <w:sz w:val="22"/>
          <w:szCs w:val="22"/>
        </w:rPr>
        <w:t xml:space="preserve">. </w:t>
      </w:r>
      <w:r w:rsidR="007D60BA" w:rsidRPr="00A01CD8">
        <w:rPr>
          <w:bCs/>
          <w:sz w:val="22"/>
          <w:szCs w:val="22"/>
        </w:rPr>
        <w:t xml:space="preserve">Fakturu neobsahující číslo </w:t>
      </w:r>
      <w:r w:rsidR="007D60BA" w:rsidRPr="00A01CD8">
        <w:rPr>
          <w:sz w:val="22"/>
          <w:szCs w:val="22"/>
        </w:rPr>
        <w:t>objednávky</w:t>
      </w:r>
      <w:r w:rsidR="007D60BA" w:rsidRPr="00A01CD8">
        <w:rPr>
          <w:bCs/>
          <w:sz w:val="22"/>
          <w:szCs w:val="22"/>
        </w:rPr>
        <w:t xml:space="preserve"> nelze proplatit.</w:t>
      </w:r>
    </w:p>
    <w:p w14:paraId="31E77796" w14:textId="77777777" w:rsidR="00800BC0" w:rsidRDefault="0035580A" w:rsidP="00A01CD8">
      <w:pPr>
        <w:spacing w:after="120"/>
        <w:jc w:val="both"/>
        <w:rPr>
          <w:sz w:val="22"/>
          <w:szCs w:val="22"/>
        </w:rPr>
      </w:pPr>
      <w:r w:rsidRPr="00A01CD8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073C27" w:rsidRPr="00A01CD8">
        <w:rPr>
          <w:sz w:val="22"/>
          <w:szCs w:val="22"/>
        </w:rPr>
        <w:t>dodavatel</w:t>
      </w:r>
      <w:r w:rsidRPr="00A01CD8">
        <w:rPr>
          <w:sz w:val="22"/>
          <w:szCs w:val="22"/>
        </w:rPr>
        <w:t xml:space="preserve"> je poté povinen vystavit novou fakturu s novým termínem splatnosti. V </w:t>
      </w:r>
      <w:r w:rsidR="005C3DB3" w:rsidRPr="00A01CD8">
        <w:rPr>
          <w:sz w:val="22"/>
          <w:szCs w:val="22"/>
        </w:rPr>
        <w:t xml:space="preserve">takovém případě není objednatel v </w:t>
      </w:r>
      <w:r w:rsidRPr="00A01CD8">
        <w:rPr>
          <w:sz w:val="22"/>
          <w:szCs w:val="22"/>
        </w:rPr>
        <w:t>prodlení s placením faktury.</w:t>
      </w:r>
    </w:p>
    <w:p w14:paraId="17E3964D" w14:textId="77777777" w:rsidR="00A01CD8" w:rsidRDefault="00423E0A" w:rsidP="00B6145D">
      <w:pPr>
        <w:jc w:val="both"/>
        <w:rPr>
          <w:sz w:val="22"/>
          <w:szCs w:val="22"/>
        </w:rPr>
      </w:pPr>
      <w:r w:rsidRPr="00423E0A">
        <w:rPr>
          <w:sz w:val="22"/>
          <w:szCs w:val="22"/>
        </w:rPr>
        <w:t>Fakturace pro všechna předplatná proběhne nejpozději k 31.01.2025. Součástí faktury bude, stejně jako v cenové nabídce, uveden kompletní seznam předplacených magazínů a online předplatných, včetně počtu kusů, jejich formy (tisk/ online), jednotkové ceny a časového období, na které se předplácí.</w:t>
      </w:r>
    </w:p>
    <w:p w14:paraId="5D8F3690" w14:textId="77777777" w:rsidR="00B6145D" w:rsidRPr="00A01CD8" w:rsidRDefault="00B6145D" w:rsidP="00A01CD8">
      <w:pPr>
        <w:spacing w:after="120"/>
        <w:jc w:val="both"/>
        <w:rPr>
          <w:sz w:val="22"/>
          <w:szCs w:val="22"/>
        </w:rPr>
      </w:pPr>
    </w:p>
    <w:p w14:paraId="1109D587" w14:textId="77777777" w:rsidR="00800BC0" w:rsidRPr="00450261" w:rsidRDefault="00800BC0" w:rsidP="00800BC0">
      <w:pPr>
        <w:pStyle w:val="Zkladntextodsazen"/>
        <w:spacing w:before="0" w:after="240"/>
        <w:ind w:left="0"/>
        <w:rPr>
          <w:b/>
          <w:bCs/>
          <w:u w:val="single"/>
        </w:rPr>
      </w:pPr>
      <w:r w:rsidRPr="00450261">
        <w:rPr>
          <w:b/>
          <w:bCs/>
          <w:u w:val="single"/>
        </w:rPr>
        <w:t>Sankční podmínky:</w:t>
      </w:r>
    </w:p>
    <w:p w14:paraId="2555C369" w14:textId="10B3E690" w:rsidR="00423E0A" w:rsidRDefault="00800BC0" w:rsidP="00423E0A">
      <w:pPr>
        <w:spacing w:before="240"/>
        <w:jc w:val="both"/>
        <w:rPr>
          <w:sz w:val="22"/>
          <w:szCs w:val="22"/>
        </w:rPr>
      </w:pPr>
      <w:r w:rsidRPr="00450261">
        <w:rPr>
          <w:sz w:val="22"/>
          <w:szCs w:val="22"/>
        </w:rPr>
        <w:t>V případě, že dodavatel nedo</w:t>
      </w:r>
      <w:r w:rsidR="00914A30">
        <w:rPr>
          <w:sz w:val="22"/>
          <w:szCs w:val="22"/>
        </w:rPr>
        <w:t xml:space="preserve">dá tištěný výtisk objednaného předplatného vystaví </w:t>
      </w:r>
      <w:proofErr w:type="gramStart"/>
      <w:r w:rsidR="00914A30">
        <w:rPr>
          <w:sz w:val="22"/>
          <w:szCs w:val="22"/>
        </w:rPr>
        <w:t>dobropis  v</w:t>
      </w:r>
      <w:proofErr w:type="gramEnd"/>
      <w:r w:rsidR="00914A30">
        <w:rPr>
          <w:sz w:val="22"/>
          <w:szCs w:val="22"/>
        </w:rPr>
        <w:t xml:space="preserve"> hodnotě poměrné částky uhrazeného předplatného </w:t>
      </w:r>
      <w:r w:rsidR="00F811C5" w:rsidRPr="00450261">
        <w:rPr>
          <w:sz w:val="22"/>
          <w:szCs w:val="22"/>
        </w:rPr>
        <w:t>.</w:t>
      </w:r>
    </w:p>
    <w:p w14:paraId="13876276" w14:textId="77777777" w:rsidR="00B6145D" w:rsidRPr="00423E0A" w:rsidRDefault="00B6145D" w:rsidP="00423E0A">
      <w:pPr>
        <w:spacing w:before="240"/>
        <w:jc w:val="both"/>
        <w:rPr>
          <w:sz w:val="22"/>
          <w:szCs w:val="22"/>
        </w:rPr>
      </w:pPr>
    </w:p>
    <w:p w14:paraId="663660FE" w14:textId="77777777" w:rsidR="00BE1A8E" w:rsidRDefault="00BE1A8E" w:rsidP="00A709B1">
      <w:pPr>
        <w:pStyle w:val="Zkladntextodsazen"/>
        <w:spacing w:before="0" w:after="240"/>
        <w:ind w:left="0"/>
        <w:rPr>
          <w:b/>
          <w:bCs/>
          <w:u w:val="single"/>
        </w:rPr>
      </w:pPr>
      <w:r w:rsidRPr="00B105A2">
        <w:rPr>
          <w:b/>
          <w:bCs/>
          <w:u w:val="single"/>
        </w:rPr>
        <w:t>Sankční opatření proti státním příslušníkům Ruské federace:</w:t>
      </w:r>
    </w:p>
    <w:p w14:paraId="4F33E5E9" w14:textId="77777777" w:rsidR="00BE1A8E" w:rsidRPr="00846DF3" w:rsidRDefault="00BE1A8E" w:rsidP="00846DF3">
      <w:pPr>
        <w:pStyle w:val="Standardnte"/>
        <w:suppressAutoHyphens/>
        <w:spacing w:after="120" w:line="276" w:lineRule="auto"/>
        <w:jc w:val="both"/>
        <w:rPr>
          <w:color w:val="auto"/>
          <w:sz w:val="22"/>
        </w:rPr>
      </w:pPr>
      <w:r w:rsidRPr="00846DF3">
        <w:rPr>
          <w:color w:val="auto"/>
          <w:sz w:val="22"/>
        </w:rPr>
        <w:t>Dodavatel prohlašuje, že není osobou uvedenou v sankčním seznamu v příloze nařízení Rady</w:t>
      </w:r>
      <w:r w:rsidR="00A709B1" w:rsidRPr="00846DF3">
        <w:rPr>
          <w:color w:val="auto"/>
          <w:sz w:val="22"/>
        </w:rPr>
        <w:t> </w:t>
      </w:r>
      <w:r w:rsidRPr="00846DF3">
        <w:rPr>
          <w:color w:val="auto"/>
          <w:sz w:val="22"/>
        </w:rPr>
        <w:t>(EU) č. 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</w:t>
      </w:r>
      <w:r w:rsidR="00A709B1" w:rsidRPr="00846DF3">
        <w:rPr>
          <w:color w:val="auto"/>
          <w:sz w:val="22"/>
        </w:rPr>
        <w:t> </w:t>
      </w:r>
      <w:r w:rsidRPr="00846DF3">
        <w:rPr>
          <w:color w:val="auto"/>
          <w:sz w:val="22"/>
        </w:rPr>
        <w:t>omezujících opatřeních vůči prezidentu Lukašenkovi a některým představitelům Běloruska (ve</w:t>
      </w:r>
      <w:r w:rsidR="00A709B1" w:rsidRPr="00846DF3">
        <w:rPr>
          <w:color w:val="auto"/>
          <w:sz w:val="22"/>
        </w:rPr>
        <w:t> </w:t>
      </w:r>
      <w:r w:rsidRPr="00846DF3">
        <w:rPr>
          <w:color w:val="auto"/>
          <w:sz w:val="22"/>
        </w:rPr>
        <w:t>znění pozdějších aktualizací)</w:t>
      </w:r>
      <w:r w:rsidR="00C826EE" w:rsidRPr="00846DF3">
        <w:rPr>
          <w:color w:val="auto"/>
          <w:sz w:val="22"/>
        </w:rPr>
        <w:t xml:space="preserve"> (dále jen „nařízení“)</w:t>
      </w:r>
      <w:r w:rsidRPr="00846DF3">
        <w:rPr>
          <w:color w:val="auto"/>
          <w:sz w:val="22"/>
        </w:rPr>
        <w:t>.</w:t>
      </w:r>
    </w:p>
    <w:p w14:paraId="1507FC3B" w14:textId="77777777" w:rsidR="004F5490" w:rsidRDefault="00BE1A8E" w:rsidP="004F5490">
      <w:pPr>
        <w:pStyle w:val="Standardnte"/>
        <w:suppressAutoHyphens/>
        <w:spacing w:after="120" w:line="276" w:lineRule="auto"/>
        <w:jc w:val="both"/>
        <w:rPr>
          <w:color w:val="auto"/>
          <w:sz w:val="22"/>
        </w:rPr>
      </w:pPr>
      <w:r>
        <w:rPr>
          <w:color w:val="auto"/>
          <w:sz w:val="22"/>
        </w:rPr>
        <w:t>Dodavatel</w:t>
      </w:r>
      <w:r w:rsidRPr="00A15479">
        <w:rPr>
          <w:color w:val="auto"/>
          <w:sz w:val="22"/>
        </w:rPr>
        <w:t xml:space="preserve"> dále prohlašuje, že žádné finanční prostředky, které obdrží za plnění na základě této</w:t>
      </w:r>
      <w:r w:rsidR="00B105A2">
        <w:rPr>
          <w:color w:val="auto"/>
          <w:sz w:val="22"/>
        </w:rPr>
        <w:t> </w:t>
      </w:r>
      <w:r w:rsidRPr="00A15479">
        <w:rPr>
          <w:color w:val="auto"/>
          <w:sz w:val="22"/>
        </w:rPr>
        <w:t>smlouvy, přímo ani nepřímo nezpřístupní fyzickým nebo právnickým osobám, subjektům či</w:t>
      </w:r>
      <w:r w:rsidR="00B105A2">
        <w:rPr>
          <w:color w:val="auto"/>
          <w:sz w:val="22"/>
        </w:rPr>
        <w:t> </w:t>
      </w:r>
      <w:r w:rsidRPr="00A15479">
        <w:rPr>
          <w:color w:val="auto"/>
          <w:sz w:val="22"/>
        </w:rPr>
        <w:t>orgánům s nimi spojeným nebo v jejich prospěch uvedeným v sankčním seznamu v</w:t>
      </w:r>
      <w:r w:rsidR="00B105A2">
        <w:rPr>
          <w:color w:val="auto"/>
          <w:sz w:val="22"/>
        </w:rPr>
        <w:t> </w:t>
      </w:r>
      <w:r w:rsidRPr="00A15479">
        <w:rPr>
          <w:color w:val="auto"/>
          <w:sz w:val="22"/>
        </w:rPr>
        <w:t>příloze</w:t>
      </w:r>
      <w:r w:rsidR="00B105A2">
        <w:rPr>
          <w:color w:val="auto"/>
          <w:sz w:val="22"/>
        </w:rPr>
        <w:t> </w:t>
      </w:r>
      <w:r w:rsidR="00C826EE">
        <w:rPr>
          <w:color w:val="auto"/>
          <w:sz w:val="22"/>
        </w:rPr>
        <w:t>n</w:t>
      </w:r>
      <w:r w:rsidRPr="00A15479">
        <w:rPr>
          <w:color w:val="auto"/>
          <w:sz w:val="22"/>
        </w:rPr>
        <w:t>ařízení</w:t>
      </w:r>
      <w:r w:rsidR="00C826EE">
        <w:rPr>
          <w:color w:val="auto"/>
          <w:sz w:val="22"/>
        </w:rPr>
        <w:t>.</w:t>
      </w:r>
    </w:p>
    <w:p w14:paraId="0CEC8B5B" w14:textId="21603908" w:rsidR="00914A30" w:rsidRPr="00914A30" w:rsidRDefault="00BE1A8E" w:rsidP="00914A30">
      <w:pPr>
        <w:pStyle w:val="Standardnte"/>
        <w:suppressAutoHyphens/>
        <w:spacing w:after="120" w:line="276" w:lineRule="auto"/>
        <w:jc w:val="both"/>
        <w:rPr>
          <w:color w:val="auto"/>
          <w:sz w:val="22"/>
        </w:rPr>
      </w:pPr>
      <w:r w:rsidRPr="00A15479">
        <w:rPr>
          <w:color w:val="auto"/>
          <w:sz w:val="22"/>
        </w:rPr>
        <w:t>V případě, že by v průběhu účinnosti sml</w:t>
      </w:r>
      <w:r w:rsidRPr="00985922">
        <w:rPr>
          <w:color w:val="auto"/>
          <w:sz w:val="22"/>
        </w:rPr>
        <w:t xml:space="preserve">ouvy </w:t>
      </w:r>
      <w:r w:rsidR="004F5490" w:rsidRPr="00985922">
        <w:rPr>
          <w:color w:val="auto"/>
          <w:sz w:val="22"/>
        </w:rPr>
        <w:t>uzavřené na základě této objednávky dodavatel</w:t>
      </w:r>
      <w:r w:rsidRPr="00985922">
        <w:rPr>
          <w:color w:val="auto"/>
          <w:sz w:val="22"/>
        </w:rPr>
        <w:t xml:space="preserve"> nebo jeho jakýkoliv poddodavatel naplnili</w:t>
      </w:r>
      <w:r w:rsidRPr="00A15479">
        <w:rPr>
          <w:color w:val="auto"/>
          <w:sz w:val="22"/>
        </w:rPr>
        <w:t xml:space="preserve"> definiční znaky určeného subjektu nebo by</w:t>
      </w:r>
      <w:r w:rsidR="00B105A2">
        <w:rPr>
          <w:color w:val="auto"/>
          <w:sz w:val="22"/>
        </w:rPr>
        <w:t> </w:t>
      </w:r>
      <w:r w:rsidRPr="00A15479">
        <w:rPr>
          <w:color w:val="auto"/>
          <w:sz w:val="22"/>
        </w:rPr>
        <w:t>se</w:t>
      </w:r>
      <w:r w:rsidR="00B105A2">
        <w:rPr>
          <w:color w:val="auto"/>
          <w:sz w:val="22"/>
        </w:rPr>
        <w:t> </w:t>
      </w:r>
      <w:r w:rsidR="004F5490">
        <w:rPr>
          <w:color w:val="auto"/>
          <w:sz w:val="22"/>
        </w:rPr>
        <w:t>dodavatel</w:t>
      </w:r>
      <w:r w:rsidRPr="00A15479">
        <w:rPr>
          <w:color w:val="auto"/>
          <w:sz w:val="22"/>
        </w:rPr>
        <w:t xml:space="preserve"> stal určenou osobou, je povinen o</w:t>
      </w:r>
      <w:r>
        <w:rPr>
          <w:color w:val="auto"/>
          <w:sz w:val="22"/>
        </w:rPr>
        <w:t> </w:t>
      </w:r>
      <w:r w:rsidRPr="00A15479">
        <w:rPr>
          <w:color w:val="auto"/>
          <w:sz w:val="22"/>
        </w:rPr>
        <w:t>takové skutečnosti objednatele bez zbytečného odkladu, nejpozději do dvou (2) pracovních dnů od</w:t>
      </w:r>
      <w:r>
        <w:rPr>
          <w:color w:val="auto"/>
          <w:sz w:val="22"/>
        </w:rPr>
        <w:t> </w:t>
      </w:r>
      <w:r w:rsidRPr="00A15479">
        <w:rPr>
          <w:color w:val="auto"/>
          <w:sz w:val="22"/>
        </w:rPr>
        <w:t xml:space="preserve">vzniku takové skutečnosti, písemně </w:t>
      </w:r>
      <w:r w:rsidRPr="004F5490">
        <w:rPr>
          <w:color w:val="auto"/>
          <w:sz w:val="22"/>
        </w:rPr>
        <w:t>informovat. Vznikne-li objednateli v souvislosti s porušením této povinnosti jakákoliv škoda, je</w:t>
      </w:r>
      <w:r w:rsidR="00B105A2">
        <w:rPr>
          <w:color w:val="auto"/>
          <w:sz w:val="22"/>
        </w:rPr>
        <w:t> </w:t>
      </w:r>
      <w:r w:rsidR="004F5490" w:rsidRPr="004F5490">
        <w:rPr>
          <w:color w:val="auto"/>
          <w:sz w:val="22"/>
        </w:rPr>
        <w:t>dodavatel</w:t>
      </w:r>
      <w:r w:rsidRPr="004F5490">
        <w:rPr>
          <w:color w:val="auto"/>
          <w:sz w:val="22"/>
        </w:rPr>
        <w:t xml:space="preserve"> tuto</w:t>
      </w:r>
      <w:r w:rsidRPr="00A15479">
        <w:rPr>
          <w:color w:val="auto"/>
          <w:sz w:val="22"/>
        </w:rPr>
        <w:t xml:space="preserve"> škodu objednateli povinen v plné výši nahradit. Současně je vznik této skutečnosti důvodem pro odstoupení </w:t>
      </w:r>
      <w:r w:rsidR="004F5490" w:rsidRPr="00A15479">
        <w:rPr>
          <w:color w:val="auto"/>
          <w:sz w:val="22"/>
        </w:rPr>
        <w:t xml:space="preserve">ze strany objednatele </w:t>
      </w:r>
      <w:r w:rsidRPr="00A15479">
        <w:rPr>
          <w:color w:val="auto"/>
          <w:sz w:val="22"/>
        </w:rPr>
        <w:t>od smlouvy</w:t>
      </w:r>
      <w:r w:rsidR="004F5490">
        <w:rPr>
          <w:color w:val="auto"/>
          <w:sz w:val="22"/>
        </w:rPr>
        <w:t xml:space="preserve"> uzavřené na základě této objednávky</w:t>
      </w:r>
      <w:r w:rsidRPr="00A15479">
        <w:rPr>
          <w:color w:val="auto"/>
          <w:sz w:val="22"/>
        </w:rPr>
        <w:t>.</w:t>
      </w:r>
    </w:p>
    <w:p w14:paraId="61A73403" w14:textId="77777777" w:rsidR="004F5490" w:rsidRPr="00B105A2" w:rsidRDefault="004F5490" w:rsidP="00B105A2">
      <w:pPr>
        <w:pStyle w:val="Zkladntextodsazen"/>
        <w:spacing w:before="0" w:after="240"/>
        <w:ind w:left="0"/>
        <w:rPr>
          <w:b/>
          <w:u w:val="single"/>
        </w:rPr>
      </w:pPr>
      <w:r w:rsidRPr="007E0F2E">
        <w:rPr>
          <w:b/>
          <w:u w:val="single"/>
        </w:rPr>
        <w:lastRenderedPageBreak/>
        <w:t xml:space="preserve">Další </w:t>
      </w:r>
      <w:r w:rsidRPr="00B105A2">
        <w:rPr>
          <w:b/>
          <w:bCs/>
          <w:u w:val="single"/>
        </w:rPr>
        <w:t>ujednání</w:t>
      </w:r>
      <w:r w:rsidRPr="007E0F2E">
        <w:rPr>
          <w:b/>
          <w:u w:val="single"/>
        </w:rPr>
        <w:t>:</w:t>
      </w:r>
    </w:p>
    <w:p w14:paraId="66833845" w14:textId="77777777" w:rsidR="004F5490" w:rsidRPr="00914A30" w:rsidRDefault="004F5490" w:rsidP="00B105A2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27154">
        <w:rPr>
          <w:rFonts w:ascii="Times New Roman" w:hAnsi="Times New Roman"/>
        </w:rPr>
        <w:t xml:space="preserve">Objednatel a dodavatel výslovně souhlasí s uveřejněním této </w:t>
      </w:r>
      <w:r w:rsidR="00B105A2">
        <w:rPr>
          <w:rFonts w:ascii="Times New Roman" w:hAnsi="Times New Roman"/>
        </w:rPr>
        <w:t xml:space="preserve">potvrzené </w:t>
      </w:r>
      <w:r w:rsidRPr="00F27154">
        <w:rPr>
          <w:rFonts w:ascii="Times New Roman" w:hAnsi="Times New Roman"/>
        </w:rPr>
        <w:t>objednávky v registru smluv dle zákona č. 340/2015 Sb., o zvláštních podmínkách účinnosti některých smluv, uveřejňování těchto smluv a o registru smluv, ve znění pozdějších předpisů (dále jen „registr smluv</w:t>
      </w:r>
      <w:r w:rsidRPr="00914A30">
        <w:rPr>
          <w:rFonts w:ascii="Times New Roman" w:hAnsi="Times New Roman"/>
        </w:rPr>
        <w:t>“), přičemž toto zveřejnění zajistí objednatel.</w:t>
      </w:r>
    </w:p>
    <w:p w14:paraId="55E4EFD1" w14:textId="77777777" w:rsidR="00914A30" w:rsidRDefault="00914A30" w:rsidP="004533F7">
      <w:pPr>
        <w:pStyle w:val="Odstavecseseznamem"/>
        <w:tabs>
          <w:tab w:val="left" w:pos="0"/>
        </w:tabs>
        <w:spacing w:after="240"/>
        <w:ind w:left="0"/>
        <w:rPr>
          <w:rFonts w:ascii="Times New Roman" w:hAnsi="Times New Roman"/>
        </w:rPr>
      </w:pPr>
      <w:r w:rsidRPr="00914A30">
        <w:rPr>
          <w:rFonts w:ascii="Times New Roman" w:hAnsi="Times New Roman"/>
        </w:rPr>
        <w:t xml:space="preserve">Dodavatel prohlašuje, že kombinace názvu produktu a jeho ceny splňuje podmínky pro obchodní tajemství uvedené v § 504 </w:t>
      </w:r>
      <w:proofErr w:type="gramStart"/>
      <w:r w:rsidRPr="00914A30">
        <w:rPr>
          <w:rFonts w:ascii="Times New Roman" w:hAnsi="Times New Roman"/>
        </w:rPr>
        <w:t>NOZ</w:t>
      </w:r>
      <w:proofErr w:type="gramEnd"/>
      <w:r w:rsidRPr="00914A30">
        <w:rPr>
          <w:rFonts w:ascii="Times New Roman" w:hAnsi="Times New Roman"/>
        </w:rPr>
        <w:t xml:space="preserve"> a proto dodavatel žádá při zveřejnění v registru smluv </w:t>
      </w:r>
    </w:p>
    <w:p w14:paraId="504305EF" w14:textId="2910EF43" w:rsidR="00914A30" w:rsidRDefault="00914A30" w:rsidP="004533F7">
      <w:pPr>
        <w:pStyle w:val="Odstavecseseznamem"/>
        <w:tabs>
          <w:tab w:val="left" w:pos="0"/>
        </w:tabs>
        <w:spacing w:after="0"/>
        <w:ind w:left="0"/>
        <w:rPr>
          <w:rFonts w:ascii="Times New Roman" w:hAnsi="Times New Roman"/>
        </w:rPr>
      </w:pPr>
      <w:r w:rsidRPr="00914A30">
        <w:rPr>
          <w:rFonts w:ascii="Times New Roman" w:hAnsi="Times New Roman"/>
        </w:rPr>
        <w:t>o nezveřejnění ceny produktů (položek). Dodavatel souhlasí se zveřejněním celkové ceny.</w:t>
      </w:r>
    </w:p>
    <w:p w14:paraId="663505D0" w14:textId="77777777" w:rsidR="00914A30" w:rsidRDefault="00914A30" w:rsidP="004533F7">
      <w:pPr>
        <w:pStyle w:val="Odstavecseseznamem"/>
        <w:tabs>
          <w:tab w:val="left" w:pos="0"/>
        </w:tabs>
        <w:spacing w:after="0"/>
        <w:ind w:left="0"/>
        <w:rPr>
          <w:rFonts w:ascii="Times New Roman" w:hAnsi="Times New Roman"/>
        </w:rPr>
      </w:pPr>
    </w:p>
    <w:p w14:paraId="53129F75" w14:textId="4AD10894" w:rsidR="004F5490" w:rsidRDefault="004F5490" w:rsidP="00914A30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F27154">
        <w:rPr>
          <w:rFonts w:ascii="Times New Roman" w:hAnsi="Times New Roman"/>
        </w:rPr>
        <w:t>Objednávka nabývá účinnosti dnem uveřejnění v registru smluv.</w:t>
      </w:r>
    </w:p>
    <w:p w14:paraId="27B03F77" w14:textId="77777777" w:rsidR="00914A30" w:rsidRPr="00F27154" w:rsidRDefault="00914A30" w:rsidP="00914A30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0C7C3708" w14:textId="77777777" w:rsidR="004F5490" w:rsidRPr="002805E0" w:rsidRDefault="004F5490" w:rsidP="002805E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2805E0">
        <w:rPr>
          <w:rFonts w:ascii="Times New Roman" w:hAnsi="Times New Roman"/>
        </w:rPr>
        <w:t>Dodavatel podpisem této objednávky souhlasí s poskytnutím informací o objednávce v rozsahu zákona č. 106/1999 Sb., o svobodném přístupu k informacím, ve znění pozdějších předpisů.</w:t>
      </w:r>
    </w:p>
    <w:p w14:paraId="1457D41F" w14:textId="77777777" w:rsidR="004F5490" w:rsidRPr="007E0F2E" w:rsidRDefault="004F5490" w:rsidP="002805E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7E0F2E">
        <w:rPr>
          <w:rFonts w:ascii="Times New Roman" w:hAnsi="Times New Roman"/>
        </w:rPr>
        <w:t>Objednatel a dodavatel dále prohlašují, že skutečnosti uvedené v</w:t>
      </w:r>
      <w:r w:rsidR="00C826EE">
        <w:rPr>
          <w:rFonts w:ascii="Times New Roman" w:hAnsi="Times New Roman"/>
        </w:rPr>
        <w:t> </w:t>
      </w:r>
      <w:r w:rsidRPr="007E0F2E">
        <w:rPr>
          <w:rFonts w:ascii="Times New Roman" w:hAnsi="Times New Roman"/>
        </w:rPr>
        <w:t>této</w:t>
      </w:r>
      <w:r w:rsidR="00C826EE">
        <w:rPr>
          <w:rFonts w:ascii="Times New Roman" w:hAnsi="Times New Roman"/>
        </w:rPr>
        <w:t xml:space="preserve"> </w:t>
      </w:r>
      <w:r w:rsidRPr="007E0F2E">
        <w:rPr>
          <w:rFonts w:ascii="Times New Roman" w:hAnsi="Times New Roman"/>
        </w:rPr>
        <w:t>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03A8A62D" w14:textId="0378A880" w:rsidR="00DE1216" w:rsidRPr="00B6145D" w:rsidRDefault="004F5490" w:rsidP="00B6145D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27154">
        <w:rPr>
          <w:rFonts w:ascii="Times New Roman" w:hAnsi="Times New Roman"/>
        </w:rPr>
        <w:t>V souladu s ustanovením § 27 odst. 6 zákona č. 250/2000 Sb., o rozpočtových pravidlech územních rozpočtů, ve znění pozdějších předpisů, nabývá objednatel předmět této objednávky pro zřizovatele, kterým je hlavní město Praha.</w:t>
      </w:r>
    </w:p>
    <w:p w14:paraId="77FBBE9F" w14:textId="77777777" w:rsidR="00DF2C0A" w:rsidRPr="007E0F2E" w:rsidRDefault="0035580A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S</w:t>
      </w:r>
      <w:r w:rsidR="00DF2C0A" w:rsidRPr="007E0F2E">
        <w:rPr>
          <w:sz w:val="22"/>
          <w:szCs w:val="22"/>
        </w:rPr>
        <w:t> </w:t>
      </w:r>
      <w:r w:rsidRPr="007E0F2E">
        <w:rPr>
          <w:sz w:val="22"/>
          <w:szCs w:val="22"/>
        </w:rPr>
        <w:t>pozdravem</w:t>
      </w:r>
    </w:p>
    <w:p w14:paraId="0FCCD566" w14:textId="77777777" w:rsidR="00DF2C0A" w:rsidRPr="007E0F2E" w:rsidRDefault="00DF2C0A" w:rsidP="00DF2C0A">
      <w:pPr>
        <w:jc w:val="both"/>
        <w:rPr>
          <w:sz w:val="22"/>
          <w:szCs w:val="22"/>
        </w:rPr>
      </w:pPr>
    </w:p>
    <w:p w14:paraId="40235271" w14:textId="77777777" w:rsidR="00A01CD8" w:rsidRPr="009748AA" w:rsidRDefault="00A01CD8" w:rsidP="00A01CD8">
      <w:pPr>
        <w:ind w:firstLine="1620"/>
        <w:jc w:val="both"/>
        <w:rPr>
          <w:sz w:val="22"/>
          <w:szCs w:val="22"/>
        </w:rPr>
      </w:pPr>
    </w:p>
    <w:p w14:paraId="261E8F38" w14:textId="77777777" w:rsidR="00A01CD8" w:rsidRDefault="00A01CD8" w:rsidP="00A01CD8">
      <w:pPr>
        <w:rPr>
          <w:szCs w:val="22"/>
        </w:rPr>
      </w:pPr>
      <w:r w:rsidRPr="009748AA">
        <w:rPr>
          <w:szCs w:val="22"/>
        </w:rPr>
        <w:tab/>
      </w:r>
      <w:bookmarkStart w:id="3" w:name="_Hlk181293523"/>
      <w:r>
        <w:rPr>
          <w:szCs w:val="22"/>
        </w:rPr>
        <w:t xml:space="preserve">      </w:t>
      </w:r>
    </w:p>
    <w:p w14:paraId="46E9F13F" w14:textId="547E49AF" w:rsidR="00A01CD8" w:rsidRPr="00A877F0" w:rsidRDefault="00A01CD8" w:rsidP="00A01CD8">
      <w:pPr>
        <w:rPr>
          <w:b/>
        </w:rPr>
      </w:pPr>
      <w:r w:rsidRPr="00A877F0">
        <w:rPr>
          <w:b/>
        </w:rPr>
        <w:t>Mgr. Adam Švejda</w:t>
      </w:r>
    </w:p>
    <w:p w14:paraId="17D8E01F" w14:textId="77777777" w:rsidR="00A01CD8" w:rsidRPr="00A877F0" w:rsidRDefault="00A01CD8" w:rsidP="00A01CD8">
      <w:r w:rsidRPr="00A877F0">
        <w:t>zástupce ředitele pro ekonomickou a provozní činnost</w:t>
      </w:r>
    </w:p>
    <w:bookmarkEnd w:id="3"/>
    <w:p w14:paraId="761ABDC1" w14:textId="77777777" w:rsidR="00A01CD8" w:rsidRDefault="00A01CD8" w:rsidP="00A01CD8">
      <w:r w:rsidRPr="00B00D23">
        <w:t>Institut plánování a rozvoje hlavního města Prahy</w:t>
      </w:r>
      <w:r>
        <w:t>,</w:t>
      </w:r>
    </w:p>
    <w:p w14:paraId="7AEE93AA" w14:textId="77777777" w:rsidR="00DE1216" w:rsidRPr="007E0F2E" w:rsidRDefault="00A01CD8" w:rsidP="00A01CD8">
      <w:pPr>
        <w:jc w:val="both"/>
        <w:rPr>
          <w:b/>
          <w:sz w:val="22"/>
          <w:szCs w:val="22"/>
        </w:rPr>
      </w:pPr>
      <w:r w:rsidRPr="00B00D23">
        <w:t xml:space="preserve">příspěvková organizace     </w:t>
      </w:r>
      <w:r w:rsidRPr="00B00D23">
        <w:tab/>
      </w:r>
      <w:r w:rsidRPr="00B00D23">
        <w:tab/>
      </w:r>
      <w:r w:rsidRPr="00B00D23">
        <w:tab/>
      </w:r>
    </w:p>
    <w:p w14:paraId="2DA3D905" w14:textId="77777777" w:rsidR="00A01CD8" w:rsidRDefault="00A01CD8" w:rsidP="00743132">
      <w:pPr>
        <w:jc w:val="both"/>
        <w:rPr>
          <w:b/>
          <w:sz w:val="22"/>
          <w:szCs w:val="22"/>
        </w:rPr>
      </w:pPr>
    </w:p>
    <w:p w14:paraId="01C95CD4" w14:textId="77777777" w:rsidR="00F811C5" w:rsidRPr="00743132" w:rsidRDefault="002C1A3F" w:rsidP="00743132">
      <w:pPr>
        <w:jc w:val="both"/>
        <w:rPr>
          <w:b/>
          <w:sz w:val="22"/>
          <w:szCs w:val="22"/>
        </w:rPr>
      </w:pPr>
      <w:r w:rsidRPr="007E0F2E">
        <w:rPr>
          <w:b/>
          <w:sz w:val="22"/>
          <w:szCs w:val="22"/>
        </w:rPr>
        <w:t xml:space="preserve">Objednávku, prosím, </w:t>
      </w:r>
      <w:r w:rsidR="001C38C6" w:rsidRPr="007E0F2E">
        <w:rPr>
          <w:b/>
          <w:sz w:val="22"/>
          <w:szCs w:val="22"/>
        </w:rPr>
        <w:t xml:space="preserve">elektronicky </w:t>
      </w:r>
      <w:r w:rsidRPr="007E0F2E">
        <w:rPr>
          <w:b/>
          <w:sz w:val="22"/>
          <w:szCs w:val="22"/>
        </w:rPr>
        <w:t xml:space="preserve">potvrďte </w:t>
      </w:r>
      <w:r w:rsidR="001C38C6" w:rsidRPr="007E0F2E">
        <w:rPr>
          <w:b/>
          <w:sz w:val="22"/>
          <w:szCs w:val="22"/>
        </w:rPr>
        <w:t xml:space="preserve">a </w:t>
      </w:r>
      <w:r w:rsidRPr="007E0F2E">
        <w:rPr>
          <w:b/>
          <w:sz w:val="22"/>
          <w:szCs w:val="22"/>
        </w:rPr>
        <w:t>obratem</w:t>
      </w:r>
      <w:r w:rsidR="005F51F1" w:rsidRPr="007E0F2E">
        <w:rPr>
          <w:b/>
          <w:sz w:val="22"/>
          <w:szCs w:val="22"/>
        </w:rPr>
        <w:t xml:space="preserve"> </w:t>
      </w:r>
      <w:r w:rsidR="001C38C6" w:rsidRPr="007E0F2E">
        <w:rPr>
          <w:b/>
          <w:sz w:val="22"/>
          <w:szCs w:val="22"/>
        </w:rPr>
        <w:t xml:space="preserve">ji prostřednictvím e-mailu </w:t>
      </w:r>
      <w:r w:rsidR="005F51F1" w:rsidRPr="007E0F2E">
        <w:rPr>
          <w:b/>
          <w:sz w:val="22"/>
          <w:szCs w:val="22"/>
        </w:rPr>
        <w:t>doručte zpět</w:t>
      </w:r>
      <w:r w:rsidRPr="007E0F2E">
        <w:rPr>
          <w:b/>
          <w:sz w:val="22"/>
          <w:szCs w:val="22"/>
        </w:rPr>
        <w:t xml:space="preserve">, nejpozději však do 15 dnů </w:t>
      </w:r>
      <w:r w:rsidR="005F51F1" w:rsidRPr="007E0F2E">
        <w:rPr>
          <w:b/>
          <w:sz w:val="22"/>
          <w:szCs w:val="22"/>
        </w:rPr>
        <w:t>ode dne, kdy</w:t>
      </w:r>
      <w:r w:rsidR="00B15FE0">
        <w:rPr>
          <w:b/>
          <w:sz w:val="22"/>
          <w:szCs w:val="22"/>
        </w:rPr>
        <w:t> </w:t>
      </w:r>
      <w:r w:rsidR="005F51F1" w:rsidRPr="007E0F2E">
        <w:rPr>
          <w:b/>
          <w:sz w:val="22"/>
          <w:szCs w:val="22"/>
        </w:rPr>
        <w:t xml:space="preserve">Vám byla doručena. </w:t>
      </w:r>
      <w:r w:rsidR="00960D0F" w:rsidRPr="007E0F2E">
        <w:rPr>
          <w:b/>
          <w:sz w:val="22"/>
          <w:szCs w:val="22"/>
        </w:rPr>
        <w:t>V případě nedodržení této lhůty návrh na uzavření smlouvy zaniká.</w:t>
      </w:r>
    </w:p>
    <w:p w14:paraId="459004CE" w14:textId="77777777" w:rsidR="002805E0" w:rsidRPr="007E0F2E" w:rsidRDefault="002805E0" w:rsidP="00F811C5">
      <w:pPr>
        <w:pStyle w:val="Zkladntextodsazen"/>
        <w:spacing w:before="0"/>
        <w:ind w:left="0"/>
      </w:pPr>
    </w:p>
    <w:p w14:paraId="41152BA0" w14:textId="77777777" w:rsidR="00F811C5" w:rsidRPr="007E0F2E" w:rsidRDefault="00F811C5" w:rsidP="00F811C5">
      <w:pPr>
        <w:pStyle w:val="Zkladntextodsazen"/>
        <w:spacing w:before="0"/>
        <w:ind w:left="0"/>
        <w:rPr>
          <w:b/>
          <w:lang w:val="cs-CZ"/>
        </w:rPr>
      </w:pPr>
      <w:r w:rsidRPr="007E0F2E">
        <w:rPr>
          <w:b/>
        </w:rPr>
        <w:t xml:space="preserve">Potvrzení objednávky </w:t>
      </w:r>
      <w:r w:rsidR="00D04A66" w:rsidRPr="007E0F2E">
        <w:rPr>
          <w:b/>
          <w:lang w:val="cs-CZ"/>
        </w:rPr>
        <w:t xml:space="preserve">prostřednictvím elektronického podpisu: </w:t>
      </w:r>
    </w:p>
    <w:p w14:paraId="64377C54" w14:textId="77777777" w:rsidR="00D04A66" w:rsidRPr="009B7547" w:rsidRDefault="00D04A66" w:rsidP="00D04A66">
      <w:pPr>
        <w:pStyle w:val="Zkladntextodsazen"/>
        <w:spacing w:before="0"/>
        <w:ind w:left="0"/>
        <w:rPr>
          <w:iCs/>
        </w:rPr>
      </w:pPr>
      <w:bookmarkStart w:id="4" w:name="_Hlk163573096"/>
    </w:p>
    <w:p w14:paraId="3FA98F3D" w14:textId="77777777" w:rsidR="00A01CD8" w:rsidRDefault="00A01CD8" w:rsidP="00A01CD8">
      <w:pPr>
        <w:ind w:left="4963"/>
        <w:jc w:val="both"/>
        <w:rPr>
          <w:b/>
          <w:bCs/>
          <w:iCs/>
          <w:sz w:val="22"/>
          <w:szCs w:val="22"/>
        </w:rPr>
      </w:pPr>
    </w:p>
    <w:p w14:paraId="7EA2153C" w14:textId="77777777" w:rsidR="00B6145D" w:rsidRDefault="00B6145D" w:rsidP="00A01CD8">
      <w:pPr>
        <w:ind w:left="4963"/>
        <w:jc w:val="both"/>
        <w:rPr>
          <w:b/>
          <w:bCs/>
          <w:iCs/>
          <w:sz w:val="22"/>
          <w:szCs w:val="22"/>
        </w:rPr>
      </w:pPr>
    </w:p>
    <w:p w14:paraId="75F32FD8" w14:textId="083E0A99" w:rsidR="00B6145D" w:rsidRPr="00B6145D" w:rsidRDefault="00B6145D" w:rsidP="00B6145D">
      <w:pPr>
        <w:pStyle w:val="Zkladntextodsazen"/>
        <w:spacing w:before="0"/>
        <w:ind w:left="0"/>
        <w:rPr>
          <w:iCs/>
          <w:lang w:val="cs-CZ"/>
        </w:rPr>
      </w:pPr>
      <w:r w:rsidRPr="009B7547">
        <w:rPr>
          <w:iCs/>
          <w:lang w:val="cs-CZ"/>
        </w:rPr>
        <w:t>elektronický podpis</w:t>
      </w:r>
    </w:p>
    <w:p w14:paraId="66E8E023" w14:textId="77777777" w:rsidR="00A01CD8" w:rsidRPr="00A01CD8" w:rsidRDefault="00A01CD8" w:rsidP="00A01CD8">
      <w:pPr>
        <w:jc w:val="both"/>
        <w:rPr>
          <w:b/>
          <w:bCs/>
          <w:iCs/>
          <w:sz w:val="22"/>
          <w:szCs w:val="22"/>
        </w:rPr>
      </w:pPr>
      <w:proofErr w:type="spellStart"/>
      <w:r w:rsidRPr="00A01CD8">
        <w:rPr>
          <w:b/>
          <w:bCs/>
          <w:iCs/>
          <w:sz w:val="22"/>
          <w:szCs w:val="22"/>
        </w:rPr>
        <w:t>MediaCall</w:t>
      </w:r>
      <w:proofErr w:type="spellEnd"/>
      <w:r w:rsidRPr="00A01CD8">
        <w:rPr>
          <w:b/>
          <w:bCs/>
          <w:iCs/>
          <w:sz w:val="22"/>
          <w:szCs w:val="22"/>
        </w:rPr>
        <w:t>, s.r.o.</w:t>
      </w:r>
    </w:p>
    <w:p w14:paraId="11EF72FB" w14:textId="77777777" w:rsidR="002805E0" w:rsidRPr="009B7547" w:rsidRDefault="002805E0" w:rsidP="00A01CD8">
      <w:pPr>
        <w:pStyle w:val="Zkladntextodsazen"/>
        <w:spacing w:before="0"/>
        <w:ind w:left="0"/>
        <w:rPr>
          <w:iCs/>
        </w:rPr>
      </w:pPr>
    </w:p>
    <w:bookmarkEnd w:id="4"/>
    <w:p w14:paraId="726C1861" w14:textId="77777777" w:rsidR="00A01CD8" w:rsidRDefault="00A31E9E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  <w:r w:rsidRPr="007E0F2E">
        <w:rPr>
          <w:b/>
          <w:sz w:val="22"/>
          <w:szCs w:val="22"/>
        </w:rPr>
        <w:t xml:space="preserve">Pokud nemáte zřízen elektronický podpis, potvrďte objednávku prostým e-mailem, resp. do odpovědi v textu e-mailu uveďte: </w:t>
      </w:r>
    </w:p>
    <w:p w14:paraId="37F046E9" w14:textId="77777777" w:rsidR="00264085" w:rsidRPr="007E0F2E" w:rsidRDefault="00A31E9E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7E0F2E">
        <w:rPr>
          <w:b/>
          <w:sz w:val="22"/>
          <w:szCs w:val="22"/>
        </w:rPr>
        <w:t xml:space="preserve">Potvrzuji </w:t>
      </w:r>
      <w:r w:rsidR="00DF338B" w:rsidRPr="007E0F2E">
        <w:rPr>
          <w:b/>
          <w:sz w:val="22"/>
          <w:szCs w:val="22"/>
        </w:rPr>
        <w:t xml:space="preserve">vaši </w:t>
      </w:r>
      <w:r w:rsidRPr="007E0F2E">
        <w:rPr>
          <w:b/>
          <w:sz w:val="22"/>
          <w:szCs w:val="22"/>
        </w:rPr>
        <w:t xml:space="preserve">objednávku č. </w:t>
      </w:r>
      <w:bookmarkStart w:id="5" w:name="_Hlk163573139"/>
      <w:r w:rsidRPr="007E0F2E">
        <w:rPr>
          <w:b/>
          <w:sz w:val="22"/>
          <w:szCs w:val="22"/>
        </w:rPr>
        <w:t>ZAK</w:t>
      </w:r>
      <w:bookmarkEnd w:id="5"/>
      <w:r w:rsidR="00A01CD8">
        <w:rPr>
          <w:b/>
          <w:sz w:val="22"/>
          <w:szCs w:val="22"/>
        </w:rPr>
        <w:t xml:space="preserve"> </w:t>
      </w:r>
      <w:r w:rsidR="00A01CD8" w:rsidRPr="00A01CD8">
        <w:rPr>
          <w:b/>
          <w:bCs/>
          <w:sz w:val="22"/>
          <w:szCs w:val="22"/>
        </w:rPr>
        <w:t>24-0163</w:t>
      </w:r>
      <w:r w:rsidR="00A01CD8">
        <w:rPr>
          <w:b/>
          <w:bCs/>
          <w:sz w:val="22"/>
          <w:szCs w:val="22"/>
        </w:rPr>
        <w:t>.</w:t>
      </w:r>
    </w:p>
    <w:sectPr w:rsidR="00264085" w:rsidRPr="007E0F2E" w:rsidSect="0024795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964" w:bottom="1560" w:left="2381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078E" w14:textId="77777777" w:rsidR="00D16369" w:rsidRDefault="00D16369">
      <w:r>
        <w:separator/>
      </w:r>
    </w:p>
  </w:endnote>
  <w:endnote w:type="continuationSeparator" w:id="0">
    <w:p w14:paraId="3521CBCF" w14:textId="77777777" w:rsidR="00D16369" w:rsidRDefault="00D1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B573" w14:textId="19C8FD7B" w:rsidR="008E63F2" w:rsidRPr="008E63F2" w:rsidRDefault="008E63F2">
    <w:pPr>
      <w:pStyle w:val="Zpat"/>
      <w:jc w:val="righ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E198" w14:textId="123C6D36" w:rsidR="009026B4" w:rsidRDefault="0002551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88C8B4" wp14:editId="293C880F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BEA3B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8C8B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pt;margin-top:-18.9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425BEA3B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25F534D9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4AF93E40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56D5F9C9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69DC7A5F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4A4F6CFF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64154E59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8D9E" w14:textId="77777777" w:rsidR="00D16369" w:rsidRDefault="00D16369">
      <w:r>
        <w:separator/>
      </w:r>
    </w:p>
  </w:footnote>
  <w:footnote w:type="continuationSeparator" w:id="0">
    <w:p w14:paraId="584B9CE3" w14:textId="77777777" w:rsidR="00D16369" w:rsidRDefault="00D1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3087" w14:textId="600BEA2D" w:rsidR="008E63F2" w:rsidRDefault="00025513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158DF0E" wp14:editId="3852EAF1">
          <wp:simplePos x="0" y="0"/>
          <wp:positionH relativeFrom="page">
            <wp:posOffset>648335</wp:posOffset>
          </wp:positionH>
          <wp:positionV relativeFrom="page">
            <wp:posOffset>595630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55C1E" w14:textId="77777777" w:rsidR="00533529" w:rsidRPr="005631F4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</w:rPr>
    </w:pPr>
  </w:p>
  <w:p w14:paraId="47ABEA20" w14:textId="77777777" w:rsidR="009026B4" w:rsidRPr="009D5998" w:rsidRDefault="00533529" w:rsidP="00A90B36">
    <w:pPr>
      <w:pStyle w:val="Nadpis4"/>
      <w:tabs>
        <w:tab w:val="left" w:pos="3119"/>
        <w:tab w:val="left" w:pos="6096"/>
      </w:tabs>
      <w:spacing w:line="480" w:lineRule="auto"/>
      <w:jc w:val="right"/>
      <w:rPr>
        <w:sz w:val="28"/>
      </w:rPr>
    </w:pPr>
    <w:r w:rsidRPr="005631F4">
      <w:rPr>
        <w:sz w:val="28"/>
      </w:rPr>
      <w:t>Objednávka číslo: ZAK</w:t>
    </w:r>
    <w:r w:rsidR="00C61069" w:rsidRPr="005631F4">
      <w:rPr>
        <w:sz w:val="28"/>
      </w:rPr>
      <w:t> 24-</w:t>
    </w:r>
    <w:r w:rsidR="005631F4">
      <w:rPr>
        <w:sz w:val="28"/>
      </w:rPr>
      <w:t>0163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6588" w14:textId="665F4269" w:rsidR="009026B4" w:rsidRDefault="00025513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025E29D" wp14:editId="78015678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8875D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79BE0327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098BDF7D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5E29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90.85pt;margin-top:-10.85pt;width:2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 filled="f" stroked="f">
              <v:textbox inset="7.5pt,3.75pt,7.5pt,3.75pt">
                <w:txbxContent>
                  <w:p w14:paraId="7D88875D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79BE0327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098BDF7D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736F7C" wp14:editId="299D2B39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0D084" w14:textId="10783894" w:rsidR="009026B4" w:rsidRDefault="00025513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18EE03E0" wp14:editId="58675D6E">
                                <wp:extent cx="895350" cy="895350"/>
                                <wp:effectExtent l="0" t="0" r="0" b="0"/>
                                <wp:docPr id="1293854855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36F7C" id="Text Box 13" o:spid="_x0000_s1027" type="#_x0000_t202" style="position:absolute;left:0;text-align:left;margin-left:-98.25pt;margin-top:-14.25pt;width:86pt;height:8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filled="f" stroked="f">
              <v:textbox inset="7.5pt,3.75pt,7.5pt,3.75pt">
                <w:txbxContent>
                  <w:p w14:paraId="4500D084" w14:textId="10783894" w:rsidR="009026B4" w:rsidRDefault="00025513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18EE03E0" wp14:editId="58675D6E">
                          <wp:extent cx="895350" cy="895350"/>
                          <wp:effectExtent l="0" t="0" r="0" b="0"/>
                          <wp:docPr id="1293854855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344F7"/>
    <w:multiLevelType w:val="hybridMultilevel"/>
    <w:tmpl w:val="E5C69F38"/>
    <w:lvl w:ilvl="0" w:tplc="69C8AA8A">
      <w:numFmt w:val="bullet"/>
      <w:lvlText w:val="-"/>
      <w:lvlJc w:val="left"/>
      <w:pPr>
        <w:ind w:left="420" w:hanging="360"/>
      </w:pPr>
      <w:rPr>
        <w:rFonts w:ascii="Times New Roman" w:eastAsia="Apto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27600876">
    <w:abstractNumId w:val="12"/>
  </w:num>
  <w:num w:numId="2" w16cid:durableId="2110617809">
    <w:abstractNumId w:val="14"/>
  </w:num>
  <w:num w:numId="3" w16cid:durableId="1262378171">
    <w:abstractNumId w:val="3"/>
  </w:num>
  <w:num w:numId="4" w16cid:durableId="946884322">
    <w:abstractNumId w:val="2"/>
  </w:num>
  <w:num w:numId="5" w16cid:durableId="2070952386">
    <w:abstractNumId w:val="1"/>
  </w:num>
  <w:num w:numId="6" w16cid:durableId="389380984">
    <w:abstractNumId w:val="19"/>
  </w:num>
  <w:num w:numId="7" w16cid:durableId="103887840">
    <w:abstractNumId w:val="4"/>
  </w:num>
  <w:num w:numId="8" w16cid:durableId="1448742181">
    <w:abstractNumId w:val="15"/>
  </w:num>
  <w:num w:numId="9" w16cid:durableId="2001882837">
    <w:abstractNumId w:val="0"/>
  </w:num>
  <w:num w:numId="10" w16cid:durableId="241254334">
    <w:abstractNumId w:val="6"/>
  </w:num>
  <w:num w:numId="11" w16cid:durableId="535853091">
    <w:abstractNumId w:val="10"/>
  </w:num>
  <w:num w:numId="12" w16cid:durableId="504905282">
    <w:abstractNumId w:val="9"/>
  </w:num>
  <w:num w:numId="13" w16cid:durableId="648480225">
    <w:abstractNumId w:val="11"/>
  </w:num>
  <w:num w:numId="14" w16cid:durableId="1162281247">
    <w:abstractNumId w:val="5"/>
  </w:num>
  <w:num w:numId="15" w16cid:durableId="1014921698">
    <w:abstractNumId w:val="17"/>
  </w:num>
  <w:num w:numId="16" w16cid:durableId="753362735">
    <w:abstractNumId w:val="16"/>
  </w:num>
  <w:num w:numId="17" w16cid:durableId="1391034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2449833">
    <w:abstractNumId w:val="18"/>
  </w:num>
  <w:num w:numId="19" w16cid:durableId="639266326">
    <w:abstractNumId w:val="13"/>
  </w:num>
  <w:num w:numId="20" w16cid:durableId="345525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11146"/>
    <w:rsid w:val="000123BB"/>
    <w:rsid w:val="00020A28"/>
    <w:rsid w:val="00025513"/>
    <w:rsid w:val="00035A2D"/>
    <w:rsid w:val="0004088E"/>
    <w:rsid w:val="00043359"/>
    <w:rsid w:val="0004381D"/>
    <w:rsid w:val="00044B0C"/>
    <w:rsid w:val="0005016A"/>
    <w:rsid w:val="00056D89"/>
    <w:rsid w:val="000650B8"/>
    <w:rsid w:val="00065366"/>
    <w:rsid w:val="00065458"/>
    <w:rsid w:val="0006706F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3F09"/>
    <w:rsid w:val="000B56CA"/>
    <w:rsid w:val="000C0137"/>
    <w:rsid w:val="000C0BB1"/>
    <w:rsid w:val="000C2BDD"/>
    <w:rsid w:val="000C5C78"/>
    <w:rsid w:val="000D07CF"/>
    <w:rsid w:val="000D0BC1"/>
    <w:rsid w:val="000D2549"/>
    <w:rsid w:val="000D296D"/>
    <w:rsid w:val="000E021D"/>
    <w:rsid w:val="000E19A1"/>
    <w:rsid w:val="000E36BD"/>
    <w:rsid w:val="000E419A"/>
    <w:rsid w:val="000F5467"/>
    <w:rsid w:val="00100346"/>
    <w:rsid w:val="00111F3A"/>
    <w:rsid w:val="00116589"/>
    <w:rsid w:val="0011762A"/>
    <w:rsid w:val="00126060"/>
    <w:rsid w:val="001272AB"/>
    <w:rsid w:val="00131105"/>
    <w:rsid w:val="00132191"/>
    <w:rsid w:val="00136BB8"/>
    <w:rsid w:val="001526C6"/>
    <w:rsid w:val="00155176"/>
    <w:rsid w:val="0015710A"/>
    <w:rsid w:val="00162A82"/>
    <w:rsid w:val="001640A4"/>
    <w:rsid w:val="0016587B"/>
    <w:rsid w:val="001660D0"/>
    <w:rsid w:val="001678AF"/>
    <w:rsid w:val="0018296F"/>
    <w:rsid w:val="001850C0"/>
    <w:rsid w:val="00187086"/>
    <w:rsid w:val="00192BBF"/>
    <w:rsid w:val="001936BD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47B6"/>
    <w:rsid w:val="001E5274"/>
    <w:rsid w:val="001E6168"/>
    <w:rsid w:val="001E7944"/>
    <w:rsid w:val="001E7CCB"/>
    <w:rsid w:val="001F4319"/>
    <w:rsid w:val="001F7081"/>
    <w:rsid w:val="002047BE"/>
    <w:rsid w:val="00204F47"/>
    <w:rsid w:val="00205904"/>
    <w:rsid w:val="00205D48"/>
    <w:rsid w:val="00223F5F"/>
    <w:rsid w:val="00224EDC"/>
    <w:rsid w:val="00234A14"/>
    <w:rsid w:val="00235B65"/>
    <w:rsid w:val="00235C33"/>
    <w:rsid w:val="00236BED"/>
    <w:rsid w:val="00236EDE"/>
    <w:rsid w:val="002422CD"/>
    <w:rsid w:val="002434AE"/>
    <w:rsid w:val="002464AD"/>
    <w:rsid w:val="0024795B"/>
    <w:rsid w:val="00250F16"/>
    <w:rsid w:val="00253048"/>
    <w:rsid w:val="00254784"/>
    <w:rsid w:val="00257E19"/>
    <w:rsid w:val="00261A90"/>
    <w:rsid w:val="00264085"/>
    <w:rsid w:val="00264D08"/>
    <w:rsid w:val="00273BB2"/>
    <w:rsid w:val="002805E0"/>
    <w:rsid w:val="00285B1D"/>
    <w:rsid w:val="002875B9"/>
    <w:rsid w:val="00292783"/>
    <w:rsid w:val="00293BD2"/>
    <w:rsid w:val="00295248"/>
    <w:rsid w:val="002A0A47"/>
    <w:rsid w:val="002A2672"/>
    <w:rsid w:val="002A2E28"/>
    <w:rsid w:val="002A4E1D"/>
    <w:rsid w:val="002A5736"/>
    <w:rsid w:val="002A7825"/>
    <w:rsid w:val="002B2984"/>
    <w:rsid w:val="002C12C6"/>
    <w:rsid w:val="002C1A3F"/>
    <w:rsid w:val="002C2244"/>
    <w:rsid w:val="002D0DB3"/>
    <w:rsid w:val="002D1E43"/>
    <w:rsid w:val="002D1EE9"/>
    <w:rsid w:val="002E0E44"/>
    <w:rsid w:val="002E161A"/>
    <w:rsid w:val="002E2AD7"/>
    <w:rsid w:val="002E64CE"/>
    <w:rsid w:val="002F0445"/>
    <w:rsid w:val="00301517"/>
    <w:rsid w:val="00301D15"/>
    <w:rsid w:val="00301EE3"/>
    <w:rsid w:val="00302E5D"/>
    <w:rsid w:val="003041A0"/>
    <w:rsid w:val="00311890"/>
    <w:rsid w:val="0031591A"/>
    <w:rsid w:val="0031611F"/>
    <w:rsid w:val="0032544D"/>
    <w:rsid w:val="003265FF"/>
    <w:rsid w:val="00334984"/>
    <w:rsid w:val="0034393B"/>
    <w:rsid w:val="00345880"/>
    <w:rsid w:val="00347FCD"/>
    <w:rsid w:val="0035580A"/>
    <w:rsid w:val="0035755C"/>
    <w:rsid w:val="003638AE"/>
    <w:rsid w:val="00367B29"/>
    <w:rsid w:val="0037756C"/>
    <w:rsid w:val="003808AB"/>
    <w:rsid w:val="00384F35"/>
    <w:rsid w:val="00397025"/>
    <w:rsid w:val="003A1F78"/>
    <w:rsid w:val="003A53C3"/>
    <w:rsid w:val="003B04D6"/>
    <w:rsid w:val="003B78C2"/>
    <w:rsid w:val="003B7C4C"/>
    <w:rsid w:val="003B7FC5"/>
    <w:rsid w:val="003C3502"/>
    <w:rsid w:val="003C4E3B"/>
    <w:rsid w:val="003D2269"/>
    <w:rsid w:val="003D2FB6"/>
    <w:rsid w:val="003D44C9"/>
    <w:rsid w:val="003D575B"/>
    <w:rsid w:val="003D5D15"/>
    <w:rsid w:val="003D67AB"/>
    <w:rsid w:val="003E0DF8"/>
    <w:rsid w:val="003E1FBA"/>
    <w:rsid w:val="003F1CC9"/>
    <w:rsid w:val="003F1ED3"/>
    <w:rsid w:val="003F20EC"/>
    <w:rsid w:val="003F380B"/>
    <w:rsid w:val="003F7132"/>
    <w:rsid w:val="00402433"/>
    <w:rsid w:val="00405ACE"/>
    <w:rsid w:val="00407655"/>
    <w:rsid w:val="00411FF0"/>
    <w:rsid w:val="00412098"/>
    <w:rsid w:val="004207C1"/>
    <w:rsid w:val="00423E0A"/>
    <w:rsid w:val="00423F07"/>
    <w:rsid w:val="004243E3"/>
    <w:rsid w:val="004259FC"/>
    <w:rsid w:val="00433E12"/>
    <w:rsid w:val="00441C4D"/>
    <w:rsid w:val="00445AC0"/>
    <w:rsid w:val="0044614B"/>
    <w:rsid w:val="00450261"/>
    <w:rsid w:val="00451AE3"/>
    <w:rsid w:val="004533F7"/>
    <w:rsid w:val="004553B2"/>
    <w:rsid w:val="004623F1"/>
    <w:rsid w:val="00464CA5"/>
    <w:rsid w:val="00466AD0"/>
    <w:rsid w:val="004711AA"/>
    <w:rsid w:val="00473270"/>
    <w:rsid w:val="004737BD"/>
    <w:rsid w:val="00480B4F"/>
    <w:rsid w:val="0048597C"/>
    <w:rsid w:val="00485E85"/>
    <w:rsid w:val="00486CCC"/>
    <w:rsid w:val="004A3900"/>
    <w:rsid w:val="004A425D"/>
    <w:rsid w:val="004B3001"/>
    <w:rsid w:val="004B5454"/>
    <w:rsid w:val="004B661A"/>
    <w:rsid w:val="004B6ECA"/>
    <w:rsid w:val="004B7E4B"/>
    <w:rsid w:val="004C0613"/>
    <w:rsid w:val="004C26C1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4F5490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53778"/>
    <w:rsid w:val="0055399C"/>
    <w:rsid w:val="005631F4"/>
    <w:rsid w:val="00565B0A"/>
    <w:rsid w:val="0057031E"/>
    <w:rsid w:val="00570ED9"/>
    <w:rsid w:val="00574E81"/>
    <w:rsid w:val="0057718D"/>
    <w:rsid w:val="005802CE"/>
    <w:rsid w:val="00582F49"/>
    <w:rsid w:val="00587097"/>
    <w:rsid w:val="00587988"/>
    <w:rsid w:val="00587DE4"/>
    <w:rsid w:val="0059107D"/>
    <w:rsid w:val="005A2591"/>
    <w:rsid w:val="005B1CD0"/>
    <w:rsid w:val="005B24EA"/>
    <w:rsid w:val="005C37E3"/>
    <w:rsid w:val="005C3DB3"/>
    <w:rsid w:val="005D0F50"/>
    <w:rsid w:val="005D112B"/>
    <w:rsid w:val="005D44C6"/>
    <w:rsid w:val="005D535C"/>
    <w:rsid w:val="005E04A8"/>
    <w:rsid w:val="005E20E0"/>
    <w:rsid w:val="005F3412"/>
    <w:rsid w:val="005F42C0"/>
    <w:rsid w:val="005F4E4F"/>
    <w:rsid w:val="005F51F1"/>
    <w:rsid w:val="00604FD8"/>
    <w:rsid w:val="0060578A"/>
    <w:rsid w:val="006115AB"/>
    <w:rsid w:val="0061235E"/>
    <w:rsid w:val="0061309D"/>
    <w:rsid w:val="00613774"/>
    <w:rsid w:val="00613C80"/>
    <w:rsid w:val="0061510A"/>
    <w:rsid w:val="00615F86"/>
    <w:rsid w:val="006161F6"/>
    <w:rsid w:val="0063017D"/>
    <w:rsid w:val="00633E8F"/>
    <w:rsid w:val="00636853"/>
    <w:rsid w:val="00637E0C"/>
    <w:rsid w:val="00642B9C"/>
    <w:rsid w:val="006448D4"/>
    <w:rsid w:val="00645762"/>
    <w:rsid w:val="00650BA9"/>
    <w:rsid w:val="0065146B"/>
    <w:rsid w:val="00657335"/>
    <w:rsid w:val="00661A57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876B6"/>
    <w:rsid w:val="00693066"/>
    <w:rsid w:val="00694179"/>
    <w:rsid w:val="00696BF1"/>
    <w:rsid w:val="00696EBA"/>
    <w:rsid w:val="006970CC"/>
    <w:rsid w:val="006A1D0C"/>
    <w:rsid w:val="006A3609"/>
    <w:rsid w:val="006A695E"/>
    <w:rsid w:val="006B0E4C"/>
    <w:rsid w:val="006B1656"/>
    <w:rsid w:val="006B521C"/>
    <w:rsid w:val="006B64B1"/>
    <w:rsid w:val="006C2787"/>
    <w:rsid w:val="006C7DC1"/>
    <w:rsid w:val="006D159F"/>
    <w:rsid w:val="006D7BF2"/>
    <w:rsid w:val="006D7EB1"/>
    <w:rsid w:val="006E017B"/>
    <w:rsid w:val="006E375D"/>
    <w:rsid w:val="006E45EA"/>
    <w:rsid w:val="006F1FA4"/>
    <w:rsid w:val="006F1FE3"/>
    <w:rsid w:val="006F3ADF"/>
    <w:rsid w:val="006F7946"/>
    <w:rsid w:val="007041F2"/>
    <w:rsid w:val="00706A8C"/>
    <w:rsid w:val="007111DA"/>
    <w:rsid w:val="0071229D"/>
    <w:rsid w:val="0071246E"/>
    <w:rsid w:val="00712B4A"/>
    <w:rsid w:val="00723B68"/>
    <w:rsid w:val="00743132"/>
    <w:rsid w:val="00744DDC"/>
    <w:rsid w:val="0074698C"/>
    <w:rsid w:val="00746B1A"/>
    <w:rsid w:val="0075179D"/>
    <w:rsid w:val="007551B6"/>
    <w:rsid w:val="00756BE5"/>
    <w:rsid w:val="00770B72"/>
    <w:rsid w:val="007759FB"/>
    <w:rsid w:val="00781E25"/>
    <w:rsid w:val="00782F32"/>
    <w:rsid w:val="00786211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6702"/>
    <w:rsid w:val="007C6F2C"/>
    <w:rsid w:val="007D195F"/>
    <w:rsid w:val="007D60BA"/>
    <w:rsid w:val="007E0F2E"/>
    <w:rsid w:val="007E4167"/>
    <w:rsid w:val="007F02A9"/>
    <w:rsid w:val="007F3A74"/>
    <w:rsid w:val="007F47F8"/>
    <w:rsid w:val="007F608A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FAD"/>
    <w:rsid w:val="00827620"/>
    <w:rsid w:val="00827B2D"/>
    <w:rsid w:val="00832A6D"/>
    <w:rsid w:val="00834230"/>
    <w:rsid w:val="0084286E"/>
    <w:rsid w:val="0084366E"/>
    <w:rsid w:val="00846343"/>
    <w:rsid w:val="00846DF3"/>
    <w:rsid w:val="008470A4"/>
    <w:rsid w:val="008535FC"/>
    <w:rsid w:val="0085433D"/>
    <w:rsid w:val="008548A7"/>
    <w:rsid w:val="008548BE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B0C89"/>
    <w:rsid w:val="008B5D21"/>
    <w:rsid w:val="008D34EE"/>
    <w:rsid w:val="008D4286"/>
    <w:rsid w:val="008E1DA1"/>
    <w:rsid w:val="008E2198"/>
    <w:rsid w:val="008E63F2"/>
    <w:rsid w:val="008F0FAF"/>
    <w:rsid w:val="009026B4"/>
    <w:rsid w:val="0090297A"/>
    <w:rsid w:val="00910E2A"/>
    <w:rsid w:val="00914A30"/>
    <w:rsid w:val="00914B54"/>
    <w:rsid w:val="00916019"/>
    <w:rsid w:val="00917AE0"/>
    <w:rsid w:val="00920D5C"/>
    <w:rsid w:val="00926AAB"/>
    <w:rsid w:val="00931D4C"/>
    <w:rsid w:val="00932A5B"/>
    <w:rsid w:val="0094503C"/>
    <w:rsid w:val="00952A7B"/>
    <w:rsid w:val="00952F66"/>
    <w:rsid w:val="0095470E"/>
    <w:rsid w:val="00957B68"/>
    <w:rsid w:val="00960D0F"/>
    <w:rsid w:val="0096143D"/>
    <w:rsid w:val="00964934"/>
    <w:rsid w:val="00972279"/>
    <w:rsid w:val="00985922"/>
    <w:rsid w:val="0099139A"/>
    <w:rsid w:val="00993FF2"/>
    <w:rsid w:val="00997052"/>
    <w:rsid w:val="009A3298"/>
    <w:rsid w:val="009A5199"/>
    <w:rsid w:val="009A538E"/>
    <w:rsid w:val="009A6318"/>
    <w:rsid w:val="009A6EA7"/>
    <w:rsid w:val="009B2BB9"/>
    <w:rsid w:val="009B7547"/>
    <w:rsid w:val="009C5C55"/>
    <w:rsid w:val="009C6F01"/>
    <w:rsid w:val="009D2D7F"/>
    <w:rsid w:val="009D5998"/>
    <w:rsid w:val="009D5ACE"/>
    <w:rsid w:val="009D6DC6"/>
    <w:rsid w:val="009F5101"/>
    <w:rsid w:val="009F64EF"/>
    <w:rsid w:val="00A0103F"/>
    <w:rsid w:val="00A01CD8"/>
    <w:rsid w:val="00A03D9A"/>
    <w:rsid w:val="00A058E3"/>
    <w:rsid w:val="00A139A4"/>
    <w:rsid w:val="00A15C00"/>
    <w:rsid w:val="00A163AB"/>
    <w:rsid w:val="00A20174"/>
    <w:rsid w:val="00A20C59"/>
    <w:rsid w:val="00A238D5"/>
    <w:rsid w:val="00A31E9E"/>
    <w:rsid w:val="00A42170"/>
    <w:rsid w:val="00A43816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09B1"/>
    <w:rsid w:val="00A714FD"/>
    <w:rsid w:val="00A7413E"/>
    <w:rsid w:val="00A745BC"/>
    <w:rsid w:val="00A7474C"/>
    <w:rsid w:val="00A820B3"/>
    <w:rsid w:val="00A848CE"/>
    <w:rsid w:val="00A85177"/>
    <w:rsid w:val="00A85BFD"/>
    <w:rsid w:val="00A90B36"/>
    <w:rsid w:val="00A90EED"/>
    <w:rsid w:val="00A91D5D"/>
    <w:rsid w:val="00A95806"/>
    <w:rsid w:val="00AA4DA5"/>
    <w:rsid w:val="00AB088F"/>
    <w:rsid w:val="00AC013E"/>
    <w:rsid w:val="00AC2883"/>
    <w:rsid w:val="00AC4381"/>
    <w:rsid w:val="00AC74BF"/>
    <w:rsid w:val="00AE039D"/>
    <w:rsid w:val="00AE3A34"/>
    <w:rsid w:val="00AE5076"/>
    <w:rsid w:val="00AE6ABA"/>
    <w:rsid w:val="00AF27EF"/>
    <w:rsid w:val="00AF5C67"/>
    <w:rsid w:val="00B05B0D"/>
    <w:rsid w:val="00B105A2"/>
    <w:rsid w:val="00B1360C"/>
    <w:rsid w:val="00B13CAB"/>
    <w:rsid w:val="00B15C7F"/>
    <w:rsid w:val="00B15FE0"/>
    <w:rsid w:val="00B25C82"/>
    <w:rsid w:val="00B4235F"/>
    <w:rsid w:val="00B4275C"/>
    <w:rsid w:val="00B42C6D"/>
    <w:rsid w:val="00B43600"/>
    <w:rsid w:val="00B445A1"/>
    <w:rsid w:val="00B52487"/>
    <w:rsid w:val="00B542AD"/>
    <w:rsid w:val="00B6145D"/>
    <w:rsid w:val="00B6333D"/>
    <w:rsid w:val="00B65828"/>
    <w:rsid w:val="00B66B98"/>
    <w:rsid w:val="00B673A8"/>
    <w:rsid w:val="00B7455A"/>
    <w:rsid w:val="00B74E60"/>
    <w:rsid w:val="00B82522"/>
    <w:rsid w:val="00B82D64"/>
    <w:rsid w:val="00B85D84"/>
    <w:rsid w:val="00B87CF2"/>
    <w:rsid w:val="00B92F9C"/>
    <w:rsid w:val="00B941F1"/>
    <w:rsid w:val="00B952A7"/>
    <w:rsid w:val="00BB0983"/>
    <w:rsid w:val="00BB20C9"/>
    <w:rsid w:val="00BB6228"/>
    <w:rsid w:val="00BB6512"/>
    <w:rsid w:val="00BB6B7A"/>
    <w:rsid w:val="00BB71F1"/>
    <w:rsid w:val="00BB7827"/>
    <w:rsid w:val="00BB7997"/>
    <w:rsid w:val="00BC451F"/>
    <w:rsid w:val="00BD13A6"/>
    <w:rsid w:val="00BD1B6A"/>
    <w:rsid w:val="00BD1F61"/>
    <w:rsid w:val="00BD4024"/>
    <w:rsid w:val="00BE070A"/>
    <w:rsid w:val="00BE1A8E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BF6202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1EED"/>
    <w:rsid w:val="00C330D5"/>
    <w:rsid w:val="00C45B07"/>
    <w:rsid w:val="00C4606F"/>
    <w:rsid w:val="00C51A1A"/>
    <w:rsid w:val="00C520BB"/>
    <w:rsid w:val="00C5555B"/>
    <w:rsid w:val="00C60FA8"/>
    <w:rsid w:val="00C61069"/>
    <w:rsid w:val="00C618BF"/>
    <w:rsid w:val="00C6598F"/>
    <w:rsid w:val="00C65D82"/>
    <w:rsid w:val="00C71412"/>
    <w:rsid w:val="00C74116"/>
    <w:rsid w:val="00C826EE"/>
    <w:rsid w:val="00C82AEE"/>
    <w:rsid w:val="00C84A67"/>
    <w:rsid w:val="00C86B27"/>
    <w:rsid w:val="00C91169"/>
    <w:rsid w:val="00C918D1"/>
    <w:rsid w:val="00C92C06"/>
    <w:rsid w:val="00C96D00"/>
    <w:rsid w:val="00C97B78"/>
    <w:rsid w:val="00CA1144"/>
    <w:rsid w:val="00CA1E6F"/>
    <w:rsid w:val="00CB4A9B"/>
    <w:rsid w:val="00CB5320"/>
    <w:rsid w:val="00CB5D2E"/>
    <w:rsid w:val="00CB61B2"/>
    <w:rsid w:val="00CC0F8F"/>
    <w:rsid w:val="00CC28C8"/>
    <w:rsid w:val="00CD17D0"/>
    <w:rsid w:val="00CD397B"/>
    <w:rsid w:val="00CD3AA1"/>
    <w:rsid w:val="00CD57A4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369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B001C"/>
    <w:rsid w:val="00DB4A25"/>
    <w:rsid w:val="00DB4FCF"/>
    <w:rsid w:val="00DB57C3"/>
    <w:rsid w:val="00DB684C"/>
    <w:rsid w:val="00DC154F"/>
    <w:rsid w:val="00DC4609"/>
    <w:rsid w:val="00DC7ED0"/>
    <w:rsid w:val="00DD6289"/>
    <w:rsid w:val="00DD6B0B"/>
    <w:rsid w:val="00DE100E"/>
    <w:rsid w:val="00DE1216"/>
    <w:rsid w:val="00DE5CA2"/>
    <w:rsid w:val="00DE7124"/>
    <w:rsid w:val="00DF2C0A"/>
    <w:rsid w:val="00DF338B"/>
    <w:rsid w:val="00DF66D0"/>
    <w:rsid w:val="00E04C2C"/>
    <w:rsid w:val="00E163E8"/>
    <w:rsid w:val="00E17A88"/>
    <w:rsid w:val="00E261B9"/>
    <w:rsid w:val="00E3731C"/>
    <w:rsid w:val="00E412CB"/>
    <w:rsid w:val="00E4198B"/>
    <w:rsid w:val="00E4583C"/>
    <w:rsid w:val="00E57184"/>
    <w:rsid w:val="00E608C3"/>
    <w:rsid w:val="00E66EA4"/>
    <w:rsid w:val="00E72070"/>
    <w:rsid w:val="00E748B8"/>
    <w:rsid w:val="00E751BA"/>
    <w:rsid w:val="00E77D22"/>
    <w:rsid w:val="00E77E9D"/>
    <w:rsid w:val="00E82BE1"/>
    <w:rsid w:val="00E8391A"/>
    <w:rsid w:val="00E87CDB"/>
    <w:rsid w:val="00E903BD"/>
    <w:rsid w:val="00E9283B"/>
    <w:rsid w:val="00E95921"/>
    <w:rsid w:val="00EA3530"/>
    <w:rsid w:val="00EA6F93"/>
    <w:rsid w:val="00EA75AC"/>
    <w:rsid w:val="00EB16AF"/>
    <w:rsid w:val="00EC030D"/>
    <w:rsid w:val="00EC19AB"/>
    <w:rsid w:val="00EC283C"/>
    <w:rsid w:val="00EC4D05"/>
    <w:rsid w:val="00ED320E"/>
    <w:rsid w:val="00ED505F"/>
    <w:rsid w:val="00ED54E4"/>
    <w:rsid w:val="00ED58F8"/>
    <w:rsid w:val="00EE4052"/>
    <w:rsid w:val="00EE5EA4"/>
    <w:rsid w:val="00EF002D"/>
    <w:rsid w:val="00EF059C"/>
    <w:rsid w:val="00F02A65"/>
    <w:rsid w:val="00F045EC"/>
    <w:rsid w:val="00F04DD7"/>
    <w:rsid w:val="00F07202"/>
    <w:rsid w:val="00F10A93"/>
    <w:rsid w:val="00F159B6"/>
    <w:rsid w:val="00F27154"/>
    <w:rsid w:val="00F27921"/>
    <w:rsid w:val="00F3596A"/>
    <w:rsid w:val="00F35F1B"/>
    <w:rsid w:val="00F36E45"/>
    <w:rsid w:val="00F4210E"/>
    <w:rsid w:val="00F42F2D"/>
    <w:rsid w:val="00F55E86"/>
    <w:rsid w:val="00F605EC"/>
    <w:rsid w:val="00F80382"/>
    <w:rsid w:val="00F811C5"/>
    <w:rsid w:val="00F81C63"/>
    <w:rsid w:val="00F85635"/>
    <w:rsid w:val="00F85F98"/>
    <w:rsid w:val="00FB2631"/>
    <w:rsid w:val="00FB5AE0"/>
    <w:rsid w:val="00FB694F"/>
    <w:rsid w:val="00FB7036"/>
    <w:rsid w:val="00FB757D"/>
    <w:rsid w:val="00FC3594"/>
    <w:rsid w:val="00FC4D6C"/>
    <w:rsid w:val="00FD239E"/>
    <w:rsid w:val="00FD2979"/>
    <w:rsid w:val="00FD6FA5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CD6F4"/>
  <w15:chartTrackingRefBased/>
  <w15:docId w15:val="{36A81345-3310-4136-999D-ED1FEA92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BD4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dplatne@ipr.prah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@ipr.praha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0118D2-6BE3-4BC0-A984-CCDC8E4CEE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6</TotalTime>
  <Pages>3</Pages>
  <Words>890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6745</CharactersWithSpaces>
  <SharedDoc>false</SharedDoc>
  <HLinks>
    <vt:vector size="30" baseType="variant">
      <vt:variant>
        <vt:i4>5701679</vt:i4>
      </vt:variant>
      <vt:variant>
        <vt:i4>12</vt:i4>
      </vt:variant>
      <vt:variant>
        <vt:i4>0</vt:i4>
      </vt:variant>
      <vt:variant>
        <vt:i4>5</vt:i4>
      </vt:variant>
      <vt:variant>
        <vt:lpwstr>mailto:predplatne@ipr.praha.eu</vt:lpwstr>
      </vt:variant>
      <vt:variant>
        <vt:lpwstr/>
      </vt:variant>
      <vt:variant>
        <vt:i4>7667719</vt:i4>
      </vt:variant>
      <vt:variant>
        <vt:i4>9</vt:i4>
      </vt:variant>
      <vt:variant>
        <vt:i4>0</vt:i4>
      </vt:variant>
      <vt:variant>
        <vt:i4>5</vt:i4>
      </vt:variant>
      <vt:variant>
        <vt:lpwstr>mailto:faktura@ipr.praha.eu</vt:lpwstr>
      </vt:variant>
      <vt:variant>
        <vt:lpwstr/>
      </vt:variant>
      <vt:variant>
        <vt:i4>262248</vt:i4>
      </vt:variant>
      <vt:variant>
        <vt:i4>6</vt:i4>
      </vt:variant>
      <vt:variant>
        <vt:i4>0</vt:i4>
      </vt:variant>
      <vt:variant>
        <vt:i4>5</vt:i4>
      </vt:variant>
      <vt:variant>
        <vt:lpwstr>mailto:stanislav.sir@mediacall.cz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mailto:janouskova@ipr.praha.eu</vt:lpwstr>
      </vt:variant>
      <vt:variant>
        <vt:lpwstr/>
      </vt:variant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mailto:predplatne@ipr.praha.eu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Monzerová Viola (SPR/VEZ)</cp:lastModifiedBy>
  <cp:revision>6</cp:revision>
  <cp:lastPrinted>2025-01-03T11:44:00Z</cp:lastPrinted>
  <dcterms:created xsi:type="dcterms:W3CDTF">2025-01-03T11:39:00Z</dcterms:created>
  <dcterms:modified xsi:type="dcterms:W3CDTF">2025-01-03T14:26:00Z</dcterms:modified>
</cp:coreProperties>
</file>