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2B953" w14:textId="236B49E5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4C4B37" w14:textId="1291C124" w:rsidR="007169B2" w:rsidRDefault="00CA0E9F" w:rsidP="00523D20">
      <w:pPr>
        <w:framePr w:w="9901" w:wrap="auto" w:vAnchor="page" w:hAnchor="page" w:x="5746" w:y="526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  <w:r w:rsidR="00523D20">
        <w:rPr>
          <w:rFonts w:ascii="Calibri" w:hAnsi="Calibri" w:cs="Calibri"/>
          <w:b/>
          <w:color w:val="000000"/>
          <w:sz w:val="36"/>
        </w:rPr>
        <w:tab/>
        <w:t xml:space="preserve">   </w:t>
      </w:r>
      <w:r w:rsidR="00523D20">
        <w:rPr>
          <w:rFonts w:ascii="Calibri" w:hAnsi="Calibri" w:cs="Calibri"/>
          <w:b/>
          <w:color w:val="000000"/>
          <w:sz w:val="36"/>
        </w:rPr>
        <w:tab/>
      </w:r>
      <w:r w:rsidR="00523D20">
        <w:rPr>
          <w:rFonts w:ascii="Calibri" w:hAnsi="Calibri" w:cs="Calibri"/>
          <w:b/>
          <w:color w:val="000000"/>
          <w:sz w:val="36"/>
        </w:rPr>
        <w:tab/>
      </w:r>
      <w:r w:rsidR="00523D20">
        <w:rPr>
          <w:rFonts w:ascii="Calibri" w:hAnsi="Calibri" w:cs="Calibri"/>
          <w:b/>
          <w:color w:val="000000"/>
          <w:sz w:val="36"/>
        </w:rPr>
        <w:tab/>
      </w:r>
      <w:r w:rsidR="00523D20" w:rsidRPr="00523D20">
        <w:rPr>
          <w:rFonts w:ascii="Calibri" w:hAnsi="Calibri" w:cs="Calibri"/>
          <w:b/>
          <w:color w:val="000000"/>
          <w:sz w:val="24"/>
          <w:szCs w:val="24"/>
        </w:rPr>
        <w:t>Příloha č. 2</w:t>
      </w:r>
    </w:p>
    <w:p w14:paraId="31EE6150" w14:textId="2989DC06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</w:t>
      </w:r>
      <w:r w:rsidR="00DF2547">
        <w:rPr>
          <w:rFonts w:ascii="Calibri"/>
          <w:b/>
          <w:color w:val="000000"/>
          <w:sz w:val="28"/>
        </w:rPr>
        <w:t>1</w:t>
      </w:r>
      <w:r>
        <w:rPr>
          <w:rFonts w:ascii="Calibri"/>
          <w:b/>
          <w:color w:val="000000"/>
          <w:sz w:val="28"/>
        </w:rPr>
        <w:t>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69495A">
        <w:rPr>
          <w:rFonts w:ascii="Calibri"/>
          <w:b/>
          <w:color w:val="000000"/>
          <w:sz w:val="28"/>
        </w:rPr>
        <w:t>5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Zákonný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poplatek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uložení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Kč/t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Kód</w:t>
      </w:r>
      <w:r>
        <w:rPr>
          <w:rFonts w:ascii="Calibri"/>
          <w:b/>
          <w:color w:val="000000"/>
        </w:rPr>
        <w:t xml:space="preserve"> odpadu</w:t>
      </w:r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Název</w:t>
      </w:r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Základní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Kč/t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Rekultivační</w:t>
      </w:r>
      <w:r>
        <w:rPr>
          <w:rFonts w:ascii="Calibri"/>
          <w:b/>
          <w:color w:val="000000"/>
          <w:spacing w:val="1"/>
        </w:rPr>
        <w:t xml:space="preserve"> rezerva</w:t>
      </w:r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Škvára</w:t>
      </w:r>
    </w:p>
    <w:p w14:paraId="383703BE" w14:textId="6390C944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</w:t>
      </w:r>
      <w:r w:rsidR="00CA0E9F">
        <w:rPr>
          <w:rFonts w:ascii="Calibri"/>
          <w:color w:val="000000"/>
          <w:spacing w:val="1"/>
        </w:rPr>
        <w:t>,00</w:t>
      </w:r>
    </w:p>
    <w:p w14:paraId="3197691D" w14:textId="3FF7F25C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690</w:t>
      </w:r>
      <w:r>
        <w:rPr>
          <w:rFonts w:ascii="Calibri"/>
          <w:color w:val="000000"/>
          <w:spacing w:val="1"/>
        </w:rPr>
        <w:t>,00</w:t>
      </w:r>
    </w:p>
    <w:p w14:paraId="18A85641" w14:textId="3F1BE031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0,00</w:t>
      </w:r>
    </w:p>
    <w:p w14:paraId="0D01B17D" w14:textId="7F0A68C0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1030</w:t>
      </w:r>
      <w:r w:rsidR="00CA0E9F">
        <w:rPr>
          <w:rFonts w:ascii="Calibri"/>
          <w:color w:val="000000"/>
          <w:spacing w:val="1"/>
        </w:rPr>
        <w:t>,00</w:t>
      </w:r>
    </w:p>
    <w:p w14:paraId="1502D2E4" w14:textId="30E62E87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</w:t>
      </w:r>
      <w:r w:rsidR="00CA0E9F">
        <w:rPr>
          <w:rFonts w:ascii="Calibri"/>
          <w:color w:val="000000"/>
          <w:spacing w:val="1"/>
        </w:rPr>
        <w:t>,00</w:t>
      </w:r>
    </w:p>
    <w:p w14:paraId="28613D6F" w14:textId="063FAD40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</w:t>
      </w:r>
      <w:r w:rsidR="00CA0E9F">
        <w:rPr>
          <w:rFonts w:ascii="Calibri"/>
          <w:color w:val="000000"/>
          <w:spacing w:val="1"/>
        </w:rPr>
        <w:t>,00</w:t>
      </w:r>
    </w:p>
    <w:p w14:paraId="357EA58A" w14:textId="24D03441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550</w:t>
      </w:r>
      <w:r w:rsidR="00CA0E9F">
        <w:rPr>
          <w:rFonts w:ascii="Calibri"/>
          <w:color w:val="000000"/>
          <w:spacing w:val="1"/>
        </w:rPr>
        <w:t>,00</w:t>
      </w:r>
    </w:p>
    <w:p w14:paraId="56A16D48" w14:textId="6CA6AA1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1"/>
        </w:rPr>
        <w:t>,00</w:t>
      </w:r>
    </w:p>
    <w:p w14:paraId="09EA4E4F" w14:textId="36C3754D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69495A">
        <w:rPr>
          <w:rFonts w:ascii="Calibri"/>
          <w:color w:val="000000"/>
          <w:spacing w:val="1"/>
        </w:rPr>
        <w:t>7</w:t>
      </w:r>
      <w:r>
        <w:rPr>
          <w:rFonts w:ascii="Calibri"/>
          <w:color w:val="000000"/>
          <w:spacing w:val="1"/>
        </w:rPr>
        <w:t>0,00</w:t>
      </w:r>
    </w:p>
    <w:p w14:paraId="7CCAD66E" w14:textId="29415E61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360</w:t>
      </w:r>
      <w:r>
        <w:rPr>
          <w:rFonts w:ascii="Calibri"/>
          <w:color w:val="000000"/>
          <w:spacing w:val="1"/>
        </w:rPr>
        <w:t>,00</w:t>
      </w:r>
    </w:p>
    <w:p w14:paraId="0C9140D6" w14:textId="245A91E5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36</w:t>
      </w:r>
      <w:r w:rsidR="00DF2547">
        <w:rPr>
          <w:rFonts w:ascii="Calibri"/>
          <w:color w:val="000000"/>
          <w:spacing w:val="1"/>
        </w:rPr>
        <w:t>0</w:t>
      </w:r>
      <w:r>
        <w:rPr>
          <w:rFonts w:ascii="Calibri"/>
          <w:color w:val="000000"/>
          <w:spacing w:val="1"/>
        </w:rPr>
        <w:t>,00</w:t>
      </w:r>
    </w:p>
    <w:p w14:paraId="3B71036C" w14:textId="4F6714FB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1000</w:t>
      </w:r>
      <w:r w:rsidR="00CA0E9F">
        <w:rPr>
          <w:rFonts w:ascii="Calibri"/>
          <w:color w:val="000000"/>
          <w:spacing w:val="1"/>
        </w:rPr>
        <w:t>,00</w:t>
      </w:r>
    </w:p>
    <w:p w14:paraId="799D0A1E" w14:textId="182E511D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1000</w:t>
      </w:r>
      <w:r w:rsidR="00CA0E9F">
        <w:rPr>
          <w:rFonts w:ascii="Calibri"/>
          <w:color w:val="000000"/>
          <w:spacing w:val="1"/>
        </w:rPr>
        <w:t>,00</w:t>
      </w:r>
    </w:p>
    <w:p w14:paraId="189A1078" w14:textId="7A4F8C3B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25</w:t>
      </w:r>
      <w:r w:rsidR="00DF2547">
        <w:rPr>
          <w:rFonts w:ascii="Calibri"/>
          <w:color w:val="000000"/>
          <w:spacing w:val="1"/>
        </w:rPr>
        <w:t>0</w:t>
      </w:r>
      <w:r>
        <w:rPr>
          <w:rFonts w:ascii="Calibri"/>
          <w:color w:val="000000"/>
          <w:spacing w:val="1"/>
        </w:rPr>
        <w:t>,00</w:t>
      </w:r>
    </w:p>
    <w:p w14:paraId="697690E6" w14:textId="129E4F16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69495A">
        <w:rPr>
          <w:rFonts w:ascii="Calibri"/>
          <w:color w:val="000000"/>
          <w:spacing w:val="1"/>
        </w:rPr>
        <w:t>50</w:t>
      </w:r>
      <w:r w:rsidR="00DF2547">
        <w:rPr>
          <w:rFonts w:ascii="Calibri"/>
          <w:color w:val="000000"/>
          <w:spacing w:val="1"/>
        </w:rPr>
        <w:t>0</w:t>
      </w:r>
      <w:r>
        <w:rPr>
          <w:rFonts w:ascii="Calibri"/>
          <w:color w:val="000000"/>
          <w:spacing w:val="1"/>
        </w:rPr>
        <w:t>,00</w:t>
      </w:r>
    </w:p>
    <w:p w14:paraId="04A1C86F" w14:textId="39F59D4A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</w:t>
      </w:r>
      <w:r w:rsidR="00CA0E9F">
        <w:rPr>
          <w:rFonts w:ascii="Calibri"/>
          <w:color w:val="000000"/>
          <w:spacing w:val="1"/>
        </w:rPr>
        <w:t>0,00</w:t>
      </w:r>
    </w:p>
    <w:p w14:paraId="4D930DFC" w14:textId="7C3EDD06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</w:t>
      </w:r>
      <w:r w:rsidR="0069495A">
        <w:rPr>
          <w:rFonts w:ascii="Calibri"/>
          <w:color w:val="000000"/>
          <w:spacing w:val="1"/>
        </w:rPr>
        <w:t>80</w:t>
      </w:r>
      <w:r w:rsidR="00CA0E9F">
        <w:rPr>
          <w:rFonts w:ascii="Calibri"/>
          <w:color w:val="000000"/>
          <w:spacing w:val="1"/>
        </w:rPr>
        <w:t>,00</w:t>
      </w:r>
    </w:p>
    <w:p w14:paraId="1D8C5736" w14:textId="764BBAA9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</w:t>
      </w:r>
      <w:r w:rsidR="0069495A"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1"/>
        </w:rPr>
        <w:t>,00</w:t>
      </w:r>
    </w:p>
    <w:p w14:paraId="2BFA8437" w14:textId="360F6870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69495A"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  <w:spacing w:val="1"/>
        </w:rPr>
        <w:t>0</w:t>
      </w:r>
      <w:r w:rsidR="00CA0E9F">
        <w:rPr>
          <w:rFonts w:ascii="Calibri"/>
          <w:color w:val="000000"/>
          <w:spacing w:val="1"/>
        </w:rPr>
        <w:t>,00</w:t>
      </w:r>
    </w:p>
    <w:p w14:paraId="44AF0467" w14:textId="7B6E674D" w:rsidR="007169B2" w:rsidRDefault="0069495A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109</w:t>
      </w:r>
      <w:r w:rsidR="00CA0E9F">
        <w:rPr>
          <w:rFonts w:ascii="Calibri"/>
          <w:color w:val="000000"/>
          <w:spacing w:val="1"/>
        </w:rPr>
        <w:t>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Směsné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obaly</w:t>
      </w:r>
    </w:p>
    <w:p w14:paraId="79143B75" w14:textId="04AFDBB2" w:rsidR="007169B2" w:rsidRDefault="007C69D8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velikosti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(větší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Cihly</w:t>
      </w:r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Tašky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keramické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výrobky</w:t>
      </w:r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Směsi</w:t>
      </w:r>
      <w:r>
        <w:rPr>
          <w:rFonts w:ascii="Calibri"/>
          <w:color w:val="000000"/>
        </w:rPr>
        <w:t xml:space="preserve"> 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oddělené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frakce</w:t>
      </w:r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Zemina</w:t>
      </w:r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Zemina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kamení</w:t>
      </w:r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Izolační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materiály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(skelná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vata</w:t>
      </w:r>
      <w:r>
        <w:rPr>
          <w:rFonts w:ascii="Calibri"/>
          <w:color w:val="000000"/>
        </w:rPr>
        <w:t xml:space="preserve"> apod.)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Izolační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materiály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(tvrdá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pěna</w:t>
      </w:r>
      <w:r>
        <w:rPr>
          <w:rFonts w:ascii="Calibri"/>
          <w:color w:val="000000"/>
        </w:rPr>
        <w:t xml:space="preserve"> apod.)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Směsné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stavební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demoliční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odpady</w:t>
      </w:r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Shrabky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  <w:spacing w:val="1"/>
        </w:rPr>
        <w:t>česlí</w:t>
      </w:r>
    </w:p>
    <w:p w14:paraId="4BB195B8" w14:textId="6E0355A7" w:rsidR="007169B2" w:rsidRDefault="00DF2547" w:rsidP="007C69D8">
      <w:pPr>
        <w:framePr w:w="858" w:wrap="auto" w:hAnchor="text" w:x="14179" w:y="5331"/>
        <w:widowControl w:val="0"/>
        <w:autoSpaceDE w:val="0"/>
        <w:autoSpaceDN w:val="0"/>
        <w:spacing w:before="0" w:after="12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7CA9AEC8" w14:textId="3ADA22D8" w:rsidR="007C69D8" w:rsidRDefault="007C69D8" w:rsidP="007C69D8">
      <w:pPr>
        <w:framePr w:w="858" w:wrap="auto" w:hAnchor="text" w:x="14179" w:y="5331"/>
        <w:widowControl w:val="0"/>
        <w:autoSpaceDE w:val="0"/>
        <w:autoSpaceDN w:val="0"/>
        <w:spacing w:before="0" w:after="12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2CAC4B7D" w14:textId="77777777" w:rsidR="007169B2" w:rsidRDefault="00CA0E9F" w:rsidP="007C69D8">
      <w:pPr>
        <w:framePr w:w="858" w:wrap="auto" w:hAnchor="text" w:x="14179" w:y="5331"/>
        <w:widowControl w:val="0"/>
        <w:autoSpaceDE w:val="0"/>
        <w:autoSpaceDN w:val="0"/>
        <w:spacing w:before="79" w:after="12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A33322" w14:textId="13DE0B0E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615EEC67" w14:textId="22C155BF" w:rsidR="007169B2" w:rsidRDefault="00DF2547" w:rsidP="007C69D8">
      <w:pPr>
        <w:framePr w:w="858" w:wrap="auto" w:hAnchor="text" w:x="14179" w:y="6375"/>
        <w:widowControl w:val="0"/>
        <w:autoSpaceDE w:val="0"/>
        <w:autoSpaceDN w:val="0"/>
        <w:spacing w:before="78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2324CC59" w14:textId="087F5294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55C02488" w14:textId="0B58DB60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04BF90BB" w14:textId="61A2B3F6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441FFCE5" w14:textId="7FC59EB0" w:rsidR="007C69D8" w:rsidRDefault="007C69D8" w:rsidP="007C69D8">
      <w:pPr>
        <w:framePr w:w="858" w:wrap="auto" w:hAnchor="text" w:x="14179" w:y="6375"/>
        <w:widowControl w:val="0"/>
        <w:autoSpaceDE w:val="0"/>
        <w:autoSpaceDN w:val="0"/>
        <w:spacing w:before="0" w:after="10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lapáků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písku</w:t>
      </w:r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Plasty</w:t>
      </w:r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biologicky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nerozložitelný</w:t>
      </w:r>
      <w:r>
        <w:rPr>
          <w:rFonts w:ascii="Calibri"/>
          <w:color w:val="000000"/>
        </w:rPr>
        <w:t xml:space="preserve"> odpad</w:t>
      </w:r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Směsný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komunální</w:t>
      </w:r>
      <w:r>
        <w:rPr>
          <w:rFonts w:ascii="Calibri"/>
          <w:color w:val="000000"/>
        </w:rPr>
        <w:t xml:space="preserve"> odpad</w:t>
      </w:r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Uliční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smetky</w:t>
      </w:r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Odpad z </w:t>
      </w:r>
      <w:r>
        <w:rPr>
          <w:rFonts w:ascii="Calibri" w:hAnsi="Calibri" w:cs="Calibri"/>
          <w:color w:val="000000"/>
        </w:rPr>
        <w:t>čištění</w:t>
      </w:r>
      <w:r>
        <w:rPr>
          <w:rFonts w:ascii="Calibri"/>
          <w:color w:val="000000"/>
        </w:rPr>
        <w:t xml:space="preserve"> kanalizace</w:t>
      </w:r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Objemný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odpad</w:t>
      </w:r>
    </w:p>
    <w:p w14:paraId="1A35C86B" w14:textId="2E798B84" w:rsidR="007C69D8" w:rsidRDefault="007C69D8" w:rsidP="007C69D8">
      <w:pPr>
        <w:framePr w:w="858" w:wrap="auto" w:hAnchor="text" w:x="14179" w:y="8464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500</w:t>
      </w:r>
      <w:r>
        <w:rPr>
          <w:rFonts w:ascii="Calibri"/>
          <w:color w:val="000000"/>
          <w:spacing w:val="1"/>
        </w:rPr>
        <w:t>,00</w:t>
      </w:r>
    </w:p>
    <w:p w14:paraId="1C566194" w14:textId="72B1EA61" w:rsidR="007C69D8" w:rsidRDefault="007C69D8" w:rsidP="007C69D8">
      <w:pPr>
        <w:framePr w:w="858" w:wrap="auto" w:hAnchor="text" w:x="14179" w:y="8464"/>
        <w:widowControl w:val="0"/>
        <w:autoSpaceDE w:val="0"/>
        <w:autoSpaceDN w:val="0"/>
        <w:spacing w:before="0" w:after="6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1 </w:t>
      </w:r>
      <w:r w:rsidR="0069495A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1"/>
        </w:rPr>
        <w:t>0,00</w:t>
      </w:r>
    </w:p>
    <w:p w14:paraId="14954ABC" w14:textId="1789FED4" w:rsidR="007169B2" w:rsidRDefault="00CA0E9F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 w:hAnsi="Calibri" w:cs="Calibri"/>
          <w:color w:val="000000"/>
          <w:sz w:val="16"/>
          <w:u w:val="single"/>
        </w:rPr>
      </w:pPr>
      <w:r>
        <w:rPr>
          <w:rFonts w:ascii="Calibri" w:hAnsi="Calibri" w:cs="Calibri"/>
          <w:color w:val="000000"/>
          <w:sz w:val="16"/>
          <w:u w:val="single"/>
        </w:rPr>
        <w:t>Poznámka:</w:t>
      </w:r>
    </w:p>
    <w:p w14:paraId="74CA18DA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pacing w:val="1"/>
          <w:sz w:val="16"/>
        </w:rPr>
      </w:pPr>
      <w:r>
        <w:rPr>
          <w:rFonts w:ascii="Calibri"/>
          <w:b/>
          <w:color w:val="000000"/>
          <w:spacing w:val="1"/>
          <w:sz w:val="16"/>
        </w:rPr>
        <w:t>A.</w:t>
      </w:r>
      <w:r w:rsidRPr="00DA0298">
        <w:rPr>
          <w:rFonts w:ascii="Calibri"/>
          <w:b/>
          <w:color w:val="000000"/>
          <w:spacing w:val="1"/>
          <w:sz w:val="16"/>
        </w:rPr>
        <w:t>Stanovení ceny za uložení 1 t odpadu na skládce</w:t>
      </w:r>
    </w:p>
    <w:p w14:paraId="08286041" w14:textId="77777777" w:rsidR="00BD5B80" w:rsidRPr="00DA0298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Cs/>
          <w:color w:val="000000"/>
          <w:spacing w:val="1"/>
          <w:sz w:val="16"/>
        </w:rPr>
      </w:pPr>
      <w:r w:rsidRPr="00DA0298">
        <w:rPr>
          <w:rFonts w:ascii="Calibri"/>
          <w:bCs/>
          <w:color w:val="000000"/>
          <w:spacing w:val="1"/>
          <w:sz w:val="16"/>
        </w:rPr>
        <w:t>1. K základní ceně je účtováno DPH dle zákona č. 235/2004 Sb.</w:t>
      </w:r>
    </w:p>
    <w:p w14:paraId="2401D160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ceně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dle</w:t>
      </w:r>
      <w:r>
        <w:rPr>
          <w:rFonts w:ascii="Calibri"/>
          <w:color w:val="000000"/>
          <w:sz w:val="16"/>
        </w:rPr>
        <w:t xml:space="preserve"> bodu 1. 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účtován</w:t>
      </w:r>
      <w:r>
        <w:rPr>
          <w:rFonts w:ascii="Calibri"/>
          <w:color w:val="000000"/>
          <w:sz w:val="16"/>
        </w:rPr>
        <w:t xml:space="preserve"> poplatek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uložení</w:t>
      </w:r>
      <w:r>
        <w:rPr>
          <w:rFonts w:ascii="Calibri"/>
          <w:color w:val="000000"/>
          <w:spacing w:val="-1"/>
          <w:sz w:val="16"/>
        </w:rPr>
        <w:t xml:space="preserve"> dle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Zákona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odpadech.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případě</w:t>
      </w:r>
      <w:r>
        <w:rPr>
          <w:rFonts w:ascii="Calibri"/>
          <w:color w:val="000000"/>
          <w:sz w:val="16"/>
        </w:rPr>
        <w:t xml:space="preserve"> poplatku u </w:t>
      </w:r>
      <w:r>
        <w:rPr>
          <w:rFonts w:ascii="Calibri" w:hAnsi="Calibri" w:cs="Calibri"/>
          <w:color w:val="000000"/>
          <w:sz w:val="16"/>
        </w:rPr>
        <w:t>vybraných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technologických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odpadů</w:t>
      </w:r>
      <w:r>
        <w:rPr>
          <w:rFonts w:ascii="Calibri"/>
          <w:color w:val="000000"/>
          <w:sz w:val="16"/>
        </w:rPr>
        <w:t xml:space="preserve"> je osvobozeno 25 %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celkové</w:t>
      </w:r>
      <w:r>
        <w:rPr>
          <w:rFonts w:ascii="Calibri"/>
          <w:color w:val="000000"/>
          <w:sz w:val="16"/>
        </w:rPr>
        <w:t xml:space="preserve"> hmotnosti</w:t>
      </w:r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r>
        <w:rPr>
          <w:rFonts w:ascii="Calibri"/>
          <w:b/>
          <w:color w:val="000000"/>
          <w:sz w:val="20"/>
        </w:rPr>
        <w:t>a.s.</w:t>
      </w:r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Životice</w:t>
      </w:r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Nového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Jičína</w:t>
      </w:r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odpadů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uložených</w:t>
      </w:r>
      <w:r>
        <w:rPr>
          <w:rFonts w:ascii="Calibri"/>
          <w:color w:val="000000"/>
          <w:sz w:val="16"/>
        </w:rPr>
        <w:t xml:space="preserve"> na </w:t>
      </w:r>
      <w:r>
        <w:rPr>
          <w:rFonts w:ascii="Calibri" w:hAnsi="Calibri" w:cs="Calibri"/>
          <w:color w:val="000000"/>
          <w:sz w:val="16"/>
        </w:rPr>
        <w:t>skládku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color w:val="000000"/>
          <w:sz w:val="16"/>
        </w:rPr>
        <w:t>poplatkovém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období,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nad </w:t>
      </w:r>
      <w:r>
        <w:rPr>
          <w:rFonts w:ascii="Calibri"/>
          <w:color w:val="000000"/>
          <w:spacing w:val="-1"/>
          <w:sz w:val="16"/>
        </w:rPr>
        <w:t>tento</w:t>
      </w:r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poplatek </w:t>
      </w:r>
      <w:r>
        <w:rPr>
          <w:rFonts w:ascii="Calibri" w:hAnsi="Calibri" w:cs="Calibri"/>
          <w:color w:val="000000"/>
          <w:sz w:val="16"/>
        </w:rPr>
        <w:t>účtován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dle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zákonné</w:t>
      </w:r>
      <w:r>
        <w:rPr>
          <w:rFonts w:ascii="Calibri"/>
          <w:color w:val="000000"/>
          <w:sz w:val="16"/>
        </w:rPr>
        <w:t xml:space="preserve"> sazby</w:t>
      </w:r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Ukládání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odpadu</w:t>
      </w:r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r>
        <w:rPr>
          <w:rFonts w:ascii="Calibri" w:hAnsi="Calibri" w:cs="Calibri"/>
          <w:b/>
          <w:color w:val="000000"/>
          <w:sz w:val="20"/>
        </w:rPr>
        <w:t>Životice</w:t>
      </w:r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Nového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Jičína</w:t>
      </w:r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r>
        <w:rPr>
          <w:rFonts w:ascii="Calibri" w:hAnsi="Calibri" w:cs="Calibri"/>
          <w:color w:val="000000"/>
          <w:sz w:val="16"/>
        </w:rPr>
        <w:t>skládce</w:t>
      </w:r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možno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ukládat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jiné</w:t>
      </w:r>
      <w:r>
        <w:rPr>
          <w:rFonts w:ascii="Calibri"/>
          <w:color w:val="000000"/>
          <w:sz w:val="16"/>
        </w:rPr>
        <w:t xml:space="preserve"> odpady kategorie O </w:t>
      </w:r>
      <w:r>
        <w:rPr>
          <w:rFonts w:ascii="Calibri" w:hAnsi="Calibri" w:cs="Calibri"/>
          <w:color w:val="000000"/>
          <w:sz w:val="16"/>
        </w:rPr>
        <w:t>(ostatní)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neuvedené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color w:val="000000"/>
          <w:sz w:val="16"/>
        </w:rPr>
        <w:t>ceníku.</w:t>
      </w:r>
    </w:p>
    <w:p w14:paraId="11803394" w14:textId="4D5E49C6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5210C937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7CAB48B2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3E71C5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D20">
        <w:rPr>
          <w:rFonts w:ascii="Arial"/>
          <w:color w:val="FF0000"/>
          <w:sz w:val="2"/>
        </w:rPr>
        <w:t>P</w:t>
      </w:r>
    </w:p>
    <w:sectPr w:rsidR="007169B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9FBF082-C49C-4D80-A1CD-6753FE3A2C4B}"/>
    <w:embedBold r:id="rId2" w:fontKey="{8A0BD1E5-D30A-496E-B5E4-BAC9605025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0CC0EE0-D486-4110-9580-5D03B0BFF123}"/>
    <w:embedBold r:id="rId4" w:fontKey="{B7ECE1D9-E398-405F-8955-1C54894295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C5231D8-B3E2-4085-90A3-1D2E0C8D4C7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F006A2C-11BD-43B8-9AC5-4B6BEE8950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76EA"/>
    <w:rsid w:val="00523D20"/>
    <w:rsid w:val="0069495A"/>
    <w:rsid w:val="007169B2"/>
    <w:rsid w:val="007C69D8"/>
    <w:rsid w:val="00862530"/>
    <w:rsid w:val="009D4C84"/>
    <w:rsid w:val="00B06B85"/>
    <w:rsid w:val="00BA5B2D"/>
    <w:rsid w:val="00BC0E7C"/>
    <w:rsid w:val="00BD5B80"/>
    <w:rsid w:val="00CA0E9F"/>
    <w:rsid w:val="00CF1AB1"/>
    <w:rsid w:val="00DF2547"/>
    <w:rsid w:val="00EA60F2"/>
    <w:rsid w:val="00FC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265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Kozáková</cp:lastModifiedBy>
  <cp:revision>8</cp:revision>
  <dcterms:created xsi:type="dcterms:W3CDTF">2022-01-04T11:17:00Z</dcterms:created>
  <dcterms:modified xsi:type="dcterms:W3CDTF">2024-12-16T12:01:00Z</dcterms:modified>
</cp:coreProperties>
</file>