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4DF1" w14:textId="245910A4" w:rsidR="00A46B6E" w:rsidRPr="002223B5" w:rsidRDefault="002223B5" w:rsidP="002223B5">
      <w:pPr>
        <w:spacing w:after="0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</w:t>
      </w:r>
      <w:r w:rsidR="00A46B6E" w:rsidRPr="001378DB">
        <w:rPr>
          <w:rFonts w:ascii="Century Gothic" w:hAnsi="Century Gothic"/>
          <w:b/>
        </w:rPr>
        <w:t xml:space="preserve">RÁMCOVÁ KUPNÍ SMLOUVA </w:t>
      </w:r>
      <w:r w:rsidR="00A46B6E">
        <w:rPr>
          <w:rFonts w:ascii="Century Gothic" w:hAnsi="Century Gothic"/>
          <w:b/>
        </w:rPr>
        <w:t xml:space="preserve">č. </w:t>
      </w:r>
      <w:r w:rsidR="0043209D">
        <w:rPr>
          <w:rFonts w:ascii="Century Gothic" w:hAnsi="Century Gothic"/>
          <w:b/>
        </w:rPr>
        <w:t>4/2024</w:t>
      </w:r>
    </w:p>
    <w:p w14:paraId="27BCBFF8" w14:textId="1A3DCB05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Dodavatel:</w:t>
      </w:r>
    </w:p>
    <w:p w14:paraId="0F1D4B4A" w14:textId="508109A3" w:rsidR="00782156" w:rsidRPr="002223B5" w:rsidRDefault="00CA6DDE" w:rsidP="00782156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EUROVIT,</w:t>
      </w:r>
      <w:r w:rsidR="00A92051" w:rsidRPr="002223B5">
        <w:rPr>
          <w:rFonts w:ascii="Century Gothic" w:hAnsi="Century Gothic"/>
          <w:b/>
          <w:sz w:val="20"/>
          <w:szCs w:val="20"/>
        </w:rPr>
        <w:t xml:space="preserve"> s.r.o.</w:t>
      </w:r>
    </w:p>
    <w:p w14:paraId="71DE0037" w14:textId="7713CEED" w:rsidR="00782156" w:rsidRPr="002223B5" w:rsidRDefault="00CA6DDE" w:rsidP="0078215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Štefánikova 376/38</w:t>
      </w:r>
    </w:p>
    <w:p w14:paraId="6CBB2FDE" w14:textId="33881C4F" w:rsidR="00782156" w:rsidRPr="002223B5" w:rsidRDefault="00CA6DDE" w:rsidP="0078215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500 11 Hradec </w:t>
      </w:r>
      <w:r w:rsidR="00AD5FA4">
        <w:rPr>
          <w:rFonts w:ascii="Century Gothic" w:hAnsi="Century Gothic"/>
          <w:sz w:val="20"/>
          <w:szCs w:val="20"/>
        </w:rPr>
        <w:t>K</w:t>
      </w:r>
      <w:r>
        <w:rPr>
          <w:rFonts w:ascii="Century Gothic" w:hAnsi="Century Gothic"/>
          <w:sz w:val="20"/>
          <w:szCs w:val="20"/>
        </w:rPr>
        <w:t>rálové – Moravské Předměstí</w:t>
      </w:r>
    </w:p>
    <w:p w14:paraId="64285B72" w14:textId="28B52DA2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Zastoupený: </w:t>
      </w:r>
      <w:r w:rsidR="00CA6DDE">
        <w:rPr>
          <w:rFonts w:ascii="Century Gothic" w:hAnsi="Century Gothic"/>
          <w:sz w:val="20"/>
          <w:szCs w:val="20"/>
        </w:rPr>
        <w:t xml:space="preserve">Zdenkou </w:t>
      </w:r>
      <w:proofErr w:type="spellStart"/>
      <w:r w:rsidR="00CA6DDE">
        <w:rPr>
          <w:rFonts w:ascii="Century Gothic" w:hAnsi="Century Gothic"/>
          <w:sz w:val="20"/>
          <w:szCs w:val="20"/>
        </w:rPr>
        <w:t>Jearthovou</w:t>
      </w:r>
      <w:proofErr w:type="spellEnd"/>
    </w:p>
    <w:p w14:paraId="7B4911BB" w14:textId="4934EA50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proofErr w:type="gramStart"/>
      <w:r w:rsidRPr="002223B5">
        <w:rPr>
          <w:rFonts w:ascii="Century Gothic" w:hAnsi="Century Gothic"/>
          <w:sz w:val="20"/>
          <w:szCs w:val="20"/>
        </w:rPr>
        <w:t>IČ</w:t>
      </w:r>
      <w:r w:rsidR="00A92051" w:rsidRPr="002223B5">
        <w:rPr>
          <w:rFonts w:ascii="Century Gothic" w:hAnsi="Century Gothic"/>
          <w:sz w:val="20"/>
          <w:szCs w:val="20"/>
        </w:rPr>
        <w:t xml:space="preserve">:   </w:t>
      </w:r>
      <w:proofErr w:type="gramEnd"/>
      <w:r w:rsidR="00A92051" w:rsidRPr="002223B5">
        <w:rPr>
          <w:rFonts w:ascii="Century Gothic" w:hAnsi="Century Gothic"/>
          <w:sz w:val="20"/>
          <w:szCs w:val="20"/>
        </w:rPr>
        <w:t xml:space="preserve"> 25</w:t>
      </w:r>
      <w:r w:rsidR="00CA6DDE">
        <w:rPr>
          <w:rFonts w:ascii="Century Gothic" w:hAnsi="Century Gothic"/>
          <w:sz w:val="20"/>
          <w:szCs w:val="20"/>
        </w:rPr>
        <w:t>944894</w:t>
      </w:r>
    </w:p>
    <w:p w14:paraId="3D3A33A9" w14:textId="250A0D9E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DIČ</w:t>
      </w:r>
      <w:r w:rsidR="00A92051" w:rsidRPr="002223B5">
        <w:rPr>
          <w:rFonts w:ascii="Century Gothic" w:hAnsi="Century Gothic"/>
          <w:sz w:val="20"/>
          <w:szCs w:val="20"/>
        </w:rPr>
        <w:t>:</w:t>
      </w:r>
      <w:r w:rsidRPr="002223B5">
        <w:rPr>
          <w:rFonts w:ascii="Century Gothic" w:hAnsi="Century Gothic"/>
          <w:sz w:val="20"/>
          <w:szCs w:val="20"/>
        </w:rPr>
        <w:t xml:space="preserve"> CZ</w:t>
      </w:r>
      <w:r w:rsidR="00CA6DDE" w:rsidRPr="002223B5">
        <w:rPr>
          <w:rFonts w:ascii="Century Gothic" w:hAnsi="Century Gothic"/>
          <w:sz w:val="20"/>
          <w:szCs w:val="20"/>
        </w:rPr>
        <w:t>25</w:t>
      </w:r>
      <w:r w:rsidR="00CA6DDE">
        <w:rPr>
          <w:rFonts w:ascii="Century Gothic" w:hAnsi="Century Gothic"/>
          <w:sz w:val="20"/>
          <w:szCs w:val="20"/>
        </w:rPr>
        <w:t>944894</w:t>
      </w:r>
    </w:p>
    <w:p w14:paraId="7CDCB6A1" w14:textId="16B1D4CE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Číslo účtu: </w:t>
      </w:r>
      <w:r w:rsidR="00F42D06" w:rsidRPr="002223B5">
        <w:rPr>
          <w:rFonts w:ascii="Century Gothic" w:hAnsi="Century Gothic"/>
          <w:sz w:val="20"/>
          <w:szCs w:val="20"/>
        </w:rPr>
        <w:t>2</w:t>
      </w:r>
      <w:r w:rsidR="00CA6DDE">
        <w:rPr>
          <w:rFonts w:ascii="Century Gothic" w:hAnsi="Century Gothic"/>
          <w:sz w:val="20"/>
          <w:szCs w:val="20"/>
        </w:rPr>
        <w:t>19086769</w:t>
      </w:r>
      <w:r w:rsidR="00B83076">
        <w:rPr>
          <w:rFonts w:ascii="Century Gothic" w:hAnsi="Century Gothic"/>
          <w:sz w:val="20"/>
          <w:szCs w:val="20"/>
        </w:rPr>
        <w:t>/</w:t>
      </w:r>
      <w:r w:rsidR="00F42D06" w:rsidRPr="002223B5">
        <w:rPr>
          <w:rFonts w:ascii="Century Gothic" w:hAnsi="Century Gothic"/>
          <w:sz w:val="20"/>
          <w:szCs w:val="20"/>
        </w:rPr>
        <w:t>0300, ČSOB</w:t>
      </w:r>
    </w:p>
    <w:p w14:paraId="3DBF98A2" w14:textId="77777777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dále jen dodavatel </w:t>
      </w:r>
    </w:p>
    <w:p w14:paraId="7A4F6700" w14:textId="77777777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                                                                             a</w:t>
      </w:r>
    </w:p>
    <w:p w14:paraId="532F5745" w14:textId="77777777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Objednatel:</w:t>
      </w:r>
    </w:p>
    <w:p w14:paraId="5A33DE09" w14:textId="77777777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 w:cs="Tahoma"/>
          <w:b/>
          <w:sz w:val="20"/>
          <w:szCs w:val="20"/>
        </w:rPr>
        <w:t>Domov důchodců Náchod</w:t>
      </w:r>
    </w:p>
    <w:p w14:paraId="12D9F5A9" w14:textId="77777777" w:rsidR="00782156" w:rsidRPr="002223B5" w:rsidRDefault="00782156" w:rsidP="00782156">
      <w:pPr>
        <w:spacing w:after="0"/>
        <w:rPr>
          <w:rFonts w:ascii="Century Gothic" w:hAnsi="Century Gothic" w:cs="Tahoma"/>
          <w:sz w:val="20"/>
          <w:szCs w:val="20"/>
        </w:rPr>
      </w:pPr>
      <w:r w:rsidRPr="002223B5">
        <w:rPr>
          <w:rFonts w:ascii="Century Gothic" w:hAnsi="Century Gothic" w:cs="Tahoma"/>
          <w:sz w:val="20"/>
          <w:szCs w:val="20"/>
        </w:rPr>
        <w:t xml:space="preserve">se </w:t>
      </w:r>
      <w:proofErr w:type="gramStart"/>
      <w:r w:rsidRPr="002223B5">
        <w:rPr>
          <w:rFonts w:ascii="Century Gothic" w:hAnsi="Century Gothic" w:cs="Tahoma"/>
          <w:sz w:val="20"/>
          <w:szCs w:val="20"/>
        </w:rPr>
        <w:t>sídlem:  Bartoňova</w:t>
      </w:r>
      <w:proofErr w:type="gramEnd"/>
      <w:r w:rsidRPr="002223B5">
        <w:rPr>
          <w:rFonts w:ascii="Century Gothic" w:hAnsi="Century Gothic" w:cs="Tahoma"/>
          <w:sz w:val="20"/>
          <w:szCs w:val="20"/>
        </w:rPr>
        <w:t xml:space="preserve"> 903, 547 01 Náchod</w:t>
      </w:r>
    </w:p>
    <w:p w14:paraId="4EB20792" w14:textId="50802C67" w:rsidR="00782156" w:rsidRPr="002223B5" w:rsidRDefault="00782156" w:rsidP="00782156">
      <w:pPr>
        <w:spacing w:after="0"/>
        <w:rPr>
          <w:rFonts w:ascii="Century Gothic" w:hAnsi="Century Gothic" w:cs="Tahoma"/>
          <w:sz w:val="20"/>
          <w:szCs w:val="20"/>
        </w:rPr>
      </w:pPr>
      <w:r w:rsidRPr="002223B5">
        <w:rPr>
          <w:rFonts w:ascii="Century Gothic" w:hAnsi="Century Gothic" w:cs="Tahoma"/>
          <w:sz w:val="20"/>
          <w:szCs w:val="20"/>
        </w:rPr>
        <w:t xml:space="preserve">zastoupený: Bc. Václavem Voltrem, ředitelem </w:t>
      </w:r>
    </w:p>
    <w:p w14:paraId="1ED94834" w14:textId="77777777" w:rsidR="00782156" w:rsidRPr="002223B5" w:rsidRDefault="00782156" w:rsidP="00782156">
      <w:pPr>
        <w:spacing w:after="0"/>
        <w:rPr>
          <w:rFonts w:ascii="Century Gothic" w:hAnsi="Century Gothic" w:cs="Tahoma"/>
          <w:sz w:val="20"/>
          <w:szCs w:val="20"/>
        </w:rPr>
      </w:pPr>
      <w:r w:rsidRPr="002223B5">
        <w:rPr>
          <w:rFonts w:ascii="Century Gothic" w:hAnsi="Century Gothic" w:cs="Tahoma"/>
          <w:sz w:val="20"/>
          <w:szCs w:val="20"/>
        </w:rPr>
        <w:t>Telefonní číslo: 491 401 400</w:t>
      </w:r>
    </w:p>
    <w:p w14:paraId="10B3B667" w14:textId="77777777" w:rsidR="00782156" w:rsidRPr="002223B5" w:rsidRDefault="00782156" w:rsidP="00782156">
      <w:pPr>
        <w:spacing w:after="0"/>
        <w:rPr>
          <w:rFonts w:ascii="Century Gothic" w:hAnsi="Century Gothic" w:cs="Tahoma"/>
          <w:sz w:val="20"/>
          <w:szCs w:val="20"/>
        </w:rPr>
      </w:pPr>
      <w:proofErr w:type="gramStart"/>
      <w:r w:rsidRPr="002223B5">
        <w:rPr>
          <w:rFonts w:ascii="Century Gothic" w:hAnsi="Century Gothic" w:cs="Tahoma"/>
          <w:sz w:val="20"/>
          <w:szCs w:val="20"/>
        </w:rPr>
        <w:t>IČ:  71193987</w:t>
      </w:r>
      <w:proofErr w:type="gramEnd"/>
    </w:p>
    <w:p w14:paraId="59695A25" w14:textId="77777777" w:rsidR="00782156" w:rsidRPr="002223B5" w:rsidRDefault="00782156" w:rsidP="00782156">
      <w:pPr>
        <w:spacing w:after="0"/>
        <w:rPr>
          <w:rFonts w:ascii="Century Gothic" w:hAnsi="Century Gothic" w:cs="Tahoma"/>
          <w:sz w:val="20"/>
          <w:szCs w:val="20"/>
        </w:rPr>
      </w:pPr>
      <w:r w:rsidRPr="002223B5">
        <w:rPr>
          <w:rFonts w:ascii="Century Gothic" w:hAnsi="Century Gothic" w:cs="Tahoma"/>
          <w:sz w:val="20"/>
          <w:szCs w:val="20"/>
        </w:rPr>
        <w:t>Číslo účtu: 78-8931470277/0100, KB Náchod</w:t>
      </w:r>
    </w:p>
    <w:p w14:paraId="39B41748" w14:textId="77777777" w:rsidR="00782156" w:rsidRPr="002223B5" w:rsidRDefault="00782156" w:rsidP="00782156">
      <w:pPr>
        <w:spacing w:after="0"/>
        <w:rPr>
          <w:rFonts w:ascii="Century Gothic" w:hAnsi="Century Gothic" w:cs="Tahoma"/>
          <w:sz w:val="20"/>
          <w:szCs w:val="20"/>
        </w:rPr>
      </w:pPr>
      <w:r w:rsidRPr="002223B5">
        <w:rPr>
          <w:rFonts w:ascii="Century Gothic" w:hAnsi="Century Gothic" w:cs="Tahoma"/>
          <w:bCs/>
          <w:sz w:val="20"/>
          <w:szCs w:val="20"/>
        </w:rPr>
        <w:t xml:space="preserve">Zápis v OR u Krajského soudu </w:t>
      </w:r>
      <w:r w:rsidRPr="002223B5">
        <w:rPr>
          <w:rFonts w:ascii="Century Gothic" w:hAnsi="Century Gothic" w:cs="Tahoma"/>
          <w:color w:val="000000"/>
          <w:sz w:val="20"/>
          <w:szCs w:val="20"/>
        </w:rPr>
        <w:t xml:space="preserve">v Hradci Králové, oddíl </w:t>
      </w:r>
      <w:proofErr w:type="spellStart"/>
      <w:r w:rsidRPr="002223B5">
        <w:rPr>
          <w:rFonts w:ascii="Century Gothic" w:hAnsi="Century Gothic" w:cs="Tahoma"/>
          <w:color w:val="000000"/>
          <w:sz w:val="20"/>
          <w:szCs w:val="20"/>
        </w:rPr>
        <w:t>Pr</w:t>
      </w:r>
      <w:proofErr w:type="spellEnd"/>
      <w:r w:rsidRPr="002223B5">
        <w:rPr>
          <w:rFonts w:ascii="Century Gothic" w:hAnsi="Century Gothic" w:cs="Tahoma"/>
          <w:color w:val="000000"/>
          <w:sz w:val="20"/>
          <w:szCs w:val="20"/>
        </w:rPr>
        <w:t>, vložka 844</w:t>
      </w:r>
      <w:r w:rsidRPr="002223B5">
        <w:rPr>
          <w:rFonts w:ascii="Century Gothic" w:hAnsi="Century Gothic" w:cs="Tahoma"/>
          <w:bCs/>
          <w:sz w:val="20"/>
          <w:szCs w:val="20"/>
        </w:rPr>
        <w:t>, dne 10. 9. 2004</w:t>
      </w:r>
    </w:p>
    <w:p w14:paraId="4CEDF6D4" w14:textId="77777777" w:rsidR="00782156" w:rsidRPr="002223B5" w:rsidRDefault="00782156" w:rsidP="00782156">
      <w:pPr>
        <w:spacing w:after="0"/>
        <w:rPr>
          <w:rFonts w:ascii="Century Gothic" w:hAnsi="Century Gothic" w:cs="Tahoma"/>
          <w:sz w:val="20"/>
          <w:szCs w:val="20"/>
        </w:rPr>
      </w:pPr>
      <w:r w:rsidRPr="002223B5">
        <w:rPr>
          <w:rFonts w:ascii="Century Gothic" w:hAnsi="Century Gothic" w:cs="Tahoma"/>
          <w:sz w:val="20"/>
          <w:szCs w:val="20"/>
        </w:rPr>
        <w:t>dále jen objednatel</w:t>
      </w:r>
    </w:p>
    <w:p w14:paraId="3939F002" w14:textId="77777777" w:rsidR="00782156" w:rsidRPr="002223B5" w:rsidRDefault="00782156" w:rsidP="00782156">
      <w:pPr>
        <w:spacing w:after="0"/>
        <w:rPr>
          <w:rFonts w:ascii="Century Gothic" w:hAnsi="Century Gothic" w:cs="Tahoma"/>
          <w:sz w:val="20"/>
          <w:szCs w:val="20"/>
        </w:rPr>
      </w:pPr>
    </w:p>
    <w:p w14:paraId="7EB9487A" w14:textId="77777777" w:rsidR="00782156" w:rsidRPr="002223B5" w:rsidRDefault="00782156" w:rsidP="002223B5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2223B5">
        <w:rPr>
          <w:rFonts w:ascii="Century Gothic" w:hAnsi="Century Gothic" w:cs="Arial"/>
          <w:sz w:val="20"/>
          <w:szCs w:val="20"/>
        </w:rPr>
        <w:t xml:space="preserve">uzavírají podle ustanovení § 2079 zákona č. 89/2012 Sb., občanský zákoník, ve znění pozdějších předpisů v souladu se </w:t>
      </w:r>
      <w:r w:rsidRPr="002223B5">
        <w:rPr>
          <w:rFonts w:ascii="Century Gothic" w:hAnsi="Century Gothic"/>
          <w:sz w:val="20"/>
          <w:szCs w:val="20"/>
        </w:rPr>
        <w:t>zákonem o účetnictví § 563/1991</w:t>
      </w:r>
      <w:r w:rsidRPr="002223B5">
        <w:rPr>
          <w:rFonts w:ascii="Century Gothic" w:hAnsi="Century Gothic" w:cs="Arial"/>
          <w:sz w:val="20"/>
          <w:szCs w:val="20"/>
        </w:rPr>
        <w:t xml:space="preserve">, tuto </w:t>
      </w:r>
      <w:r w:rsidRPr="002223B5">
        <w:rPr>
          <w:rFonts w:ascii="Century Gothic" w:hAnsi="Century Gothic" w:cs="Arial"/>
          <w:b/>
          <w:sz w:val="20"/>
          <w:szCs w:val="20"/>
        </w:rPr>
        <w:t xml:space="preserve">rámcovou smlouvu o dodávkách potravinářských výrobků dle výběru. </w:t>
      </w:r>
    </w:p>
    <w:p w14:paraId="251E62AA" w14:textId="77777777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</w:p>
    <w:p w14:paraId="19BBCE6E" w14:textId="77777777" w:rsidR="00782156" w:rsidRPr="002223B5" w:rsidRDefault="00782156" w:rsidP="00782156">
      <w:pPr>
        <w:pStyle w:val="Odstavecseseznamem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  <w:u w:val="single"/>
        </w:rPr>
      </w:pPr>
      <w:r w:rsidRPr="002223B5">
        <w:rPr>
          <w:rFonts w:ascii="Century Gothic" w:hAnsi="Century Gothic"/>
          <w:sz w:val="20"/>
          <w:szCs w:val="20"/>
          <w:u w:val="single"/>
        </w:rPr>
        <w:t>Předmět smlouvy</w:t>
      </w:r>
    </w:p>
    <w:p w14:paraId="54EB0E0D" w14:textId="77777777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Dodavatel se touto rámcovou kupní smlouvou zavazuje k dodávkám </w:t>
      </w:r>
      <w:r w:rsidRPr="002223B5">
        <w:rPr>
          <w:rFonts w:ascii="Century Gothic" w:hAnsi="Century Gothic" w:cs="Arial"/>
          <w:sz w:val="20"/>
          <w:szCs w:val="20"/>
        </w:rPr>
        <w:t>potravinářských výrobků</w:t>
      </w:r>
      <w:r w:rsidRPr="002223B5">
        <w:rPr>
          <w:rFonts w:ascii="Century Gothic" w:hAnsi="Century Gothic"/>
          <w:sz w:val="20"/>
          <w:szCs w:val="20"/>
        </w:rPr>
        <w:t xml:space="preserve"> (dále jen zboží) dle výběru objednatele, a to za podmínek dohodnutých v této smlouvě a převede na něho vlastnické právo ke zboží.</w:t>
      </w:r>
    </w:p>
    <w:p w14:paraId="5886FC7C" w14:textId="77777777" w:rsidR="00782156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Objednatel se zavazuje převzít výše uvedené zboží a zaplatit za ně dodavateli dohodnutou cenu.</w:t>
      </w:r>
    </w:p>
    <w:p w14:paraId="2A9F7B03" w14:textId="77777777" w:rsidR="003B1309" w:rsidRPr="002223B5" w:rsidRDefault="003B1309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519BDE1B" w14:textId="77777777" w:rsidR="00782156" w:rsidRPr="002223B5" w:rsidRDefault="00782156" w:rsidP="00782156">
      <w:pPr>
        <w:pStyle w:val="Odstavecseseznamem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  <w:u w:val="single"/>
        </w:rPr>
      </w:pPr>
      <w:r w:rsidRPr="002223B5">
        <w:rPr>
          <w:rFonts w:ascii="Century Gothic" w:hAnsi="Century Gothic"/>
          <w:sz w:val="20"/>
          <w:szCs w:val="20"/>
          <w:u w:val="single"/>
        </w:rPr>
        <w:t>Dodací podmínky</w:t>
      </w:r>
    </w:p>
    <w:p w14:paraId="63A48E91" w14:textId="77777777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Zboží bude dodáno na základě objednávky objednatele. Z objednávky musí být patrno:</w:t>
      </w:r>
    </w:p>
    <w:p w14:paraId="3AFE4BEF" w14:textId="77777777" w:rsidR="00782156" w:rsidRPr="002223B5" w:rsidRDefault="00782156" w:rsidP="00782156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datum objednávky a kdo zboží za objednatele objednal</w:t>
      </w:r>
    </w:p>
    <w:p w14:paraId="48B3E1F2" w14:textId="340AE77B" w:rsidR="00782156" w:rsidRPr="002223B5" w:rsidRDefault="00B1769C" w:rsidP="00782156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úplný název</w:t>
      </w:r>
      <w:r w:rsidR="00782156" w:rsidRPr="002223B5">
        <w:rPr>
          <w:rFonts w:ascii="Century Gothic" w:hAnsi="Century Gothic"/>
          <w:sz w:val="20"/>
          <w:szCs w:val="20"/>
        </w:rPr>
        <w:t xml:space="preserve"> objednatele</w:t>
      </w:r>
    </w:p>
    <w:p w14:paraId="37EFDDC0" w14:textId="77777777" w:rsidR="00782156" w:rsidRPr="002223B5" w:rsidRDefault="00782156" w:rsidP="00782156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druh a množství zboží</w:t>
      </w:r>
    </w:p>
    <w:p w14:paraId="081AEA9E" w14:textId="77777777" w:rsidR="00782156" w:rsidRPr="002223B5" w:rsidRDefault="00782156" w:rsidP="00782156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termín dodání</w:t>
      </w:r>
    </w:p>
    <w:p w14:paraId="0BA7570A" w14:textId="679308E3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Objednávky mohou být písemné, </w:t>
      </w:r>
      <w:r w:rsidR="00B1769C" w:rsidRPr="002223B5">
        <w:rPr>
          <w:rFonts w:ascii="Century Gothic" w:hAnsi="Century Gothic"/>
          <w:sz w:val="20"/>
          <w:szCs w:val="20"/>
        </w:rPr>
        <w:t xml:space="preserve">přes webové rozhraní, </w:t>
      </w:r>
      <w:r w:rsidRPr="002223B5">
        <w:rPr>
          <w:rFonts w:ascii="Century Gothic" w:hAnsi="Century Gothic"/>
          <w:sz w:val="20"/>
          <w:szCs w:val="20"/>
        </w:rPr>
        <w:t>e</w:t>
      </w:r>
      <w:r w:rsidR="00B1769C" w:rsidRPr="002223B5">
        <w:rPr>
          <w:rFonts w:ascii="Century Gothic" w:hAnsi="Century Gothic"/>
          <w:sz w:val="20"/>
          <w:szCs w:val="20"/>
        </w:rPr>
        <w:t>-</w:t>
      </w:r>
      <w:r w:rsidRPr="002223B5">
        <w:rPr>
          <w:rFonts w:ascii="Century Gothic" w:hAnsi="Century Gothic"/>
          <w:sz w:val="20"/>
          <w:szCs w:val="20"/>
        </w:rPr>
        <w:t>mailové nebo telefonické. Dodání zboží se uskuteční na základě dodacích listů, resp. dalších zákonem stanovených dokladů, a to v provozovně objednatele nebo dle jeho dispozic.</w:t>
      </w:r>
    </w:p>
    <w:p w14:paraId="2DC2D17B" w14:textId="73F3F16C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Objednávky vyřizuje skladová účetní: telefon 491 401 404, mobil 720 475 753, e</w:t>
      </w:r>
      <w:r w:rsidR="00B1769C" w:rsidRPr="002223B5">
        <w:rPr>
          <w:rFonts w:ascii="Century Gothic" w:hAnsi="Century Gothic"/>
          <w:sz w:val="20"/>
          <w:szCs w:val="20"/>
        </w:rPr>
        <w:t>-</w:t>
      </w:r>
      <w:r w:rsidRPr="002223B5">
        <w:rPr>
          <w:rFonts w:ascii="Century Gothic" w:hAnsi="Century Gothic"/>
          <w:sz w:val="20"/>
          <w:szCs w:val="20"/>
        </w:rPr>
        <w:t xml:space="preserve">mail: </w:t>
      </w:r>
      <w:hyperlink r:id="rId5" w:history="1">
        <w:r w:rsidR="007A7218" w:rsidRPr="00FA4E47">
          <w:rPr>
            <w:rStyle w:val="Hypertextovodkaz"/>
            <w:rFonts w:ascii="Century Gothic" w:hAnsi="Century Gothic"/>
            <w:sz w:val="20"/>
            <w:szCs w:val="20"/>
          </w:rPr>
          <w:t>skladovaucetni@ddnachod.cz</w:t>
        </w:r>
      </w:hyperlink>
      <w:r w:rsidRPr="002223B5">
        <w:rPr>
          <w:rStyle w:val="Hypertextovodkaz"/>
          <w:rFonts w:ascii="Century Gothic" w:hAnsi="Century Gothic"/>
          <w:color w:val="auto"/>
          <w:sz w:val="20"/>
          <w:szCs w:val="20"/>
          <w:u w:val="none"/>
        </w:rPr>
        <w:t xml:space="preserve"> </w:t>
      </w:r>
      <w:r w:rsidRPr="002223B5">
        <w:rPr>
          <w:rFonts w:ascii="Century Gothic" w:hAnsi="Century Gothic"/>
          <w:sz w:val="20"/>
          <w:szCs w:val="20"/>
        </w:rPr>
        <w:t>.</w:t>
      </w:r>
    </w:p>
    <w:p w14:paraId="317F3B46" w14:textId="46E36FA1" w:rsidR="00782156" w:rsidRPr="002223B5" w:rsidRDefault="00782156" w:rsidP="00B1769C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Dopravu zboží objednateli do místa zajistí na své náklady na základě dohody dodavatel. Dokladem o převzetí zboží se rozumí potvrzený dodací list nebo podepsaná faktura.</w:t>
      </w:r>
    </w:p>
    <w:p w14:paraId="7911B329" w14:textId="77777777" w:rsidR="00782156" w:rsidRPr="002223B5" w:rsidRDefault="00782156" w:rsidP="00782156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371317B8" w14:textId="77777777" w:rsidR="00782156" w:rsidRPr="002223B5" w:rsidRDefault="00782156" w:rsidP="00782156">
      <w:pPr>
        <w:spacing w:after="0"/>
        <w:jc w:val="center"/>
        <w:rPr>
          <w:rFonts w:ascii="Century Gothic" w:hAnsi="Century Gothic"/>
          <w:sz w:val="20"/>
          <w:szCs w:val="20"/>
          <w:u w:val="single"/>
        </w:rPr>
      </w:pPr>
      <w:r w:rsidRPr="002223B5">
        <w:rPr>
          <w:rFonts w:ascii="Century Gothic" w:hAnsi="Century Gothic"/>
          <w:sz w:val="20"/>
          <w:szCs w:val="20"/>
        </w:rPr>
        <w:t xml:space="preserve">3. </w:t>
      </w:r>
      <w:r w:rsidRPr="002223B5">
        <w:rPr>
          <w:rFonts w:ascii="Century Gothic" w:hAnsi="Century Gothic"/>
          <w:sz w:val="20"/>
          <w:szCs w:val="20"/>
          <w:u w:val="single"/>
        </w:rPr>
        <w:t>Termín dodání</w:t>
      </w:r>
    </w:p>
    <w:p w14:paraId="7449FF1C" w14:textId="798D058F" w:rsidR="00782156" w:rsidRPr="002223B5" w:rsidRDefault="00782156" w:rsidP="002223B5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Dodávky zboží dle objednávky budou dodavatelem vykryty v dohodnutých termínech a množství v objednávce uvedeném.</w:t>
      </w:r>
    </w:p>
    <w:p w14:paraId="55CCD2FA" w14:textId="77777777" w:rsidR="00782156" w:rsidRPr="002223B5" w:rsidRDefault="00782156" w:rsidP="0078215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  <w:u w:val="single"/>
        </w:rPr>
        <w:lastRenderedPageBreak/>
        <w:t>4. Kupní cena a platební podmínky.</w:t>
      </w:r>
    </w:p>
    <w:p w14:paraId="2DC699C3" w14:textId="77777777" w:rsidR="00782156" w:rsidRPr="002223B5" w:rsidRDefault="00782156" w:rsidP="00782156">
      <w:pPr>
        <w:spacing w:after="0"/>
        <w:jc w:val="both"/>
        <w:rPr>
          <w:rFonts w:ascii="Century Gothic" w:hAnsi="Century Gothic"/>
          <w:color w:val="FF0000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Objednatel je povinen zaplatit dodavateli za zboží podle této smlouvy cenu sjednanou na základě aktuálního, platného oběma stranami odsouhlaseného ceníku, který je dodavatelem garantovaný nejméně na dobu 6 měsíců. Veškeré změny cen oproti sjednanému ceníku musí být prokazatelně odsouhlaseny objednatelem. Dodavatel je povinen veškeré změny v cenách svého zboží bezodkladně hlásit objednateli. </w:t>
      </w:r>
    </w:p>
    <w:p w14:paraId="3705989F" w14:textId="77777777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6CBCC9E0" w14:textId="77777777" w:rsidR="00782156" w:rsidRPr="002223B5" w:rsidRDefault="00782156" w:rsidP="0078215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5. </w:t>
      </w:r>
      <w:r w:rsidRPr="002223B5">
        <w:rPr>
          <w:rFonts w:ascii="Century Gothic" w:hAnsi="Century Gothic"/>
          <w:sz w:val="20"/>
          <w:szCs w:val="20"/>
          <w:u w:val="single"/>
        </w:rPr>
        <w:t>Odpovědnost za vady, záruka</w:t>
      </w:r>
    </w:p>
    <w:p w14:paraId="21998678" w14:textId="77777777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Dodavatel odpovídá za vady, které mělo zboží v okamžiku, kdy přechází nebezpečí škody na zboží na objednávajícího.</w:t>
      </w:r>
    </w:p>
    <w:p w14:paraId="19C8793F" w14:textId="77777777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Dodavatel poskytne záruku na dodané zboží dle jeho specifikace na základě direktiv Evropské unie o převzetí zboží objednatelem.</w:t>
      </w:r>
    </w:p>
    <w:p w14:paraId="3AE01C96" w14:textId="77777777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Objednatel má právo zboží v rámci převzetí na místě vrátit dodavateli, pokud zboží neodpovídá požadované kvalitě, množství a sortimentu uvedených v objednávce.</w:t>
      </w:r>
    </w:p>
    <w:p w14:paraId="42B570E5" w14:textId="77777777" w:rsidR="00782156" w:rsidRPr="002223B5" w:rsidRDefault="00782156" w:rsidP="00782156">
      <w:pPr>
        <w:spacing w:after="0"/>
        <w:ind w:left="3402"/>
        <w:rPr>
          <w:rFonts w:ascii="Century Gothic" w:hAnsi="Century Gothic"/>
          <w:sz w:val="20"/>
          <w:szCs w:val="20"/>
        </w:rPr>
      </w:pPr>
    </w:p>
    <w:p w14:paraId="45B8E931" w14:textId="77777777" w:rsidR="00782156" w:rsidRPr="002223B5" w:rsidRDefault="00782156" w:rsidP="00782156">
      <w:pPr>
        <w:spacing w:after="0"/>
        <w:ind w:left="3402"/>
        <w:rPr>
          <w:rFonts w:ascii="Century Gothic" w:hAnsi="Century Gothic"/>
          <w:sz w:val="20"/>
          <w:szCs w:val="20"/>
          <w:u w:val="single"/>
        </w:rPr>
      </w:pPr>
      <w:r w:rsidRPr="002223B5">
        <w:rPr>
          <w:rFonts w:ascii="Century Gothic" w:hAnsi="Century Gothic"/>
          <w:sz w:val="20"/>
          <w:szCs w:val="20"/>
        </w:rPr>
        <w:t xml:space="preserve">6. </w:t>
      </w:r>
      <w:r w:rsidRPr="002223B5">
        <w:rPr>
          <w:rFonts w:ascii="Century Gothic" w:hAnsi="Century Gothic"/>
          <w:sz w:val="20"/>
          <w:szCs w:val="20"/>
          <w:u w:val="single"/>
        </w:rPr>
        <w:t>Vlastnické právo</w:t>
      </w:r>
    </w:p>
    <w:p w14:paraId="61D6DB22" w14:textId="77777777" w:rsidR="00782156" w:rsidRPr="002223B5" w:rsidRDefault="00782156" w:rsidP="00782156">
      <w:pPr>
        <w:spacing w:after="0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Vlastnické právo ke zboží nabývá kupující převzetím dodaného zboží v místě určení a zaplacením faktury.</w:t>
      </w:r>
    </w:p>
    <w:p w14:paraId="0AA19B7E" w14:textId="77777777" w:rsidR="00782156" w:rsidRPr="002223B5" w:rsidRDefault="00782156" w:rsidP="00782156">
      <w:pPr>
        <w:spacing w:after="0"/>
        <w:ind w:left="3402"/>
        <w:rPr>
          <w:rFonts w:ascii="Century Gothic" w:hAnsi="Century Gothic"/>
          <w:sz w:val="20"/>
          <w:szCs w:val="20"/>
        </w:rPr>
      </w:pPr>
    </w:p>
    <w:p w14:paraId="74D6F914" w14:textId="77777777" w:rsidR="00782156" w:rsidRPr="002223B5" w:rsidRDefault="00782156" w:rsidP="00782156">
      <w:pPr>
        <w:spacing w:after="0"/>
        <w:ind w:left="3402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7. </w:t>
      </w:r>
      <w:r w:rsidRPr="002223B5">
        <w:rPr>
          <w:rFonts w:ascii="Century Gothic" w:hAnsi="Century Gothic"/>
          <w:sz w:val="20"/>
          <w:szCs w:val="20"/>
          <w:u w:val="single"/>
        </w:rPr>
        <w:t>Platnost smlouvy</w:t>
      </w:r>
    </w:p>
    <w:p w14:paraId="761E58F7" w14:textId="77777777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>Tato smlouva se uzavírá na dobu neurčitou. Smlouvu lze vypovědět kterýmkoliv z účastníků. Pro tyto účely se sjednává výpovědní lhůta 1 měsíc, která počíná běžet prvním dnem následujícího měsíce po doručení výpovědi druhé straně. Smlouvu lze ukončit dohodou obou stran.</w:t>
      </w:r>
    </w:p>
    <w:p w14:paraId="054800BB" w14:textId="77777777" w:rsidR="00782156" w:rsidRPr="002223B5" w:rsidRDefault="00782156" w:rsidP="00782156">
      <w:pPr>
        <w:spacing w:after="0"/>
        <w:ind w:left="3402"/>
        <w:rPr>
          <w:rFonts w:ascii="Century Gothic" w:hAnsi="Century Gothic"/>
          <w:sz w:val="20"/>
          <w:szCs w:val="20"/>
        </w:rPr>
      </w:pPr>
    </w:p>
    <w:p w14:paraId="3650C94C" w14:textId="77777777" w:rsidR="00782156" w:rsidRPr="002223B5" w:rsidRDefault="00782156" w:rsidP="00782156">
      <w:pPr>
        <w:spacing w:after="0"/>
        <w:ind w:left="3402"/>
        <w:rPr>
          <w:rFonts w:ascii="Century Gothic" w:hAnsi="Century Gothic"/>
          <w:sz w:val="20"/>
          <w:szCs w:val="20"/>
          <w:u w:val="single"/>
        </w:rPr>
      </w:pPr>
      <w:r w:rsidRPr="002223B5">
        <w:rPr>
          <w:rFonts w:ascii="Century Gothic" w:hAnsi="Century Gothic"/>
          <w:sz w:val="20"/>
          <w:szCs w:val="20"/>
        </w:rPr>
        <w:t xml:space="preserve">8. </w:t>
      </w:r>
      <w:r w:rsidRPr="002223B5">
        <w:rPr>
          <w:rFonts w:ascii="Century Gothic" w:hAnsi="Century Gothic"/>
          <w:sz w:val="20"/>
          <w:szCs w:val="20"/>
          <w:u w:val="single"/>
        </w:rPr>
        <w:t>Ostatní závěrečná ujednání</w:t>
      </w:r>
    </w:p>
    <w:p w14:paraId="54472766" w14:textId="321B3FC1" w:rsidR="00782156" w:rsidRPr="002223B5" w:rsidRDefault="00782156" w:rsidP="00782156">
      <w:pPr>
        <w:pStyle w:val="Zhlav"/>
        <w:tabs>
          <w:tab w:val="left" w:pos="708"/>
        </w:tabs>
        <w:spacing w:line="276" w:lineRule="auto"/>
        <w:jc w:val="both"/>
        <w:rPr>
          <w:rFonts w:ascii="Century Gothic" w:hAnsi="Century Gothic" w:cs="Courier New"/>
        </w:rPr>
      </w:pPr>
      <w:r w:rsidRPr="002223B5">
        <w:rPr>
          <w:rFonts w:ascii="Century Gothic" w:hAnsi="Century Gothic" w:cs="Courier New"/>
        </w:rPr>
        <w:t>Dodavatel bere na vědomí, že objednatel je subjektem povinným zveřejňovat smlouvy dle zákona č. 340/2015 Sb., v platném znění, a že tuto smlouvu v souladu s uvedeným zákonem uveřejní   v registru smluv. Tato smlouva nabývá platnosti dnem jejího uzavření a účinnosti dnem zveřejnění v registru smluv.</w:t>
      </w:r>
    </w:p>
    <w:p w14:paraId="48BF5623" w14:textId="5502E2BA" w:rsidR="00782156" w:rsidRPr="002223B5" w:rsidRDefault="00782156" w:rsidP="00782156">
      <w:pPr>
        <w:widowControl w:val="0"/>
        <w:contextualSpacing/>
        <w:jc w:val="both"/>
        <w:rPr>
          <w:rFonts w:ascii="Century Gothic" w:hAnsi="Century Gothic" w:cs="Tahoma"/>
          <w:sz w:val="20"/>
          <w:szCs w:val="20"/>
        </w:rPr>
      </w:pPr>
      <w:r w:rsidRPr="002223B5">
        <w:rPr>
          <w:rFonts w:ascii="Century Gothic" w:hAnsi="Century Gothic" w:cs="Tahoma"/>
          <w:sz w:val="20"/>
          <w:szCs w:val="20"/>
        </w:rPr>
        <w:t>Obě smluvní strany prohlašují, že byly seznámeny se zveřejněním textu uzavřené smlouvy na elektronickém profilu zadavatele veřejné zakázky dle § 219 zákona č.134/2016 Sb., o zadávání veřejných zakázek, v p</w:t>
      </w:r>
      <w:r w:rsidR="007A7218">
        <w:rPr>
          <w:rFonts w:ascii="Century Gothic" w:hAnsi="Century Gothic" w:cs="Tahoma"/>
          <w:sz w:val="20"/>
          <w:szCs w:val="20"/>
        </w:rPr>
        <w:t>l</w:t>
      </w:r>
      <w:r w:rsidRPr="002223B5">
        <w:rPr>
          <w:rFonts w:ascii="Century Gothic" w:hAnsi="Century Gothic" w:cs="Tahoma"/>
          <w:sz w:val="20"/>
          <w:szCs w:val="20"/>
        </w:rPr>
        <w:t xml:space="preserve">atném znění, a to v případech, kdy zakázka přesáhne 500 000 Kč bez DPH. </w:t>
      </w:r>
    </w:p>
    <w:p w14:paraId="29A746A6" w14:textId="698A236A" w:rsidR="00782156" w:rsidRPr="002223B5" w:rsidRDefault="00782156" w:rsidP="0078215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223B5">
        <w:rPr>
          <w:rFonts w:ascii="Century Gothic" w:hAnsi="Century Gothic"/>
          <w:sz w:val="20"/>
          <w:szCs w:val="20"/>
        </w:rPr>
        <w:t xml:space="preserve">Účastníci po přečtení prohlašují, že souhlasí s obsahem této smlouvy a připojují podpisy. Smlouva je vyhotovena ve dvou stejnopisech, z nichž jedno obdrží dodavatel, jedno objednatel. </w:t>
      </w:r>
      <w:r w:rsidR="002223B5">
        <w:rPr>
          <w:rFonts w:ascii="Century Gothic" w:hAnsi="Century Gothic"/>
          <w:sz w:val="20"/>
          <w:szCs w:val="20"/>
        </w:rPr>
        <w:t xml:space="preserve">Tato smlouva nahrazuje původní stálou objednávku </w:t>
      </w:r>
      <w:r w:rsidR="00925E29">
        <w:rPr>
          <w:rFonts w:ascii="Century Gothic" w:hAnsi="Century Gothic"/>
          <w:sz w:val="20"/>
          <w:szCs w:val="20"/>
        </w:rPr>
        <w:t>č. 1</w:t>
      </w:r>
      <w:r w:rsidR="00CA6DDE">
        <w:rPr>
          <w:rFonts w:ascii="Century Gothic" w:hAnsi="Century Gothic"/>
          <w:sz w:val="20"/>
          <w:szCs w:val="20"/>
        </w:rPr>
        <w:t>9</w:t>
      </w:r>
      <w:r w:rsidR="00925E29">
        <w:rPr>
          <w:rFonts w:ascii="Century Gothic" w:hAnsi="Century Gothic"/>
          <w:sz w:val="20"/>
          <w:szCs w:val="20"/>
        </w:rPr>
        <w:t>/2004.</w:t>
      </w:r>
    </w:p>
    <w:p w14:paraId="114E1F75" w14:textId="77777777" w:rsidR="00782156" w:rsidRDefault="00782156" w:rsidP="00782156">
      <w:pPr>
        <w:widowControl w:val="0"/>
        <w:contextualSpacing/>
        <w:jc w:val="both"/>
        <w:rPr>
          <w:rFonts w:ascii="Tahoma" w:hAnsi="Tahoma" w:cs="Tahoma"/>
          <w:sz w:val="20"/>
          <w:szCs w:val="20"/>
        </w:rPr>
      </w:pPr>
    </w:p>
    <w:p w14:paraId="757A5803" w14:textId="77777777" w:rsidR="00925E29" w:rsidRPr="002223B5" w:rsidRDefault="00925E29" w:rsidP="00782156">
      <w:pPr>
        <w:widowControl w:val="0"/>
        <w:contextualSpacing/>
        <w:jc w:val="both"/>
        <w:rPr>
          <w:rFonts w:ascii="Tahoma" w:hAnsi="Tahoma" w:cs="Tahoma"/>
          <w:sz w:val="20"/>
          <w:szCs w:val="20"/>
        </w:rPr>
      </w:pPr>
    </w:p>
    <w:p w14:paraId="7D19741D" w14:textId="7BA7F6F8" w:rsidR="00782156" w:rsidRPr="002223B5" w:rsidRDefault="00782156" w:rsidP="00782156">
      <w:pPr>
        <w:widowControl w:val="0"/>
        <w:contextualSpacing/>
        <w:jc w:val="both"/>
        <w:rPr>
          <w:rFonts w:ascii="Century Gothic" w:hAnsi="Century Gothic" w:cs="Tahoma"/>
          <w:sz w:val="20"/>
          <w:szCs w:val="20"/>
        </w:rPr>
      </w:pPr>
      <w:r w:rsidRPr="002223B5">
        <w:rPr>
          <w:rFonts w:ascii="Century Gothic" w:hAnsi="Century Gothic" w:cs="Tahoma"/>
          <w:sz w:val="20"/>
          <w:szCs w:val="20"/>
        </w:rPr>
        <w:t>V</w:t>
      </w:r>
      <w:r w:rsidR="007A7218">
        <w:rPr>
          <w:rFonts w:ascii="Century Gothic" w:hAnsi="Century Gothic" w:cs="Tahoma"/>
          <w:sz w:val="20"/>
          <w:szCs w:val="20"/>
        </w:rPr>
        <w:t> Hradci Králové</w:t>
      </w:r>
      <w:r w:rsidRPr="002223B5">
        <w:rPr>
          <w:rFonts w:ascii="Century Gothic" w:hAnsi="Century Gothic" w:cs="Tahoma"/>
          <w:sz w:val="20"/>
          <w:szCs w:val="20"/>
        </w:rPr>
        <w:t xml:space="preserve"> dne</w:t>
      </w:r>
      <w:r w:rsidRPr="002223B5">
        <w:rPr>
          <w:rFonts w:ascii="Century Gothic" w:hAnsi="Century Gothic" w:cs="Tahoma"/>
          <w:sz w:val="20"/>
          <w:szCs w:val="20"/>
        </w:rPr>
        <w:tab/>
      </w:r>
      <w:r w:rsidR="006D4F88">
        <w:rPr>
          <w:rFonts w:ascii="Century Gothic" w:hAnsi="Century Gothic" w:cs="Tahoma"/>
          <w:sz w:val="20"/>
          <w:szCs w:val="20"/>
        </w:rPr>
        <w:t>18.12.2024</w:t>
      </w:r>
      <w:r w:rsidRPr="002223B5">
        <w:rPr>
          <w:rFonts w:ascii="Century Gothic" w:hAnsi="Century Gothic" w:cs="Tahoma"/>
          <w:sz w:val="20"/>
          <w:szCs w:val="20"/>
        </w:rPr>
        <w:t xml:space="preserve">                          V Náchodě dne </w:t>
      </w:r>
      <w:r w:rsidR="007A7218">
        <w:rPr>
          <w:rFonts w:ascii="Century Gothic" w:hAnsi="Century Gothic" w:cs="Tahoma"/>
          <w:sz w:val="20"/>
          <w:szCs w:val="20"/>
        </w:rPr>
        <w:t>18.12.2024</w:t>
      </w:r>
    </w:p>
    <w:p w14:paraId="5488679B" w14:textId="77777777" w:rsidR="00782156" w:rsidRPr="002223B5" w:rsidRDefault="00782156" w:rsidP="00782156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</w:rPr>
      </w:pPr>
      <w:r w:rsidRPr="002223B5">
        <w:rPr>
          <w:rFonts w:ascii="Century Gothic" w:hAnsi="Century Gothic" w:cs="Courier New"/>
        </w:rPr>
        <w:t xml:space="preserve">Za dodavatele                                                          Za objednatele </w:t>
      </w:r>
    </w:p>
    <w:p w14:paraId="0FFB94E1" w14:textId="77777777" w:rsidR="00782156" w:rsidRPr="002223B5" w:rsidRDefault="00782156" w:rsidP="00782156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</w:rPr>
      </w:pPr>
    </w:p>
    <w:p w14:paraId="418B40F9" w14:textId="3C227652" w:rsidR="00782156" w:rsidRPr="00E50EA7" w:rsidRDefault="00E50EA7" w:rsidP="00782156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i/>
          <w:iCs/>
        </w:rPr>
      </w:pPr>
      <w:r w:rsidRPr="00E50EA7">
        <w:rPr>
          <w:rFonts w:ascii="Century Gothic" w:hAnsi="Century Gothic" w:cs="Courier New"/>
          <w:i/>
          <w:iCs/>
        </w:rPr>
        <w:t>Zdenka Jearthová</w:t>
      </w:r>
      <w:r w:rsidR="007E756D">
        <w:rPr>
          <w:rFonts w:ascii="Century Gothic" w:hAnsi="Century Gothic" w:cs="Courier New"/>
          <w:i/>
          <w:iCs/>
        </w:rPr>
        <w:t>, v.r.</w:t>
      </w:r>
      <w:r w:rsidRPr="00E50EA7">
        <w:rPr>
          <w:rFonts w:ascii="Century Gothic" w:hAnsi="Century Gothic" w:cs="Courier New"/>
          <w:i/>
          <w:iCs/>
        </w:rPr>
        <w:t xml:space="preserve">                                             Bc. Václav Voltr</w:t>
      </w:r>
      <w:r w:rsidR="007E756D">
        <w:rPr>
          <w:rFonts w:ascii="Century Gothic" w:hAnsi="Century Gothic" w:cs="Courier New"/>
          <w:i/>
          <w:iCs/>
        </w:rPr>
        <w:t>, v.r.</w:t>
      </w:r>
    </w:p>
    <w:p w14:paraId="16486401" w14:textId="77777777" w:rsidR="00782156" w:rsidRPr="002223B5" w:rsidRDefault="00782156" w:rsidP="00782156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</w:rPr>
      </w:pPr>
    </w:p>
    <w:p w14:paraId="72314224" w14:textId="77777777" w:rsidR="00782156" w:rsidRPr="002223B5" w:rsidRDefault="00782156" w:rsidP="00782156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</w:rPr>
      </w:pPr>
    </w:p>
    <w:p w14:paraId="66C35FBA" w14:textId="77777777" w:rsidR="00782156" w:rsidRPr="002223B5" w:rsidRDefault="00782156" w:rsidP="00782156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</w:rPr>
      </w:pPr>
      <w:r w:rsidRPr="002223B5">
        <w:rPr>
          <w:rFonts w:ascii="Century Gothic" w:hAnsi="Century Gothic" w:cs="Courier New"/>
        </w:rPr>
        <w:t>………………………………..                                       ………………………………….</w:t>
      </w:r>
    </w:p>
    <w:p w14:paraId="45BE6FB0" w14:textId="77777777" w:rsidR="00E253D2" w:rsidRPr="002223B5" w:rsidRDefault="00E253D2">
      <w:pPr>
        <w:rPr>
          <w:sz w:val="20"/>
          <w:szCs w:val="20"/>
        </w:rPr>
      </w:pPr>
    </w:p>
    <w:sectPr w:rsidR="00E253D2" w:rsidRPr="0022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647CC"/>
    <w:multiLevelType w:val="hybridMultilevel"/>
    <w:tmpl w:val="EA7C3618"/>
    <w:lvl w:ilvl="0" w:tplc="D1EE4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41875"/>
    <w:multiLevelType w:val="hybridMultilevel"/>
    <w:tmpl w:val="D9C26574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45949">
    <w:abstractNumId w:val="0"/>
  </w:num>
  <w:num w:numId="2" w16cid:durableId="101865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56"/>
    <w:rsid w:val="000F6B84"/>
    <w:rsid w:val="00115E8B"/>
    <w:rsid w:val="002223B5"/>
    <w:rsid w:val="003B1309"/>
    <w:rsid w:val="0043209D"/>
    <w:rsid w:val="006D4F88"/>
    <w:rsid w:val="0072110E"/>
    <w:rsid w:val="00782156"/>
    <w:rsid w:val="007A7218"/>
    <w:rsid w:val="007E756D"/>
    <w:rsid w:val="008F7CAD"/>
    <w:rsid w:val="00925E29"/>
    <w:rsid w:val="00A46B6E"/>
    <w:rsid w:val="00A47D2B"/>
    <w:rsid w:val="00A5799D"/>
    <w:rsid w:val="00A92051"/>
    <w:rsid w:val="00AD5FA4"/>
    <w:rsid w:val="00B1769C"/>
    <w:rsid w:val="00B577E5"/>
    <w:rsid w:val="00B83076"/>
    <w:rsid w:val="00B92367"/>
    <w:rsid w:val="00B9740D"/>
    <w:rsid w:val="00C3225C"/>
    <w:rsid w:val="00CA6DDE"/>
    <w:rsid w:val="00E253D2"/>
    <w:rsid w:val="00E50EA7"/>
    <w:rsid w:val="00F42D06"/>
    <w:rsid w:val="00F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EFC8"/>
  <w15:chartTrackingRefBased/>
  <w15:docId w15:val="{4D4F5254-9EBF-4C41-8483-374EA5E8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156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1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21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8215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82156"/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7A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ladovaucetni@ddnach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Bechyňová</dc:creator>
  <cp:keywords/>
  <dc:description/>
  <cp:lastModifiedBy>Václav Voltr</cp:lastModifiedBy>
  <cp:revision>2</cp:revision>
  <cp:lastPrinted>2025-01-03T11:22:00Z</cp:lastPrinted>
  <dcterms:created xsi:type="dcterms:W3CDTF">2025-01-03T11:26:00Z</dcterms:created>
  <dcterms:modified xsi:type="dcterms:W3CDTF">2025-01-03T11:26:00Z</dcterms:modified>
</cp:coreProperties>
</file>