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3F" w:rsidRDefault="00DE770F">
      <w:pPr>
        <w:pStyle w:val="Nzev"/>
        <w:ind w:left="3423" w:right="3168"/>
      </w:pPr>
      <w:bookmarkStart w:id="0" w:name="_GoBack"/>
      <w:bookmarkEnd w:id="0"/>
      <w:r>
        <w:rPr>
          <w:color w:val="808080"/>
        </w:rPr>
        <w:t>Smlouva č. 5211000217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32E3F" w:rsidRDefault="00DE770F">
      <w:pPr>
        <w:pStyle w:val="Nzev"/>
        <w:spacing w:before="2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532E3F" w:rsidRDefault="00532E3F">
      <w:pPr>
        <w:pStyle w:val="Zkladntext"/>
        <w:spacing w:before="12"/>
        <w:ind w:left="0"/>
        <w:rPr>
          <w:sz w:val="59"/>
        </w:rPr>
      </w:pPr>
    </w:p>
    <w:p w:rsidR="00532E3F" w:rsidRDefault="00DE770F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32E3F" w:rsidRDefault="00532E3F">
      <w:pPr>
        <w:pStyle w:val="Zkladntext"/>
        <w:spacing w:before="12"/>
        <w:ind w:left="0"/>
        <w:rPr>
          <w:sz w:val="19"/>
        </w:rPr>
      </w:pPr>
    </w:p>
    <w:p w:rsidR="00532E3F" w:rsidRDefault="00DE770F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532E3F" w:rsidRDefault="00DE770F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32E3F" w:rsidRDefault="00DE770F">
      <w:pPr>
        <w:pStyle w:val="Zkladntext"/>
        <w:tabs>
          <w:tab w:val="left" w:pos="3262"/>
        </w:tabs>
        <w:spacing w:before="1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32E3F" w:rsidRDefault="00DE770F">
      <w:pPr>
        <w:pStyle w:val="Zkladntext"/>
        <w:tabs>
          <w:tab w:val="right" w:pos="4126"/>
        </w:tabs>
        <w:ind w:left="382"/>
      </w:pPr>
      <w:r>
        <w:t>IČO:</w:t>
      </w:r>
      <w:r>
        <w:tab/>
        <w:t>00020729</w:t>
      </w:r>
    </w:p>
    <w:p w:rsidR="00532E3F" w:rsidRDefault="00DE770F">
      <w:pPr>
        <w:pStyle w:val="Zkladntext"/>
        <w:tabs>
          <w:tab w:val="left" w:pos="3262"/>
        </w:tabs>
        <w:spacing w:before="1"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32E3F" w:rsidRDefault="00DE770F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32E3F" w:rsidRDefault="00DE770F">
      <w:pPr>
        <w:pStyle w:val="Zkladntext"/>
        <w:tabs>
          <w:tab w:val="left" w:pos="3262"/>
        </w:tabs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32E3F" w:rsidRDefault="00532E3F">
      <w:pPr>
        <w:pStyle w:val="Zkladntext"/>
        <w:spacing w:before="1"/>
        <w:ind w:left="0"/>
      </w:pPr>
    </w:p>
    <w:p w:rsidR="00532E3F" w:rsidRDefault="00DE770F">
      <w:pPr>
        <w:pStyle w:val="Zkladntext"/>
        <w:spacing w:before="1"/>
        <w:ind w:left="382"/>
      </w:pPr>
      <w:r>
        <w:rPr>
          <w:w w:val="99"/>
        </w:rPr>
        <w:t>a</w:t>
      </w:r>
    </w:p>
    <w:p w:rsidR="00532E3F" w:rsidRDefault="00532E3F">
      <w:pPr>
        <w:pStyle w:val="Zkladntext"/>
        <w:spacing w:before="11"/>
        <w:ind w:left="0"/>
        <w:rPr>
          <w:sz w:val="19"/>
        </w:rPr>
      </w:pPr>
    </w:p>
    <w:p w:rsidR="00532E3F" w:rsidRDefault="00DE770F">
      <w:pPr>
        <w:pStyle w:val="Nadpis2"/>
        <w:jc w:val="left"/>
      </w:pPr>
      <w:r>
        <w:t>město</w:t>
      </w:r>
      <w:r>
        <w:rPr>
          <w:spacing w:val="-5"/>
        </w:rPr>
        <w:t xml:space="preserve"> </w:t>
      </w:r>
      <w:r>
        <w:t>Dobruška</w:t>
      </w:r>
    </w:p>
    <w:p w:rsidR="00532E3F" w:rsidRDefault="00DE770F">
      <w:pPr>
        <w:pStyle w:val="Zkladntext"/>
        <w:tabs>
          <w:tab w:val="left" w:pos="3262"/>
        </w:tabs>
        <w:spacing w:before="1"/>
        <w:ind w:left="382" w:right="179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Dobruška,</w:t>
      </w:r>
      <w:r>
        <w:rPr>
          <w:spacing w:val="-2"/>
        </w:rPr>
        <w:t xml:space="preserve"> </w:t>
      </w:r>
      <w:r>
        <w:t>Solnická</w:t>
      </w:r>
      <w:r>
        <w:rPr>
          <w:spacing w:val="-4"/>
        </w:rPr>
        <w:t xml:space="preserve"> </w:t>
      </w:r>
      <w:r>
        <w:t>777,</w:t>
      </w:r>
      <w:r>
        <w:rPr>
          <w:spacing w:val="-4"/>
        </w:rPr>
        <w:t xml:space="preserve"> </w:t>
      </w:r>
      <w:r>
        <w:t>518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Dobruška</w:t>
      </w:r>
      <w:r>
        <w:rPr>
          <w:spacing w:val="-51"/>
        </w:rPr>
        <w:t xml:space="preserve"> </w:t>
      </w:r>
      <w:r>
        <w:t>IČO:</w:t>
      </w:r>
      <w:r>
        <w:tab/>
        <w:t>00274879</w:t>
      </w:r>
    </w:p>
    <w:p w:rsidR="00532E3F" w:rsidRDefault="00DE770F">
      <w:pPr>
        <w:pStyle w:val="Zkladntext"/>
        <w:tabs>
          <w:tab w:val="left" w:pos="3262"/>
        </w:tabs>
        <w:ind w:left="382"/>
      </w:pPr>
      <w:r>
        <w:t>zastoupené:</w:t>
      </w:r>
      <w:r>
        <w:tab/>
        <w:t>Miroslavem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o u, starostou</w:t>
      </w:r>
    </w:p>
    <w:p w:rsidR="00532E3F" w:rsidRDefault="00DE770F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32E3F" w:rsidRDefault="00DE770F">
      <w:pPr>
        <w:pStyle w:val="Zkladntext"/>
        <w:tabs>
          <w:tab w:val="left" w:pos="3262"/>
        </w:tabs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94-4818571/0710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32E3F" w:rsidRDefault="00532E3F">
      <w:pPr>
        <w:pStyle w:val="Zkladntext"/>
        <w:spacing w:before="12"/>
        <w:ind w:left="0"/>
        <w:rPr>
          <w:sz w:val="19"/>
        </w:rPr>
      </w:pPr>
    </w:p>
    <w:p w:rsidR="00532E3F" w:rsidRDefault="00DE770F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32E3F" w:rsidRDefault="00532E3F">
      <w:pPr>
        <w:pStyle w:val="Zkladntext"/>
        <w:spacing w:before="1"/>
        <w:ind w:left="0"/>
        <w:rPr>
          <w:sz w:val="36"/>
        </w:rPr>
      </w:pPr>
    </w:p>
    <w:p w:rsidR="00532E3F" w:rsidRDefault="00DE770F">
      <w:pPr>
        <w:pStyle w:val="Nadpis1"/>
      </w:pPr>
      <w:r>
        <w:t>I.</w:t>
      </w:r>
    </w:p>
    <w:p w:rsidR="00532E3F" w:rsidRDefault="00DE770F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32E3F" w:rsidRDefault="00532E3F">
      <w:pPr>
        <w:pStyle w:val="Zkladntext"/>
        <w:ind w:left="0"/>
        <w:rPr>
          <w:b/>
          <w:sz w:val="18"/>
        </w:rPr>
      </w:pPr>
    </w:p>
    <w:p w:rsidR="00532E3F" w:rsidRDefault="00DE770F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32E3F" w:rsidRDefault="00DE770F">
      <w:pPr>
        <w:pStyle w:val="Zkladntext"/>
        <w:ind w:right="131"/>
        <w:jc w:val="both"/>
      </w:pPr>
      <w:r>
        <w:t>„Smlouva“) se uzavírá na základě Rozhodnutí ministra životního prostředí č. 5211000217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2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</w:t>
      </w:r>
      <w:r>
        <w:t>osti.</w:t>
      </w:r>
    </w:p>
    <w:p w:rsidR="00532E3F" w:rsidRDefault="00DE770F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532E3F" w:rsidRDefault="00532E3F">
      <w:pPr>
        <w:jc w:val="both"/>
        <w:rPr>
          <w:sz w:val="20"/>
        </w:rPr>
        <w:sectPr w:rsidR="00532E3F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532E3F" w:rsidRDefault="00532E3F">
      <w:pPr>
        <w:pStyle w:val="Zkladntext"/>
        <w:spacing w:before="8"/>
        <w:ind w:left="0"/>
        <w:rPr>
          <w:sz w:val="21"/>
        </w:rPr>
      </w:pPr>
    </w:p>
    <w:p w:rsidR="00532E3F" w:rsidRDefault="00DE770F">
      <w:pPr>
        <w:pStyle w:val="Odstavecseseznamem"/>
        <w:numPr>
          <w:ilvl w:val="0"/>
          <w:numId w:val="10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32E3F" w:rsidRDefault="00DE770F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32E3F" w:rsidRDefault="00DE770F">
      <w:pPr>
        <w:pStyle w:val="Nadpis2"/>
        <w:spacing w:before="120"/>
        <w:ind w:left="1075"/>
        <w:jc w:val="both"/>
      </w:pPr>
      <w:r>
        <w:t>„Využití</w:t>
      </w:r>
      <w:r>
        <w:rPr>
          <w:spacing w:val="-3"/>
        </w:rPr>
        <w:t xml:space="preserve"> </w:t>
      </w:r>
      <w:r>
        <w:t>dešťových</w:t>
      </w:r>
      <w:r>
        <w:rPr>
          <w:spacing w:val="-2"/>
        </w:rPr>
        <w:t xml:space="preserve"> </w:t>
      </w:r>
      <w:r>
        <w:t>vod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zálivku</w:t>
      </w:r>
      <w:r>
        <w:rPr>
          <w:spacing w:val="-4"/>
        </w:rPr>
        <w:t xml:space="preserve"> </w:t>
      </w:r>
      <w:r>
        <w:t>travních ploch</w:t>
      </w:r>
      <w:r>
        <w:rPr>
          <w:spacing w:val="-3"/>
        </w:rPr>
        <w:t xml:space="preserve"> </w:t>
      </w:r>
      <w:r>
        <w:t>Archlebových</w:t>
      </w:r>
      <w:r>
        <w:rPr>
          <w:spacing w:val="-2"/>
        </w:rPr>
        <w:t xml:space="preserve"> </w:t>
      </w:r>
      <w:r>
        <w:t>sadů</w:t>
      </w:r>
      <w:r>
        <w:rPr>
          <w:spacing w:val="-2"/>
        </w:rPr>
        <w:t xml:space="preserve"> </w:t>
      </w:r>
      <w:r>
        <w:t>k.</w:t>
      </w:r>
      <w:r>
        <w:rPr>
          <w:spacing w:val="3"/>
        </w:rPr>
        <w:t xml:space="preserve"> </w:t>
      </w:r>
      <w:r>
        <w:t>ú.</w:t>
      </w:r>
      <w:r>
        <w:rPr>
          <w:spacing w:val="-4"/>
        </w:rPr>
        <w:t xml:space="preserve"> </w:t>
      </w:r>
      <w:r>
        <w:t>Dobruška“</w:t>
      </w:r>
    </w:p>
    <w:p w:rsidR="00532E3F" w:rsidRDefault="00DE770F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2025.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532E3F" w:rsidRDefault="00532E3F">
      <w:pPr>
        <w:pStyle w:val="Zkladntext"/>
        <w:spacing w:before="12"/>
        <w:ind w:left="0"/>
        <w:rPr>
          <w:sz w:val="35"/>
        </w:rPr>
      </w:pPr>
    </w:p>
    <w:p w:rsidR="00532E3F" w:rsidRDefault="00DE770F">
      <w:pPr>
        <w:pStyle w:val="Nadpis1"/>
      </w:pPr>
      <w:r>
        <w:t>II.</w:t>
      </w:r>
    </w:p>
    <w:p w:rsidR="00532E3F" w:rsidRDefault="00DE770F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32E3F" w:rsidRDefault="00532E3F">
      <w:pPr>
        <w:pStyle w:val="Zkladntext"/>
        <w:ind w:left="0"/>
        <w:rPr>
          <w:b/>
          <w:sz w:val="18"/>
        </w:rPr>
      </w:pPr>
    </w:p>
    <w:p w:rsidR="00532E3F" w:rsidRDefault="00DE770F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918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781,30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devět set</w:t>
      </w:r>
      <w:r>
        <w:rPr>
          <w:spacing w:val="-1"/>
          <w:sz w:val="20"/>
        </w:rPr>
        <w:t xml:space="preserve"> </w:t>
      </w:r>
      <w:r>
        <w:rPr>
          <w:sz w:val="20"/>
        </w:rPr>
        <w:t>osmnáct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českých, třicet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532E3F" w:rsidRDefault="00DE770F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918</w:t>
      </w:r>
      <w:r>
        <w:rPr>
          <w:spacing w:val="1"/>
          <w:sz w:val="20"/>
        </w:rPr>
        <w:t xml:space="preserve"> </w:t>
      </w:r>
      <w:r>
        <w:rPr>
          <w:sz w:val="20"/>
        </w:rPr>
        <w:t>781,30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32E3F" w:rsidRDefault="00DE770F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32E3F" w:rsidRDefault="00DE770F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</w:t>
      </w:r>
      <w:r>
        <w:rPr>
          <w:sz w:val="20"/>
        </w:rPr>
        <w:t>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532E3F" w:rsidRDefault="00DE770F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</w:t>
      </w:r>
      <w:r>
        <w:rPr>
          <w:sz w:val="20"/>
        </w:rPr>
        <w:t>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532E3F" w:rsidRDefault="00DE770F">
      <w:pPr>
        <w:pStyle w:val="Odstavecseseznamem"/>
        <w:numPr>
          <w:ilvl w:val="0"/>
          <w:numId w:val="9"/>
        </w:numPr>
        <w:tabs>
          <w:tab w:val="left" w:pos="666"/>
        </w:tabs>
        <w:spacing w:before="121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32E3F" w:rsidRDefault="00DE770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532E3F" w:rsidRDefault="00532E3F">
      <w:pPr>
        <w:pStyle w:val="Zkladntext"/>
        <w:ind w:left="0"/>
        <w:rPr>
          <w:sz w:val="36"/>
        </w:rPr>
      </w:pPr>
    </w:p>
    <w:p w:rsidR="00532E3F" w:rsidRDefault="00DE770F">
      <w:pPr>
        <w:pStyle w:val="Nadpis1"/>
        <w:ind w:left="3415"/>
      </w:pPr>
      <w:r>
        <w:t>III.</w:t>
      </w:r>
    </w:p>
    <w:p w:rsidR="00532E3F" w:rsidRDefault="00DE770F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32E3F" w:rsidRDefault="00532E3F">
      <w:pPr>
        <w:pStyle w:val="Zkladntext"/>
        <w:spacing w:before="1"/>
        <w:ind w:left="0"/>
        <w:rPr>
          <w:b/>
          <w:sz w:val="18"/>
        </w:rPr>
      </w:pP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2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532E3F" w:rsidRDefault="00532E3F">
      <w:pPr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p w:rsidR="00532E3F" w:rsidRDefault="00532E3F">
      <w:pPr>
        <w:pStyle w:val="Zkladntext"/>
        <w:spacing w:before="8"/>
        <w:ind w:left="0"/>
        <w:rPr>
          <w:sz w:val="21"/>
        </w:rPr>
      </w:pP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0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32E3F" w:rsidRDefault="00532E3F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532E3F">
        <w:trPr>
          <w:trHeight w:val="505"/>
        </w:trPr>
        <w:tc>
          <w:tcPr>
            <w:tcW w:w="4532" w:type="dxa"/>
          </w:tcPr>
          <w:p w:rsidR="00532E3F" w:rsidRDefault="00DE770F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532E3F" w:rsidRDefault="00DE770F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32E3F">
        <w:trPr>
          <w:trHeight w:val="506"/>
        </w:trPr>
        <w:tc>
          <w:tcPr>
            <w:tcW w:w="4532" w:type="dxa"/>
          </w:tcPr>
          <w:p w:rsidR="00532E3F" w:rsidRDefault="00DE770F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4866" w:type="dxa"/>
          </w:tcPr>
          <w:p w:rsidR="00532E3F" w:rsidRDefault="00DE770F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918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781,30</w:t>
            </w:r>
          </w:p>
        </w:tc>
      </w:tr>
    </w:tbl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</w:t>
      </w:r>
      <w:r>
        <w:rPr>
          <w:sz w:val="20"/>
        </w:rPr>
        <w:t>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1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</w:t>
      </w:r>
      <w:r>
        <w:rPr>
          <w:sz w:val="20"/>
        </w:rPr>
        <w:t>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5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532E3F" w:rsidRDefault="00532E3F">
      <w:pPr>
        <w:jc w:val="both"/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p w:rsidR="00532E3F" w:rsidRDefault="00532E3F">
      <w:pPr>
        <w:pStyle w:val="Zkladntext"/>
        <w:spacing w:before="8"/>
        <w:ind w:left="0"/>
        <w:rPr>
          <w:sz w:val="21"/>
        </w:rPr>
      </w:pP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00"/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</w:t>
      </w:r>
      <w:r>
        <w:rPr>
          <w:sz w:val="20"/>
        </w:rPr>
        <w:t>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532E3F" w:rsidRDefault="00DE770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532E3F" w:rsidRDefault="00532E3F">
      <w:pPr>
        <w:pStyle w:val="Zkladntext"/>
        <w:spacing w:before="9"/>
        <w:ind w:left="0"/>
        <w:rPr>
          <w:sz w:val="28"/>
        </w:rPr>
      </w:pPr>
    </w:p>
    <w:p w:rsidR="00532E3F" w:rsidRDefault="00DE770F">
      <w:pPr>
        <w:pStyle w:val="Nadpis1"/>
        <w:spacing w:before="99"/>
        <w:ind w:left="3419"/>
      </w:pPr>
      <w:r>
        <w:t>IV.</w:t>
      </w:r>
    </w:p>
    <w:p w:rsidR="00532E3F" w:rsidRDefault="00DE770F">
      <w:pPr>
        <w:pStyle w:val="Nadpis2"/>
        <w:spacing w:before="1"/>
        <w:ind w:left="1303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32E3F" w:rsidRDefault="00532E3F">
      <w:pPr>
        <w:pStyle w:val="Zkladntext"/>
        <w:spacing w:before="11"/>
        <w:ind w:left="0"/>
        <w:rPr>
          <w:b/>
          <w:sz w:val="17"/>
        </w:rPr>
      </w:pPr>
    </w:p>
    <w:p w:rsidR="00532E3F" w:rsidRDefault="00DE770F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spacing w:before="121"/>
        <w:ind w:left="741" w:right="139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3"/>
          <w:sz w:val="20"/>
        </w:rPr>
        <w:t xml:space="preserve"> </w:t>
      </w:r>
      <w:r>
        <w:rPr>
          <w:sz w:val="20"/>
        </w:rPr>
        <w:t>odsouhlasených Fondem,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akce bude provedena v předpokládaném rozsahu, tj. dojde k výstavbě akumulačních nádrží v k. ú.</w:t>
      </w:r>
      <w:r>
        <w:rPr>
          <w:spacing w:val="1"/>
          <w:sz w:val="20"/>
        </w:rPr>
        <w:t xml:space="preserve"> </w:t>
      </w:r>
      <w:r>
        <w:rPr>
          <w:sz w:val="20"/>
        </w:rPr>
        <w:t>Dobruška. V rámci realizace akce dojde k vybudování akumulačních nádrží sloužících k zachytávání</w:t>
      </w:r>
      <w:r>
        <w:rPr>
          <w:spacing w:val="1"/>
          <w:sz w:val="20"/>
        </w:rPr>
        <w:t xml:space="preserve"> </w:t>
      </w:r>
      <w:r>
        <w:rPr>
          <w:sz w:val="20"/>
        </w:rPr>
        <w:t>dešťové</w:t>
      </w:r>
      <w:r>
        <w:rPr>
          <w:spacing w:val="-2"/>
          <w:sz w:val="20"/>
        </w:rPr>
        <w:t xml:space="preserve"> </w:t>
      </w:r>
      <w:r>
        <w:rPr>
          <w:sz w:val="20"/>
        </w:rPr>
        <w:t>vody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budově</w:t>
      </w:r>
      <w:r>
        <w:rPr>
          <w:spacing w:val="-1"/>
          <w:sz w:val="20"/>
        </w:rPr>
        <w:t xml:space="preserve"> </w:t>
      </w:r>
      <w:r>
        <w:rPr>
          <w:sz w:val="20"/>
        </w:rPr>
        <w:t>Kulturního</w:t>
      </w:r>
      <w:r>
        <w:rPr>
          <w:spacing w:val="-1"/>
          <w:sz w:val="20"/>
        </w:rPr>
        <w:t xml:space="preserve"> </w:t>
      </w:r>
      <w:r>
        <w:rPr>
          <w:sz w:val="20"/>
        </w:rPr>
        <w:t>domu a</w:t>
      </w:r>
      <w:r>
        <w:rPr>
          <w:spacing w:val="2"/>
          <w:sz w:val="20"/>
        </w:rPr>
        <w:t xml:space="preserve"> </w:t>
      </w:r>
      <w:r>
        <w:rPr>
          <w:sz w:val="20"/>
        </w:rPr>
        <w:t>jejímu využívání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zálivce</w:t>
      </w:r>
      <w:r>
        <w:rPr>
          <w:spacing w:val="-1"/>
          <w:sz w:val="20"/>
        </w:rPr>
        <w:t xml:space="preserve"> </w:t>
      </w:r>
      <w:r>
        <w:rPr>
          <w:sz w:val="20"/>
        </w:rPr>
        <w:t>zeleně,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4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4"/>
          <w:sz w:val="20"/>
        </w:rPr>
        <w:t xml:space="preserve"> </w:t>
      </w:r>
      <w:r>
        <w:rPr>
          <w:sz w:val="20"/>
        </w:rPr>
        <w:t>20,0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 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 v 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vlastníka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2"/>
          <w:sz w:val="20"/>
        </w:rPr>
        <w:t xml:space="preserve"> </w:t>
      </w:r>
      <w:r>
        <w:rPr>
          <w:sz w:val="20"/>
        </w:rPr>
        <w:t>pozemků,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1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5"/>
          <w:sz w:val="20"/>
        </w:rPr>
        <w:t xml:space="preserve"> </w:t>
      </w:r>
      <w:r>
        <w:rPr>
          <w:sz w:val="20"/>
        </w:rPr>
        <w:t>(zákon</w:t>
      </w:r>
      <w:r>
        <w:rPr>
          <w:spacing w:val="76"/>
          <w:sz w:val="20"/>
        </w:rPr>
        <w:t xml:space="preserve"> </w:t>
      </w:r>
      <w:r>
        <w:rPr>
          <w:sz w:val="20"/>
        </w:rPr>
        <w:t>č.</w:t>
      </w:r>
      <w:r>
        <w:rPr>
          <w:spacing w:val="74"/>
          <w:sz w:val="20"/>
        </w:rPr>
        <w:t xml:space="preserve"> </w:t>
      </w:r>
      <w:r>
        <w:rPr>
          <w:sz w:val="20"/>
        </w:rPr>
        <w:t>586/1992</w:t>
      </w:r>
      <w:r>
        <w:rPr>
          <w:spacing w:val="75"/>
          <w:sz w:val="20"/>
        </w:rPr>
        <w:t xml:space="preserve"> </w:t>
      </w:r>
      <w:r>
        <w:rPr>
          <w:sz w:val="20"/>
        </w:rPr>
        <w:t>Sb.,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3"/>
          <w:sz w:val="20"/>
        </w:rPr>
        <w:t xml:space="preserve"> </w:t>
      </w:r>
      <w:r>
        <w:rPr>
          <w:sz w:val="20"/>
        </w:rPr>
        <w:t>znění)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spacing w:before="121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</w:t>
      </w:r>
      <w:r>
        <w:rPr>
          <w:sz w:val="20"/>
        </w:rPr>
        <w:t>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532E3F" w:rsidRDefault="00532E3F">
      <w:pPr>
        <w:jc w:val="both"/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p w:rsidR="00532E3F" w:rsidRDefault="00532E3F">
      <w:pPr>
        <w:pStyle w:val="Zkladntext"/>
        <w:spacing w:before="8"/>
        <w:ind w:left="0"/>
        <w:rPr>
          <w:sz w:val="21"/>
        </w:rPr>
      </w:pP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spacing w:before="10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n)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</w:t>
      </w:r>
      <w:r>
        <w:rPr>
          <w:sz w:val="20"/>
        </w:rPr>
        <w:t>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 zásypů, při nichž jsou jiné materiály nahrazeny odpadem,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hierarchií způsobů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odpady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protokolem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demoličním</w:t>
      </w:r>
      <w:r>
        <w:rPr>
          <w:spacing w:val="-3"/>
          <w:sz w:val="20"/>
        </w:rPr>
        <w:t xml:space="preserve"> </w:t>
      </w:r>
      <w:r>
        <w:rPr>
          <w:sz w:val="20"/>
        </w:rPr>
        <w:t>odpadem,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32E3F" w:rsidRDefault="00DE770F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termín dokončení akce do konce 5/2025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4"/>
          <w:sz w:val="20"/>
        </w:rPr>
        <w:t xml:space="preserve"> </w:t>
      </w:r>
      <w:r>
        <w:rPr>
          <w:sz w:val="20"/>
        </w:rPr>
        <w:t>v 8/2024,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6/2025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</w:t>
      </w:r>
      <w:r>
        <w:rPr>
          <w:spacing w:val="37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532E3F" w:rsidRDefault="00DE770F">
      <w:pPr>
        <w:pStyle w:val="Zkladntext"/>
        <w:spacing w:before="121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</w:t>
      </w:r>
      <w:r>
        <w:t>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</w:t>
      </w:r>
      <w:r>
        <w:t>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 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532E3F" w:rsidRDefault="00DE770F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</w:t>
      </w:r>
      <w:r>
        <w:rPr>
          <w:sz w:val="20"/>
        </w:rPr>
        <w:t>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této Smlouvy, a to vždy nejpozději do 31. ledna následujícího kalendářního </w:t>
      </w:r>
      <w:r>
        <w:rPr>
          <w:sz w:val="20"/>
        </w:rPr>
        <w:t>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532E3F" w:rsidRDefault="00532E3F">
      <w:pPr>
        <w:jc w:val="both"/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p w:rsidR="00532E3F" w:rsidRDefault="00532E3F">
      <w:pPr>
        <w:pStyle w:val="Zkladntext"/>
        <w:spacing w:before="8"/>
        <w:ind w:left="0"/>
        <w:rPr>
          <w:sz w:val="21"/>
        </w:rPr>
      </w:pP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00"/>
        <w:ind w:right="14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</w:t>
      </w:r>
      <w:r>
        <w:rPr>
          <w:sz w:val="20"/>
        </w:rPr>
        <w:t>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532E3F" w:rsidRDefault="00DE770F">
      <w:pPr>
        <w:pStyle w:val="Odstavecseseznamem"/>
        <w:numPr>
          <w:ilvl w:val="1"/>
          <w:numId w:val="7"/>
        </w:numPr>
        <w:tabs>
          <w:tab w:val="left" w:pos="1090"/>
        </w:tabs>
        <w:ind w:left="1090" w:right="136" w:hanging="435"/>
        <w:jc w:val="both"/>
        <w:rPr>
          <w:sz w:val="20"/>
        </w:rPr>
      </w:pP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1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1"/>
          <w:sz w:val="20"/>
        </w:rPr>
        <w:t xml:space="preserve"> </w:t>
      </w:r>
      <w:r>
        <w:rPr>
          <w:sz w:val="20"/>
        </w:rPr>
        <w:t>údajů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zájmů,</w:t>
      </w:r>
    </w:p>
    <w:p w:rsidR="00532E3F" w:rsidRDefault="00DE770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</w:t>
      </w:r>
      <w:r>
        <w:rPr>
          <w:sz w:val="20"/>
        </w:rPr>
        <w:t>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</w:t>
      </w:r>
      <w:r>
        <w:rPr>
          <w:spacing w:val="-2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532E3F" w:rsidRDefault="00DE770F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Příjemce podpory j</w:t>
      </w:r>
      <w:r>
        <w:rPr>
          <w:sz w:val="20"/>
        </w:rPr>
        <w:t>e povinen se zdržet podvodného a korupčního jednání definovaného v čl. 10 písm. t)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532E3F" w:rsidRDefault="00532E3F">
      <w:pPr>
        <w:pStyle w:val="Zkladntext"/>
        <w:ind w:left="0"/>
        <w:rPr>
          <w:sz w:val="26"/>
        </w:rPr>
      </w:pPr>
    </w:p>
    <w:p w:rsidR="00532E3F" w:rsidRDefault="00532E3F">
      <w:pPr>
        <w:pStyle w:val="Zkladntext"/>
        <w:ind w:left="0"/>
        <w:rPr>
          <w:sz w:val="26"/>
        </w:rPr>
      </w:pPr>
    </w:p>
    <w:p w:rsidR="00532E3F" w:rsidRDefault="00DE770F">
      <w:pPr>
        <w:pStyle w:val="Nadpis1"/>
        <w:spacing w:before="174"/>
        <w:ind w:left="3414"/>
      </w:pPr>
      <w:r>
        <w:t>V.</w:t>
      </w:r>
    </w:p>
    <w:p w:rsidR="00532E3F" w:rsidRDefault="00DE770F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32E3F" w:rsidRDefault="00532E3F">
      <w:pPr>
        <w:pStyle w:val="Zkladntext"/>
        <w:spacing w:before="1"/>
        <w:ind w:left="0"/>
        <w:rPr>
          <w:b/>
          <w:sz w:val="18"/>
        </w:rPr>
      </w:pPr>
    </w:p>
    <w:p w:rsidR="00532E3F" w:rsidRDefault="00DE770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32E3F" w:rsidRDefault="00DE770F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532E3F" w:rsidRDefault="00532E3F">
      <w:pPr>
        <w:jc w:val="both"/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p w:rsidR="00532E3F" w:rsidRDefault="00532E3F">
      <w:pPr>
        <w:pStyle w:val="Zkladntext"/>
        <w:spacing w:before="8"/>
        <w:ind w:left="0"/>
        <w:rPr>
          <w:sz w:val="21"/>
        </w:rPr>
      </w:pPr>
    </w:p>
    <w:p w:rsidR="00532E3F" w:rsidRDefault="00DE770F">
      <w:pPr>
        <w:pStyle w:val="Odstavecseseznamem"/>
        <w:numPr>
          <w:ilvl w:val="0"/>
          <w:numId w:val="5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</w:t>
      </w:r>
      <w:r>
        <w:rPr>
          <w:sz w:val="20"/>
        </w:rPr>
        <w:t>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</w:t>
      </w:r>
      <w:r>
        <w:rPr>
          <w:sz w:val="20"/>
        </w:rPr>
        <w:t>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32E3F" w:rsidRDefault="00DE770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32E3F" w:rsidRDefault="00DE770F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3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532E3F" w:rsidRDefault="00DE770F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532E3F" w:rsidRDefault="00DE770F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532E3F" w:rsidRDefault="00DE770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32E3F" w:rsidRDefault="00532E3F">
      <w:pPr>
        <w:pStyle w:val="Zkladntext"/>
        <w:spacing w:before="2"/>
        <w:ind w:left="0"/>
        <w:rPr>
          <w:sz w:val="36"/>
        </w:rPr>
      </w:pPr>
    </w:p>
    <w:p w:rsidR="00532E3F" w:rsidRDefault="00DE770F">
      <w:pPr>
        <w:pStyle w:val="Nadpis1"/>
        <w:ind w:left="3417"/>
      </w:pPr>
      <w:r>
        <w:t>VI.</w:t>
      </w:r>
    </w:p>
    <w:p w:rsidR="00532E3F" w:rsidRDefault="00DE770F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32E3F" w:rsidRDefault="00532E3F">
      <w:pPr>
        <w:pStyle w:val="Zkladntext"/>
        <w:spacing w:before="1"/>
        <w:ind w:left="0"/>
        <w:rPr>
          <w:b/>
          <w:sz w:val="18"/>
        </w:rPr>
      </w:pPr>
    </w:p>
    <w:p w:rsidR="00532E3F" w:rsidRDefault="00DE770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32E3F" w:rsidRDefault="00DE770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532E3F" w:rsidRDefault="00DE770F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32E3F" w:rsidRDefault="00DE770F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532E3F" w:rsidRDefault="00DE770F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32E3F" w:rsidRDefault="00532E3F">
      <w:pPr>
        <w:jc w:val="both"/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p w:rsidR="00532E3F" w:rsidRDefault="00532E3F">
      <w:pPr>
        <w:pStyle w:val="Zkladntext"/>
        <w:spacing w:before="8"/>
        <w:ind w:left="0"/>
        <w:rPr>
          <w:sz w:val="21"/>
        </w:rPr>
      </w:pPr>
    </w:p>
    <w:p w:rsidR="00532E3F" w:rsidRDefault="00DE770F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32E3F" w:rsidRDefault="00DE770F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32E3F" w:rsidRDefault="00DE770F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32E3F" w:rsidRDefault="00DE770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</w:t>
      </w:r>
      <w:r>
        <w:rPr>
          <w:sz w:val="20"/>
        </w:rPr>
        <w:t>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32E3F" w:rsidRDefault="00532E3F">
      <w:pPr>
        <w:pStyle w:val="Zkladntext"/>
        <w:spacing w:before="3"/>
        <w:ind w:left="0"/>
        <w:rPr>
          <w:sz w:val="36"/>
        </w:rPr>
      </w:pPr>
    </w:p>
    <w:p w:rsidR="00532E3F" w:rsidRDefault="00DE770F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532E3F" w:rsidRDefault="00532E3F">
      <w:pPr>
        <w:pStyle w:val="Zkladntext"/>
        <w:spacing w:before="1"/>
        <w:ind w:left="0"/>
        <w:rPr>
          <w:sz w:val="18"/>
        </w:rPr>
      </w:pPr>
    </w:p>
    <w:p w:rsidR="00532E3F" w:rsidRDefault="00DE770F">
      <w:pPr>
        <w:pStyle w:val="Zkladntext"/>
        <w:ind w:left="382"/>
      </w:pPr>
      <w:r>
        <w:t>dne:</w:t>
      </w:r>
    </w:p>
    <w:p w:rsidR="00532E3F" w:rsidRDefault="00532E3F">
      <w:pPr>
        <w:pStyle w:val="Zkladntext"/>
        <w:ind w:left="0"/>
        <w:rPr>
          <w:sz w:val="26"/>
        </w:rPr>
      </w:pPr>
    </w:p>
    <w:p w:rsidR="00532E3F" w:rsidRDefault="00532E3F">
      <w:pPr>
        <w:pStyle w:val="Zkladntext"/>
        <w:spacing w:before="13"/>
        <w:ind w:left="0"/>
        <w:rPr>
          <w:sz w:val="27"/>
        </w:rPr>
      </w:pPr>
    </w:p>
    <w:p w:rsidR="00532E3F" w:rsidRDefault="00DE770F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32E3F" w:rsidRDefault="00DE770F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32E3F" w:rsidRDefault="00532E3F">
      <w:pPr>
        <w:pStyle w:val="Zkladntext"/>
        <w:ind w:left="0"/>
        <w:rPr>
          <w:sz w:val="26"/>
        </w:rPr>
      </w:pPr>
    </w:p>
    <w:p w:rsidR="00532E3F" w:rsidRDefault="00532E3F">
      <w:pPr>
        <w:pStyle w:val="Zkladntext"/>
        <w:ind w:left="0"/>
        <w:rPr>
          <w:sz w:val="26"/>
        </w:rPr>
      </w:pPr>
    </w:p>
    <w:p w:rsidR="00532E3F" w:rsidRDefault="00532E3F">
      <w:pPr>
        <w:pStyle w:val="Zkladntext"/>
        <w:spacing w:before="2"/>
        <w:ind w:left="0"/>
        <w:rPr>
          <w:sz w:val="37"/>
        </w:rPr>
      </w:pPr>
    </w:p>
    <w:p w:rsidR="00532E3F" w:rsidRDefault="00DE770F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32E3F" w:rsidRDefault="00532E3F">
      <w:pPr>
        <w:spacing w:line="264" w:lineRule="auto"/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p w:rsidR="00532E3F" w:rsidRDefault="00532E3F">
      <w:pPr>
        <w:pStyle w:val="Zkladntext"/>
        <w:spacing w:before="8"/>
        <w:ind w:left="0"/>
        <w:rPr>
          <w:sz w:val="23"/>
        </w:rPr>
      </w:pPr>
    </w:p>
    <w:p w:rsidR="00532E3F" w:rsidRDefault="00DE770F">
      <w:pPr>
        <w:pStyle w:val="Zkladntext"/>
        <w:spacing w:before="100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 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3"/>
        </w:rPr>
        <w:t xml:space="preserve"> </w:t>
      </w:r>
      <w:r>
        <w:t>republiky</w:t>
      </w:r>
    </w:p>
    <w:p w:rsidR="00532E3F" w:rsidRDefault="00532E3F">
      <w:pPr>
        <w:pStyle w:val="Zkladntext"/>
        <w:ind w:left="0"/>
        <w:rPr>
          <w:sz w:val="26"/>
        </w:rPr>
      </w:pPr>
    </w:p>
    <w:p w:rsidR="00532E3F" w:rsidRDefault="00532E3F">
      <w:pPr>
        <w:pStyle w:val="Zkladntext"/>
        <w:spacing w:before="1"/>
        <w:ind w:left="0"/>
        <w:rPr>
          <w:sz w:val="32"/>
        </w:rPr>
      </w:pPr>
    </w:p>
    <w:p w:rsidR="00532E3F" w:rsidRDefault="00DE770F">
      <w:pPr>
        <w:pStyle w:val="Nadpis2"/>
        <w:spacing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532E3F" w:rsidRDefault="00532E3F">
      <w:pPr>
        <w:pStyle w:val="Zkladntext"/>
        <w:spacing w:before="4"/>
        <w:ind w:left="0"/>
        <w:rPr>
          <w:b/>
          <w:sz w:val="27"/>
        </w:rPr>
      </w:pPr>
    </w:p>
    <w:p w:rsidR="00532E3F" w:rsidRDefault="00DE770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32E3F" w:rsidRDefault="00532E3F">
      <w:pPr>
        <w:pStyle w:val="Zkladntext"/>
        <w:spacing w:before="1"/>
        <w:ind w:left="0"/>
        <w:rPr>
          <w:b/>
          <w:sz w:val="29"/>
        </w:rPr>
      </w:pPr>
    </w:p>
    <w:p w:rsidR="00532E3F" w:rsidRDefault="00DE770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532E3F" w:rsidRDefault="00DE770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 w:hanging="432"/>
        <w:jc w:val="both"/>
        <w:rPr>
          <w:sz w:val="20"/>
        </w:rPr>
      </w:pPr>
      <w:r>
        <w:rPr>
          <w:sz w:val="20"/>
        </w:rPr>
        <w:t>V případě, že ide</w:t>
      </w:r>
      <w:r>
        <w:rPr>
          <w:sz w:val="20"/>
        </w:rPr>
        <w:t>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32E3F" w:rsidRDefault="00DE770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32E3F" w:rsidRDefault="00DE770F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32E3F" w:rsidRDefault="00DE770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32E3F" w:rsidRDefault="00DE770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32E3F" w:rsidRDefault="00DE770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532E3F" w:rsidRDefault="00532E3F">
      <w:pPr>
        <w:spacing w:line="312" w:lineRule="auto"/>
        <w:jc w:val="both"/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p w:rsidR="00532E3F" w:rsidRDefault="00DE770F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32E3F" w:rsidRDefault="00532E3F">
      <w:pPr>
        <w:pStyle w:val="Zkladntext"/>
        <w:spacing w:before="1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32E3F" w:rsidRDefault="00DE770F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32E3F" w:rsidRDefault="00DE77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32E3F" w:rsidRDefault="00DE77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32E3F" w:rsidRDefault="00DE770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32E3F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32E3F" w:rsidRDefault="00DE770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32E3F" w:rsidRDefault="00DE770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32E3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32E3F" w:rsidRDefault="00DE77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32E3F" w:rsidRDefault="00DE770F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32E3F" w:rsidRDefault="00DE770F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32E3F" w:rsidRDefault="00DE770F">
            <w:pPr>
              <w:pStyle w:val="TableParagraph"/>
              <w:spacing w:before="3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32E3F" w:rsidRDefault="00DE770F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32E3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32E3F" w:rsidRDefault="00DE770F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32E3F" w:rsidRDefault="00DE770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32E3F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32E3F" w:rsidRDefault="00DE770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32E3F" w:rsidRDefault="00DE770F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32E3F" w:rsidRDefault="00DE770F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32E3F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32E3F" w:rsidRDefault="00DE770F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32E3F" w:rsidRDefault="00DE770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32E3F" w:rsidRDefault="00DE770F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32E3F" w:rsidRDefault="00532E3F">
      <w:pPr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32E3F" w:rsidRDefault="00DE770F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32E3F" w:rsidRDefault="00DE77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32E3F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32E3F" w:rsidRDefault="00DE770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32E3F" w:rsidRDefault="00DE770F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32E3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32E3F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32E3F" w:rsidRDefault="00DE770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32E3F" w:rsidRDefault="00DE770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32E3F" w:rsidRDefault="00DE770F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32E3F" w:rsidRDefault="00DE770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32E3F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32E3F" w:rsidRDefault="00DE770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32E3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32E3F" w:rsidRDefault="00DE770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32E3F" w:rsidRDefault="00DE770F">
            <w:pPr>
              <w:pStyle w:val="TableParagraph"/>
              <w:spacing w:before="0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32E3F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32E3F" w:rsidRDefault="00DE77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32E3F" w:rsidRDefault="00532E3F">
      <w:pPr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32E3F" w:rsidRDefault="00DE77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32E3F" w:rsidRDefault="00DE770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32E3F" w:rsidRDefault="00DE77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32E3F" w:rsidRDefault="00DE770F">
            <w:pPr>
              <w:pStyle w:val="TableParagraph"/>
              <w:spacing w:before="3" w:line="237" w:lineRule="auto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32E3F" w:rsidRDefault="00DE770F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32E3F" w:rsidRDefault="00DE770F">
            <w:pPr>
              <w:pStyle w:val="TableParagraph"/>
              <w:spacing w:before="0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32E3F" w:rsidRDefault="00DE770F">
            <w:pPr>
              <w:pStyle w:val="TableParagraph"/>
              <w:spacing w:before="0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spacing w:before="93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32E3F" w:rsidRDefault="00DE77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32E3F" w:rsidRDefault="00DE77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32E3F" w:rsidRDefault="00DE770F">
            <w:pPr>
              <w:pStyle w:val="TableParagraph"/>
              <w:spacing w:before="0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32E3F" w:rsidRDefault="00DE770F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32E3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32E3F" w:rsidRDefault="00DE770F"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32E3F" w:rsidRDefault="00DE770F">
            <w:pPr>
              <w:pStyle w:val="TableParagraph"/>
              <w:spacing w:before="1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32E3F" w:rsidRDefault="00DE770F">
            <w:pPr>
              <w:pStyle w:val="TableParagraph"/>
              <w:spacing w:before="3" w:line="237" w:lineRule="auto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E3F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32E3F" w:rsidRDefault="00DE770F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32E3F" w:rsidRDefault="00DE770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32E3F" w:rsidRDefault="00DE770F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32E3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32E3F" w:rsidRDefault="00DE770F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E3F" w:rsidRDefault="00DE770F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32E3F" w:rsidRDefault="00321F52">
      <w:pPr>
        <w:pStyle w:val="Zkladntext"/>
        <w:spacing w:before="12"/>
        <w:ind w:left="0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259715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0FF9C" id="docshape2" o:spid="_x0000_s1026" style="position:absolute;margin-left:85.1pt;margin-top:20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U1AJ9t4AAAAJ&#10;AQAADwAAAGRycy9kb3ducmV2LnhtbEyPQU/DMAyF70j8h8hI3FiyqoO2NJ0YEkckNjiwW9qYtlrj&#10;lCbbCr8ec4Kbn/30/L1yPbtBnHAKvScNy4UCgdR421Or4e316SYDEaIhawZPqOELA6yry4vSFNaf&#10;aYunXWwFh1AojIYuxrGQMjQdOhMWfkTi24efnIksp1bayZw53A0yUepWOtMTf+jMiI8dNofd0WnY&#10;5Nnm8yWl5+9tvcf9e31YJZPS+vpqfrgHEXGOf2b4xWd0qJip9keyQQys71TCVg2pykGwIV1lvKh5&#10;WOYgq1L+b1D9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FNQCf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32E3F" w:rsidRDefault="00532E3F">
      <w:pPr>
        <w:pStyle w:val="Zkladntext"/>
        <w:ind w:left="0"/>
        <w:rPr>
          <w:b/>
        </w:rPr>
      </w:pPr>
    </w:p>
    <w:p w:rsidR="00532E3F" w:rsidRDefault="00532E3F">
      <w:pPr>
        <w:pStyle w:val="Zkladntext"/>
        <w:spacing w:before="3"/>
        <w:ind w:left="0"/>
        <w:rPr>
          <w:b/>
          <w:sz w:val="14"/>
        </w:rPr>
      </w:pPr>
    </w:p>
    <w:p w:rsidR="00532E3F" w:rsidRDefault="00DE770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32E3F" w:rsidRDefault="00532E3F">
      <w:pPr>
        <w:rPr>
          <w:sz w:val="16"/>
        </w:rPr>
        <w:sectPr w:rsidR="00532E3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32E3F" w:rsidRDefault="00DE770F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32E3F" w:rsidRDefault="00DE770F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32E3F" w:rsidRDefault="00DE770F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32E3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32E3F" w:rsidRDefault="00DE770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32E3F" w:rsidRDefault="00DE770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32E3F" w:rsidRDefault="00DE770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32E3F" w:rsidRDefault="00DE770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32E3F" w:rsidRDefault="00DE770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</w:t>
            </w:r>
            <w:r>
              <w:rPr>
                <w:sz w:val="20"/>
              </w:rPr>
              <w:t>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32E3F" w:rsidRDefault="00DE770F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32E3F" w:rsidRDefault="00DE770F">
            <w:pPr>
              <w:pStyle w:val="TableParagraph"/>
              <w:spacing w:before="3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32E3F" w:rsidRDefault="00DE770F">
            <w:pPr>
              <w:pStyle w:val="TableParagraph"/>
              <w:spacing w:before="0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32E3F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32E3F" w:rsidRDefault="00DE770F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32E3F" w:rsidRDefault="00DE770F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32E3F" w:rsidRDefault="00DE770F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32E3F" w:rsidRDefault="00DE770F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32E3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32E3F" w:rsidRDefault="00DE770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32E3F" w:rsidRDefault="00DE770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32E3F" w:rsidRDefault="00DE770F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32E3F" w:rsidRDefault="00DE770F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32E3F" w:rsidRDefault="00DE770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32E3F" w:rsidRDefault="00DE770F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E3F" w:rsidRDefault="00DE770F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E3F" w:rsidRDefault="00DE770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32E3F" w:rsidRDefault="00DE770F">
            <w:pPr>
              <w:pStyle w:val="TableParagraph"/>
              <w:spacing w:before="0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32E3F" w:rsidRDefault="00DE77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E3F" w:rsidRDefault="00DE770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32E3F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32E3F" w:rsidRDefault="00532E3F">
      <w:pPr>
        <w:rPr>
          <w:sz w:val="20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32E3F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32E3F" w:rsidRDefault="00DE770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32E3F" w:rsidRDefault="00DE770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32E3F" w:rsidRDefault="00DE770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32E3F" w:rsidRDefault="00DE770F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32E3F" w:rsidRDefault="00DE770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32E3F" w:rsidRDefault="00DE770F">
            <w:pPr>
              <w:pStyle w:val="TableParagraph"/>
              <w:spacing w:before="0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E3F" w:rsidRDefault="00DE770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E3F" w:rsidRDefault="00DE770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32E3F" w:rsidRDefault="00DE77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32E3F" w:rsidRDefault="00DE770F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32E3F" w:rsidRDefault="00DE770F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32E3F" w:rsidRDefault="00DE770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32E3F" w:rsidRDefault="00DE770F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32E3F" w:rsidRDefault="00DE770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32E3F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0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32E3F" w:rsidRDefault="00DE770F">
            <w:pPr>
              <w:pStyle w:val="TableParagraph"/>
              <w:spacing w:before="0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32E3F" w:rsidRDefault="00DE770F">
            <w:pPr>
              <w:pStyle w:val="TableParagraph"/>
              <w:spacing w:before="0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32E3F" w:rsidRDefault="00DE770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32E3F" w:rsidRDefault="00DE770F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32E3F" w:rsidRDefault="00DE77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32E3F" w:rsidRDefault="00DE770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32E3F" w:rsidRDefault="00DE770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532E3F">
        <w:trPr>
          <w:trHeight w:val="15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32E3F" w:rsidRDefault="00DE770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32E3F" w:rsidRDefault="00532E3F">
      <w:pPr>
        <w:rPr>
          <w:sz w:val="20"/>
        </w:rPr>
        <w:sectPr w:rsidR="00532E3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E3F" w:rsidRDefault="00DE770F">
            <w:pPr>
              <w:pStyle w:val="TableParagraph"/>
              <w:spacing w:before="0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32E3F" w:rsidRDefault="00DE77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32E3F" w:rsidRDefault="00DE770F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32E3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5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5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32E3F" w:rsidRDefault="00DE770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32E3F" w:rsidRDefault="00DE770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32E3F" w:rsidRDefault="00DE770F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32E3F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32E3F" w:rsidRDefault="00DE770F">
            <w:pPr>
              <w:pStyle w:val="TableParagraph"/>
              <w:spacing w:before="0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32E3F" w:rsidRDefault="00DE770F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32E3F" w:rsidRDefault="00DE770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32E3F" w:rsidRDefault="00DE770F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32E3F" w:rsidRDefault="00DE770F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32E3F" w:rsidRDefault="00DE77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32E3F" w:rsidRDefault="00DE770F">
            <w:pPr>
              <w:pStyle w:val="TableParagraph"/>
              <w:spacing w:before="0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32E3F" w:rsidRDefault="00DE770F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E3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32E3F" w:rsidRDefault="00DE770F">
            <w:pPr>
              <w:pStyle w:val="TableParagraph"/>
              <w:spacing w:before="0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32E3F" w:rsidRDefault="00DE770F">
            <w:pPr>
              <w:pStyle w:val="TableParagraph"/>
              <w:spacing w:before="0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32E3F">
        <w:trPr>
          <w:trHeight w:val="77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32E3F" w:rsidRDefault="00DE77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</w:tr>
    </w:tbl>
    <w:p w:rsidR="00532E3F" w:rsidRDefault="00532E3F">
      <w:pPr>
        <w:rPr>
          <w:sz w:val="20"/>
        </w:rPr>
        <w:sectPr w:rsidR="00532E3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1004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9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93"/>
              <w:ind w:right="1037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32E3F" w:rsidRDefault="00DE770F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32E3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32E3F" w:rsidRDefault="00DE770F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32E3F" w:rsidRDefault="00DE770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E3F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32E3F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32E3F" w:rsidRDefault="00DE77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32E3F" w:rsidRDefault="00DE770F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32E3F" w:rsidRDefault="00DE770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32E3F" w:rsidRDefault="00DE770F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32E3F" w:rsidRDefault="00DE770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32E3F" w:rsidRDefault="00DE770F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32E3F" w:rsidRDefault="00DE770F">
            <w:pPr>
              <w:pStyle w:val="TableParagraph"/>
              <w:spacing w:before="0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E3F">
        <w:trPr>
          <w:trHeight w:val="28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32E3F" w:rsidRDefault="00DE770F">
            <w:pPr>
              <w:pStyle w:val="TableParagraph"/>
              <w:spacing w:before="0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32E3F" w:rsidRDefault="00DE770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32E3F" w:rsidRDefault="00DE770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32E3F" w:rsidRDefault="00DE77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32E3F" w:rsidRDefault="00DE770F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32E3F" w:rsidRDefault="00532E3F">
      <w:pPr>
        <w:rPr>
          <w:sz w:val="20"/>
        </w:rPr>
        <w:sectPr w:rsidR="00532E3F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32E3F" w:rsidRDefault="00DE770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32E3F" w:rsidRDefault="00DE770F">
            <w:pPr>
              <w:pStyle w:val="TableParagraph"/>
              <w:spacing w:before="0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32E3F" w:rsidRDefault="00DE770F">
            <w:pPr>
              <w:pStyle w:val="TableParagraph"/>
              <w:spacing w:before="0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E3F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32E3F" w:rsidRDefault="00DE770F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32E3F" w:rsidRDefault="00DE770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32E3F" w:rsidRDefault="00DE770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32E3F" w:rsidRDefault="00DE770F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32E3F" w:rsidRDefault="00DE770F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32E3F" w:rsidRDefault="00DE770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E3F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32E3F" w:rsidRDefault="00DE770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32E3F" w:rsidRDefault="00DE770F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32E3F" w:rsidRDefault="00DE770F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32E3F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532E3F" w:rsidRDefault="00321F52">
      <w:pPr>
        <w:pStyle w:val="Zkladntext"/>
        <w:spacing w:before="5"/>
        <w:ind w:left="0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35E56" id="docshape3" o:spid="_x0000_s1026" style="position:absolute;margin-left:85.1pt;margin-top:12.1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ztf0feAAAA&#10;CQEAAA8AAABkcnMvZG93bnJldi54bWxMj8FOwzAQRO9I/IO1SNyoTZpACHEqisQRiRYO9ObESxI1&#10;XofYbQNfz3KC48w+zc6Uq9kN4ohT6D1puF4oEEiNtz21Gt5en65yECEasmbwhBq+MMCqOj8rTWH9&#10;iTZ43MZWcAiFwmjoYhwLKUPToTNh4Uckvn34yZnIcmqlncyJw90gE6VupDM98YfOjPjYYbPfHpyG&#10;9V2+/nxJ6fl7U+9w917vs2RSWl9ezA/3ICLO8Q+G3/pcHSruVPsD2SAG1rcqYVRDki5BMJBmORs1&#10;G9kSZFXK/wuqH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M7X9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32E3F" w:rsidRDefault="00532E3F">
      <w:pPr>
        <w:pStyle w:val="Zkladntext"/>
        <w:ind w:left="0"/>
      </w:pPr>
    </w:p>
    <w:p w:rsidR="00532E3F" w:rsidRDefault="00532E3F">
      <w:pPr>
        <w:pStyle w:val="Zkladntext"/>
        <w:spacing w:before="3"/>
        <w:ind w:left="0"/>
        <w:rPr>
          <w:sz w:val="14"/>
        </w:rPr>
      </w:pPr>
    </w:p>
    <w:p w:rsidR="00532E3F" w:rsidRDefault="00DE770F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532E3F" w:rsidRDefault="00532E3F">
      <w:pPr>
        <w:rPr>
          <w:sz w:val="16"/>
        </w:rPr>
        <w:sectPr w:rsidR="00532E3F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32E3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32E3F" w:rsidRDefault="00DE770F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32E3F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32E3F" w:rsidRDefault="00DE770F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32E3F" w:rsidRDefault="00DE770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32E3F" w:rsidRDefault="00DE770F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32E3F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32E3F" w:rsidRDefault="00DE770F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E3F" w:rsidRDefault="00532E3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32E3F" w:rsidRDefault="00DE77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32E3F" w:rsidRDefault="00532E3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32E3F" w:rsidRDefault="00DE770F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32E3F" w:rsidRDefault="00DE77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32E3F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32E3F" w:rsidRDefault="00532E3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32E3F" w:rsidRDefault="00DE770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32E3F" w:rsidRDefault="00532E3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532E3F" w:rsidRDefault="00DE770F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32E3F" w:rsidRDefault="00DE770F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32E3F" w:rsidRDefault="00DE770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32E3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32E3F" w:rsidRDefault="00DE770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32E3F" w:rsidRDefault="00DE770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32E3F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32E3F" w:rsidRDefault="00DE770F">
            <w:pPr>
              <w:pStyle w:val="TableParagraph"/>
              <w:spacing w:before="102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32E3F" w:rsidRDefault="00532E3F">
      <w:pPr>
        <w:rPr>
          <w:sz w:val="20"/>
        </w:rPr>
        <w:sectPr w:rsidR="00532E3F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32E3F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DE770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32E3F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32E3F" w:rsidRDefault="00DE770F">
            <w:pPr>
              <w:pStyle w:val="TableParagraph"/>
              <w:spacing w:before="93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532E3F" w:rsidRDefault="00DE770F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32E3F" w:rsidRDefault="00532E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DE770F" w:rsidRDefault="00DE770F"/>
    <w:sectPr w:rsidR="00DE770F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0F" w:rsidRDefault="00DE770F">
      <w:r>
        <w:separator/>
      </w:r>
    </w:p>
  </w:endnote>
  <w:endnote w:type="continuationSeparator" w:id="0">
    <w:p w:rsidR="00DE770F" w:rsidRDefault="00DE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3F" w:rsidRDefault="00321F5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E3F" w:rsidRDefault="00DE770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F5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532E3F" w:rsidRDefault="00DE770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1F5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0F" w:rsidRDefault="00DE770F">
      <w:r>
        <w:separator/>
      </w:r>
    </w:p>
  </w:footnote>
  <w:footnote w:type="continuationSeparator" w:id="0">
    <w:p w:rsidR="00DE770F" w:rsidRDefault="00DE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3F" w:rsidRDefault="00DE770F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EED"/>
    <w:multiLevelType w:val="hybridMultilevel"/>
    <w:tmpl w:val="8E1C480E"/>
    <w:lvl w:ilvl="0" w:tplc="A66866A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50194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B3825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318F59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4EE345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EB675D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152CC8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05AFBF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4F644F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D1515DA"/>
    <w:multiLevelType w:val="hybridMultilevel"/>
    <w:tmpl w:val="DE7846CE"/>
    <w:lvl w:ilvl="0" w:tplc="C2723EA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FA07E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FEC052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45480A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306A0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3A2CBE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E1C244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498AAE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AB03D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80709D6"/>
    <w:multiLevelType w:val="hybridMultilevel"/>
    <w:tmpl w:val="ED0469DC"/>
    <w:lvl w:ilvl="0" w:tplc="73D6392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48514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B36F8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6CCAE4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4BA224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D40912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B063C3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D800BE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342D36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9A756C6"/>
    <w:multiLevelType w:val="hybridMultilevel"/>
    <w:tmpl w:val="57EEB820"/>
    <w:lvl w:ilvl="0" w:tplc="2B98D45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52E867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0CA5A1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7E4788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D10D0F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C08E41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456389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338E55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B72D33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50D52EEF"/>
    <w:multiLevelType w:val="hybridMultilevel"/>
    <w:tmpl w:val="A1DAB0F0"/>
    <w:lvl w:ilvl="0" w:tplc="91863E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6A45B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F2616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5A402E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3D8FB7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AF681A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95CF8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9B8344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48C7A8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69962F4"/>
    <w:multiLevelType w:val="hybridMultilevel"/>
    <w:tmpl w:val="F7A4EB34"/>
    <w:lvl w:ilvl="0" w:tplc="A80EADE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6924C7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CEE850E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9C7A894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24A0661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3CECAE1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2550BE0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836DEB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27E7E8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6CF0897"/>
    <w:multiLevelType w:val="hybridMultilevel"/>
    <w:tmpl w:val="5C40968A"/>
    <w:lvl w:ilvl="0" w:tplc="DA1E3CD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99EDAC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26039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5ACB71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99A9C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7528BB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1D2F9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9C407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6DCABB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3F91DDE"/>
    <w:multiLevelType w:val="hybridMultilevel"/>
    <w:tmpl w:val="E6C468E8"/>
    <w:lvl w:ilvl="0" w:tplc="14D807D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34C5E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81809CC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39E71B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E7426B9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FC12E80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09D0BCE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790CA7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CF65D1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BA976F9"/>
    <w:multiLevelType w:val="hybridMultilevel"/>
    <w:tmpl w:val="017C5DA0"/>
    <w:lvl w:ilvl="0" w:tplc="5FBE74C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F80AD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22AF81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47A0467E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B4D2777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75FC9E8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DB920FFE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BF8857A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BF76AFF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5325AE4"/>
    <w:multiLevelType w:val="hybridMultilevel"/>
    <w:tmpl w:val="40D0F6DC"/>
    <w:lvl w:ilvl="0" w:tplc="D8582E0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7AE52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8E42F1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9CA75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48A89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CACEC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DD83B6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7F88FB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3EE30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F"/>
    <w:rsid w:val="00321F52"/>
    <w:rsid w:val="00532E3F"/>
    <w:rsid w:val="00D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6F2117-FA6E-4FBD-B9A2-0D364988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5268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2025-01-03T07:07:00Z</dcterms:created>
  <dcterms:modified xsi:type="dcterms:W3CDTF">2025-01-03T07:07:00Z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</Properties>
</file>