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68" w:rsidRDefault="00485168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485168" w:rsidRDefault="00802153">
      <w:pPr>
        <w:pStyle w:val="Nzev"/>
        <w:spacing w:before="99"/>
        <w:ind w:left="3143" w:right="3168"/>
      </w:pPr>
      <w:r>
        <w:rPr>
          <w:color w:val="808080"/>
        </w:rPr>
        <w:t>Smlouva č. 7221100530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85168" w:rsidRDefault="0080215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85168" w:rsidRDefault="00485168">
      <w:pPr>
        <w:pStyle w:val="Zkladntext"/>
        <w:spacing w:before="11"/>
        <w:rPr>
          <w:sz w:val="59"/>
        </w:rPr>
      </w:pPr>
    </w:p>
    <w:p w:rsidR="00485168" w:rsidRDefault="00802153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85168" w:rsidRDefault="00485168">
      <w:pPr>
        <w:pStyle w:val="Zkladntext"/>
        <w:rPr>
          <w:sz w:val="26"/>
        </w:rPr>
      </w:pPr>
    </w:p>
    <w:p w:rsidR="00485168" w:rsidRDefault="00802153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85168" w:rsidRDefault="00802153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485168" w:rsidRDefault="00802153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85168" w:rsidRDefault="00802153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485168" w:rsidRDefault="0080215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485168" w:rsidRDefault="00802153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5168" w:rsidRDefault="00802153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85168" w:rsidRDefault="00485168">
      <w:pPr>
        <w:pStyle w:val="Zkladntext"/>
        <w:spacing w:before="12"/>
        <w:rPr>
          <w:sz w:val="19"/>
        </w:rPr>
      </w:pPr>
    </w:p>
    <w:p w:rsidR="00485168" w:rsidRDefault="00802153">
      <w:pPr>
        <w:pStyle w:val="Zkladntext"/>
        <w:ind w:left="102"/>
      </w:pPr>
      <w:r>
        <w:rPr>
          <w:w w:val="99"/>
        </w:rPr>
        <w:t>a</w:t>
      </w:r>
    </w:p>
    <w:p w:rsidR="00485168" w:rsidRDefault="00485168">
      <w:pPr>
        <w:pStyle w:val="Zkladntext"/>
        <w:spacing w:before="1"/>
      </w:pPr>
    </w:p>
    <w:p w:rsidR="00485168" w:rsidRDefault="00802153">
      <w:pPr>
        <w:pStyle w:val="Nadpis2"/>
        <w:jc w:val="left"/>
      </w:pPr>
      <w:r>
        <w:t>FVE</w:t>
      </w:r>
      <w:r>
        <w:rPr>
          <w:spacing w:val="-3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s.r.o.</w:t>
      </w:r>
    </w:p>
    <w:p w:rsidR="00485168" w:rsidRDefault="00802153">
      <w:pPr>
        <w:pStyle w:val="Zkladntext"/>
        <w:ind w:left="102"/>
      </w:pPr>
      <w:r>
        <w:t>obchodní</w:t>
      </w:r>
      <w:r>
        <w:rPr>
          <w:spacing w:val="11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obchodním</w:t>
      </w:r>
      <w:r>
        <w:rPr>
          <w:spacing w:val="11"/>
        </w:rPr>
        <w:t xml:space="preserve"> </w:t>
      </w:r>
      <w:r>
        <w:t>rejstříku</w:t>
      </w:r>
      <w:r>
        <w:rPr>
          <w:spacing w:val="11"/>
        </w:rPr>
        <w:t xml:space="preserve"> </w:t>
      </w:r>
      <w:r>
        <w:t>vedeném</w:t>
      </w:r>
      <w:r>
        <w:rPr>
          <w:spacing w:val="12"/>
        </w:rPr>
        <w:t xml:space="preserve"> </w:t>
      </w:r>
      <w:r>
        <w:t>Městským</w:t>
      </w:r>
      <w:r>
        <w:rPr>
          <w:spacing w:val="13"/>
        </w:rPr>
        <w:t xml:space="preserve"> </w:t>
      </w:r>
      <w:r>
        <w:t>soudem</w:t>
      </w:r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2"/>
        </w:rPr>
        <w:t xml:space="preserve"> </w:t>
      </w:r>
      <w:r>
        <w:t>C,</w:t>
      </w:r>
      <w:r>
        <w:rPr>
          <w:spacing w:val="12"/>
        </w:rPr>
        <w:t xml:space="preserve"> </w:t>
      </w:r>
      <w:r>
        <w:t>vložka</w:t>
      </w:r>
      <w:r>
        <w:rPr>
          <w:spacing w:val="-52"/>
        </w:rPr>
        <w:t xml:space="preserve"> </w:t>
      </w:r>
      <w:r>
        <w:t>379876</w:t>
      </w:r>
    </w:p>
    <w:p w:rsidR="00485168" w:rsidRDefault="0080215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náměstí</w:t>
      </w:r>
      <w:r>
        <w:rPr>
          <w:spacing w:val="-2"/>
        </w:rPr>
        <w:t xml:space="preserve"> </w:t>
      </w:r>
      <w:r>
        <w:t>Republiky</w:t>
      </w:r>
      <w:r>
        <w:rPr>
          <w:spacing w:val="-3"/>
        </w:rPr>
        <w:t xml:space="preserve"> </w:t>
      </w:r>
      <w:r>
        <w:t>1079/1a, Nové</w:t>
      </w:r>
      <w:r>
        <w:rPr>
          <w:spacing w:val="-3"/>
        </w:rPr>
        <w:t xml:space="preserve"> </w:t>
      </w:r>
      <w:r>
        <w:t>Město,</w:t>
      </w:r>
      <w:r>
        <w:rPr>
          <w:spacing w:val="-3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 1</w:t>
      </w:r>
    </w:p>
    <w:p w:rsidR="00485168" w:rsidRDefault="00802153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17997453</w:t>
      </w:r>
    </w:p>
    <w:p w:rsidR="00485168" w:rsidRDefault="00802153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PhDr.</w:t>
      </w:r>
      <w:r>
        <w:rPr>
          <w:spacing w:val="-2"/>
        </w:rPr>
        <w:t xml:space="preserve"> </w:t>
      </w:r>
      <w:r>
        <w:t>Martinem P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š 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 jednatelem</w:t>
      </w:r>
    </w:p>
    <w:p w:rsidR="00485168" w:rsidRDefault="0080215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485168" w:rsidRDefault="00802153">
      <w:pPr>
        <w:pStyle w:val="Zkladntext"/>
        <w:tabs>
          <w:tab w:val="left" w:pos="2982"/>
        </w:tabs>
        <w:spacing w:before="1"/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10474162/0800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485168" w:rsidRDefault="00485168">
      <w:pPr>
        <w:pStyle w:val="Zkladntext"/>
        <w:spacing w:before="12"/>
        <w:rPr>
          <w:sz w:val="19"/>
        </w:rPr>
      </w:pPr>
    </w:p>
    <w:p w:rsidR="00485168" w:rsidRDefault="0080215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85168" w:rsidRDefault="00485168">
      <w:pPr>
        <w:pStyle w:val="Zkladntext"/>
      </w:pPr>
    </w:p>
    <w:p w:rsidR="00485168" w:rsidRDefault="00802153">
      <w:pPr>
        <w:pStyle w:val="Nadpis1"/>
        <w:spacing w:before="1"/>
        <w:ind w:left="2277" w:right="2306"/>
      </w:pPr>
      <w:r>
        <w:t>I.</w:t>
      </w:r>
    </w:p>
    <w:p w:rsidR="00485168" w:rsidRDefault="00802153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85168" w:rsidRDefault="00485168">
      <w:pPr>
        <w:pStyle w:val="Zkladntext"/>
        <w:spacing w:before="1"/>
        <w:rPr>
          <w:b/>
        </w:rPr>
      </w:pPr>
    </w:p>
    <w:p w:rsidR="00485168" w:rsidRDefault="00802153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85168" w:rsidRDefault="00802153">
      <w:pPr>
        <w:pStyle w:val="Zkladntext"/>
        <w:ind w:left="385" w:right="131"/>
        <w:jc w:val="both"/>
      </w:pPr>
      <w:r>
        <w:t>„Smlouva“) se uzavírá na základě Rozhodnutí ministra životního prostředí č. 7221100530 o poskytnutí</w:t>
      </w:r>
      <w:r>
        <w:rPr>
          <w:spacing w:val="1"/>
        </w:rPr>
        <w:t xml:space="preserve"> </w:t>
      </w:r>
      <w:r>
        <w:t>finančních prostředků ze Státního fondu životního prostředí ČR ze dne 21.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485168" w:rsidRDefault="00802153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85168" w:rsidRDefault="00485168">
      <w:pPr>
        <w:jc w:val="both"/>
        <w:rPr>
          <w:sz w:val="20"/>
        </w:rPr>
        <w:sectPr w:rsidR="00485168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485168" w:rsidRDefault="00485168">
      <w:pPr>
        <w:pStyle w:val="Zkladntext"/>
        <w:spacing w:before="12"/>
        <w:rPr>
          <w:sz w:val="9"/>
        </w:rPr>
      </w:pPr>
    </w:p>
    <w:p w:rsidR="00485168" w:rsidRDefault="00485168">
      <w:pPr>
        <w:rPr>
          <w:sz w:val="9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802153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85168" w:rsidRDefault="00485168">
      <w:pPr>
        <w:pStyle w:val="Zkladntext"/>
        <w:spacing w:before="12"/>
        <w:rPr>
          <w:sz w:val="37"/>
        </w:rPr>
      </w:pPr>
    </w:p>
    <w:p w:rsidR="00485168" w:rsidRDefault="00802153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485168" w:rsidRDefault="00802153">
      <w:pPr>
        <w:spacing w:before="6"/>
        <w:rPr>
          <w:sz w:val="36"/>
        </w:rPr>
      </w:pPr>
      <w:r>
        <w:br w:type="column"/>
      </w:r>
    </w:p>
    <w:p w:rsidR="00485168" w:rsidRDefault="00802153">
      <w:pPr>
        <w:pStyle w:val="Nadpis2"/>
        <w:spacing w:before="1"/>
        <w:jc w:val="left"/>
      </w:pPr>
      <w:r>
        <w:t>„FVE</w:t>
      </w:r>
      <w:r>
        <w:rPr>
          <w:spacing w:val="-4"/>
        </w:rPr>
        <w:t xml:space="preserve"> </w:t>
      </w:r>
      <w:r>
        <w:t>Organic“</w:t>
      </w:r>
    </w:p>
    <w:p w:rsidR="00485168" w:rsidRDefault="00485168">
      <w:pPr>
        <w:sectPr w:rsidR="00485168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11" w:space="427"/>
            <w:col w:w="5602"/>
          </w:cols>
        </w:sectPr>
      </w:pPr>
    </w:p>
    <w:p w:rsidR="00485168" w:rsidRDefault="00802153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</w:t>
      </w:r>
      <w:r>
        <w:rPr>
          <w:spacing w:val="1"/>
          <w:sz w:val="20"/>
        </w:rPr>
        <w:t xml:space="preserve"> </w:t>
      </w:r>
      <w:r>
        <w:rPr>
          <w:sz w:val="20"/>
        </w:rPr>
        <w:t>SA.63670.</w:t>
      </w:r>
    </w:p>
    <w:p w:rsidR="00485168" w:rsidRDefault="00485168">
      <w:pPr>
        <w:pStyle w:val="Zkladntext"/>
        <w:spacing w:before="12"/>
        <w:rPr>
          <w:sz w:val="19"/>
        </w:rPr>
      </w:pPr>
    </w:p>
    <w:p w:rsidR="00485168" w:rsidRDefault="00802153">
      <w:pPr>
        <w:pStyle w:val="Nadpis1"/>
        <w:ind w:left="3143" w:right="2819"/>
      </w:pPr>
      <w:r>
        <w:t>II.</w:t>
      </w:r>
    </w:p>
    <w:p w:rsidR="00485168" w:rsidRDefault="00802153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85168" w:rsidRDefault="00485168">
      <w:pPr>
        <w:pStyle w:val="Zkladntext"/>
        <w:spacing w:before="1"/>
        <w:rPr>
          <w:b/>
        </w:rPr>
      </w:pPr>
    </w:p>
    <w:p w:rsidR="00485168" w:rsidRDefault="00802153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3 714 585,79 Kč </w:t>
      </w:r>
      <w:r>
        <w:rPr>
          <w:sz w:val="20"/>
        </w:rPr>
        <w:t>(slovy: tři miliony sedm set čtrnáct tisíc pět set osmdesát pět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sedmdesát</w:t>
      </w:r>
      <w:r>
        <w:rPr>
          <w:spacing w:val="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485168" w:rsidRDefault="0080215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14</w:t>
      </w:r>
      <w:r>
        <w:rPr>
          <w:spacing w:val="1"/>
          <w:sz w:val="20"/>
        </w:rPr>
        <w:t xml:space="preserve"> </w:t>
      </w:r>
      <w:r>
        <w:rPr>
          <w:sz w:val="20"/>
        </w:rPr>
        <w:t>215</w:t>
      </w:r>
      <w:r>
        <w:rPr>
          <w:spacing w:val="1"/>
          <w:sz w:val="20"/>
        </w:rPr>
        <w:t xml:space="preserve"> </w:t>
      </w:r>
      <w:r>
        <w:rPr>
          <w:sz w:val="20"/>
        </w:rPr>
        <w:t>149,00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85168" w:rsidRDefault="00802153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2"/>
          <w:sz w:val="20"/>
        </w:rPr>
        <w:t xml:space="preserve"> </w:t>
      </w:r>
      <w:r>
        <w:rPr>
          <w:sz w:val="20"/>
        </w:rPr>
        <w:t>přesáhnou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485168" w:rsidRDefault="00802153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485168" w:rsidRDefault="0080215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85168" w:rsidRDefault="00485168">
      <w:pPr>
        <w:pStyle w:val="Zkladntext"/>
        <w:spacing w:before="1"/>
      </w:pPr>
    </w:p>
    <w:p w:rsidR="00485168" w:rsidRDefault="00802153">
      <w:pPr>
        <w:pStyle w:val="Nadpis1"/>
      </w:pPr>
      <w:r>
        <w:t>III.</w:t>
      </w:r>
    </w:p>
    <w:p w:rsidR="00485168" w:rsidRDefault="00802153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85168" w:rsidRDefault="00485168">
      <w:pPr>
        <w:pStyle w:val="Zkladntext"/>
        <w:spacing w:before="3"/>
        <w:rPr>
          <w:b/>
        </w:rPr>
      </w:pPr>
    </w:p>
    <w:p w:rsidR="00485168" w:rsidRDefault="00802153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5168" w:rsidRDefault="00802153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85168" w:rsidRDefault="0080215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</w:t>
      </w:r>
      <w:r>
        <w:rPr>
          <w:sz w:val="20"/>
        </w:rPr>
        <w:t>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485168" w:rsidRDefault="00802153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85168" w:rsidRDefault="00485168">
      <w:pPr>
        <w:jc w:val="both"/>
        <w:rPr>
          <w:sz w:val="20"/>
        </w:rPr>
        <w:sectPr w:rsidR="00485168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12"/>
        <w:rPr>
          <w:sz w:val="9"/>
        </w:rPr>
      </w:pPr>
    </w:p>
    <w:p w:rsidR="00485168" w:rsidRDefault="00802153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85168" w:rsidRDefault="00802153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485168" w:rsidRDefault="0080215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</w:t>
      </w:r>
      <w:r>
        <w:rPr>
          <w:sz w:val="20"/>
        </w:rPr>
        <w:t>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485168" w:rsidRDefault="00485168">
      <w:pPr>
        <w:pStyle w:val="Zkladntext"/>
        <w:spacing w:before="12"/>
        <w:rPr>
          <w:sz w:val="19"/>
        </w:rPr>
      </w:pPr>
    </w:p>
    <w:p w:rsidR="00485168" w:rsidRDefault="00802153">
      <w:pPr>
        <w:pStyle w:val="Nadpis1"/>
        <w:ind w:left="3140"/>
      </w:pPr>
      <w:r>
        <w:t>IV.</w:t>
      </w:r>
    </w:p>
    <w:p w:rsidR="00485168" w:rsidRDefault="00802153">
      <w:pPr>
        <w:pStyle w:val="Nadpis2"/>
        <w:spacing w:before="1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85168" w:rsidRDefault="00485168">
      <w:pPr>
        <w:pStyle w:val="Zkladntext"/>
        <w:rPr>
          <w:b/>
        </w:rPr>
      </w:pPr>
    </w:p>
    <w:p w:rsidR="00485168" w:rsidRDefault="00802153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37" w:lineRule="auto"/>
        <w:ind w:right="130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„FVE</w:t>
      </w:r>
      <w:r>
        <w:rPr>
          <w:spacing w:val="-2"/>
          <w:sz w:val="20"/>
        </w:rPr>
        <w:t xml:space="preserve"> </w:t>
      </w:r>
      <w:r>
        <w:rPr>
          <w:sz w:val="20"/>
        </w:rPr>
        <w:t>Organic“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 podporu a</w:t>
      </w:r>
      <w:r>
        <w:rPr>
          <w:spacing w:val="-5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2"/>
        <w:ind w:right="135"/>
        <w:rPr>
          <w:sz w:val="20"/>
        </w:rPr>
      </w:pPr>
      <w:r>
        <w:rPr>
          <w:sz w:val="20"/>
        </w:rPr>
        <w:t>realizací</w:t>
      </w:r>
      <w:r>
        <w:rPr>
          <w:spacing w:val="21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dojde</w:t>
      </w:r>
      <w:r>
        <w:rPr>
          <w:spacing w:val="2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21"/>
          <w:sz w:val="20"/>
        </w:rPr>
        <w:t xml:space="preserve"> </w:t>
      </w:r>
      <w:r>
        <w:rPr>
          <w:sz w:val="20"/>
        </w:rPr>
        <w:t>nové</w:t>
      </w:r>
      <w:r>
        <w:rPr>
          <w:spacing w:val="21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3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střešní</w:t>
      </w:r>
      <w:r>
        <w:rPr>
          <w:spacing w:val="21"/>
          <w:sz w:val="20"/>
        </w:rPr>
        <w:t xml:space="preserve"> </w:t>
      </w:r>
      <w:r>
        <w:rPr>
          <w:sz w:val="20"/>
        </w:rPr>
        <w:t>instalací</w:t>
      </w:r>
      <w:r>
        <w:rPr>
          <w:spacing w:val="21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5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156,6</w:t>
      </w:r>
      <w:r>
        <w:rPr>
          <w:spacing w:val="-2"/>
          <w:sz w:val="20"/>
        </w:rPr>
        <w:t xml:space="preserve"> </w:t>
      </w:r>
      <w:r>
        <w:rPr>
          <w:sz w:val="20"/>
        </w:rPr>
        <w:t>kWp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pozemní</w:t>
      </w:r>
      <w:r>
        <w:rPr>
          <w:spacing w:val="-4"/>
          <w:sz w:val="20"/>
        </w:rPr>
        <w:t xml:space="preserve"> </w:t>
      </w:r>
      <w:r>
        <w:rPr>
          <w:sz w:val="20"/>
        </w:rPr>
        <w:t>instalací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4"/>
          <w:sz w:val="20"/>
        </w:rPr>
        <w:t xml:space="preserve"> </w:t>
      </w:r>
      <w:r>
        <w:rPr>
          <w:sz w:val="20"/>
        </w:rPr>
        <w:t>výkonem</w:t>
      </w:r>
      <w:r>
        <w:rPr>
          <w:spacing w:val="-5"/>
          <w:sz w:val="20"/>
        </w:rPr>
        <w:t xml:space="preserve"> </w:t>
      </w:r>
      <w:r>
        <w:rPr>
          <w:sz w:val="20"/>
        </w:rPr>
        <w:t>338,04</w:t>
      </w:r>
      <w:r>
        <w:rPr>
          <w:spacing w:val="-2"/>
          <w:sz w:val="20"/>
        </w:rPr>
        <w:t xml:space="preserve"> </w:t>
      </w:r>
      <w:r>
        <w:rPr>
          <w:sz w:val="20"/>
        </w:rPr>
        <w:t>kWp,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11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485168" w:rsidRDefault="00485168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485168">
        <w:trPr>
          <w:trHeight w:val="772"/>
        </w:trPr>
        <w:tc>
          <w:tcPr>
            <w:tcW w:w="3721" w:type="dxa"/>
          </w:tcPr>
          <w:p w:rsidR="00485168" w:rsidRDefault="0080215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485168" w:rsidRDefault="00802153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485168" w:rsidRDefault="00802153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485168" w:rsidRDefault="0080215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485168">
        <w:trPr>
          <w:trHeight w:val="505"/>
        </w:trPr>
        <w:tc>
          <w:tcPr>
            <w:tcW w:w="3721" w:type="dxa"/>
          </w:tcPr>
          <w:p w:rsidR="00485168" w:rsidRDefault="00802153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485168" w:rsidRDefault="0080215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485168" w:rsidRDefault="0080215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485168" w:rsidRDefault="0080215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494.64</w:t>
            </w:r>
          </w:p>
        </w:tc>
      </w:tr>
      <w:tr w:rsidR="00485168">
        <w:trPr>
          <w:trHeight w:val="506"/>
        </w:trPr>
        <w:tc>
          <w:tcPr>
            <w:tcW w:w="3721" w:type="dxa"/>
          </w:tcPr>
          <w:p w:rsidR="00485168" w:rsidRDefault="00802153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485168" w:rsidRDefault="00802153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485168" w:rsidRDefault="0080215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485168" w:rsidRDefault="0080215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454.32</w:t>
            </w:r>
          </w:p>
        </w:tc>
      </w:tr>
      <w:tr w:rsidR="00485168">
        <w:trPr>
          <w:trHeight w:val="532"/>
        </w:trPr>
        <w:tc>
          <w:tcPr>
            <w:tcW w:w="3721" w:type="dxa"/>
          </w:tcPr>
          <w:p w:rsidR="00485168" w:rsidRDefault="00802153">
            <w:pPr>
              <w:pStyle w:val="TableParagraph"/>
              <w:spacing w:before="0" w:line="266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485168" w:rsidRDefault="00802153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485168" w:rsidRDefault="0080215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485168" w:rsidRDefault="0080215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1373.55</w:t>
            </w:r>
          </w:p>
        </w:tc>
      </w:tr>
      <w:tr w:rsidR="00485168">
        <w:trPr>
          <w:trHeight w:val="505"/>
        </w:trPr>
        <w:tc>
          <w:tcPr>
            <w:tcW w:w="3721" w:type="dxa"/>
          </w:tcPr>
          <w:p w:rsidR="00485168" w:rsidRDefault="00802153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485168" w:rsidRDefault="00802153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485168" w:rsidRDefault="0080215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485168" w:rsidRDefault="0080215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528.29</w:t>
            </w:r>
          </w:p>
        </w:tc>
      </w:tr>
    </w:tbl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 uvedení stavby k trvalému provozu, v souladu se zákonem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2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(kolaudační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7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0"/>
          <w:sz w:val="20"/>
        </w:rPr>
        <w:t xml:space="preserve"> </w:t>
      </w:r>
      <w:r>
        <w:rPr>
          <w:sz w:val="20"/>
        </w:rPr>
        <w:t>oslovení</w:t>
      </w:r>
      <w:r>
        <w:rPr>
          <w:spacing w:val="-52"/>
          <w:sz w:val="20"/>
        </w:rPr>
        <w:t xml:space="preserve"> </w:t>
      </w:r>
      <w:r>
        <w:rPr>
          <w:sz w:val="20"/>
        </w:rPr>
        <w:t>stavebního</w:t>
      </w:r>
      <w:r>
        <w:rPr>
          <w:spacing w:val="33"/>
          <w:sz w:val="20"/>
        </w:rPr>
        <w:t xml:space="preserve"> </w:t>
      </w:r>
      <w:r>
        <w:rPr>
          <w:sz w:val="20"/>
        </w:rPr>
        <w:t>úřadu,</w:t>
      </w:r>
      <w:r>
        <w:rPr>
          <w:spacing w:val="3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písemný</w:t>
      </w:r>
      <w:r>
        <w:rPr>
          <w:spacing w:val="32"/>
          <w:sz w:val="20"/>
        </w:rPr>
        <w:t xml:space="preserve"> </w:t>
      </w:r>
      <w:r>
        <w:rPr>
          <w:sz w:val="20"/>
        </w:rPr>
        <w:t>souhlas,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stavbu</w:t>
      </w:r>
      <w:r>
        <w:rPr>
          <w:spacing w:val="32"/>
          <w:sz w:val="20"/>
        </w:rPr>
        <w:t xml:space="preserve"> </w:t>
      </w:r>
      <w:r>
        <w:rPr>
          <w:sz w:val="20"/>
        </w:rPr>
        <w:t>lze</w:t>
      </w:r>
      <w:r>
        <w:rPr>
          <w:spacing w:val="32"/>
          <w:sz w:val="20"/>
        </w:rPr>
        <w:t xml:space="preserve"> </w:t>
      </w:r>
      <w:r>
        <w:rPr>
          <w:sz w:val="20"/>
        </w:rPr>
        <w:t>užívat).</w:t>
      </w:r>
      <w:r>
        <w:rPr>
          <w:spacing w:val="32"/>
          <w:sz w:val="20"/>
        </w:rPr>
        <w:t xml:space="preserve"> </w:t>
      </w:r>
      <w:r>
        <w:rPr>
          <w:sz w:val="20"/>
        </w:rPr>
        <w:t>U</w:t>
      </w:r>
      <w:r>
        <w:rPr>
          <w:spacing w:val="33"/>
          <w:sz w:val="20"/>
        </w:rPr>
        <w:t xml:space="preserve"> </w:t>
      </w:r>
      <w:r>
        <w:rPr>
          <w:sz w:val="20"/>
        </w:rPr>
        <w:t>projektů,</w:t>
      </w:r>
      <w:r>
        <w:rPr>
          <w:spacing w:val="34"/>
          <w:sz w:val="20"/>
        </w:rPr>
        <w:t xml:space="preserve"> </w:t>
      </w:r>
      <w:r>
        <w:rPr>
          <w:sz w:val="20"/>
        </w:rPr>
        <w:t>kde</w:t>
      </w:r>
      <w:r>
        <w:rPr>
          <w:spacing w:val="31"/>
          <w:sz w:val="20"/>
        </w:rPr>
        <w:t xml:space="preserve"> </w:t>
      </w:r>
      <w:r>
        <w:rPr>
          <w:sz w:val="20"/>
        </w:rPr>
        <w:t>není</w:t>
      </w:r>
      <w:r>
        <w:rPr>
          <w:spacing w:val="33"/>
          <w:sz w:val="20"/>
        </w:rPr>
        <w:t xml:space="preserve"> </w:t>
      </w:r>
      <w:r>
        <w:rPr>
          <w:sz w:val="20"/>
        </w:rPr>
        <w:t>vydání</w:t>
      </w:r>
    </w:p>
    <w:p w:rsidR="00485168" w:rsidRDefault="00485168">
      <w:pPr>
        <w:spacing w:line="276" w:lineRule="auto"/>
        <w:jc w:val="both"/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9"/>
        <w:rPr>
          <w:sz w:val="9"/>
        </w:rPr>
      </w:pPr>
    </w:p>
    <w:p w:rsidR="00485168" w:rsidRDefault="00802153">
      <w:pPr>
        <w:pStyle w:val="Zkladntext"/>
        <w:spacing w:before="100" w:line="276" w:lineRule="auto"/>
        <w:ind w:left="745" w:right="131"/>
        <w:jc w:val="both"/>
      </w:pPr>
      <w:r>
        <w:t>kolaudačního</w:t>
      </w:r>
      <w:r>
        <w:rPr>
          <w:spacing w:val="1"/>
        </w:rPr>
        <w:t xml:space="preserve"> </w:t>
      </w:r>
      <w:r>
        <w:t>souhlasu relevantní, předloží žadatel jiný relevantní doklad (protokol) o</w:t>
      </w:r>
      <w:r>
        <w:rPr>
          <w:spacing w:val="1"/>
        </w:rPr>
        <w:t xml:space="preserve"> </w:t>
      </w:r>
      <w:r>
        <w:t>uvedení</w:t>
      </w:r>
      <w:r>
        <w:rPr>
          <w:spacing w:val="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do tr</w:t>
      </w:r>
      <w:r>
        <w:t>valého</w:t>
      </w:r>
      <w:r>
        <w:rPr>
          <w:spacing w:val="1"/>
        </w:rPr>
        <w:t xml:space="preserve"> </w:t>
      </w:r>
      <w:r>
        <w:t>provozu,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</w:t>
      </w:r>
      <w:r>
        <w:rPr>
          <w:w w:val="95"/>
          <w:sz w:val="20"/>
        </w:rPr>
        <w:t>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485168" w:rsidRDefault="00802153">
      <w:pPr>
        <w:pStyle w:val="Zkladntext"/>
        <w:spacing w:before="42" w:line="252" w:lineRule="auto"/>
        <w:ind w:left="745" w:right="133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6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6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5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  <w:r>
        <w:rPr>
          <w:spacing w:val="-53"/>
        </w:rPr>
        <w:t xml:space="preserve"> </w:t>
      </w:r>
      <w:r>
        <w:t>v době zastavění</w:t>
      </w:r>
      <w:r>
        <w:rPr>
          <w:spacing w:val="-1"/>
        </w:rPr>
        <w:t xml:space="preserve"> </w:t>
      </w:r>
      <w:r>
        <w:t>běhu</w:t>
      </w:r>
      <w:r>
        <w:rPr>
          <w:spacing w:val="-1"/>
        </w:rPr>
        <w:t xml:space="preserve"> </w:t>
      </w:r>
      <w:r>
        <w:t>lhůty</w:t>
      </w:r>
      <w:r>
        <w:rPr>
          <w:spacing w:val="-1"/>
        </w:rPr>
        <w:t xml:space="preserve"> </w:t>
      </w:r>
      <w:r>
        <w:t>došlo k</w:t>
      </w:r>
      <w:r>
        <w:rPr>
          <w:spacing w:val="-2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3"/>
        </w:rPr>
        <w:t xml:space="preserve"> </w:t>
      </w:r>
      <w:r>
        <w:t>stavu,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108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123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85168" w:rsidRDefault="00802153">
      <w:pPr>
        <w:pStyle w:val="Odstavecseseznamem"/>
        <w:numPr>
          <w:ilvl w:val="0"/>
          <w:numId w:val="5"/>
        </w:numPr>
        <w:tabs>
          <w:tab w:val="left" w:pos="325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podpora poskytována;</w:t>
      </w:r>
      <w:r>
        <w:rPr>
          <w:spacing w:val="-1"/>
          <w:sz w:val="20"/>
        </w:rPr>
        <w:t xml:space="preserve"> </w:t>
      </w:r>
      <w:r>
        <w:rPr>
          <w:sz w:val="20"/>
        </w:rPr>
        <w:t>stejně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postupovat 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oprávněná</w:t>
      </w:r>
    </w:p>
    <w:p w:rsidR="00485168" w:rsidRDefault="00485168">
      <w:pPr>
        <w:jc w:val="both"/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12"/>
        <w:rPr>
          <w:sz w:val="9"/>
        </w:rPr>
      </w:pPr>
    </w:p>
    <w:p w:rsidR="00485168" w:rsidRDefault="00802153">
      <w:pPr>
        <w:pStyle w:val="Zkladntext"/>
        <w:spacing w:before="99"/>
        <w:ind w:left="668"/>
        <w:jc w:val="both"/>
      </w:pPr>
      <w:r>
        <w:t>potřeba</w:t>
      </w:r>
      <w:r>
        <w:rPr>
          <w:spacing w:val="-3"/>
        </w:rPr>
        <w:t xml:space="preserve"> </w:t>
      </w:r>
      <w:r>
        <w:t>použít</w:t>
      </w:r>
      <w:r>
        <w:rPr>
          <w:spacing w:val="-3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peněžní</w:t>
      </w:r>
      <w:r>
        <w:rPr>
          <w:spacing w:val="-3"/>
        </w:rPr>
        <w:t xml:space="preserve"> </w:t>
      </w:r>
      <w:r>
        <w:t>prostředky</w:t>
      </w:r>
      <w:r>
        <w:rPr>
          <w:spacing w:val="-2"/>
        </w:rPr>
        <w:t xml:space="preserve"> </w:t>
      </w:r>
      <w:r>
        <w:t>odpadne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přechodnou</w:t>
      </w:r>
      <w:r>
        <w:rPr>
          <w:spacing w:val="-1"/>
        </w:rPr>
        <w:t xml:space="preserve"> </w:t>
      </w:r>
      <w:r>
        <w:t>dobu,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</w:t>
      </w:r>
      <w:r>
        <w:rPr>
          <w:sz w:val="20"/>
        </w:rPr>
        <w:t>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485168" w:rsidRDefault="0080215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485168" w:rsidRDefault="00485168">
      <w:pPr>
        <w:pStyle w:val="Zkladntext"/>
        <w:spacing w:before="2"/>
      </w:pPr>
    </w:p>
    <w:p w:rsidR="00485168" w:rsidRDefault="00802153">
      <w:pPr>
        <w:pStyle w:val="Nadpis1"/>
        <w:spacing w:line="265" w:lineRule="exact"/>
      </w:pPr>
      <w:r>
        <w:t>V.</w:t>
      </w:r>
    </w:p>
    <w:p w:rsidR="00485168" w:rsidRDefault="00802153">
      <w:pPr>
        <w:pStyle w:val="Nadpis2"/>
        <w:spacing w:line="265" w:lineRule="exact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85168" w:rsidRDefault="00485168">
      <w:pPr>
        <w:pStyle w:val="Zkladntext"/>
        <w:spacing w:before="1"/>
        <w:rPr>
          <w:b/>
        </w:rPr>
      </w:pPr>
    </w:p>
    <w:p w:rsidR="00485168" w:rsidRDefault="0080215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85168" w:rsidRDefault="00802153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485168" w:rsidRDefault="00802153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3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1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485168" w:rsidRDefault="0080215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485168" w:rsidRDefault="0080215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85168" w:rsidRDefault="00802153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85168" w:rsidRDefault="00485168">
      <w:pPr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12"/>
        <w:rPr>
          <w:sz w:val="9"/>
        </w:rPr>
      </w:pPr>
    </w:p>
    <w:p w:rsidR="00485168" w:rsidRDefault="0080215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485168" w:rsidRDefault="00802153">
      <w:pPr>
        <w:pStyle w:val="Zkladntext"/>
        <w:spacing w:before="120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485168" w:rsidRDefault="0080215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5168" w:rsidRDefault="0080215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5168" w:rsidRDefault="00802153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485168" w:rsidRDefault="00802153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485168" w:rsidRDefault="0080215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485168" w:rsidRDefault="00485168">
      <w:pPr>
        <w:pStyle w:val="Zkladntext"/>
        <w:spacing w:before="1"/>
      </w:pPr>
    </w:p>
    <w:p w:rsidR="00485168" w:rsidRDefault="00802153">
      <w:pPr>
        <w:pStyle w:val="Nadpis1"/>
        <w:ind w:left="3140"/>
      </w:pPr>
      <w:r>
        <w:t>VI.</w:t>
      </w:r>
    </w:p>
    <w:p w:rsidR="00485168" w:rsidRDefault="00802153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85168" w:rsidRDefault="00485168">
      <w:pPr>
        <w:pStyle w:val="Zkladntext"/>
        <w:spacing w:before="12"/>
        <w:rPr>
          <w:b/>
          <w:sz w:val="19"/>
        </w:rPr>
      </w:pPr>
    </w:p>
    <w:p w:rsidR="00485168" w:rsidRDefault="00802153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85168" w:rsidRDefault="00802153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týkat.</w:t>
      </w:r>
    </w:p>
    <w:p w:rsidR="00485168" w:rsidRDefault="0080215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85168" w:rsidRDefault="00802153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485168" w:rsidRDefault="00802153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485168" w:rsidRDefault="00802153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85168" w:rsidRDefault="00802153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485168" w:rsidRDefault="0080215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485168" w:rsidRDefault="00485168">
      <w:pPr>
        <w:jc w:val="both"/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12"/>
        <w:rPr>
          <w:sz w:val="9"/>
        </w:rPr>
      </w:pPr>
    </w:p>
    <w:p w:rsidR="00485168" w:rsidRDefault="00802153">
      <w:pPr>
        <w:pStyle w:val="Zkladntext"/>
        <w:spacing w:before="99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485168" w:rsidRDefault="00802153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3"/>
          <w:sz w:val="20"/>
        </w:rPr>
        <w:t xml:space="preserve"> </w:t>
      </w:r>
      <w:r>
        <w:rPr>
          <w:sz w:val="20"/>
        </w:rPr>
        <w:t>exemplář.</w:t>
      </w:r>
    </w:p>
    <w:p w:rsidR="00485168" w:rsidRDefault="00485168">
      <w:pPr>
        <w:pStyle w:val="Zkladntext"/>
        <w:rPr>
          <w:sz w:val="26"/>
        </w:rPr>
      </w:pPr>
    </w:p>
    <w:p w:rsidR="00485168" w:rsidRDefault="00485168">
      <w:pPr>
        <w:pStyle w:val="Zkladntext"/>
        <w:rPr>
          <w:sz w:val="23"/>
        </w:rPr>
      </w:pPr>
    </w:p>
    <w:p w:rsidR="00485168" w:rsidRDefault="00802153">
      <w:pPr>
        <w:pStyle w:val="Zkladntext"/>
        <w:spacing w:before="1"/>
        <w:ind w:left="102"/>
      </w:pPr>
      <w:r>
        <w:t>V:</w:t>
      </w:r>
    </w:p>
    <w:p w:rsidR="00485168" w:rsidRDefault="00485168">
      <w:pPr>
        <w:pStyle w:val="Zkladntext"/>
        <w:spacing w:before="1"/>
      </w:pPr>
    </w:p>
    <w:p w:rsidR="00485168" w:rsidRDefault="00802153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485168" w:rsidRDefault="00485168">
      <w:pPr>
        <w:pStyle w:val="Zkladntext"/>
        <w:rPr>
          <w:sz w:val="26"/>
        </w:rPr>
      </w:pPr>
    </w:p>
    <w:p w:rsidR="00485168" w:rsidRDefault="00485168">
      <w:pPr>
        <w:pStyle w:val="Zkladntext"/>
        <w:rPr>
          <w:sz w:val="26"/>
        </w:rPr>
      </w:pPr>
    </w:p>
    <w:p w:rsidR="00485168" w:rsidRDefault="00485168">
      <w:pPr>
        <w:pStyle w:val="Zkladntext"/>
        <w:spacing w:before="13"/>
        <w:rPr>
          <w:sz w:val="27"/>
        </w:rPr>
      </w:pPr>
    </w:p>
    <w:p w:rsidR="00485168" w:rsidRDefault="00802153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85168" w:rsidRDefault="00802153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</w:t>
      </w:r>
      <w:r>
        <w:t>ce</w:t>
      </w:r>
      <w:r>
        <w:rPr>
          <w:spacing w:val="-4"/>
        </w:rPr>
        <w:t xml:space="preserve"> </w:t>
      </w:r>
      <w:r>
        <w:t>Fondu</w:t>
      </w:r>
    </w:p>
    <w:p w:rsidR="00485168" w:rsidRDefault="00485168">
      <w:pPr>
        <w:pStyle w:val="Zkladntext"/>
        <w:spacing w:before="1"/>
        <w:rPr>
          <w:sz w:val="29"/>
        </w:rPr>
      </w:pPr>
    </w:p>
    <w:p w:rsidR="00485168" w:rsidRDefault="00802153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85168" w:rsidRDefault="00485168">
      <w:p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12"/>
        <w:rPr>
          <w:sz w:val="9"/>
        </w:rPr>
      </w:pPr>
    </w:p>
    <w:p w:rsidR="00485168" w:rsidRDefault="00802153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485168" w:rsidRDefault="00485168">
      <w:pPr>
        <w:pStyle w:val="Zkladntext"/>
        <w:rPr>
          <w:i/>
          <w:sz w:val="26"/>
        </w:rPr>
      </w:pPr>
    </w:p>
    <w:p w:rsidR="00485168" w:rsidRDefault="00485168">
      <w:pPr>
        <w:pStyle w:val="Zkladntext"/>
        <w:spacing w:before="1"/>
        <w:rPr>
          <w:i/>
          <w:sz w:val="21"/>
        </w:rPr>
      </w:pPr>
    </w:p>
    <w:p w:rsidR="00485168" w:rsidRDefault="00802153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485168" w:rsidRDefault="00485168">
      <w:pPr>
        <w:pStyle w:val="Zkladntext"/>
        <w:spacing w:before="4"/>
        <w:rPr>
          <w:b/>
          <w:sz w:val="27"/>
        </w:rPr>
      </w:pPr>
    </w:p>
    <w:p w:rsidR="00485168" w:rsidRDefault="0080215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485168" w:rsidRDefault="00485168">
      <w:pPr>
        <w:pStyle w:val="Zkladntext"/>
        <w:spacing w:before="1"/>
        <w:rPr>
          <w:b/>
          <w:sz w:val="18"/>
        </w:rPr>
      </w:pPr>
    </w:p>
    <w:p w:rsidR="00485168" w:rsidRDefault="0080215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485168" w:rsidRDefault="00485168">
      <w:pPr>
        <w:pStyle w:val="Zkladntext"/>
        <w:spacing w:before="3"/>
      </w:pPr>
    </w:p>
    <w:p w:rsidR="00485168" w:rsidRDefault="00802153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85168" w:rsidRDefault="00485168">
      <w:pPr>
        <w:pStyle w:val="Zkladntext"/>
        <w:spacing w:before="1"/>
      </w:pPr>
    </w:p>
    <w:p w:rsidR="00485168" w:rsidRDefault="0080215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85168" w:rsidRDefault="00485168">
      <w:pPr>
        <w:pStyle w:val="Zkladntext"/>
        <w:spacing w:before="1"/>
      </w:pPr>
    </w:p>
    <w:p w:rsidR="00485168" w:rsidRDefault="0080215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85168" w:rsidRDefault="00485168">
      <w:pPr>
        <w:pStyle w:val="Zkladntext"/>
        <w:spacing w:before="13"/>
        <w:rPr>
          <w:sz w:val="19"/>
        </w:rPr>
      </w:pPr>
    </w:p>
    <w:p w:rsidR="00485168" w:rsidRDefault="0080215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485168" w:rsidRDefault="00485168">
      <w:pPr>
        <w:pStyle w:val="Zkladntext"/>
        <w:spacing w:before="1"/>
      </w:pPr>
    </w:p>
    <w:p w:rsidR="00485168" w:rsidRDefault="0080215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85168" w:rsidRDefault="00485168">
      <w:pPr>
        <w:pStyle w:val="Zkladntext"/>
      </w:pPr>
    </w:p>
    <w:p w:rsidR="00485168" w:rsidRDefault="0080215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485168" w:rsidRDefault="00485168">
      <w:pPr>
        <w:jc w:val="both"/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12"/>
        <w:rPr>
          <w:sz w:val="29"/>
        </w:rPr>
      </w:pPr>
    </w:p>
    <w:p w:rsidR="00485168" w:rsidRDefault="00802153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85168" w:rsidRDefault="00485168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85168" w:rsidRDefault="00802153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485168" w:rsidRDefault="008021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5168" w:rsidRDefault="0080215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5168" w:rsidRDefault="00802153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516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5168" w:rsidRDefault="0080215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5168" w:rsidRDefault="0080215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5168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85168" w:rsidRDefault="0080215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85168" w:rsidRDefault="00802153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85168" w:rsidRDefault="0080215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85168" w:rsidRDefault="00802153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485168" w:rsidRDefault="00802153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8516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5168" w:rsidRDefault="00802153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5168" w:rsidRDefault="0080215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516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85168" w:rsidRDefault="0080215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85168" w:rsidRDefault="00802153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85168" w:rsidRDefault="00802153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85168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85168" w:rsidRDefault="00802153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5168" w:rsidRDefault="0080215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485168" w:rsidRDefault="00802153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85168" w:rsidRDefault="00485168">
      <w:pPr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5168" w:rsidRDefault="00802153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85168" w:rsidRDefault="0080215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85168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85168" w:rsidRDefault="00802153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5168" w:rsidRDefault="00802153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85168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85168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85168" w:rsidRDefault="0080215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85168" w:rsidRDefault="00802153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85168" w:rsidRDefault="00802153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5168" w:rsidRDefault="0080215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5168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5168" w:rsidRDefault="0080215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516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485168" w:rsidRDefault="0080215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85168" w:rsidRDefault="0080215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85168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485168" w:rsidRDefault="00485168">
      <w:pPr>
        <w:jc w:val="center"/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5168" w:rsidRDefault="0080215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85168" w:rsidRDefault="0080215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85168" w:rsidRDefault="0080215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85168" w:rsidRDefault="008021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85168" w:rsidRDefault="00802153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485168" w:rsidRDefault="00802153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85168" w:rsidRDefault="00802153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85168" w:rsidRDefault="00802153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85168" w:rsidRDefault="0080215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85168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85168" w:rsidRDefault="0080215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5168" w:rsidRDefault="00802153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5168" w:rsidRDefault="0080215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5168" w:rsidRDefault="00802153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48516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85168" w:rsidRDefault="00802153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485168" w:rsidRDefault="00802153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485168" w:rsidRDefault="00802153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5168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85168" w:rsidRDefault="00802153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85168" w:rsidRDefault="0080215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85168" w:rsidRDefault="00802153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85168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85168" w:rsidRDefault="0080215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5168" w:rsidRDefault="0080215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85168" w:rsidRDefault="00485168">
      <w:pPr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85168" w:rsidRDefault="00802153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85168" w:rsidRDefault="00802153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85168" w:rsidRDefault="00802153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48516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85168" w:rsidRDefault="00802153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85168" w:rsidRDefault="00802153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5168" w:rsidRDefault="0080215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85168" w:rsidRDefault="0080215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85168" w:rsidRDefault="0080215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85168" w:rsidRDefault="0080215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85168" w:rsidRDefault="00802153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85168" w:rsidRDefault="00802153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85168" w:rsidRDefault="008021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5168" w:rsidRDefault="00802153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85168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85168" w:rsidRDefault="00802153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5168" w:rsidRDefault="0080215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85168" w:rsidRDefault="00802153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485168" w:rsidRDefault="00802153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8516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5168" w:rsidRDefault="0080215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5168" w:rsidRDefault="00802153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85168" w:rsidRDefault="00802153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85168" w:rsidRDefault="008021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5168" w:rsidRDefault="00802153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5168" w:rsidRDefault="00802153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5168" w:rsidRDefault="00802153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5168" w:rsidRDefault="00802153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5168" w:rsidRDefault="0080215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85168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85168" w:rsidRDefault="00073DD1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52AD8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85168" w:rsidRDefault="00485168">
      <w:pPr>
        <w:pStyle w:val="Zkladntext"/>
        <w:rPr>
          <w:b/>
        </w:rPr>
      </w:pPr>
    </w:p>
    <w:p w:rsidR="00485168" w:rsidRDefault="00485168">
      <w:pPr>
        <w:pStyle w:val="Zkladntext"/>
        <w:spacing w:before="3"/>
        <w:rPr>
          <w:b/>
          <w:sz w:val="14"/>
        </w:rPr>
      </w:pPr>
    </w:p>
    <w:p w:rsidR="00485168" w:rsidRDefault="00802153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85168" w:rsidRDefault="00485168">
      <w:pPr>
        <w:rPr>
          <w:sz w:val="16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85168" w:rsidRDefault="008021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85168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5168" w:rsidRDefault="0080215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5168" w:rsidRDefault="00802153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85168" w:rsidRDefault="0080215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5168" w:rsidRDefault="00802153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5168" w:rsidRDefault="00802153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5168" w:rsidRDefault="0080215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5168" w:rsidRDefault="0080215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85168" w:rsidRDefault="008021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85168" w:rsidRDefault="00802153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85168" w:rsidRDefault="00802153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85168" w:rsidRDefault="0080215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</w:t>
            </w:r>
            <w:r>
              <w:rPr>
                <w:sz w:val="20"/>
              </w:rPr>
              <w:t>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85168" w:rsidRDefault="00802153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85168" w:rsidRDefault="00802153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85168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85168" w:rsidRDefault="0080215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85168" w:rsidRDefault="0080215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85168" w:rsidRDefault="00802153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85168" w:rsidRDefault="00802153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85168" w:rsidRDefault="008021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85168" w:rsidRDefault="0080215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85168" w:rsidRDefault="0080215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485168" w:rsidRDefault="00485168">
      <w:pPr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85168" w:rsidRDefault="008021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85168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5168" w:rsidRDefault="00802153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85168" w:rsidRDefault="0080215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85168" w:rsidRDefault="00802153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85168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5168" w:rsidRDefault="00802153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5168" w:rsidRDefault="0080215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85168" w:rsidRDefault="00802153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485168" w:rsidRDefault="00485168">
      <w:pPr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85168" w:rsidRDefault="0080215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5168" w:rsidRDefault="0080215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5168" w:rsidRDefault="0080215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5168" w:rsidRDefault="00802153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85168" w:rsidRDefault="00802153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5168" w:rsidRDefault="0080215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485168" w:rsidRDefault="00802153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5168" w:rsidRDefault="00802153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516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485168" w:rsidRDefault="00802153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85168" w:rsidRDefault="00802153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5168" w:rsidRDefault="0080215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485168" w:rsidRDefault="008021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85168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5168" w:rsidRDefault="00802153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85168" w:rsidRDefault="00802153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85168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85168" w:rsidRDefault="00802153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85168" w:rsidRDefault="0080215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5168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85168" w:rsidRDefault="00485168">
      <w:pPr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85168" w:rsidRDefault="00802153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5168" w:rsidRDefault="00802153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85168" w:rsidRDefault="0080215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85168" w:rsidRDefault="00802153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5168" w:rsidRDefault="00802153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5168" w:rsidRDefault="00802153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85168" w:rsidRDefault="00802153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516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85168" w:rsidRDefault="0080215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85168" w:rsidRDefault="008021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85168" w:rsidRDefault="00802153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85168" w:rsidRDefault="0080215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85168" w:rsidRDefault="00802153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516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85168" w:rsidRDefault="00802153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5168" w:rsidRDefault="00802153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85168" w:rsidRDefault="0080215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85168" w:rsidRDefault="00485168">
      <w:pPr>
        <w:rPr>
          <w:sz w:val="20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85168" w:rsidRDefault="0080215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85168" w:rsidRDefault="0080215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85168" w:rsidRDefault="008021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5168" w:rsidRDefault="00802153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85168" w:rsidRDefault="0080215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5168" w:rsidRDefault="0080215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5168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485168" w:rsidRDefault="008021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85168" w:rsidRDefault="0080215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85168" w:rsidRDefault="00802153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516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85168" w:rsidRDefault="00802153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5168" w:rsidRDefault="00802153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516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85168" w:rsidRDefault="00802153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485168" w:rsidRDefault="00073DD1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0A4F2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85168" w:rsidRDefault="00485168">
      <w:pPr>
        <w:pStyle w:val="Zkladntext"/>
      </w:pPr>
    </w:p>
    <w:p w:rsidR="00485168" w:rsidRDefault="00485168">
      <w:pPr>
        <w:pStyle w:val="Zkladntext"/>
        <w:spacing w:before="3"/>
        <w:rPr>
          <w:sz w:val="14"/>
        </w:rPr>
      </w:pPr>
    </w:p>
    <w:p w:rsidR="00485168" w:rsidRDefault="00802153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485168" w:rsidRDefault="00485168">
      <w:pPr>
        <w:rPr>
          <w:sz w:val="16"/>
        </w:rPr>
        <w:sectPr w:rsidR="00485168">
          <w:pgSz w:w="12240" w:h="15840"/>
          <w:pgMar w:top="2040" w:right="1000" w:bottom="960" w:left="1600" w:header="708" w:footer="771" w:gutter="0"/>
          <w:cols w:space="708"/>
        </w:sectPr>
      </w:pPr>
    </w:p>
    <w:p w:rsidR="00485168" w:rsidRDefault="0048516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516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5168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85168" w:rsidRDefault="00802153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85168" w:rsidRDefault="0080215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85168" w:rsidRDefault="00802153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5168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5168" w:rsidRDefault="00802153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5168" w:rsidRDefault="0048516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85168" w:rsidRDefault="0080215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5168" w:rsidRDefault="0048516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5168" w:rsidRDefault="00802153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85168" w:rsidRDefault="008021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8516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5168" w:rsidRDefault="0048516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85168" w:rsidRDefault="0080215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5168" w:rsidRDefault="0048516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5168" w:rsidRDefault="00802153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5168" w:rsidRDefault="00802153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85168" w:rsidRDefault="0080215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8516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5168" w:rsidRDefault="008021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85168" w:rsidRDefault="00802153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485168" w:rsidRDefault="00802153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5168" w:rsidRDefault="008021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5168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5168" w:rsidRDefault="004851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5168" w:rsidRDefault="00802153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02153" w:rsidRDefault="00802153"/>
    <w:sectPr w:rsidR="00802153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53" w:rsidRDefault="00802153">
      <w:r>
        <w:separator/>
      </w:r>
    </w:p>
  </w:endnote>
  <w:endnote w:type="continuationSeparator" w:id="0">
    <w:p w:rsidR="00802153" w:rsidRDefault="0080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68" w:rsidRDefault="00073DD1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168" w:rsidRDefault="0080215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3DD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485168" w:rsidRDefault="0080215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3DD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53" w:rsidRDefault="00802153">
      <w:r>
        <w:separator/>
      </w:r>
    </w:p>
  </w:footnote>
  <w:footnote w:type="continuationSeparator" w:id="0">
    <w:p w:rsidR="00802153" w:rsidRDefault="0080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68" w:rsidRDefault="00802153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029"/>
    <w:multiLevelType w:val="hybridMultilevel"/>
    <w:tmpl w:val="DA06D1EC"/>
    <w:lvl w:ilvl="0" w:tplc="0308BC7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A08E1E4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AC9C485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BF5E17C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B1CC97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0E4CEF7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220145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AB38F59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4B81BD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483E47C9"/>
    <w:multiLevelType w:val="hybridMultilevel"/>
    <w:tmpl w:val="48FA081A"/>
    <w:lvl w:ilvl="0" w:tplc="0F8825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F63F8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3C48CD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B6A472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AC4484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67C587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874B57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B60DD7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46CA79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D6B3EBA"/>
    <w:multiLevelType w:val="hybridMultilevel"/>
    <w:tmpl w:val="299A3DBC"/>
    <w:lvl w:ilvl="0" w:tplc="BE74187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556405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7DE730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9E6C1DF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7A1634B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0182AE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C81431B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B4AE35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7A987C5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52A55DFC"/>
    <w:multiLevelType w:val="hybridMultilevel"/>
    <w:tmpl w:val="A83205EE"/>
    <w:lvl w:ilvl="0" w:tplc="EE525C66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42CE3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64E458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C5CCAC0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044C217A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92F89F20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06DEBC70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AC1A0424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25FCB880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5FF6632"/>
    <w:multiLevelType w:val="hybridMultilevel"/>
    <w:tmpl w:val="B9BACEFE"/>
    <w:lvl w:ilvl="0" w:tplc="649AEF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42CBC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A82486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276010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8B2B9B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95426E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9BCC11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548191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8B01FC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9FD127F"/>
    <w:multiLevelType w:val="hybridMultilevel"/>
    <w:tmpl w:val="AF96A2C6"/>
    <w:lvl w:ilvl="0" w:tplc="0BE0F7A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D2505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6F01AE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3BE4DB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F445B4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A7062F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230238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E6AF06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4962CE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CF708C6"/>
    <w:multiLevelType w:val="hybridMultilevel"/>
    <w:tmpl w:val="9070B706"/>
    <w:lvl w:ilvl="0" w:tplc="D96CC2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324DE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CC0CE5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6A8B29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340A6D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910163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3C4E0D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1EA2B4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898EEC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C64A49"/>
    <w:multiLevelType w:val="hybridMultilevel"/>
    <w:tmpl w:val="2B4683FE"/>
    <w:lvl w:ilvl="0" w:tplc="3AAC63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B8E8B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EA4D4B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FBD845A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678111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CFCAFBF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6EEE002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460FBF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1CAC5E9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68"/>
    <w:rsid w:val="00073DD1"/>
    <w:rsid w:val="00485168"/>
    <w:rsid w:val="0080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F415C2-66BF-432F-9C1D-D6061C83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4863</Words>
  <Characters>28693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2025-01-02T15:21:00Z</dcterms:created>
  <dcterms:modified xsi:type="dcterms:W3CDTF">2025-01-02T15:21:00Z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2025-01-02T00:00:00Z</vt:filetime>
  </property>
</Properties>
</file>