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8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09"/>
        <w:gridCol w:w="741"/>
        <w:gridCol w:w="789"/>
        <w:gridCol w:w="813"/>
        <w:gridCol w:w="1000"/>
        <w:gridCol w:w="907"/>
        <w:gridCol w:w="1029"/>
      </w:tblGrid>
      <w:tr w:rsidR="00842A55">
        <w:trPr>
          <w:trHeight w:val="568"/>
        </w:trPr>
        <w:tc>
          <w:tcPr>
            <w:tcW w:w="9164" w:type="dxa"/>
            <w:gridSpan w:val="8"/>
            <w:tcBorders>
              <w:bottom w:val="nil"/>
            </w:tcBorders>
            <w:shd w:val="clear" w:color="auto" w:fill="C82F00"/>
          </w:tcPr>
          <w:p w:rsidR="00842A55" w:rsidRDefault="00842A55">
            <w:pPr>
              <w:pStyle w:val="TableParagraph"/>
              <w:rPr>
                <w:rFonts w:ascii="Times New Roman"/>
                <w:sz w:val="17"/>
              </w:rPr>
            </w:pPr>
          </w:p>
          <w:p w:rsidR="00842A55" w:rsidRDefault="00E655A3">
            <w:pPr>
              <w:pStyle w:val="TableParagraph"/>
              <w:ind w:left="3754" w:right="37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KRYCÍ LIST NABÍDKY</w:t>
            </w:r>
          </w:p>
        </w:tc>
      </w:tr>
      <w:tr w:rsidR="00842A55">
        <w:trPr>
          <w:trHeight w:val="159"/>
        </w:trPr>
        <w:tc>
          <w:tcPr>
            <w:tcW w:w="9164" w:type="dxa"/>
            <w:gridSpan w:val="8"/>
            <w:tcBorders>
              <w:top w:val="nil"/>
              <w:bottom w:val="single" w:sz="4" w:space="0" w:color="585858"/>
            </w:tcBorders>
          </w:tcPr>
          <w:p w:rsidR="00842A55" w:rsidRDefault="00E655A3">
            <w:pPr>
              <w:pStyle w:val="TableParagraph"/>
              <w:spacing w:before="1"/>
              <w:ind w:left="3748" w:right="3728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Veřejná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zakázka</w:t>
            </w:r>
            <w:proofErr w:type="spellEnd"/>
          </w:p>
        </w:tc>
      </w:tr>
      <w:tr w:rsidR="00842A55">
        <w:trPr>
          <w:trHeight w:val="413"/>
        </w:trPr>
        <w:tc>
          <w:tcPr>
            <w:tcW w:w="1976" w:type="dxa"/>
            <w:tcBorders>
              <w:top w:val="single" w:sz="4" w:space="0" w:color="585858"/>
              <w:bottom w:val="nil"/>
              <w:right w:val="nil"/>
            </w:tcBorders>
            <w:shd w:val="clear" w:color="auto" w:fill="D9D9D9"/>
          </w:tcPr>
          <w:p w:rsidR="00842A55" w:rsidRDefault="00842A55">
            <w:pPr>
              <w:pStyle w:val="TableParagraph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before="47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Název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nil"/>
            </w:tcBorders>
          </w:tcPr>
          <w:p w:rsidR="00842A55" w:rsidRDefault="00E655A3">
            <w:pPr>
              <w:pStyle w:val="TableParagraph"/>
              <w:spacing w:before="17"/>
              <w:ind w:left="38" w:right="1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Klášter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Sázava</w:t>
            </w:r>
            <w:proofErr w:type="spellEnd"/>
            <w:r>
              <w:rPr>
                <w:b/>
                <w:w w:val="105"/>
                <w:sz w:val="14"/>
              </w:rPr>
              <w:t xml:space="preserve"> ‐ PD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obnovu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elektroinstalace</w:t>
            </w:r>
            <w:proofErr w:type="spellEnd"/>
            <w:r>
              <w:rPr>
                <w:b/>
                <w:w w:val="105"/>
                <w:sz w:val="14"/>
              </w:rPr>
              <w:t xml:space="preserve"> (</w:t>
            </w:r>
            <w:proofErr w:type="spellStart"/>
            <w:r>
              <w:rPr>
                <w:b/>
                <w:w w:val="105"/>
                <w:sz w:val="14"/>
              </w:rPr>
              <w:t>silnoproud</w:t>
            </w:r>
            <w:proofErr w:type="spellEnd"/>
            <w:r>
              <w:rPr>
                <w:b/>
                <w:w w:val="105"/>
                <w:sz w:val="14"/>
              </w:rPr>
              <w:t xml:space="preserve">, </w:t>
            </w:r>
            <w:proofErr w:type="spellStart"/>
            <w:r>
              <w:rPr>
                <w:b/>
                <w:w w:val="105"/>
                <w:sz w:val="14"/>
              </w:rPr>
              <w:t>slaboproud</w:t>
            </w:r>
            <w:proofErr w:type="spellEnd"/>
            <w:r>
              <w:rPr>
                <w:b/>
                <w:w w:val="105"/>
                <w:sz w:val="14"/>
              </w:rPr>
              <w:t xml:space="preserve">, CCTV, PZTS) v </w:t>
            </w:r>
            <w:proofErr w:type="spellStart"/>
            <w:r>
              <w:rPr>
                <w:b/>
                <w:w w:val="105"/>
                <w:sz w:val="14"/>
              </w:rPr>
              <w:t>budově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Konventu</w:t>
            </w:r>
            <w:proofErr w:type="spellEnd"/>
            <w:r>
              <w:rPr>
                <w:b/>
                <w:w w:val="105"/>
                <w:sz w:val="14"/>
              </w:rPr>
              <w:t xml:space="preserve"> (</w:t>
            </w:r>
            <w:proofErr w:type="spellStart"/>
            <w:r>
              <w:rPr>
                <w:b/>
                <w:w w:val="105"/>
                <w:sz w:val="14"/>
              </w:rPr>
              <w:t>přízemí</w:t>
            </w:r>
            <w:proofErr w:type="spellEnd"/>
            <w:r>
              <w:rPr>
                <w:b/>
                <w:w w:val="105"/>
                <w:sz w:val="14"/>
              </w:rPr>
              <w:t>, 1.</w:t>
            </w:r>
          </w:p>
          <w:p w:rsidR="00842A55" w:rsidRDefault="00E655A3">
            <w:pPr>
              <w:pStyle w:val="TableParagraph"/>
              <w:spacing w:before="12"/>
              <w:ind w:left="38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NP, </w:t>
            </w:r>
            <w:proofErr w:type="spellStart"/>
            <w:r>
              <w:rPr>
                <w:b/>
                <w:w w:val="105"/>
                <w:sz w:val="14"/>
              </w:rPr>
              <w:t>suterén</w:t>
            </w:r>
            <w:proofErr w:type="spellEnd"/>
            <w:r>
              <w:rPr>
                <w:b/>
                <w:w w:val="105"/>
                <w:sz w:val="14"/>
              </w:rPr>
              <w:t xml:space="preserve"> V </w:t>
            </w:r>
            <w:proofErr w:type="spellStart"/>
            <w:r>
              <w:rPr>
                <w:b/>
                <w:w w:val="105"/>
                <w:sz w:val="14"/>
              </w:rPr>
              <w:t>křídla</w:t>
            </w:r>
            <w:proofErr w:type="spellEnd"/>
            <w:r>
              <w:rPr>
                <w:b/>
                <w:w w:val="105"/>
                <w:sz w:val="14"/>
              </w:rPr>
              <w:t>)</w:t>
            </w:r>
          </w:p>
        </w:tc>
      </w:tr>
      <w:tr w:rsidR="00842A55">
        <w:trPr>
          <w:trHeight w:val="201"/>
        </w:trPr>
        <w:tc>
          <w:tcPr>
            <w:tcW w:w="9164" w:type="dxa"/>
            <w:gridSpan w:val="8"/>
            <w:tcBorders>
              <w:top w:val="nil"/>
              <w:bottom w:val="nil"/>
            </w:tcBorders>
            <w:shd w:val="clear" w:color="auto" w:fill="C82F00"/>
          </w:tcPr>
          <w:p w:rsidR="00842A55" w:rsidRDefault="00E655A3">
            <w:pPr>
              <w:pStyle w:val="TableParagraph"/>
              <w:spacing w:before="32"/>
              <w:ind w:left="3752" w:right="3728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Zadavatel</w:t>
            </w:r>
            <w:proofErr w:type="spellEnd"/>
          </w:p>
        </w:tc>
      </w:tr>
      <w:tr w:rsidR="00842A55">
        <w:trPr>
          <w:trHeight w:val="149"/>
        </w:trPr>
        <w:tc>
          <w:tcPr>
            <w:tcW w:w="1976" w:type="dxa"/>
            <w:tcBorders>
              <w:top w:val="nil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13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Název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585858"/>
              <w:right w:val="nil"/>
            </w:tcBorders>
          </w:tcPr>
          <w:p w:rsidR="00842A55" w:rsidRDefault="00E655A3">
            <w:pPr>
              <w:pStyle w:val="TableParagraph"/>
              <w:spacing w:before="13"/>
              <w:ind w:left="23"/>
              <w:rPr>
                <w:sz w:val="9"/>
              </w:rPr>
            </w:pPr>
            <w:proofErr w:type="spellStart"/>
            <w:r>
              <w:rPr>
                <w:sz w:val="9"/>
              </w:rPr>
              <w:t>Národní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památkový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ústav</w:t>
            </w:r>
            <w:proofErr w:type="spellEnd"/>
          </w:p>
        </w:tc>
        <w:tc>
          <w:tcPr>
            <w:tcW w:w="5279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Sídlo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1909" w:type="dxa"/>
            <w:tcBorders>
              <w:top w:val="single" w:sz="4" w:space="0" w:color="585858"/>
              <w:left w:val="nil"/>
              <w:bottom w:val="single" w:sz="4" w:space="0" w:color="585858"/>
              <w:right w:val="nil"/>
            </w:tcBorders>
          </w:tcPr>
          <w:p w:rsidR="00842A55" w:rsidRDefault="00E655A3">
            <w:pPr>
              <w:pStyle w:val="TableParagraph"/>
              <w:spacing w:before="7"/>
              <w:ind w:left="23"/>
              <w:rPr>
                <w:sz w:val="9"/>
              </w:rPr>
            </w:pPr>
            <w:proofErr w:type="spellStart"/>
            <w:r>
              <w:rPr>
                <w:sz w:val="9"/>
              </w:rPr>
              <w:t>Valdštejnské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nám</w:t>
            </w:r>
            <w:proofErr w:type="spellEnd"/>
            <w:r>
              <w:rPr>
                <w:sz w:val="9"/>
              </w:rPr>
              <w:t>. 162/3, Praha 1</w:t>
            </w:r>
          </w:p>
        </w:tc>
        <w:tc>
          <w:tcPr>
            <w:tcW w:w="5279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842A55" w:rsidRDefault="00842A55">
            <w:pPr>
              <w:rPr>
                <w:sz w:val="2"/>
                <w:szCs w:val="2"/>
              </w:rPr>
            </w:pPr>
          </w:p>
        </w:tc>
      </w:tr>
      <w:tr w:rsidR="00842A55">
        <w:trPr>
          <w:trHeight w:val="147"/>
        </w:trPr>
        <w:tc>
          <w:tcPr>
            <w:tcW w:w="1976" w:type="dxa"/>
            <w:tcBorders>
              <w:top w:val="single" w:sz="4" w:space="0" w:color="585858"/>
              <w:bottom w:val="nil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r>
              <w:rPr>
                <w:b/>
                <w:sz w:val="9"/>
              </w:rPr>
              <w:t>IČO:</w:t>
            </w:r>
          </w:p>
        </w:tc>
        <w:tc>
          <w:tcPr>
            <w:tcW w:w="1909" w:type="dxa"/>
            <w:tcBorders>
              <w:top w:val="single" w:sz="4" w:space="0" w:color="585858"/>
              <w:left w:val="nil"/>
              <w:bottom w:val="nil"/>
              <w:right w:val="nil"/>
            </w:tcBorders>
          </w:tcPr>
          <w:p w:rsidR="00842A55" w:rsidRDefault="00E655A3">
            <w:pPr>
              <w:pStyle w:val="TableParagraph"/>
              <w:spacing w:before="7"/>
              <w:ind w:left="23"/>
              <w:rPr>
                <w:sz w:val="9"/>
              </w:rPr>
            </w:pPr>
            <w:r>
              <w:rPr>
                <w:sz w:val="9"/>
              </w:rPr>
              <w:t>75032333</w:t>
            </w:r>
          </w:p>
        </w:tc>
        <w:tc>
          <w:tcPr>
            <w:tcW w:w="5279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842A55" w:rsidRDefault="00842A55">
            <w:pPr>
              <w:rPr>
                <w:sz w:val="2"/>
                <w:szCs w:val="2"/>
              </w:rPr>
            </w:pPr>
          </w:p>
        </w:tc>
      </w:tr>
      <w:tr w:rsidR="00842A55">
        <w:trPr>
          <w:trHeight w:val="194"/>
        </w:trPr>
        <w:tc>
          <w:tcPr>
            <w:tcW w:w="9164" w:type="dxa"/>
            <w:gridSpan w:val="8"/>
            <w:tcBorders>
              <w:top w:val="nil"/>
              <w:bottom w:val="nil"/>
            </w:tcBorders>
            <w:shd w:val="clear" w:color="auto" w:fill="C82F00"/>
          </w:tcPr>
          <w:p w:rsidR="00842A55" w:rsidRDefault="00E655A3">
            <w:pPr>
              <w:pStyle w:val="TableParagraph"/>
              <w:spacing w:before="30"/>
              <w:ind w:left="3750" w:right="3728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Dodavatel</w:t>
            </w:r>
            <w:proofErr w:type="spellEnd"/>
          </w:p>
        </w:tc>
      </w:tr>
      <w:tr w:rsidR="00842A55">
        <w:trPr>
          <w:trHeight w:val="149"/>
        </w:trPr>
        <w:tc>
          <w:tcPr>
            <w:tcW w:w="1976" w:type="dxa"/>
            <w:tcBorders>
              <w:top w:val="nil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13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Název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7188" w:type="dxa"/>
            <w:gridSpan w:val="7"/>
            <w:tcBorders>
              <w:top w:val="nil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E655A3">
            <w:pPr>
              <w:pStyle w:val="TableParagraph"/>
              <w:spacing w:before="11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ARTENDR </w:t>
            </w:r>
            <w:proofErr w:type="spellStart"/>
            <w:r>
              <w:rPr>
                <w:b/>
                <w:w w:val="105"/>
                <w:sz w:val="9"/>
              </w:rPr>
              <w:t>s.r.o.</w:t>
            </w:r>
            <w:proofErr w:type="spellEnd"/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Sídlo</w:t>
            </w:r>
            <w:proofErr w:type="spellEnd"/>
            <w:r>
              <w:rPr>
                <w:b/>
                <w:sz w:val="9"/>
              </w:rPr>
              <w:t>/</w:t>
            </w:r>
            <w:proofErr w:type="spellStart"/>
            <w:r>
              <w:rPr>
                <w:b/>
                <w:sz w:val="9"/>
              </w:rPr>
              <w:t>místo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podnikání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E655A3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Nádražní</w:t>
            </w:r>
            <w:proofErr w:type="spellEnd"/>
            <w:r>
              <w:rPr>
                <w:b/>
                <w:w w:val="105"/>
                <w:sz w:val="9"/>
              </w:rPr>
              <w:t xml:space="preserve"> 67, 281 51 </w:t>
            </w:r>
            <w:proofErr w:type="spellStart"/>
            <w:r>
              <w:rPr>
                <w:b/>
                <w:w w:val="105"/>
                <w:sz w:val="9"/>
              </w:rPr>
              <w:t>Velký</w:t>
            </w:r>
            <w:proofErr w:type="spellEnd"/>
            <w:r>
              <w:rPr>
                <w:b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Osek</w:t>
            </w:r>
            <w:proofErr w:type="spellEnd"/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r>
              <w:rPr>
                <w:b/>
                <w:sz w:val="9"/>
              </w:rPr>
              <w:t>IČO: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E655A3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24190853</w:t>
            </w:r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r>
              <w:rPr>
                <w:b/>
                <w:sz w:val="9"/>
              </w:rPr>
              <w:t>DIČ: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E655A3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CZ24190853</w:t>
            </w:r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Osoba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oprávněná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jednat</w:t>
            </w:r>
            <w:proofErr w:type="spellEnd"/>
            <w:r>
              <w:rPr>
                <w:b/>
                <w:sz w:val="9"/>
              </w:rPr>
              <w:t xml:space="preserve"> za </w:t>
            </w:r>
            <w:proofErr w:type="spellStart"/>
            <w:r>
              <w:rPr>
                <w:b/>
                <w:sz w:val="9"/>
              </w:rPr>
              <w:t>dodavatele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E655A3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Ing. Alena </w:t>
            </w:r>
            <w:proofErr w:type="spellStart"/>
            <w:r>
              <w:rPr>
                <w:b/>
                <w:w w:val="105"/>
                <w:sz w:val="9"/>
              </w:rPr>
              <w:t>Semerádová</w:t>
            </w:r>
            <w:proofErr w:type="spellEnd"/>
            <w:r>
              <w:rPr>
                <w:b/>
                <w:w w:val="105"/>
                <w:sz w:val="9"/>
              </w:rPr>
              <w:t xml:space="preserve">, </w:t>
            </w:r>
            <w:proofErr w:type="spellStart"/>
            <w:r>
              <w:rPr>
                <w:b/>
                <w:w w:val="105"/>
                <w:sz w:val="9"/>
              </w:rPr>
              <w:t>jednatelka</w:t>
            </w:r>
            <w:proofErr w:type="spellEnd"/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Kontaktní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osoba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E655A3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Bc</w:t>
            </w:r>
            <w:proofErr w:type="spellEnd"/>
            <w:r>
              <w:rPr>
                <w:b/>
                <w:w w:val="105"/>
                <w:sz w:val="9"/>
              </w:rPr>
              <w:t xml:space="preserve">. </w:t>
            </w:r>
            <w:proofErr w:type="spellStart"/>
            <w:r>
              <w:rPr>
                <w:b/>
                <w:w w:val="105"/>
                <w:sz w:val="9"/>
              </w:rPr>
              <w:t>Aneta</w:t>
            </w:r>
            <w:proofErr w:type="spellEnd"/>
            <w:r>
              <w:rPr>
                <w:b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Hamzová</w:t>
            </w:r>
            <w:proofErr w:type="spellEnd"/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Email </w:t>
            </w:r>
            <w:proofErr w:type="spellStart"/>
            <w:r>
              <w:rPr>
                <w:b/>
                <w:sz w:val="9"/>
              </w:rPr>
              <w:t>kontaktní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osoby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E655A3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hyperlink r:id="rId4">
              <w:r w:rsidR="0010749C">
                <w:rPr>
                  <w:b/>
                  <w:w w:val="105"/>
                  <w:sz w:val="9"/>
                </w:rPr>
                <w:t>xxx</w:t>
              </w:r>
              <w:bookmarkStart w:id="0" w:name="_GoBack"/>
              <w:bookmarkEnd w:id="0"/>
            </w:hyperlink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Telefon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kontaktní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osoby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10749C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xxx</w:t>
            </w:r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Bankovní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spojení</w:t>
            </w:r>
            <w:proofErr w:type="spellEnd"/>
            <w:r>
              <w:rPr>
                <w:b/>
                <w:sz w:val="9"/>
              </w:rPr>
              <w:t>/</w:t>
            </w:r>
            <w:proofErr w:type="spellStart"/>
            <w:r>
              <w:rPr>
                <w:b/>
                <w:sz w:val="9"/>
              </w:rPr>
              <w:t>číslo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účtu</w:t>
            </w:r>
            <w:proofErr w:type="spellEnd"/>
            <w:r>
              <w:rPr>
                <w:b/>
                <w:sz w:val="9"/>
              </w:rPr>
              <w:t>:</w:t>
            </w: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10749C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xxx</w:t>
            </w:r>
          </w:p>
        </w:tc>
      </w:tr>
      <w:tr w:rsidR="00842A55">
        <w:trPr>
          <w:trHeight w:val="14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E655A3">
            <w:pPr>
              <w:pStyle w:val="TableParagraph"/>
              <w:spacing w:before="7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Účastník</w:t>
            </w:r>
            <w:proofErr w:type="spellEnd"/>
            <w:r>
              <w:rPr>
                <w:b/>
                <w:sz w:val="9"/>
              </w:rPr>
              <w:t xml:space="preserve"> je </w:t>
            </w:r>
            <w:proofErr w:type="spellStart"/>
            <w:r>
              <w:rPr>
                <w:b/>
                <w:sz w:val="9"/>
              </w:rPr>
              <w:t>malý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či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střední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podnik</w:t>
            </w:r>
            <w:proofErr w:type="spellEnd"/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E655A3">
            <w:pPr>
              <w:pStyle w:val="TableParagraph"/>
              <w:spacing w:before="5"/>
              <w:ind w:left="2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ANO</w:t>
            </w:r>
          </w:p>
        </w:tc>
      </w:tr>
      <w:tr w:rsidR="00842A55">
        <w:trPr>
          <w:trHeight w:val="167"/>
        </w:trPr>
        <w:tc>
          <w:tcPr>
            <w:tcW w:w="1976" w:type="dxa"/>
            <w:vMerge w:val="restart"/>
            <w:tcBorders>
              <w:top w:val="single" w:sz="4" w:space="0" w:color="585858"/>
              <w:bottom w:val="nil"/>
              <w:right w:val="nil"/>
            </w:tcBorders>
            <w:shd w:val="clear" w:color="auto" w:fill="D9D9D9"/>
          </w:tcPr>
          <w:p w:rsidR="00842A55" w:rsidRDefault="00842A55">
            <w:pPr>
              <w:pStyle w:val="TableParagraph"/>
              <w:rPr>
                <w:rFonts w:ascii="Times New Roman"/>
                <w:sz w:val="8"/>
              </w:rPr>
            </w:pPr>
          </w:p>
          <w:p w:rsidR="00842A55" w:rsidRDefault="00842A55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842A55" w:rsidRDefault="00E655A3">
            <w:pPr>
              <w:pStyle w:val="TableParagraph"/>
              <w:spacing w:line="252" w:lineRule="auto"/>
              <w:ind w:left="16" w:right="3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O </w:t>
            </w:r>
            <w:proofErr w:type="spellStart"/>
            <w:r>
              <w:rPr>
                <w:b/>
                <w:sz w:val="9"/>
              </w:rPr>
              <w:t>Veřejnou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zakázku</w:t>
            </w:r>
            <w:proofErr w:type="spellEnd"/>
            <w:r>
              <w:rPr>
                <w:b/>
                <w:sz w:val="9"/>
              </w:rPr>
              <w:t xml:space="preserve"> se </w:t>
            </w:r>
            <w:proofErr w:type="spellStart"/>
            <w:r>
              <w:rPr>
                <w:b/>
                <w:sz w:val="9"/>
              </w:rPr>
              <w:t>uchází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více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dodavatelů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společně</w:t>
            </w:r>
            <w:proofErr w:type="spellEnd"/>
            <w:r>
              <w:rPr>
                <w:b/>
                <w:sz w:val="9"/>
              </w:rPr>
              <w:t xml:space="preserve"> analog. </w:t>
            </w:r>
            <w:proofErr w:type="spellStart"/>
            <w:r>
              <w:rPr>
                <w:b/>
                <w:sz w:val="9"/>
              </w:rPr>
              <w:t>ve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smyslu</w:t>
            </w:r>
            <w:proofErr w:type="spellEnd"/>
            <w:r>
              <w:rPr>
                <w:b/>
                <w:sz w:val="9"/>
              </w:rPr>
              <w:t xml:space="preserve"> § 82 ZZVZ; </w:t>
            </w:r>
            <w:proofErr w:type="spellStart"/>
            <w:r>
              <w:rPr>
                <w:b/>
                <w:sz w:val="9"/>
              </w:rPr>
              <w:t>identifikační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údaje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ostatních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zúčastněných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dodavatelů</w:t>
            </w:r>
            <w:proofErr w:type="spellEnd"/>
            <w:r>
              <w:rPr>
                <w:b/>
                <w:sz w:val="9"/>
              </w:rPr>
              <w:t xml:space="preserve">. </w:t>
            </w:r>
            <w:proofErr w:type="spellStart"/>
            <w:r>
              <w:rPr>
                <w:b/>
                <w:sz w:val="9"/>
              </w:rPr>
              <w:t>Veškerá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prohlášení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učiněná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ve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formuláři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nabídky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činí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účastník</w:t>
            </w:r>
            <w:proofErr w:type="spellEnd"/>
            <w:r>
              <w:rPr>
                <w:b/>
                <w:sz w:val="9"/>
              </w:rPr>
              <w:t xml:space="preserve"> za </w:t>
            </w:r>
            <w:proofErr w:type="spellStart"/>
            <w:r>
              <w:rPr>
                <w:b/>
                <w:sz w:val="9"/>
              </w:rPr>
              <w:t>všechny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zúčastněné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dodavatele</w:t>
            </w:r>
            <w:proofErr w:type="spellEnd"/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42A55">
        <w:trPr>
          <w:trHeight w:val="155"/>
        </w:trPr>
        <w:tc>
          <w:tcPr>
            <w:tcW w:w="197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842A55" w:rsidRDefault="00842A55">
            <w:pPr>
              <w:rPr>
                <w:sz w:val="2"/>
                <w:szCs w:val="2"/>
              </w:rPr>
            </w:pP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42A55">
        <w:trPr>
          <w:trHeight w:val="592"/>
        </w:trPr>
        <w:tc>
          <w:tcPr>
            <w:tcW w:w="197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842A55" w:rsidRDefault="00842A55">
            <w:pPr>
              <w:rPr>
                <w:sz w:val="2"/>
                <w:szCs w:val="2"/>
              </w:rPr>
            </w:pPr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nil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42A55">
        <w:trPr>
          <w:trHeight w:val="269"/>
        </w:trPr>
        <w:tc>
          <w:tcPr>
            <w:tcW w:w="9164" w:type="dxa"/>
            <w:gridSpan w:val="8"/>
            <w:tcBorders>
              <w:top w:val="nil"/>
              <w:bottom w:val="single" w:sz="6" w:space="0" w:color="FFFFFF"/>
            </w:tcBorders>
            <w:shd w:val="clear" w:color="auto" w:fill="C82F00"/>
          </w:tcPr>
          <w:p w:rsidR="00842A55" w:rsidRDefault="00E655A3">
            <w:pPr>
              <w:pStyle w:val="TableParagraph"/>
              <w:spacing w:before="72"/>
              <w:ind w:left="3755" w:right="3728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Nabídková</w:t>
            </w:r>
            <w:proofErr w:type="spellEnd"/>
            <w:r>
              <w:rPr>
                <w:b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cena</w:t>
            </w:r>
            <w:proofErr w:type="spellEnd"/>
            <w:r>
              <w:rPr>
                <w:b/>
                <w:w w:val="105"/>
                <w:sz w:val="9"/>
              </w:rPr>
              <w:t xml:space="preserve"> ‐ </w:t>
            </w:r>
            <w:proofErr w:type="spellStart"/>
            <w:r>
              <w:rPr>
                <w:b/>
                <w:w w:val="105"/>
                <w:sz w:val="9"/>
              </w:rPr>
              <w:t>Kritérium</w:t>
            </w:r>
            <w:proofErr w:type="spellEnd"/>
            <w:r>
              <w:rPr>
                <w:b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hodnocení</w:t>
            </w:r>
            <w:proofErr w:type="spellEnd"/>
            <w:r>
              <w:rPr>
                <w:b/>
                <w:w w:val="105"/>
                <w:sz w:val="9"/>
              </w:rPr>
              <w:t xml:space="preserve"> 01</w:t>
            </w:r>
          </w:p>
        </w:tc>
      </w:tr>
      <w:tr w:rsidR="00842A55">
        <w:trPr>
          <w:trHeight w:val="368"/>
        </w:trPr>
        <w:tc>
          <w:tcPr>
            <w:tcW w:w="3885" w:type="dxa"/>
            <w:gridSpan w:val="2"/>
            <w:tcBorders>
              <w:top w:val="single" w:sz="6" w:space="0" w:color="FFFFFF"/>
              <w:right w:val="single" w:sz="6" w:space="0" w:color="FFFFFF"/>
            </w:tcBorders>
            <w:shd w:val="clear" w:color="auto" w:fill="7F7F7F"/>
          </w:tcPr>
          <w:p w:rsidR="00842A55" w:rsidRDefault="00842A5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Název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položky</w:t>
            </w:r>
            <w:proofErr w:type="spellEnd"/>
          </w:p>
        </w:tc>
        <w:tc>
          <w:tcPr>
            <w:tcW w:w="74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7F7F7F"/>
          </w:tcPr>
          <w:p w:rsidR="00842A55" w:rsidRDefault="00842A5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ind w:left="179" w:right="167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Jednotka</w:t>
            </w:r>
            <w:proofErr w:type="spellEnd"/>
          </w:p>
        </w:tc>
        <w:tc>
          <w:tcPr>
            <w:tcW w:w="78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7F7F7F"/>
          </w:tcPr>
          <w:p w:rsidR="00842A55" w:rsidRDefault="00E655A3">
            <w:pPr>
              <w:pStyle w:val="TableParagraph"/>
              <w:spacing w:before="63" w:line="252" w:lineRule="auto"/>
              <w:ind w:left="188" w:right="4" w:hanging="144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Cena za </w:t>
            </w:r>
            <w:proofErr w:type="spellStart"/>
            <w:r>
              <w:rPr>
                <w:b/>
                <w:sz w:val="9"/>
              </w:rPr>
              <w:t>jednotku</w:t>
            </w:r>
            <w:proofErr w:type="spellEnd"/>
            <w:r>
              <w:rPr>
                <w:b/>
                <w:sz w:val="9"/>
              </w:rPr>
              <w:t xml:space="preserve"> v </w:t>
            </w:r>
            <w:proofErr w:type="spellStart"/>
            <w:r>
              <w:rPr>
                <w:b/>
                <w:sz w:val="9"/>
              </w:rPr>
              <w:t>Kč</w:t>
            </w:r>
            <w:proofErr w:type="spellEnd"/>
            <w:r>
              <w:rPr>
                <w:b/>
                <w:sz w:val="9"/>
              </w:rPr>
              <w:t xml:space="preserve"> bez DPH</w:t>
            </w: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7F7F7F"/>
          </w:tcPr>
          <w:p w:rsidR="00842A55" w:rsidRDefault="00E655A3">
            <w:pPr>
              <w:pStyle w:val="TableParagraph"/>
              <w:spacing w:before="63" w:line="252" w:lineRule="auto"/>
              <w:ind w:left="215" w:right="16" w:hanging="159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Cena za </w:t>
            </w:r>
            <w:proofErr w:type="spellStart"/>
            <w:r>
              <w:rPr>
                <w:b/>
                <w:sz w:val="9"/>
              </w:rPr>
              <w:t>jednotku</w:t>
            </w:r>
            <w:proofErr w:type="spellEnd"/>
            <w:r>
              <w:rPr>
                <w:b/>
                <w:sz w:val="9"/>
              </w:rPr>
              <w:t xml:space="preserve"> v </w:t>
            </w:r>
            <w:proofErr w:type="spellStart"/>
            <w:r>
              <w:rPr>
                <w:b/>
                <w:sz w:val="9"/>
              </w:rPr>
              <w:t>Kč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vč</w:t>
            </w:r>
            <w:proofErr w:type="spellEnd"/>
            <w:r>
              <w:rPr>
                <w:b/>
                <w:sz w:val="9"/>
              </w:rPr>
              <w:t>. DPH</w:t>
            </w:r>
          </w:p>
        </w:tc>
        <w:tc>
          <w:tcPr>
            <w:tcW w:w="10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7F7F7F"/>
          </w:tcPr>
          <w:p w:rsidR="00842A55" w:rsidRDefault="00E655A3">
            <w:pPr>
              <w:pStyle w:val="TableParagraph"/>
              <w:spacing w:line="58" w:lineRule="exact"/>
              <w:ind w:left="106" w:right="90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Počet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jednotek</w:t>
            </w:r>
            <w:proofErr w:type="spellEnd"/>
            <w:r>
              <w:rPr>
                <w:b/>
                <w:sz w:val="9"/>
              </w:rPr>
              <w:t>/</w:t>
            </w:r>
          </w:p>
          <w:p w:rsidR="00842A55" w:rsidRDefault="00E655A3">
            <w:pPr>
              <w:pStyle w:val="TableParagraph"/>
              <w:spacing w:before="5" w:line="110" w:lineRule="atLeast"/>
              <w:ind w:left="107" w:right="90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w w:val="95"/>
                <w:sz w:val="9"/>
              </w:rPr>
              <w:t>předpokládaný</w:t>
            </w:r>
            <w:proofErr w:type="spellEnd"/>
            <w:r>
              <w:rPr>
                <w:b/>
                <w:w w:val="95"/>
                <w:sz w:val="9"/>
              </w:rPr>
              <w:t xml:space="preserve"> </w:t>
            </w:r>
            <w:proofErr w:type="spellStart"/>
            <w:r>
              <w:rPr>
                <w:b/>
                <w:w w:val="95"/>
                <w:sz w:val="9"/>
              </w:rPr>
              <w:t>počet</w:t>
            </w:r>
            <w:proofErr w:type="spellEnd"/>
            <w:r>
              <w:rPr>
                <w:b/>
                <w:w w:val="95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jednotek</w:t>
            </w:r>
            <w:proofErr w:type="spellEnd"/>
            <w:r>
              <w:rPr>
                <w:b/>
                <w:sz w:val="9"/>
              </w:rPr>
              <w:t xml:space="preserve"> za [</w:t>
            </w:r>
            <w:proofErr w:type="spellStart"/>
            <w:r>
              <w:rPr>
                <w:b/>
                <w:sz w:val="9"/>
              </w:rPr>
              <w:t>uveďte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dobu</w:t>
            </w:r>
            <w:proofErr w:type="spellEnd"/>
            <w:r>
              <w:rPr>
                <w:b/>
                <w:sz w:val="9"/>
              </w:rPr>
              <w:t>]</w:t>
            </w:r>
          </w:p>
        </w:tc>
        <w:tc>
          <w:tcPr>
            <w:tcW w:w="9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7F7F7F"/>
          </w:tcPr>
          <w:p w:rsidR="00842A55" w:rsidRDefault="00E655A3">
            <w:pPr>
              <w:pStyle w:val="TableParagraph"/>
              <w:spacing w:before="63" w:line="252" w:lineRule="auto"/>
              <w:ind w:left="48" w:right="3" w:firstLine="14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Cena </w:t>
            </w:r>
            <w:proofErr w:type="spellStart"/>
            <w:r>
              <w:rPr>
                <w:b/>
                <w:sz w:val="9"/>
              </w:rPr>
              <w:t>celkem</w:t>
            </w:r>
            <w:proofErr w:type="spellEnd"/>
            <w:r>
              <w:rPr>
                <w:b/>
                <w:sz w:val="9"/>
              </w:rPr>
              <w:t xml:space="preserve"> v </w:t>
            </w:r>
            <w:proofErr w:type="spellStart"/>
            <w:r>
              <w:rPr>
                <w:b/>
                <w:sz w:val="9"/>
              </w:rPr>
              <w:t>Kč</w:t>
            </w:r>
            <w:proofErr w:type="spellEnd"/>
            <w:r>
              <w:rPr>
                <w:b/>
                <w:sz w:val="9"/>
              </w:rPr>
              <w:t xml:space="preserve"> bez DPH za [</w:t>
            </w:r>
            <w:proofErr w:type="spellStart"/>
            <w:r>
              <w:rPr>
                <w:b/>
                <w:sz w:val="9"/>
              </w:rPr>
              <w:t>uveďte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dobu</w:t>
            </w:r>
            <w:proofErr w:type="spellEnd"/>
            <w:r>
              <w:rPr>
                <w:b/>
                <w:sz w:val="9"/>
              </w:rPr>
              <w:t>]</w:t>
            </w: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</w:tcBorders>
            <w:shd w:val="clear" w:color="auto" w:fill="7F7F7F"/>
          </w:tcPr>
          <w:p w:rsidR="00842A55" w:rsidRDefault="00E655A3">
            <w:pPr>
              <w:pStyle w:val="TableParagraph"/>
              <w:spacing w:before="63" w:line="252" w:lineRule="auto"/>
              <w:ind w:left="199" w:right="-3" w:hanging="152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Cena </w:t>
            </w:r>
            <w:proofErr w:type="spellStart"/>
            <w:r>
              <w:rPr>
                <w:b/>
                <w:sz w:val="9"/>
              </w:rPr>
              <w:t>celkem</w:t>
            </w:r>
            <w:proofErr w:type="spellEnd"/>
            <w:r>
              <w:rPr>
                <w:b/>
                <w:sz w:val="9"/>
              </w:rPr>
              <w:t xml:space="preserve"> v </w:t>
            </w:r>
            <w:proofErr w:type="spellStart"/>
            <w:r>
              <w:rPr>
                <w:b/>
                <w:sz w:val="9"/>
              </w:rPr>
              <w:t>Kč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vč</w:t>
            </w:r>
            <w:proofErr w:type="spellEnd"/>
            <w:r>
              <w:rPr>
                <w:b/>
                <w:sz w:val="9"/>
              </w:rPr>
              <w:t>. DPH za [</w:t>
            </w:r>
            <w:proofErr w:type="spellStart"/>
            <w:r>
              <w:rPr>
                <w:b/>
                <w:sz w:val="9"/>
              </w:rPr>
              <w:t>uveďte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dobu</w:t>
            </w:r>
            <w:proofErr w:type="spellEnd"/>
            <w:r>
              <w:rPr>
                <w:b/>
                <w:sz w:val="9"/>
              </w:rPr>
              <w:t>]</w:t>
            </w:r>
          </w:p>
        </w:tc>
      </w:tr>
      <w:tr w:rsidR="00842A55">
        <w:trPr>
          <w:trHeight w:val="66"/>
        </w:trPr>
        <w:tc>
          <w:tcPr>
            <w:tcW w:w="9164" w:type="dxa"/>
            <w:gridSpan w:val="8"/>
          </w:tcPr>
          <w:p w:rsidR="00842A55" w:rsidRDefault="00842A5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42A55">
        <w:trPr>
          <w:trHeight w:val="505"/>
        </w:trPr>
        <w:tc>
          <w:tcPr>
            <w:tcW w:w="3885" w:type="dxa"/>
            <w:gridSpan w:val="2"/>
            <w:tcBorders>
              <w:right w:val="single" w:sz="4" w:space="0" w:color="585858"/>
            </w:tcBorders>
            <w:shd w:val="clear" w:color="auto" w:fill="D9D9D9"/>
          </w:tcPr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line="261" w:lineRule="auto"/>
              <w:ind w:left="18" w:right="161" w:hanging="1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Předprojektová</w:t>
            </w:r>
            <w:proofErr w:type="spellEnd"/>
            <w:r>
              <w:rPr>
                <w:b/>
                <w:spacing w:val="-1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příprava</w:t>
            </w:r>
            <w:proofErr w:type="spellEnd"/>
            <w:r>
              <w:rPr>
                <w:b/>
                <w:spacing w:val="-1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‐</w:t>
            </w:r>
            <w:r>
              <w:rPr>
                <w:b/>
                <w:spacing w:val="-1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provedení</w:t>
            </w:r>
            <w:proofErr w:type="spellEnd"/>
            <w:r>
              <w:rPr>
                <w:b/>
                <w:spacing w:val="-1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dalších</w:t>
            </w:r>
            <w:proofErr w:type="spellEnd"/>
            <w:r>
              <w:rPr>
                <w:b/>
                <w:spacing w:val="-1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potřebných</w:t>
            </w:r>
            <w:proofErr w:type="spellEnd"/>
            <w:r>
              <w:rPr>
                <w:b/>
                <w:spacing w:val="-15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průzkumů</w:t>
            </w:r>
            <w:proofErr w:type="spellEnd"/>
            <w:r>
              <w:rPr>
                <w:b/>
                <w:w w:val="105"/>
                <w:sz w:val="11"/>
              </w:rPr>
              <w:t>/</w:t>
            </w:r>
            <w:proofErr w:type="spellStart"/>
            <w:r>
              <w:rPr>
                <w:b/>
                <w:w w:val="105"/>
                <w:sz w:val="11"/>
              </w:rPr>
              <w:t>zaměření</w:t>
            </w:r>
            <w:proofErr w:type="spellEnd"/>
            <w:r>
              <w:rPr>
                <w:b/>
                <w:spacing w:val="-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a </w:t>
            </w:r>
            <w:proofErr w:type="spellStart"/>
            <w:r>
              <w:rPr>
                <w:b/>
                <w:w w:val="105"/>
                <w:sz w:val="11"/>
              </w:rPr>
              <w:t>případné</w:t>
            </w:r>
            <w:proofErr w:type="spellEnd"/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doplnění</w:t>
            </w:r>
            <w:proofErr w:type="spell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stávajících</w:t>
            </w:r>
            <w:proofErr w:type="spell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podkladů</w:t>
            </w:r>
            <w:proofErr w:type="spell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</w:t>
            </w:r>
            <w:proofErr w:type="spellStart"/>
            <w:r>
              <w:rPr>
                <w:b/>
                <w:w w:val="105"/>
                <w:sz w:val="11"/>
              </w:rPr>
              <w:t>dle</w:t>
            </w:r>
            <w:proofErr w:type="spell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čl</w:t>
            </w:r>
            <w:proofErr w:type="spellEnd"/>
            <w:r>
              <w:rPr>
                <w:b/>
                <w:w w:val="105"/>
                <w:sz w:val="11"/>
              </w:rPr>
              <w:t>.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2.1.1.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smlouvy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41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left="92" w:right="78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kpl</w:t>
            </w:r>
            <w:proofErr w:type="spellEnd"/>
          </w:p>
        </w:tc>
        <w:tc>
          <w:tcPr>
            <w:tcW w:w="789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120 000,00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813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145 200,00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1000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right="4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7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120 000,00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  <w:tc>
          <w:tcPr>
            <w:tcW w:w="1029" w:type="dxa"/>
            <w:tcBorders>
              <w:lef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145 200,00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</w:tr>
      <w:tr w:rsidR="00842A55">
        <w:trPr>
          <w:trHeight w:val="505"/>
        </w:trPr>
        <w:tc>
          <w:tcPr>
            <w:tcW w:w="3885" w:type="dxa"/>
            <w:gridSpan w:val="2"/>
            <w:tcBorders>
              <w:right w:val="single" w:sz="4" w:space="0" w:color="585858"/>
            </w:tcBorders>
            <w:shd w:val="clear" w:color="auto" w:fill="D9D9D9"/>
          </w:tcPr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line="261" w:lineRule="auto"/>
              <w:ind w:left="18" w:hanging="1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Určení</w:t>
            </w:r>
            <w:proofErr w:type="spellEnd"/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vnějších</w:t>
            </w:r>
            <w:proofErr w:type="spellEnd"/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vlivů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vypracování</w:t>
            </w:r>
            <w:proofErr w:type="spellEnd"/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protokolu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určení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vnějších</w:t>
            </w:r>
            <w:proofErr w:type="spellEnd"/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vlivů</w:t>
            </w:r>
            <w:proofErr w:type="spellEnd"/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</w:t>
            </w:r>
            <w:proofErr w:type="spellStart"/>
            <w:r>
              <w:rPr>
                <w:b/>
                <w:w w:val="105"/>
                <w:sz w:val="11"/>
              </w:rPr>
              <w:t>dle</w:t>
            </w:r>
            <w:proofErr w:type="spellEnd"/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č.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2.1.2. </w:t>
            </w:r>
            <w:proofErr w:type="spellStart"/>
            <w:r>
              <w:rPr>
                <w:b/>
                <w:w w:val="105"/>
                <w:sz w:val="11"/>
              </w:rPr>
              <w:t>smlouvy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41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left="92" w:right="78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kpl</w:t>
            </w:r>
            <w:proofErr w:type="spellEnd"/>
          </w:p>
        </w:tc>
        <w:tc>
          <w:tcPr>
            <w:tcW w:w="789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20 000,00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813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24 200,00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1000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right="4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7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20 000,00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  <w:tc>
          <w:tcPr>
            <w:tcW w:w="1029" w:type="dxa"/>
            <w:tcBorders>
              <w:lef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24 200,00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</w:tr>
      <w:tr w:rsidR="00842A55">
        <w:trPr>
          <w:trHeight w:val="505"/>
        </w:trPr>
        <w:tc>
          <w:tcPr>
            <w:tcW w:w="3885" w:type="dxa"/>
            <w:gridSpan w:val="2"/>
            <w:tcBorders>
              <w:right w:val="single" w:sz="4" w:space="0" w:color="585858"/>
            </w:tcBorders>
            <w:shd w:val="clear" w:color="auto" w:fill="D9D9D9"/>
          </w:tcPr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ind w:left="18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Dokumentace</w:t>
            </w:r>
            <w:proofErr w:type="spellEnd"/>
            <w:r>
              <w:rPr>
                <w:b/>
                <w:w w:val="105"/>
                <w:sz w:val="11"/>
              </w:rPr>
              <w:t xml:space="preserve"> pro </w:t>
            </w:r>
            <w:proofErr w:type="spellStart"/>
            <w:r>
              <w:rPr>
                <w:b/>
                <w:w w:val="105"/>
                <w:sz w:val="11"/>
              </w:rPr>
              <w:t>povolení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stavby</w:t>
            </w:r>
            <w:proofErr w:type="spellEnd"/>
            <w:r>
              <w:rPr>
                <w:b/>
                <w:w w:val="105"/>
                <w:sz w:val="11"/>
              </w:rPr>
              <w:t xml:space="preserve"> a </w:t>
            </w:r>
            <w:proofErr w:type="spellStart"/>
            <w:r>
              <w:rPr>
                <w:b/>
                <w:w w:val="105"/>
                <w:sz w:val="11"/>
              </w:rPr>
              <w:t>dokumentace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provádění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stavby</w:t>
            </w:r>
            <w:proofErr w:type="spellEnd"/>
            <w:r>
              <w:rPr>
                <w:b/>
                <w:w w:val="105"/>
                <w:sz w:val="11"/>
              </w:rPr>
              <w:t xml:space="preserve"> ‐</w:t>
            </w:r>
          </w:p>
          <w:p w:rsidR="00842A55" w:rsidRDefault="00E655A3">
            <w:pPr>
              <w:pStyle w:val="TableParagraph"/>
              <w:spacing w:before="12"/>
              <w:ind w:left="1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jednostupňová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dokumentace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dle</w:t>
            </w:r>
            <w:proofErr w:type="spellEnd"/>
            <w:r>
              <w:rPr>
                <w:b/>
                <w:w w:val="105"/>
                <w:sz w:val="11"/>
              </w:rPr>
              <w:t xml:space="preserve"> č. 2.1.3. </w:t>
            </w:r>
            <w:proofErr w:type="spellStart"/>
            <w:r>
              <w:rPr>
                <w:b/>
                <w:w w:val="105"/>
                <w:sz w:val="11"/>
              </w:rPr>
              <w:t>smlouvy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41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left="92" w:right="78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kpl</w:t>
            </w:r>
            <w:proofErr w:type="spellEnd"/>
          </w:p>
        </w:tc>
        <w:tc>
          <w:tcPr>
            <w:tcW w:w="789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210 000,00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813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254 100,00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1000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right="4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7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210 000,00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  <w:tc>
          <w:tcPr>
            <w:tcW w:w="1029" w:type="dxa"/>
            <w:tcBorders>
              <w:lef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254 100,00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</w:tr>
      <w:tr w:rsidR="00842A55">
        <w:trPr>
          <w:trHeight w:val="505"/>
        </w:trPr>
        <w:tc>
          <w:tcPr>
            <w:tcW w:w="3885" w:type="dxa"/>
            <w:gridSpan w:val="2"/>
            <w:tcBorders>
              <w:right w:val="single" w:sz="4" w:space="0" w:color="585858"/>
            </w:tcBorders>
            <w:shd w:val="clear" w:color="auto" w:fill="D9D9D9"/>
          </w:tcPr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line="261" w:lineRule="auto"/>
              <w:ind w:left="18" w:right="203" w:hanging="1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Související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inženýrská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činnost</w:t>
            </w:r>
            <w:proofErr w:type="spellEnd"/>
            <w:r>
              <w:rPr>
                <w:b/>
                <w:w w:val="105"/>
                <w:sz w:val="11"/>
              </w:rPr>
              <w:t xml:space="preserve"> v </w:t>
            </w:r>
            <w:proofErr w:type="spellStart"/>
            <w:r>
              <w:rPr>
                <w:b/>
                <w:w w:val="105"/>
                <w:sz w:val="11"/>
              </w:rPr>
              <w:t>rámci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řízení</w:t>
            </w:r>
            <w:proofErr w:type="spellEnd"/>
            <w:r>
              <w:rPr>
                <w:b/>
                <w:w w:val="105"/>
                <w:sz w:val="11"/>
              </w:rPr>
              <w:t xml:space="preserve"> o </w:t>
            </w:r>
            <w:proofErr w:type="spellStart"/>
            <w:r>
              <w:rPr>
                <w:b/>
                <w:w w:val="105"/>
                <w:sz w:val="11"/>
              </w:rPr>
              <w:t>povolení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záměru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dle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čl</w:t>
            </w:r>
            <w:proofErr w:type="spellEnd"/>
            <w:r>
              <w:rPr>
                <w:b/>
                <w:w w:val="105"/>
                <w:sz w:val="11"/>
              </w:rPr>
              <w:t xml:space="preserve">. 2.1.4. </w:t>
            </w:r>
            <w:proofErr w:type="spellStart"/>
            <w:r>
              <w:rPr>
                <w:b/>
                <w:w w:val="105"/>
                <w:sz w:val="11"/>
              </w:rPr>
              <w:t>smlovuy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41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left="92" w:right="78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kpl</w:t>
            </w:r>
            <w:proofErr w:type="spellEnd"/>
          </w:p>
        </w:tc>
        <w:tc>
          <w:tcPr>
            <w:tcW w:w="789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20 000,00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813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24 200,00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1000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right="45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7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20 000,00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  <w:tc>
          <w:tcPr>
            <w:tcW w:w="1029" w:type="dxa"/>
            <w:tcBorders>
              <w:lef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24 200,00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</w:tr>
      <w:tr w:rsidR="00842A55">
        <w:trPr>
          <w:trHeight w:val="505"/>
        </w:trPr>
        <w:tc>
          <w:tcPr>
            <w:tcW w:w="3885" w:type="dxa"/>
            <w:gridSpan w:val="2"/>
            <w:vMerge w:val="restart"/>
            <w:tcBorders>
              <w:right w:val="single" w:sz="4" w:space="0" w:color="585858"/>
            </w:tcBorders>
            <w:shd w:val="clear" w:color="auto" w:fill="D9D9D9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64"/>
              <w:ind w:left="18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Výkon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dozoru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projektanta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dle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čl</w:t>
            </w:r>
            <w:proofErr w:type="spellEnd"/>
            <w:r>
              <w:rPr>
                <w:b/>
                <w:w w:val="105"/>
                <w:sz w:val="11"/>
              </w:rPr>
              <w:t xml:space="preserve">. 2.1.5. </w:t>
            </w:r>
            <w:proofErr w:type="spellStart"/>
            <w:r>
              <w:rPr>
                <w:b/>
                <w:w w:val="105"/>
                <w:sz w:val="11"/>
              </w:rPr>
              <w:t>smlouvy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  <w:tc>
          <w:tcPr>
            <w:tcW w:w="741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left="94" w:right="78"/>
              <w:jc w:val="center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kontrolní</w:t>
            </w:r>
            <w:proofErr w:type="spellEnd"/>
            <w:r>
              <w:rPr>
                <w:w w:val="105"/>
                <w:sz w:val="9"/>
              </w:rPr>
              <w:t xml:space="preserve"> den</w:t>
            </w:r>
          </w:p>
        </w:tc>
        <w:tc>
          <w:tcPr>
            <w:tcW w:w="789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600,00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813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726,00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1000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spacing w:before="76"/>
              <w:ind w:right="43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907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15 000,00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  <w:tc>
          <w:tcPr>
            <w:tcW w:w="1029" w:type="dxa"/>
            <w:tcBorders>
              <w:lef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18 150,00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</w:tr>
      <w:tr w:rsidR="00842A55">
        <w:trPr>
          <w:trHeight w:val="453"/>
        </w:trPr>
        <w:tc>
          <w:tcPr>
            <w:tcW w:w="3885" w:type="dxa"/>
            <w:gridSpan w:val="2"/>
            <w:vMerge/>
            <w:tcBorders>
              <w:top w:val="nil"/>
              <w:right w:val="single" w:sz="4" w:space="0" w:color="585858"/>
            </w:tcBorders>
            <w:shd w:val="clear" w:color="auto" w:fill="D9D9D9"/>
          </w:tcPr>
          <w:p w:rsidR="00842A55" w:rsidRDefault="00842A55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line="273" w:lineRule="auto"/>
              <w:ind w:left="38" w:right="16" w:firstLine="199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hodina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projekčních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prací</w:t>
            </w:r>
            <w:proofErr w:type="spellEnd"/>
          </w:p>
        </w:tc>
        <w:tc>
          <w:tcPr>
            <w:tcW w:w="789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300,00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813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 xml:space="preserve">363,00 </w:t>
            </w:r>
            <w:proofErr w:type="spellStart"/>
            <w:r>
              <w:rPr>
                <w:w w:val="105"/>
                <w:sz w:val="9"/>
              </w:rPr>
              <w:t>Kč</w:t>
            </w:r>
            <w:proofErr w:type="spellEnd"/>
          </w:p>
        </w:tc>
        <w:tc>
          <w:tcPr>
            <w:tcW w:w="1000" w:type="dxa"/>
            <w:tcBorders>
              <w:left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842A55" w:rsidRDefault="00E655A3">
            <w:pPr>
              <w:pStyle w:val="TableParagraph"/>
              <w:ind w:right="43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</w:p>
        </w:tc>
        <w:tc>
          <w:tcPr>
            <w:tcW w:w="907" w:type="dxa"/>
            <w:tcBorders>
              <w:left w:val="single" w:sz="4" w:space="0" w:color="585858"/>
              <w:righ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15 000,00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  <w:tc>
          <w:tcPr>
            <w:tcW w:w="1029" w:type="dxa"/>
            <w:tcBorders>
              <w:left w:val="single" w:sz="4" w:space="0" w:color="585858"/>
            </w:tcBorders>
            <w:shd w:val="clear" w:color="auto" w:fill="A6A6A6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line="101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18 150,00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</w:tr>
      <w:tr w:rsidR="00842A55">
        <w:trPr>
          <w:trHeight w:val="97"/>
        </w:trPr>
        <w:tc>
          <w:tcPr>
            <w:tcW w:w="9164" w:type="dxa"/>
            <w:gridSpan w:val="8"/>
          </w:tcPr>
          <w:p w:rsidR="00842A55" w:rsidRDefault="00842A5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42A55">
        <w:trPr>
          <w:trHeight w:val="345"/>
        </w:trPr>
        <w:tc>
          <w:tcPr>
            <w:tcW w:w="7228" w:type="dxa"/>
            <w:gridSpan w:val="6"/>
            <w:tcBorders>
              <w:bottom w:val="nil"/>
            </w:tcBorders>
          </w:tcPr>
          <w:p w:rsidR="00842A55" w:rsidRDefault="00842A5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842A55" w:rsidRDefault="00E655A3">
            <w:pPr>
              <w:pStyle w:val="TableParagraph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Celková</w:t>
            </w:r>
            <w:proofErr w:type="spellEnd"/>
            <w:r>
              <w:rPr>
                <w:b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nabídková</w:t>
            </w:r>
            <w:proofErr w:type="spellEnd"/>
            <w:r>
              <w:rPr>
                <w:b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cena</w:t>
            </w:r>
            <w:proofErr w:type="spellEnd"/>
          </w:p>
        </w:tc>
        <w:tc>
          <w:tcPr>
            <w:tcW w:w="907" w:type="dxa"/>
            <w:tcBorders>
              <w:right w:val="single" w:sz="4" w:space="0" w:color="585858"/>
            </w:tcBorders>
            <w:shd w:val="clear" w:color="auto" w:fill="FBD5B4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842A55" w:rsidRDefault="00E655A3">
            <w:pPr>
              <w:pStyle w:val="TableParagraph"/>
              <w:spacing w:before="1" w:line="10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400 000,00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  <w:tc>
          <w:tcPr>
            <w:tcW w:w="1029" w:type="dxa"/>
            <w:tcBorders>
              <w:left w:val="single" w:sz="4" w:space="0" w:color="585858"/>
            </w:tcBorders>
            <w:shd w:val="clear" w:color="auto" w:fill="FBD5B4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842A55" w:rsidRDefault="00E655A3">
            <w:pPr>
              <w:pStyle w:val="TableParagraph"/>
              <w:spacing w:before="1" w:line="101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484 000,00 </w:t>
            </w:r>
            <w:proofErr w:type="spellStart"/>
            <w:r>
              <w:rPr>
                <w:b/>
                <w:w w:val="105"/>
                <w:sz w:val="9"/>
              </w:rPr>
              <w:t>Kč</w:t>
            </w:r>
            <w:proofErr w:type="spellEnd"/>
          </w:p>
        </w:tc>
      </w:tr>
      <w:tr w:rsidR="00842A55">
        <w:trPr>
          <w:trHeight w:val="388"/>
        </w:trPr>
        <w:tc>
          <w:tcPr>
            <w:tcW w:w="7228" w:type="dxa"/>
            <w:gridSpan w:val="6"/>
            <w:tcBorders>
              <w:top w:val="nil"/>
              <w:bottom w:val="nil"/>
            </w:tcBorders>
            <w:shd w:val="clear" w:color="auto" w:fill="C82F00"/>
          </w:tcPr>
          <w:p w:rsidR="00842A55" w:rsidRDefault="00842A55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842A55" w:rsidRDefault="00E655A3">
            <w:pPr>
              <w:pStyle w:val="TableParagraph"/>
              <w:ind w:left="18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Celková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nabídková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cena</w:t>
            </w:r>
            <w:proofErr w:type="spellEnd"/>
            <w:r>
              <w:rPr>
                <w:b/>
                <w:w w:val="105"/>
                <w:sz w:val="10"/>
              </w:rPr>
              <w:t xml:space="preserve"> v </w:t>
            </w:r>
            <w:proofErr w:type="spellStart"/>
            <w:r>
              <w:rPr>
                <w:b/>
                <w:w w:val="105"/>
                <w:sz w:val="10"/>
              </w:rPr>
              <w:t>Kč</w:t>
            </w:r>
            <w:proofErr w:type="spellEnd"/>
            <w:r>
              <w:rPr>
                <w:b/>
                <w:w w:val="105"/>
                <w:sz w:val="10"/>
              </w:rPr>
              <w:t xml:space="preserve"> bez DPH ‐ </w:t>
            </w:r>
            <w:proofErr w:type="spellStart"/>
            <w:r>
              <w:rPr>
                <w:b/>
                <w:w w:val="105"/>
                <w:sz w:val="10"/>
              </w:rPr>
              <w:t>údaj</w:t>
            </w:r>
            <w:proofErr w:type="spellEnd"/>
            <w:r>
              <w:rPr>
                <w:b/>
                <w:w w:val="105"/>
                <w:sz w:val="10"/>
              </w:rPr>
              <w:t xml:space="preserve"> pro </w:t>
            </w:r>
            <w:proofErr w:type="spellStart"/>
            <w:r>
              <w:rPr>
                <w:b/>
                <w:w w:val="105"/>
                <w:sz w:val="10"/>
              </w:rPr>
              <w:t>hodnocení</w:t>
            </w:r>
            <w:proofErr w:type="spellEnd"/>
          </w:p>
        </w:tc>
        <w:tc>
          <w:tcPr>
            <w:tcW w:w="907" w:type="dxa"/>
            <w:shd w:val="clear" w:color="auto" w:fill="F9BF8F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  <w:p w:rsidR="00842A55" w:rsidRDefault="00842A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842A55" w:rsidRDefault="00E655A3">
            <w:pPr>
              <w:pStyle w:val="TableParagraph"/>
              <w:spacing w:line="117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400 000,00 </w:t>
            </w:r>
            <w:proofErr w:type="spellStart"/>
            <w:r>
              <w:rPr>
                <w:b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29" w:type="dxa"/>
            <w:tcBorders>
              <w:bottom w:val="nil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42A55">
        <w:trPr>
          <w:trHeight w:val="105"/>
        </w:trPr>
        <w:tc>
          <w:tcPr>
            <w:tcW w:w="9164" w:type="dxa"/>
            <w:gridSpan w:val="8"/>
            <w:tcBorders>
              <w:top w:val="nil"/>
              <w:bottom w:val="nil"/>
            </w:tcBorders>
            <w:shd w:val="clear" w:color="auto" w:fill="BFBFBF"/>
          </w:tcPr>
          <w:p w:rsidR="00842A55" w:rsidRDefault="00842A5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42A55">
        <w:trPr>
          <w:trHeight w:val="399"/>
        </w:trPr>
        <w:tc>
          <w:tcPr>
            <w:tcW w:w="9164" w:type="dxa"/>
            <w:gridSpan w:val="8"/>
            <w:tcBorders>
              <w:top w:val="nil"/>
              <w:bottom w:val="single" w:sz="4" w:space="0" w:color="585858"/>
            </w:tcBorders>
            <w:shd w:val="clear" w:color="auto" w:fill="C82F00"/>
          </w:tcPr>
          <w:p w:rsidR="00842A55" w:rsidRDefault="00842A55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842A55" w:rsidRDefault="00E655A3">
            <w:pPr>
              <w:pStyle w:val="TableParagraph"/>
              <w:ind w:left="3752" w:right="3728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Osoba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oprávněná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jednat</w:t>
            </w:r>
            <w:proofErr w:type="spellEnd"/>
            <w:r>
              <w:rPr>
                <w:b/>
                <w:sz w:val="9"/>
              </w:rPr>
              <w:t xml:space="preserve"> za </w:t>
            </w:r>
            <w:proofErr w:type="spellStart"/>
            <w:r>
              <w:rPr>
                <w:b/>
                <w:sz w:val="9"/>
              </w:rPr>
              <w:t>účastníka</w:t>
            </w:r>
            <w:proofErr w:type="spellEnd"/>
          </w:p>
        </w:tc>
      </w:tr>
      <w:tr w:rsidR="00842A55">
        <w:trPr>
          <w:trHeight w:val="393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842A5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42A55" w:rsidRDefault="00E655A3">
            <w:pPr>
              <w:pStyle w:val="TableParagraph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Podpis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oprávněné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osoby</w:t>
            </w:r>
            <w:proofErr w:type="spellEnd"/>
          </w:p>
        </w:tc>
        <w:tc>
          <w:tcPr>
            <w:tcW w:w="1909" w:type="dxa"/>
            <w:tcBorders>
              <w:top w:val="single" w:sz="4" w:space="0" w:color="585858"/>
              <w:left w:val="nil"/>
              <w:bottom w:val="single" w:sz="4" w:space="0" w:color="585858"/>
              <w:right w:val="single" w:sz="4" w:space="0" w:color="585858"/>
            </w:tcBorders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842A55" w:rsidRDefault="00E655A3">
            <w:pPr>
              <w:pStyle w:val="TableParagraph"/>
              <w:ind w:left="94" w:right="7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4.10.2024</w:t>
            </w:r>
          </w:p>
        </w:tc>
        <w:tc>
          <w:tcPr>
            <w:tcW w:w="4538" w:type="dxa"/>
            <w:gridSpan w:val="5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42A55">
        <w:trPr>
          <w:trHeight w:val="350"/>
        </w:trPr>
        <w:tc>
          <w:tcPr>
            <w:tcW w:w="1976" w:type="dxa"/>
            <w:tcBorders>
              <w:top w:val="single" w:sz="4" w:space="0" w:color="585858"/>
              <w:bottom w:val="single" w:sz="4" w:space="0" w:color="585858"/>
              <w:right w:val="nil"/>
            </w:tcBorders>
            <w:shd w:val="clear" w:color="auto" w:fill="D9D9D9"/>
          </w:tcPr>
          <w:p w:rsidR="00842A55" w:rsidRDefault="00842A55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842A55" w:rsidRDefault="00E655A3">
            <w:pPr>
              <w:pStyle w:val="TableParagraph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Titul</w:t>
            </w:r>
            <w:proofErr w:type="spellEnd"/>
            <w:r>
              <w:rPr>
                <w:b/>
                <w:sz w:val="9"/>
              </w:rPr>
              <w:t xml:space="preserve">, </w:t>
            </w:r>
            <w:proofErr w:type="spellStart"/>
            <w:r>
              <w:rPr>
                <w:b/>
                <w:sz w:val="9"/>
              </w:rPr>
              <w:t>jméno</w:t>
            </w:r>
            <w:proofErr w:type="spellEnd"/>
            <w:r>
              <w:rPr>
                <w:b/>
                <w:sz w:val="9"/>
              </w:rPr>
              <w:t xml:space="preserve">, </w:t>
            </w:r>
            <w:proofErr w:type="spellStart"/>
            <w:r>
              <w:rPr>
                <w:b/>
                <w:sz w:val="9"/>
              </w:rPr>
              <w:t>příjmení</w:t>
            </w:r>
            <w:proofErr w:type="spellEnd"/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  <w:bottom w:val="single" w:sz="4" w:space="0" w:color="585858"/>
            </w:tcBorders>
            <w:shd w:val="clear" w:color="auto" w:fill="EEEA9C"/>
          </w:tcPr>
          <w:p w:rsidR="00842A55" w:rsidRDefault="00842A55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842A55" w:rsidRDefault="00E655A3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 xml:space="preserve">Ing. Alena </w:t>
            </w:r>
            <w:proofErr w:type="spellStart"/>
            <w:r>
              <w:rPr>
                <w:w w:val="105"/>
                <w:sz w:val="9"/>
              </w:rPr>
              <w:t>Semerádová</w:t>
            </w:r>
            <w:proofErr w:type="spellEnd"/>
          </w:p>
        </w:tc>
      </w:tr>
      <w:tr w:rsidR="00842A55">
        <w:trPr>
          <w:trHeight w:val="322"/>
        </w:trPr>
        <w:tc>
          <w:tcPr>
            <w:tcW w:w="1976" w:type="dxa"/>
            <w:tcBorders>
              <w:top w:val="single" w:sz="4" w:space="0" w:color="585858"/>
              <w:right w:val="nil"/>
            </w:tcBorders>
            <w:shd w:val="clear" w:color="auto" w:fill="D9D9D9"/>
          </w:tcPr>
          <w:p w:rsidR="00842A55" w:rsidRDefault="00842A5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ind w:left="1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Funkce</w:t>
            </w:r>
            <w:proofErr w:type="spellEnd"/>
          </w:p>
        </w:tc>
        <w:tc>
          <w:tcPr>
            <w:tcW w:w="7188" w:type="dxa"/>
            <w:gridSpan w:val="7"/>
            <w:tcBorders>
              <w:top w:val="single" w:sz="4" w:space="0" w:color="585858"/>
              <w:left w:val="nil"/>
            </w:tcBorders>
            <w:shd w:val="clear" w:color="auto" w:fill="EEEA9C"/>
          </w:tcPr>
          <w:p w:rsidR="00842A55" w:rsidRDefault="00842A55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842A55" w:rsidRDefault="00E655A3">
            <w:pPr>
              <w:pStyle w:val="TableParagraph"/>
              <w:spacing w:before="1"/>
              <w:ind w:left="23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Jednatelka</w:t>
            </w:r>
            <w:proofErr w:type="spellEnd"/>
            <w:r>
              <w:rPr>
                <w:w w:val="105"/>
                <w:sz w:val="9"/>
              </w:rPr>
              <w:t xml:space="preserve"> ARTENDR </w:t>
            </w:r>
            <w:proofErr w:type="spellStart"/>
            <w:r>
              <w:rPr>
                <w:w w:val="105"/>
                <w:sz w:val="9"/>
              </w:rPr>
              <w:t>s.r.o.</w:t>
            </w:r>
            <w:proofErr w:type="spellEnd"/>
          </w:p>
        </w:tc>
      </w:tr>
    </w:tbl>
    <w:p w:rsidR="00E655A3" w:rsidRDefault="00E655A3"/>
    <w:sectPr w:rsidR="00E655A3">
      <w:type w:val="continuous"/>
      <w:pgSz w:w="11910" w:h="16840"/>
      <w:pgMar w:top="1420" w:right="14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55"/>
    <w:rsid w:val="0010749C"/>
    <w:rsid w:val="00842A55"/>
    <w:rsid w:val="00E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575F"/>
  <w15:docId w15:val="{C0DDF401-6BAF-4991-8610-7DFAA1A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ta.hamzova@artend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Klášter Sázava Příloha č. 1 k SoD (Cenová nabídka).xlsx</vt:lpstr>
    </vt:vector>
  </TitlesOfParts>
  <Company>NPU-UPS v Praze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Klášter Sázava Příloha č. 1 k SoD (Cenová nabídka).xlsx</dc:title>
  <dc:creator>Sulckova</dc:creator>
  <cp:lastModifiedBy>Šulcková Andrea</cp:lastModifiedBy>
  <cp:revision>2</cp:revision>
  <dcterms:created xsi:type="dcterms:W3CDTF">2025-01-02T13:03:00Z</dcterms:created>
  <dcterms:modified xsi:type="dcterms:W3CDTF">2025-01-02T13:03:00Z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2025-01-02T00:00:00Z</vt:filetime>
  </property>
</Properties>
</file>