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49" w:rsidRDefault="00D93007">
      <w:pPr>
        <w:pStyle w:val="Zkladntext30"/>
        <w:shd w:val="clear" w:color="auto" w:fill="auto"/>
        <w:spacing w:after="0" w:line="204" w:lineRule="auto"/>
        <w:ind w:left="0"/>
        <w:jc w:val="center"/>
        <w:rPr>
          <w:sz w:val="18"/>
          <w:szCs w:val="18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541020</wp:posOffset>
            </wp:positionH>
            <wp:positionV relativeFrom="paragraph">
              <wp:posOffset>-101600</wp:posOffset>
            </wp:positionV>
            <wp:extent cx="1164590" cy="1182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6459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Nemocnice Nové Město na Moravě</w:t>
      </w:r>
      <w:r>
        <w:rPr>
          <w:sz w:val="24"/>
          <w:szCs w:val="24"/>
        </w:rPr>
        <w:t xml:space="preserve">, </w:t>
      </w:r>
      <w:r>
        <w:rPr>
          <w:b/>
          <w:bCs/>
          <w:sz w:val="18"/>
          <w:szCs w:val="18"/>
        </w:rPr>
        <w:t>příspěvková organizace</w:t>
      </w:r>
    </w:p>
    <w:p w:rsidR="001C2149" w:rsidRDefault="00D93007">
      <w:pPr>
        <w:pStyle w:val="Zkladntext30"/>
        <w:shd w:val="clear" w:color="auto" w:fill="auto"/>
        <w:spacing w:after="0"/>
        <w:ind w:left="3280"/>
        <w:jc w:val="right"/>
        <w:rPr>
          <w:sz w:val="16"/>
          <w:szCs w:val="16"/>
        </w:rPr>
      </w:pPr>
      <w:r>
        <w:t xml:space="preserve">Žďárská ul. 610, 592 31 Nové Město na Moravě </w:t>
      </w:r>
      <w:r>
        <w:rPr>
          <w:rFonts w:ascii="Calibri" w:eastAsia="Calibri" w:hAnsi="Calibri" w:cs="Calibri"/>
          <w:color w:val="0000FF"/>
          <w:sz w:val="16"/>
          <w:szCs w:val="16"/>
        </w:rPr>
        <w:t>tel.: XXXX</w:t>
      </w:r>
    </w:p>
    <w:p w:rsidR="001C2149" w:rsidRDefault="00D93007">
      <w:pPr>
        <w:pStyle w:val="Zkladntext20"/>
        <w:shd w:val="clear" w:color="auto" w:fill="auto"/>
        <w:spacing w:after="760"/>
        <w:ind w:left="4980"/>
        <w:jc w:val="right"/>
      </w:pPr>
      <w:proofErr w:type="gramStart"/>
      <w:r>
        <w:rPr>
          <w:b w:val="0"/>
          <w:bCs w:val="0"/>
          <w:color w:val="0000FF"/>
        </w:rPr>
        <w:t>e-mail</w:t>
      </w:r>
      <w:proofErr w:type="gramEnd"/>
      <w:r>
        <w:rPr>
          <w:b w:val="0"/>
          <w:bCs w:val="0"/>
          <w:color w:val="0000FF"/>
        </w:rPr>
        <w:t>:</w:t>
      </w:r>
      <w:hyperlink r:id="rId8" w:history="1">
        <w:r>
          <w:rPr>
            <w:b w:val="0"/>
            <w:bCs w:val="0"/>
            <w:color w:val="0000FF"/>
          </w:rPr>
          <w:t xml:space="preserve"> </w:t>
        </w:r>
        <w:r>
          <w:rPr>
            <w:color w:val="0000FF"/>
            <w:u w:val="single"/>
          </w:rPr>
          <w:t>XXXX</w:t>
        </w:r>
      </w:hyperlink>
      <w:r>
        <w:rPr>
          <w:color w:val="0000FF"/>
          <w:u w:val="single"/>
        </w:rPr>
        <w:t xml:space="preserve"> </w:t>
      </w:r>
      <w:r>
        <w:rPr>
          <w:b w:val="0"/>
          <w:bCs w:val="0"/>
          <w:color w:val="0000FF"/>
          <w:lang w:val="cs-CZ" w:eastAsia="cs-CZ" w:bidi="cs-CZ"/>
        </w:rPr>
        <w:t xml:space="preserve">datová schránka: </w:t>
      </w:r>
      <w:r>
        <w:rPr>
          <w:color w:val="0000FF"/>
        </w:rPr>
        <w:t>XXXX</w:t>
      </w:r>
      <w:r>
        <w:rPr>
          <w:color w:val="0000FF"/>
        </w:rPr>
        <w:t xml:space="preserve"> </w:t>
      </w:r>
      <w:r>
        <w:rPr>
          <w:b w:val="0"/>
          <w:bCs w:val="0"/>
          <w:color w:val="0000FF"/>
          <w:lang w:val="cs-CZ" w:eastAsia="cs-CZ" w:bidi="cs-CZ"/>
        </w:rPr>
        <w:t>IČ:</w:t>
      </w:r>
      <w:r>
        <w:rPr>
          <w:color w:val="0000FF"/>
          <w:lang w:val="cs-CZ" w:eastAsia="cs-CZ" w:bidi="cs-CZ"/>
        </w:rPr>
        <w:t>00842001</w:t>
      </w:r>
      <w:r>
        <w:rPr>
          <w:b w:val="0"/>
          <w:bCs w:val="0"/>
          <w:color w:val="0000FF"/>
          <w:lang w:val="cs-CZ" w:eastAsia="cs-CZ" w:bidi="cs-CZ"/>
        </w:rPr>
        <w:t xml:space="preserve">, DIČ: </w:t>
      </w:r>
      <w:r>
        <w:rPr>
          <w:b w:val="0"/>
          <w:bCs w:val="0"/>
          <w:color w:val="0000FF"/>
        </w:rPr>
        <w:t>CZ00842001</w:t>
      </w:r>
    </w:p>
    <w:p w:rsidR="001C2149" w:rsidRDefault="00D93007">
      <w:pPr>
        <w:pStyle w:val="Zkladntext30"/>
        <w:shd w:val="clear" w:color="auto" w:fill="auto"/>
        <w:spacing w:after="1100"/>
        <w:ind w:left="2460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val="en-US" w:eastAsia="en-US" w:bidi="en-US"/>
        </w:rPr>
        <w:t xml:space="preserve">ARICOMA SYSTEMS </w:t>
      </w:r>
      <w:proofErr w:type="spellStart"/>
      <w:proofErr w:type="gramStart"/>
      <w:r>
        <w:rPr>
          <w:b/>
          <w:bCs/>
          <w:color w:val="000000"/>
          <w:sz w:val="20"/>
          <w:szCs w:val="20"/>
          <w:lang w:val="en-US" w:eastAsia="en-US" w:bidi="en-US"/>
        </w:rPr>
        <w:t>a.s</w:t>
      </w:r>
      <w:proofErr w:type="spellEnd"/>
      <w:proofErr w:type="gramEnd"/>
      <w:r>
        <w:rPr>
          <w:b/>
          <w:bCs/>
          <w:color w:val="000000"/>
          <w:sz w:val="20"/>
          <w:szCs w:val="20"/>
          <w:lang w:val="en-US" w:eastAsia="en-US" w:bidi="en-US"/>
        </w:rPr>
        <w:t xml:space="preserve">., </w:t>
      </w:r>
      <w:proofErr w:type="spellStart"/>
      <w:r>
        <w:rPr>
          <w:color w:val="000000"/>
          <w:sz w:val="20"/>
          <w:szCs w:val="20"/>
        </w:rPr>
        <w:t>nám.Republiky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 w:eastAsia="en-US" w:bidi="en-US"/>
        </w:rPr>
        <w:t xml:space="preserve">42, 591 01 </w:t>
      </w:r>
      <w:r>
        <w:rPr>
          <w:color w:val="000000"/>
          <w:sz w:val="20"/>
          <w:szCs w:val="20"/>
        </w:rPr>
        <w:t xml:space="preserve">Žďár </w:t>
      </w:r>
      <w:proofErr w:type="spellStart"/>
      <w:r>
        <w:rPr>
          <w:color w:val="000000"/>
          <w:sz w:val="20"/>
          <w:szCs w:val="20"/>
          <w:lang w:val="en-US" w:eastAsia="en-US" w:bidi="en-US"/>
        </w:rPr>
        <w:t>nad</w:t>
      </w:r>
      <w:proofErr w:type="spellEnd"/>
      <w:r>
        <w:rPr>
          <w:color w:val="000000"/>
          <w:sz w:val="20"/>
          <w:szCs w:val="20"/>
          <w:lang w:val="en-US" w:eastAsia="en-US" w:bidi="en-US"/>
        </w:rPr>
        <w:t xml:space="preserve"> </w:t>
      </w:r>
      <w:r>
        <w:rPr>
          <w:color w:val="000000"/>
          <w:sz w:val="20"/>
          <w:szCs w:val="20"/>
        </w:rPr>
        <w:t>Sázavou</w:t>
      </w:r>
    </w:p>
    <w:p w:rsidR="001C2149" w:rsidRDefault="00D93007">
      <w:pPr>
        <w:pStyle w:val="Jin0"/>
        <w:shd w:val="clear" w:color="auto" w:fill="auto"/>
        <w:spacing w:after="0"/>
        <w:ind w:firstLine="600"/>
        <w:rPr>
          <w:sz w:val="16"/>
          <w:szCs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165100" distL="114300" distR="1894840" simplePos="0" relativeHeight="125829379" behindDoc="0" locked="0" layoutInCell="1" allowOverlap="1">
                <wp:simplePos x="0" y="0"/>
                <wp:positionH relativeFrom="page">
                  <wp:posOffset>520065</wp:posOffset>
                </wp:positionH>
                <wp:positionV relativeFrom="paragraph">
                  <wp:posOffset>12700</wp:posOffset>
                </wp:positionV>
                <wp:extent cx="877570" cy="1460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2149" w:rsidRDefault="00D93007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950000000000003pt;margin-top:1.pt;width:69.099999999999994pt;height:11.5pt;z-index:-125829374;mso-wrap-distance-left:9.pt;mso-wrap-distance-right:149.19999999999999pt;mso-wrap-distance-bottom:1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 xml:space="preserve">Váš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936750" distR="114935" simplePos="0" relativeHeight="125829381" behindDoc="0" locked="0" layoutInCell="1" allowOverlap="1">
                <wp:simplePos x="0" y="0"/>
                <wp:positionH relativeFrom="page">
                  <wp:posOffset>2342515</wp:posOffset>
                </wp:positionH>
                <wp:positionV relativeFrom="paragraph">
                  <wp:posOffset>12700</wp:posOffset>
                </wp:positionV>
                <wp:extent cx="835025" cy="3111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2149" w:rsidRDefault="00D93007">
                            <w:pPr>
                              <w:pStyle w:val="Jin0"/>
                              <w:shd w:val="clear" w:color="auto" w:fill="auto"/>
                              <w:spacing w:after="0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Naše značka</w:t>
                            </w:r>
                          </w:p>
                          <w:p w:rsidR="001C2149" w:rsidRDefault="00D93007">
                            <w:pPr>
                              <w:pStyle w:val="Jin0"/>
                              <w:shd w:val="clear" w:color="auto" w:fill="auto"/>
                              <w:spacing w:after="0" w:line="221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203/2024/ÚI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84.44999999999999pt;margin-top:1.pt;width:65.75pt;height:24.5pt;z-index:-125829372;mso-wrap-distance-left:152.5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</w:rPr>
                        <w:t>Naše značka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</w:rPr>
                        <w:t>203/2024/ÚI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 xml:space="preserve">Vyřizuje </w:t>
      </w:r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linka</w:t>
      </w:r>
      <w:proofErr w:type="spellEnd"/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Nové Město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na</w:t>
      </w:r>
      <w:proofErr w:type="spellEnd"/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Moravě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dne</w:t>
      </w:r>
      <w:proofErr w:type="spellEnd"/>
    </w:p>
    <w:p w:rsidR="001C2149" w:rsidRDefault="00D93007">
      <w:pPr>
        <w:pStyle w:val="Jin0"/>
        <w:shd w:val="clear" w:color="auto" w:fill="auto"/>
        <w:spacing w:after="700"/>
        <w:ind w:firstLine="0"/>
        <w:jc w:val="center"/>
      </w:pPr>
      <w:r>
        <w:rPr>
          <w:rFonts w:ascii="Arial" w:eastAsia="Arial" w:hAnsi="Arial" w:cs="Arial"/>
          <w:lang w:val="en-US" w:eastAsia="en-US" w:bidi="en-US"/>
        </w:rPr>
        <w:t>2.1.2025</w:t>
      </w:r>
    </w:p>
    <w:p w:rsidR="001C2149" w:rsidRDefault="00D93007">
      <w:pPr>
        <w:pStyle w:val="Jin0"/>
        <w:pBdr>
          <w:bottom w:val="single" w:sz="4" w:space="0" w:color="auto"/>
        </w:pBdr>
        <w:shd w:val="clear" w:color="auto" w:fill="auto"/>
        <w:spacing w:after="700"/>
        <w:ind w:hanging="3140"/>
      </w:pPr>
      <w:r>
        <w:rPr>
          <w:rFonts w:ascii="Arial" w:eastAsia="Arial" w:hAnsi="Arial" w:cs="Arial"/>
        </w:rPr>
        <w:t xml:space="preserve">Věc: </w:t>
      </w:r>
      <w:r>
        <w:rPr>
          <w:rFonts w:ascii="Arial" w:eastAsia="Arial" w:hAnsi="Arial" w:cs="Arial"/>
          <w:b/>
          <w:bCs/>
        </w:rPr>
        <w:t>Potvrzení objednávky</w:t>
      </w:r>
    </w:p>
    <w:p w:rsidR="001C2149" w:rsidRDefault="00D93007">
      <w:pPr>
        <w:pStyle w:val="Zkladntext1"/>
        <w:shd w:val="clear" w:color="auto" w:fill="auto"/>
        <w:spacing w:after="460"/>
        <w:ind w:left="-3140" w:firstLine="20"/>
      </w:pPr>
      <w:proofErr w:type="spellStart"/>
      <w:r>
        <w:t>Potvrzujme</w:t>
      </w:r>
      <w:proofErr w:type="spellEnd"/>
      <w:r>
        <w:t xml:space="preserve"> </w:t>
      </w:r>
      <w:r>
        <w:rPr>
          <w:lang w:val="cs-CZ" w:eastAsia="cs-CZ" w:bidi="cs-CZ"/>
        </w:rPr>
        <w:t xml:space="preserve">objednávku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službu </w:t>
      </w:r>
      <w:r>
        <w:t xml:space="preserve">AC Antispam </w:t>
      </w:r>
      <w:r>
        <w:rPr>
          <w:lang w:val="cs-CZ" w:eastAsia="cs-CZ" w:bidi="cs-CZ"/>
        </w:rPr>
        <w:t xml:space="preserve">vč. </w:t>
      </w:r>
      <w:proofErr w:type="spellStart"/>
      <w:proofErr w:type="gramStart"/>
      <w:r>
        <w:t>sandboxingu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 xml:space="preserve">období </w:t>
      </w:r>
      <w:r>
        <w:t xml:space="preserve">1.1. -31.12. 2025. Forma </w:t>
      </w:r>
      <w:r>
        <w:rPr>
          <w:lang w:val="cs-CZ" w:eastAsia="cs-CZ" w:bidi="cs-CZ"/>
        </w:rPr>
        <w:t xml:space="preserve">úhrady </w:t>
      </w:r>
      <w:proofErr w:type="spellStart"/>
      <w:r>
        <w:t>fakturou</w:t>
      </w:r>
      <w:proofErr w:type="spellEnd"/>
      <w:r>
        <w:t xml:space="preserve">, </w:t>
      </w:r>
      <w:r>
        <w:rPr>
          <w:lang w:val="cs-CZ" w:eastAsia="cs-CZ" w:bidi="cs-CZ"/>
        </w:rPr>
        <w:t xml:space="preserve">měsíční </w:t>
      </w:r>
      <w:r>
        <w:t>interval.</w:t>
      </w:r>
    </w:p>
    <w:p w:rsidR="001C2149" w:rsidRDefault="00D93007">
      <w:pPr>
        <w:pStyle w:val="Jin0"/>
        <w:shd w:val="clear" w:color="auto" w:fill="auto"/>
        <w:spacing w:after="0"/>
        <w:ind w:hanging="2680"/>
        <w:rPr>
          <w:sz w:val="18"/>
          <w:szCs w:val="18"/>
        </w:rPr>
        <w:sectPr w:rsidR="001C2149">
          <w:pgSz w:w="11900" w:h="16840"/>
          <w:pgMar w:top="450" w:right="805" w:bottom="1172" w:left="4011" w:header="22" w:footer="744" w:gutter="0"/>
          <w:pgNumType w:start="1"/>
          <w:cols w:space="720"/>
          <w:noEndnote/>
          <w:docGrid w:linePitch="360"/>
        </w:sectPr>
      </w:pPr>
      <w:r>
        <w:rPr>
          <w:sz w:val="18"/>
          <w:szCs w:val="18"/>
          <w:lang w:val="en-US" w:eastAsia="en-US" w:bidi="en-US"/>
        </w:rPr>
        <w:t xml:space="preserve">S </w:t>
      </w:r>
      <w:proofErr w:type="spellStart"/>
      <w:r>
        <w:rPr>
          <w:sz w:val="18"/>
          <w:szCs w:val="18"/>
          <w:lang w:val="en-US" w:eastAsia="en-US" w:bidi="en-US"/>
        </w:rPr>
        <w:t>pozdravem</w:t>
      </w:r>
      <w:proofErr w:type="spellEnd"/>
    </w:p>
    <w:p w:rsidR="001C2149" w:rsidRDefault="001C2149">
      <w:pPr>
        <w:spacing w:line="79" w:lineRule="exact"/>
        <w:rPr>
          <w:sz w:val="6"/>
          <w:szCs w:val="6"/>
        </w:rPr>
      </w:pPr>
    </w:p>
    <w:p w:rsidR="001C2149" w:rsidRDefault="001C2149">
      <w:pPr>
        <w:spacing w:line="1" w:lineRule="exact"/>
        <w:sectPr w:rsidR="001C2149">
          <w:type w:val="continuous"/>
          <w:pgSz w:w="11900" w:h="16840"/>
          <w:pgMar w:top="450" w:right="0" w:bottom="1172" w:left="0" w:header="0" w:footer="3" w:gutter="0"/>
          <w:cols w:space="720"/>
          <w:noEndnote/>
          <w:docGrid w:linePitch="360"/>
        </w:sectPr>
      </w:pPr>
    </w:p>
    <w:p w:rsidR="001C2149" w:rsidRDefault="00D93007">
      <w:pPr>
        <w:spacing w:line="360" w:lineRule="exact"/>
      </w:pPr>
      <w:r>
        <w:rPr>
          <w:noProof/>
          <w:lang w:val="cs-CZ" w:eastAsia="cs-CZ" w:bidi="ar-SA"/>
        </w:rPr>
        <w:lastRenderedPageBreak/>
        <w:t xml:space="preserve">       XXXX</w:t>
      </w:r>
    </w:p>
    <w:p w:rsidR="001C2149" w:rsidRDefault="001C2149">
      <w:pPr>
        <w:spacing w:after="378" w:line="1" w:lineRule="exact"/>
      </w:pPr>
    </w:p>
    <w:p w:rsidR="001C2149" w:rsidRDefault="001C2149">
      <w:pPr>
        <w:spacing w:line="1" w:lineRule="exact"/>
        <w:sectPr w:rsidR="001C2149">
          <w:type w:val="continuous"/>
          <w:pgSz w:w="11900" w:h="16840"/>
          <w:pgMar w:top="450" w:right="805" w:bottom="1172" w:left="819" w:header="0" w:footer="3" w:gutter="0"/>
          <w:cols w:space="720"/>
          <w:noEndnote/>
          <w:docGrid w:linePitch="360"/>
        </w:sectPr>
      </w:pPr>
    </w:p>
    <w:p w:rsidR="00D93007" w:rsidRDefault="00D93007">
      <w:pPr>
        <w:pStyle w:val="Zkladntext1"/>
        <w:shd w:val="clear" w:color="auto" w:fill="auto"/>
        <w:ind w:left="380" w:firstLine="0"/>
      </w:pPr>
      <w:r>
        <w:lastRenderedPageBreak/>
        <w:t>XXXX</w:t>
      </w:r>
    </w:p>
    <w:p w:rsidR="001C2149" w:rsidRDefault="00D93007">
      <w:pPr>
        <w:pStyle w:val="Zkladntext1"/>
        <w:shd w:val="clear" w:color="auto" w:fill="auto"/>
        <w:ind w:left="380" w:firstLine="0"/>
      </w:pPr>
      <w:r>
        <w:rPr>
          <w:lang w:val="cs-CZ" w:eastAsia="cs-CZ" w:bidi="cs-CZ"/>
        </w:rPr>
        <w:t>XXXX</w:t>
      </w:r>
    </w:p>
    <w:p w:rsidR="001C2149" w:rsidRDefault="00D93007">
      <w:pPr>
        <w:pStyle w:val="Zkladntext1"/>
        <w:shd w:val="clear" w:color="auto" w:fill="auto"/>
        <w:spacing w:after="0"/>
      </w:pPr>
      <w:proofErr w:type="spellStart"/>
      <w:r>
        <w:rPr>
          <w:color w:val="000080"/>
        </w:rPr>
        <w:t>Nemocnice</w:t>
      </w:r>
      <w:proofErr w:type="spell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</w:rPr>
        <w:t>na</w:t>
      </w:r>
      <w:proofErr w:type="spellEnd"/>
      <w:proofErr w:type="gram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 xml:space="preserve">Moravě, příspěvková </w:t>
      </w:r>
      <w:proofErr w:type="spellStart"/>
      <w:r>
        <w:rPr>
          <w:color w:val="000080"/>
        </w:rPr>
        <w:t>organizace</w:t>
      </w:r>
      <w:proofErr w:type="spellEnd"/>
    </w:p>
    <w:p w:rsidR="001C2149" w:rsidRDefault="00D93007">
      <w:pPr>
        <w:pStyle w:val="Zkladntext1"/>
        <w:shd w:val="clear" w:color="auto" w:fill="auto"/>
        <w:spacing w:after="0"/>
      </w:pPr>
      <w:r>
        <w:rPr>
          <w:color w:val="000080"/>
          <w:lang w:val="cs-CZ" w:eastAsia="cs-CZ" w:bidi="cs-CZ"/>
        </w:rPr>
        <w:t xml:space="preserve">Žďárská </w:t>
      </w:r>
      <w:proofErr w:type="spellStart"/>
      <w:r>
        <w:rPr>
          <w:color w:val="000080"/>
        </w:rPr>
        <w:t>ul</w:t>
      </w:r>
      <w:proofErr w:type="spellEnd"/>
      <w:r>
        <w:rPr>
          <w:color w:val="000080"/>
        </w:rPr>
        <w:t>. 610</w:t>
      </w:r>
    </w:p>
    <w:p w:rsidR="001C2149" w:rsidRDefault="00D93007">
      <w:pPr>
        <w:pStyle w:val="Zkladntext1"/>
        <w:shd w:val="clear" w:color="auto" w:fill="auto"/>
      </w:pPr>
      <w:r>
        <w:rPr>
          <w:color w:val="000080"/>
        </w:rPr>
        <w:t xml:space="preserve">592 31 </w:t>
      </w:r>
      <w:r>
        <w:rPr>
          <w:color w:val="000080"/>
          <w:lang w:val="cs-CZ" w:eastAsia="cs-CZ" w:bidi="cs-CZ"/>
        </w:rPr>
        <w:t xml:space="preserve">Nové Město </w:t>
      </w:r>
      <w:proofErr w:type="spellStart"/>
      <w:proofErr w:type="gramStart"/>
      <w:r>
        <w:rPr>
          <w:color w:val="000080"/>
        </w:rPr>
        <w:t>na</w:t>
      </w:r>
      <w:proofErr w:type="spellEnd"/>
      <w:proofErr w:type="gramEnd"/>
      <w:r>
        <w:rPr>
          <w:color w:val="000080"/>
        </w:rPr>
        <w:t xml:space="preserve"> </w:t>
      </w:r>
      <w:r>
        <w:rPr>
          <w:color w:val="000080"/>
          <w:lang w:val="cs-CZ" w:eastAsia="cs-CZ" w:bidi="cs-CZ"/>
        </w:rPr>
        <w:t>Moravě</w:t>
      </w:r>
    </w:p>
    <w:p w:rsidR="001C2149" w:rsidRDefault="00D93007">
      <w:pPr>
        <w:pStyle w:val="Zkladntext1"/>
        <w:shd w:val="clear" w:color="auto" w:fill="auto"/>
        <w:spacing w:after="0"/>
      </w:pPr>
      <w:r>
        <w:rPr>
          <w:color w:val="000080"/>
        </w:rPr>
        <w:t>Tel.: XXXX</w:t>
      </w:r>
    </w:p>
    <w:p w:rsidR="001C2149" w:rsidRDefault="00D93007">
      <w:pPr>
        <w:pStyle w:val="Zkladntext1"/>
        <w:shd w:val="clear" w:color="auto" w:fill="auto"/>
        <w:spacing w:after="0"/>
      </w:pPr>
      <w:proofErr w:type="gramStart"/>
      <w:r>
        <w:rPr>
          <w:color w:val="000080"/>
        </w:rPr>
        <w:t>Mob.:</w:t>
      </w:r>
      <w:proofErr w:type="gramEnd"/>
      <w:r>
        <w:rPr>
          <w:color w:val="000080"/>
        </w:rPr>
        <w:t xml:space="preserve"> XXXX</w:t>
      </w:r>
    </w:p>
    <w:p w:rsidR="001C2149" w:rsidRDefault="00D93007">
      <w:pPr>
        <w:pStyle w:val="Zkladntext1"/>
        <w:shd w:val="clear" w:color="auto" w:fill="auto"/>
        <w:spacing w:after="480" w:line="230" w:lineRule="auto"/>
      </w:pPr>
      <w:hyperlink r:id="rId9" w:history="1">
        <w:r>
          <w:rPr>
            <w:color w:val="0000FF"/>
            <w:u w:val="single"/>
          </w:rPr>
          <w:t>XXXX</w:t>
        </w:r>
      </w:hyperlink>
    </w:p>
    <w:p w:rsidR="001C2149" w:rsidRDefault="00D93007">
      <w:pPr>
        <w:pStyle w:val="Jin0"/>
        <w:shd w:val="clear" w:color="auto" w:fill="auto"/>
        <w:spacing w:after="0"/>
        <w:ind w:firstLine="440"/>
        <w:rPr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Nemocnice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Nové Město </w:t>
      </w:r>
      <w:proofErr w:type="spellStart"/>
      <w:proofErr w:type="gram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na</w:t>
      </w:r>
      <w:proofErr w:type="spellEnd"/>
      <w:proofErr w:type="gramEnd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Moravě, příspěvková </w:t>
      </w:r>
      <w:proofErr w:type="spell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organizace</w:t>
      </w:r>
      <w:proofErr w:type="spellEnd"/>
    </w:p>
    <w:p w:rsidR="001C2149" w:rsidRDefault="00D93007">
      <w:pPr>
        <w:pStyle w:val="Jin0"/>
        <w:shd w:val="clear" w:color="auto" w:fill="auto"/>
        <w:spacing w:after="0"/>
        <w:ind w:firstLine="440"/>
        <w:rPr>
          <w:sz w:val="18"/>
          <w:szCs w:val="18"/>
        </w:rPr>
        <w:sectPr w:rsidR="001C2149">
          <w:type w:val="continuous"/>
          <w:pgSz w:w="11900" w:h="16840"/>
          <w:pgMar w:top="450" w:right="1472" w:bottom="1172" w:left="87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 xml:space="preserve">bankovní spojení: XXXX </w:t>
      </w:r>
      <w:proofErr w:type="spellStart"/>
      <w:r>
        <w:rPr>
          <w:rFonts w:ascii="Arial" w:eastAsia="Arial" w:hAnsi="Arial" w:cs="Arial"/>
          <w:sz w:val="18"/>
          <w:szCs w:val="18"/>
        </w:rPr>
        <w:t>XXXX</w:t>
      </w:r>
      <w:proofErr w:type="spellEnd"/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line="240" w:lineRule="exact"/>
        <w:rPr>
          <w:sz w:val="19"/>
          <w:szCs w:val="19"/>
        </w:rPr>
      </w:pPr>
    </w:p>
    <w:p w:rsidR="001C2149" w:rsidRDefault="001C2149">
      <w:pPr>
        <w:spacing w:before="59" w:after="59" w:line="240" w:lineRule="exact"/>
        <w:rPr>
          <w:sz w:val="19"/>
          <w:szCs w:val="19"/>
        </w:rPr>
      </w:pPr>
    </w:p>
    <w:p w:rsidR="001C2149" w:rsidRDefault="001C2149">
      <w:pPr>
        <w:spacing w:line="1" w:lineRule="exact"/>
        <w:sectPr w:rsidR="001C2149">
          <w:type w:val="continuous"/>
          <w:pgSz w:w="11900" w:h="16840"/>
          <w:pgMar w:top="450" w:right="0" w:bottom="450" w:left="0" w:header="0" w:footer="3" w:gutter="0"/>
          <w:cols w:space="720"/>
          <w:noEndnote/>
          <w:docGrid w:linePitch="360"/>
        </w:sectPr>
      </w:pPr>
    </w:p>
    <w:p w:rsidR="001C2149" w:rsidRDefault="00D93007">
      <w:pPr>
        <w:pStyle w:val="Zkladntext20"/>
        <w:framePr w:w="874" w:h="432" w:wrap="none" w:vAnchor="text" w:hAnchor="page" w:x="1285" w:y="21"/>
        <w:shd w:val="clear" w:color="auto" w:fill="auto"/>
      </w:pPr>
      <w:proofErr w:type="spellStart"/>
      <w:proofErr w:type="gramStart"/>
      <w:r>
        <w:rPr>
          <w:b w:val="0"/>
          <w:bCs w:val="0"/>
        </w:rPr>
        <w:t>telefon</w:t>
      </w:r>
      <w:proofErr w:type="spellEnd"/>
      <w:proofErr w:type="gramEnd"/>
    </w:p>
    <w:p w:rsidR="001C2149" w:rsidRDefault="00D93007">
      <w:pPr>
        <w:pStyle w:val="Zkladntext20"/>
        <w:framePr w:w="874" w:h="432" w:wrap="none" w:vAnchor="text" w:hAnchor="page" w:x="1285" w:y="21"/>
        <w:shd w:val="clear" w:color="auto" w:fill="auto"/>
      </w:pPr>
      <w:r>
        <w:t>XXXX</w:t>
      </w:r>
    </w:p>
    <w:p w:rsidR="001C2149" w:rsidRDefault="00D93007">
      <w:pPr>
        <w:pStyle w:val="Zkladntext20"/>
        <w:framePr w:w="1411" w:h="432" w:wrap="none" w:vAnchor="text" w:hAnchor="page" w:x="2668" w:y="21"/>
        <w:shd w:val="clear" w:color="auto" w:fill="auto"/>
      </w:pPr>
      <w:proofErr w:type="gramStart"/>
      <w:r>
        <w:rPr>
          <w:b w:val="0"/>
          <w:bCs w:val="0"/>
        </w:rPr>
        <w:t>e-mail</w:t>
      </w:r>
      <w:proofErr w:type="gramEnd"/>
    </w:p>
    <w:p w:rsidR="001C2149" w:rsidRDefault="00D93007">
      <w:pPr>
        <w:pStyle w:val="Zkladntext20"/>
        <w:framePr w:w="1411" w:h="432" w:wrap="none" w:vAnchor="text" w:hAnchor="page" w:x="2668" w:y="21"/>
        <w:shd w:val="clear" w:color="auto" w:fill="auto"/>
      </w:pPr>
      <w:hyperlink r:id="rId10" w:history="1">
        <w:r>
          <w:rPr>
            <w:u w:val="single"/>
          </w:rPr>
          <w:t>XXXX</w:t>
        </w:r>
      </w:hyperlink>
    </w:p>
    <w:p w:rsidR="001C2149" w:rsidRDefault="00D93007">
      <w:pPr>
        <w:pStyle w:val="Zkladntext20"/>
        <w:framePr w:w="2208" w:h="226" w:wrap="none" w:vAnchor="text" w:hAnchor="page" w:x="4583" w:y="21"/>
        <w:shd w:val="clear" w:color="auto" w:fill="auto"/>
      </w:pPr>
      <w:r>
        <w:rPr>
          <w:b w:val="0"/>
          <w:bCs w:val="0"/>
          <w:lang w:val="cs-CZ" w:eastAsia="cs-CZ" w:bidi="cs-CZ"/>
        </w:rPr>
        <w:t xml:space="preserve">datová schránka </w:t>
      </w:r>
      <w:r>
        <w:rPr>
          <w:b w:val="0"/>
          <w:bCs w:val="0"/>
        </w:rPr>
        <w:t>web</w:t>
      </w:r>
    </w:p>
    <w:p w:rsidR="001C2149" w:rsidRDefault="00D93007">
      <w:pPr>
        <w:pStyle w:val="Zkladntext20"/>
        <w:framePr w:w="547" w:h="235" w:wrap="none" w:vAnchor="text" w:hAnchor="page" w:x="4593" w:y="231"/>
        <w:shd w:val="clear" w:color="auto" w:fill="auto"/>
      </w:pPr>
      <w:r>
        <w:t>XXXX</w:t>
      </w:r>
    </w:p>
    <w:p w:rsidR="001C2149" w:rsidRDefault="00D93007">
      <w:pPr>
        <w:pStyle w:val="Zkladntext20"/>
        <w:framePr w:w="931" w:h="235" w:wrap="none" w:vAnchor="text" w:hAnchor="page" w:x="6450" w:y="231"/>
        <w:shd w:val="clear" w:color="auto" w:fill="auto"/>
      </w:pPr>
      <w:hyperlink r:id="rId11" w:history="1">
        <w:r>
          <w:t>www.nnm.cz</w:t>
        </w:r>
      </w:hyperlink>
    </w:p>
    <w:p w:rsidR="001C2149" w:rsidRDefault="00D93007">
      <w:pPr>
        <w:pStyle w:val="Zkladntext20"/>
        <w:framePr w:w="1661" w:h="432" w:wrap="none" w:vAnchor="text" w:hAnchor="page" w:x="9037" w:y="21"/>
        <w:shd w:val="clear" w:color="auto" w:fill="auto"/>
      </w:pPr>
      <w:r>
        <w:rPr>
          <w:b w:val="0"/>
          <w:bCs w:val="0"/>
          <w:lang w:val="cs-CZ" w:eastAsia="cs-CZ" w:bidi="cs-CZ"/>
        </w:rPr>
        <w:t>IČO/DIČ</w:t>
      </w:r>
    </w:p>
    <w:p w:rsidR="001C2149" w:rsidRDefault="00D93007">
      <w:pPr>
        <w:pStyle w:val="Zkladntext20"/>
        <w:framePr w:w="1661" w:h="432" w:wrap="none" w:vAnchor="text" w:hAnchor="page" w:x="9037" w:y="21"/>
        <w:shd w:val="clear" w:color="auto" w:fill="auto"/>
      </w:pPr>
      <w:r>
        <w:t>00842001, CZ00842001</w:t>
      </w:r>
    </w:p>
    <w:p w:rsidR="001C2149" w:rsidRDefault="001C2149">
      <w:pPr>
        <w:spacing w:after="465" w:line="1" w:lineRule="exact"/>
      </w:pPr>
    </w:p>
    <w:p w:rsidR="001C2149" w:rsidRDefault="001C2149">
      <w:pPr>
        <w:spacing w:line="1" w:lineRule="exact"/>
      </w:pPr>
      <w:bookmarkStart w:id="0" w:name="_GoBack"/>
      <w:bookmarkEnd w:id="0"/>
    </w:p>
    <w:sectPr w:rsidR="001C2149">
      <w:type w:val="continuous"/>
      <w:pgSz w:w="11900" w:h="16840"/>
      <w:pgMar w:top="450" w:right="805" w:bottom="450" w:left="8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3007">
      <w:r>
        <w:separator/>
      </w:r>
    </w:p>
  </w:endnote>
  <w:endnote w:type="continuationSeparator" w:id="0">
    <w:p w:rsidR="00000000" w:rsidRDefault="00D9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49" w:rsidRDefault="001C2149"/>
  </w:footnote>
  <w:footnote w:type="continuationSeparator" w:id="0">
    <w:p w:rsidR="001C2149" w:rsidRDefault="001C21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2149"/>
    <w:rsid w:val="001C2149"/>
    <w:rsid w:val="00D9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ind w:firstLine="380"/>
    </w:pPr>
    <w:rPr>
      <w:rFonts w:ascii="Verdana" w:eastAsia="Verdana" w:hAnsi="Verdana" w:cs="Verdana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50"/>
      <w:ind w:left="2870"/>
    </w:pPr>
    <w:rPr>
      <w:rFonts w:ascii="Courier New" w:eastAsia="Courier New" w:hAnsi="Courier New" w:cs="Courier New"/>
      <w:color w:val="000080"/>
      <w:sz w:val="22"/>
      <w:szCs w:val="2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380"/>
    </w:pPr>
    <w:rPr>
      <w:rFonts w:ascii="Verdana" w:eastAsia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  <w:ind w:firstLine="380"/>
    </w:pPr>
    <w:rPr>
      <w:rFonts w:ascii="Verdana" w:eastAsia="Verdana" w:hAnsi="Verdana" w:cs="Verdana"/>
      <w:sz w:val="20"/>
      <w:szCs w:val="2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50"/>
      <w:ind w:left="2870"/>
    </w:pPr>
    <w:rPr>
      <w:rFonts w:ascii="Courier New" w:eastAsia="Courier New" w:hAnsi="Courier New" w:cs="Courier New"/>
      <w:color w:val="000080"/>
      <w:sz w:val="22"/>
      <w:szCs w:val="22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  <w:ind w:firstLine="380"/>
    </w:pPr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@nn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oslav.bojanovsky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821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2025-01-02T13:05:00Z</dcterms:created>
  <dcterms:modified xsi:type="dcterms:W3CDTF">2025-01-02T13:06:00Z</dcterms:modified>
</cp:coreProperties>
</file>