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26CFC" w14:textId="11BD3767" w:rsidR="00E15894" w:rsidRDefault="00E15894" w:rsidP="00E15894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DOHODA O</w:t>
      </w:r>
      <w:r w:rsidRPr="00AB648F">
        <w:rPr>
          <w:rFonts w:ascii="Garamond" w:hAnsi="Garamond" w:cs="Arial"/>
          <w:b/>
          <w:sz w:val="32"/>
          <w:szCs w:val="32"/>
        </w:rPr>
        <w:t xml:space="preserve"> DOČASNÉM PŘIDĚLENÍ </w:t>
      </w:r>
    </w:p>
    <w:p w14:paraId="3B9BB9EB" w14:textId="77777777" w:rsidR="00E15894" w:rsidRPr="00AB648F" w:rsidRDefault="00E15894" w:rsidP="00E15894">
      <w:pPr>
        <w:jc w:val="center"/>
        <w:rPr>
          <w:rFonts w:ascii="Garamond" w:hAnsi="Garamond" w:cs="Arial"/>
          <w:b/>
          <w:sz w:val="32"/>
          <w:szCs w:val="32"/>
        </w:rPr>
      </w:pPr>
      <w:r w:rsidRPr="00AB648F">
        <w:rPr>
          <w:rFonts w:ascii="Garamond" w:hAnsi="Garamond" w:cs="Arial"/>
          <w:b/>
          <w:sz w:val="32"/>
          <w:szCs w:val="32"/>
        </w:rPr>
        <w:t>ZAMĚSTNANCE AGENTURY PRÁCE K UŽIVATELI</w:t>
      </w:r>
    </w:p>
    <w:p w14:paraId="603832F4" w14:textId="053208D2" w:rsidR="00E15894" w:rsidRDefault="00E15894" w:rsidP="00E15894">
      <w:pPr>
        <w:jc w:val="center"/>
        <w:rPr>
          <w:rFonts w:ascii="Garamond" w:hAnsi="Garamond" w:cs="Arial"/>
          <w:smallCaps/>
        </w:rPr>
      </w:pPr>
      <w:r w:rsidRPr="004B04A3">
        <w:rPr>
          <w:rFonts w:ascii="Garamond" w:hAnsi="Garamond" w:cs="Arial"/>
          <w:smallCaps/>
        </w:rPr>
        <w:t>dle § 30</w:t>
      </w:r>
      <w:r>
        <w:rPr>
          <w:rFonts w:ascii="Garamond" w:hAnsi="Garamond" w:cs="Arial"/>
          <w:smallCaps/>
        </w:rPr>
        <w:t xml:space="preserve">8 </w:t>
      </w:r>
      <w:r w:rsidRPr="004B04A3">
        <w:rPr>
          <w:rFonts w:ascii="Garamond" w:hAnsi="Garamond" w:cs="Arial"/>
          <w:smallCaps/>
        </w:rPr>
        <w:t>zákoníku práce</w:t>
      </w:r>
    </w:p>
    <w:p w14:paraId="67079886" w14:textId="77777777" w:rsidR="00E15894" w:rsidRPr="004B04A3" w:rsidRDefault="00E15894" w:rsidP="00E15894">
      <w:pPr>
        <w:jc w:val="center"/>
        <w:rPr>
          <w:rFonts w:ascii="Garamond" w:hAnsi="Garamond" w:cs="Arial"/>
          <w:smallCaps/>
          <w:dstrike/>
        </w:rPr>
      </w:pPr>
      <w:bookmarkStart w:id="0" w:name="_Hlk133502009"/>
      <w:r w:rsidRPr="004B04A3">
        <w:rPr>
          <w:rFonts w:ascii="Garamond" w:hAnsi="Garamond" w:cs="Arial"/>
          <w:smallCaps/>
          <w:dstrike/>
        </w:rPr>
        <w:t>___________________________________________________________________________</w:t>
      </w:r>
    </w:p>
    <w:bookmarkEnd w:id="0"/>
    <w:p w14:paraId="29733D60" w14:textId="77777777" w:rsidR="00E15894" w:rsidRPr="00F16BAE" w:rsidRDefault="00E15894" w:rsidP="00E15894">
      <w:pPr>
        <w:rPr>
          <w:rFonts w:ascii="Garamond" w:hAnsi="Garamond" w:cs="Arial"/>
          <w:sz w:val="20"/>
          <w:szCs w:val="20"/>
        </w:rPr>
      </w:pPr>
    </w:p>
    <w:p w14:paraId="76C26D25" w14:textId="77777777" w:rsidR="003231A4" w:rsidRDefault="003231A4" w:rsidP="00376478">
      <w:pPr>
        <w:rPr>
          <w:rFonts w:ascii="Arial" w:hAnsi="Arial" w:cs="Arial"/>
          <w:b/>
          <w:sz w:val="20"/>
          <w:szCs w:val="20"/>
        </w:rPr>
      </w:pPr>
    </w:p>
    <w:p w14:paraId="1BE210CA" w14:textId="77777777" w:rsidR="004403AE" w:rsidRPr="00E15894" w:rsidRDefault="00376478" w:rsidP="00376478">
      <w:pPr>
        <w:rPr>
          <w:rFonts w:ascii="Garamond" w:hAnsi="Garamond" w:cs="Arial"/>
          <w:b/>
          <w:sz w:val="20"/>
          <w:szCs w:val="20"/>
        </w:rPr>
      </w:pPr>
      <w:r w:rsidRPr="00E15894">
        <w:rPr>
          <w:rFonts w:ascii="Garamond" w:hAnsi="Garamond" w:cs="Arial"/>
          <w:b/>
          <w:sz w:val="20"/>
          <w:szCs w:val="20"/>
        </w:rPr>
        <w:t>Památník Terezín</w:t>
      </w:r>
    </w:p>
    <w:p w14:paraId="4AAAE209" w14:textId="77777777" w:rsidR="002721F4" w:rsidRPr="00E15894" w:rsidRDefault="00376478" w:rsidP="00376478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 xml:space="preserve">se sídlem </w:t>
      </w:r>
      <w:proofErr w:type="spellStart"/>
      <w:r w:rsidRPr="00E15894">
        <w:rPr>
          <w:rFonts w:ascii="Garamond" w:hAnsi="Garamond" w:cs="Arial"/>
          <w:sz w:val="20"/>
          <w:szCs w:val="20"/>
        </w:rPr>
        <w:t>Principova</w:t>
      </w:r>
      <w:proofErr w:type="spellEnd"/>
      <w:r w:rsidRPr="00E15894">
        <w:rPr>
          <w:rFonts w:ascii="Garamond" w:hAnsi="Garamond" w:cs="Arial"/>
          <w:sz w:val="20"/>
          <w:szCs w:val="20"/>
        </w:rPr>
        <w:t xml:space="preserve"> Alej 304, 411 55 Terezín, IČ:177 288</w:t>
      </w:r>
      <w:r w:rsidR="004403AE" w:rsidRPr="00E15894">
        <w:rPr>
          <w:rFonts w:ascii="Garamond" w:hAnsi="Garamond" w:cs="Arial"/>
          <w:sz w:val="20"/>
          <w:szCs w:val="20"/>
        </w:rPr>
        <w:t xml:space="preserve">, </w:t>
      </w:r>
    </w:p>
    <w:p w14:paraId="18AE4625" w14:textId="77777777" w:rsidR="00376478" w:rsidRPr="00E15894" w:rsidRDefault="004403AE" w:rsidP="00376478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Státní příspěvková organizace, zřizovací listina č.j. 17.470/2000 ze dne 27.12.2000 vydaná</w:t>
      </w:r>
      <w:r w:rsidR="00514F0A" w:rsidRPr="00E15894">
        <w:rPr>
          <w:rFonts w:ascii="Garamond" w:hAnsi="Garamond" w:cs="Arial"/>
          <w:sz w:val="20"/>
          <w:szCs w:val="20"/>
        </w:rPr>
        <w:t xml:space="preserve"> </w:t>
      </w:r>
      <w:r w:rsidRPr="00E15894">
        <w:rPr>
          <w:rFonts w:ascii="Garamond" w:hAnsi="Garamond" w:cs="Arial"/>
          <w:sz w:val="20"/>
          <w:szCs w:val="20"/>
        </w:rPr>
        <w:t>Ministerstvem kultury ČR</w:t>
      </w:r>
      <w:r w:rsidR="00376478" w:rsidRPr="00E15894">
        <w:rPr>
          <w:rFonts w:ascii="Garamond" w:hAnsi="Garamond" w:cs="Arial"/>
          <w:sz w:val="20"/>
          <w:szCs w:val="20"/>
        </w:rPr>
        <w:t xml:space="preserve"> </w:t>
      </w:r>
    </w:p>
    <w:p w14:paraId="70C5A8DE" w14:textId="77777777" w:rsidR="00474C02" w:rsidRPr="00E15894" w:rsidRDefault="00474C02" w:rsidP="00474C02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 xml:space="preserve">zastoupená </w:t>
      </w:r>
      <w:r w:rsidR="00AE24A2" w:rsidRPr="00E15894">
        <w:rPr>
          <w:rFonts w:ascii="Garamond" w:hAnsi="Garamond" w:cs="Arial"/>
          <w:sz w:val="20"/>
          <w:szCs w:val="20"/>
        </w:rPr>
        <w:t>PhDr. Janem Roubínkem</w:t>
      </w:r>
      <w:r w:rsidRPr="00E15894">
        <w:rPr>
          <w:rFonts w:ascii="Garamond" w:hAnsi="Garamond" w:cs="Arial"/>
          <w:sz w:val="20"/>
          <w:szCs w:val="20"/>
        </w:rPr>
        <w:t>, ředitelem</w:t>
      </w:r>
    </w:p>
    <w:p w14:paraId="69EC4C06" w14:textId="77777777" w:rsidR="00474C02" w:rsidRPr="00E15894" w:rsidRDefault="00474C02" w:rsidP="00474C02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(dále jen „</w:t>
      </w:r>
      <w:r w:rsidRPr="00E15894">
        <w:rPr>
          <w:rFonts w:ascii="Garamond" w:hAnsi="Garamond" w:cs="Arial"/>
          <w:b/>
          <w:sz w:val="20"/>
          <w:szCs w:val="20"/>
        </w:rPr>
        <w:t>uživatel</w:t>
      </w:r>
      <w:r w:rsidRPr="00E15894">
        <w:rPr>
          <w:rFonts w:ascii="Garamond" w:hAnsi="Garamond" w:cs="Arial"/>
          <w:sz w:val="20"/>
          <w:szCs w:val="20"/>
        </w:rPr>
        <w:t xml:space="preserve">“) </w:t>
      </w:r>
    </w:p>
    <w:p w14:paraId="292D7A4B" w14:textId="77777777" w:rsidR="00D07BE3" w:rsidRPr="00E15894" w:rsidRDefault="00D07BE3" w:rsidP="002911B5">
      <w:pPr>
        <w:rPr>
          <w:rFonts w:ascii="Garamond" w:hAnsi="Garamond" w:cs="Arial"/>
          <w:sz w:val="20"/>
          <w:szCs w:val="20"/>
        </w:rPr>
      </w:pPr>
    </w:p>
    <w:p w14:paraId="50B9493D" w14:textId="77777777" w:rsidR="002911B5" w:rsidRPr="00E15894" w:rsidRDefault="002911B5" w:rsidP="002911B5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a</w:t>
      </w:r>
    </w:p>
    <w:p w14:paraId="6F3B99A0" w14:textId="77777777" w:rsidR="00685C1D" w:rsidRPr="00E15894" w:rsidRDefault="00685C1D" w:rsidP="002911B5">
      <w:pPr>
        <w:rPr>
          <w:rFonts w:ascii="Garamond" w:hAnsi="Garamond" w:cs="Arial"/>
          <w:sz w:val="20"/>
          <w:szCs w:val="20"/>
        </w:rPr>
      </w:pPr>
    </w:p>
    <w:p w14:paraId="5C81819D" w14:textId="77777777" w:rsidR="004403AE" w:rsidRPr="00E15894" w:rsidRDefault="004403AE" w:rsidP="004403AE">
      <w:pPr>
        <w:jc w:val="both"/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b/>
          <w:sz w:val="20"/>
          <w:szCs w:val="20"/>
        </w:rPr>
        <w:t>JOB ARENA, s.r.o.</w:t>
      </w:r>
      <w:r w:rsidRPr="00E15894">
        <w:rPr>
          <w:rFonts w:ascii="Garamond" w:hAnsi="Garamond" w:cs="Arial"/>
          <w:sz w:val="20"/>
          <w:szCs w:val="20"/>
        </w:rPr>
        <w:t xml:space="preserve">  </w:t>
      </w:r>
    </w:p>
    <w:p w14:paraId="6F5652DA" w14:textId="77777777" w:rsidR="004403AE" w:rsidRPr="00E15894" w:rsidRDefault="004403AE" w:rsidP="004403AE">
      <w:pPr>
        <w:jc w:val="both"/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se sídlem Drážďanská 493/40, 400 07 Ústí nad Labem, IČ: 254 90 028,</w:t>
      </w:r>
    </w:p>
    <w:p w14:paraId="5DB567D6" w14:textId="77777777" w:rsidR="004403AE" w:rsidRPr="00E15894" w:rsidRDefault="004403AE" w:rsidP="004403AE">
      <w:pPr>
        <w:jc w:val="both"/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zapsaná v obchodním rejstříku vedeném Krajským soudem v Ústí nad Labem, oddíl C, vložka 20676</w:t>
      </w:r>
    </w:p>
    <w:p w14:paraId="135D534A" w14:textId="77777777" w:rsidR="004403AE" w:rsidRPr="00E15894" w:rsidRDefault="004403AE" w:rsidP="004403AE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 xml:space="preserve">zastoupená jednatelem Mgr. Adamem Tošovským           </w:t>
      </w:r>
    </w:p>
    <w:p w14:paraId="7E50E97D" w14:textId="7BB1D384" w:rsidR="002911B5" w:rsidRPr="00E15894" w:rsidRDefault="002911B5" w:rsidP="004403AE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(dále jen „</w:t>
      </w:r>
      <w:r w:rsidR="00BA2176" w:rsidRPr="00E15894">
        <w:rPr>
          <w:rFonts w:ascii="Garamond" w:hAnsi="Garamond" w:cs="Arial"/>
          <w:b/>
          <w:sz w:val="20"/>
          <w:szCs w:val="20"/>
        </w:rPr>
        <w:t>a</w:t>
      </w:r>
      <w:r w:rsidRPr="00E15894">
        <w:rPr>
          <w:rFonts w:ascii="Garamond" w:hAnsi="Garamond" w:cs="Arial"/>
          <w:b/>
          <w:sz w:val="20"/>
          <w:szCs w:val="20"/>
        </w:rPr>
        <w:t>gentura práce</w:t>
      </w:r>
      <w:r w:rsidRPr="00E15894">
        <w:rPr>
          <w:rFonts w:ascii="Garamond" w:hAnsi="Garamond" w:cs="Arial"/>
          <w:sz w:val="20"/>
          <w:szCs w:val="20"/>
        </w:rPr>
        <w:t>“)</w:t>
      </w:r>
    </w:p>
    <w:p w14:paraId="011A55AD" w14:textId="77777777" w:rsidR="002911B5" w:rsidRPr="00E15894" w:rsidRDefault="002911B5" w:rsidP="002911B5">
      <w:pPr>
        <w:rPr>
          <w:rFonts w:ascii="Garamond" w:hAnsi="Garamond" w:cs="Arial"/>
          <w:sz w:val="20"/>
          <w:szCs w:val="20"/>
        </w:rPr>
      </w:pPr>
    </w:p>
    <w:p w14:paraId="6A558BA9" w14:textId="77777777" w:rsidR="002911B5" w:rsidRPr="00E15894" w:rsidRDefault="00C06DB5" w:rsidP="002911B5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se v souladu s §</w:t>
      </w:r>
      <w:r w:rsidR="00A82EA5" w:rsidRPr="00E15894">
        <w:rPr>
          <w:rFonts w:ascii="Garamond" w:hAnsi="Garamond" w:cs="Arial"/>
          <w:sz w:val="20"/>
          <w:szCs w:val="20"/>
        </w:rPr>
        <w:t xml:space="preserve"> </w:t>
      </w:r>
      <w:r w:rsidRPr="00E15894">
        <w:rPr>
          <w:rFonts w:ascii="Garamond" w:hAnsi="Garamond" w:cs="Arial"/>
          <w:sz w:val="20"/>
          <w:szCs w:val="20"/>
        </w:rPr>
        <w:t>308</w:t>
      </w:r>
      <w:r w:rsidR="00514F0A" w:rsidRPr="00E15894">
        <w:rPr>
          <w:rFonts w:ascii="Garamond" w:hAnsi="Garamond" w:cs="Arial"/>
          <w:sz w:val="20"/>
          <w:szCs w:val="20"/>
        </w:rPr>
        <w:t xml:space="preserve"> odst. 1</w:t>
      </w:r>
      <w:r w:rsidRPr="00E15894">
        <w:rPr>
          <w:rFonts w:ascii="Garamond" w:hAnsi="Garamond" w:cs="Arial"/>
          <w:sz w:val="20"/>
          <w:szCs w:val="20"/>
        </w:rPr>
        <w:t xml:space="preserve"> </w:t>
      </w:r>
      <w:r w:rsidR="002911B5" w:rsidRPr="00E15894">
        <w:rPr>
          <w:rFonts w:ascii="Garamond" w:hAnsi="Garamond" w:cs="Arial"/>
          <w:sz w:val="20"/>
          <w:szCs w:val="20"/>
        </w:rPr>
        <w:t>zákoníku práce dohodl</w:t>
      </w:r>
      <w:r w:rsidR="001B4DBB" w:rsidRPr="00E15894">
        <w:rPr>
          <w:rFonts w:ascii="Garamond" w:hAnsi="Garamond" w:cs="Arial"/>
          <w:sz w:val="20"/>
          <w:szCs w:val="20"/>
        </w:rPr>
        <w:t>i na dočasném přidělení zaměstnanc</w:t>
      </w:r>
      <w:r w:rsidR="00A0568D" w:rsidRPr="00E15894">
        <w:rPr>
          <w:rFonts w:ascii="Garamond" w:hAnsi="Garamond" w:cs="Arial"/>
          <w:sz w:val="20"/>
          <w:szCs w:val="20"/>
        </w:rPr>
        <w:t>e</w:t>
      </w:r>
      <w:r w:rsidR="001B4DBB" w:rsidRPr="00E15894">
        <w:rPr>
          <w:rFonts w:ascii="Garamond" w:hAnsi="Garamond" w:cs="Arial"/>
          <w:sz w:val="20"/>
          <w:szCs w:val="20"/>
        </w:rPr>
        <w:t>:</w:t>
      </w:r>
    </w:p>
    <w:p w14:paraId="6EDBCCFA" w14:textId="77777777" w:rsidR="00DF7E59" w:rsidRPr="00E15894" w:rsidRDefault="00DF7E59">
      <w:pPr>
        <w:rPr>
          <w:rFonts w:ascii="Garamond" w:hAnsi="Garamond" w:cs="Arial"/>
          <w:sz w:val="20"/>
          <w:szCs w:val="20"/>
        </w:rPr>
      </w:pPr>
    </w:p>
    <w:p w14:paraId="66A04762" w14:textId="77777777" w:rsidR="002C4457" w:rsidRDefault="002C4457" w:rsidP="002C4457">
      <w:pPr>
        <w:jc w:val="both"/>
        <w:rPr>
          <w:rFonts w:ascii="Garamond" w:hAnsi="Garamond" w:cs="Arial"/>
          <w:b/>
          <w:sz w:val="20"/>
          <w:szCs w:val="20"/>
        </w:rPr>
      </w:pPr>
      <w:r w:rsidRPr="00884B63">
        <w:rPr>
          <w:rFonts w:ascii="Garamond" w:hAnsi="Garamond" w:cs="Arial"/>
          <w:b/>
          <w:sz w:val="20"/>
          <w:szCs w:val="20"/>
        </w:rPr>
        <w:t xml:space="preserve">Miluše Krejzová </w:t>
      </w:r>
    </w:p>
    <w:p w14:paraId="7B25A26A" w14:textId="0E9149BB" w:rsidR="006C3C6E" w:rsidRPr="00E15894" w:rsidRDefault="00C72B66" w:rsidP="002C4457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XXX</w:t>
      </w:r>
      <w:bookmarkStart w:id="1" w:name="_GoBack"/>
      <w:bookmarkEnd w:id="1"/>
      <w:r w:rsidR="00266D8C" w:rsidRPr="00E15894">
        <w:rPr>
          <w:rFonts w:ascii="Garamond" w:hAnsi="Garamond" w:cs="Arial"/>
          <w:color w:val="000000"/>
          <w:sz w:val="20"/>
          <w:szCs w:val="20"/>
        </w:rPr>
        <w:t>, o</w:t>
      </w:r>
      <w:r w:rsidR="006C3C6E" w:rsidRPr="00E15894">
        <w:rPr>
          <w:rFonts w:ascii="Garamond" w:hAnsi="Garamond" w:cs="Arial"/>
          <w:color w:val="000000"/>
          <w:sz w:val="20"/>
          <w:szCs w:val="20"/>
        </w:rPr>
        <w:t>bčanství: ČR</w:t>
      </w:r>
    </w:p>
    <w:p w14:paraId="6DD4AAA7" w14:textId="77777777" w:rsidR="00514F0A" w:rsidRPr="00E15894" w:rsidRDefault="00514F0A" w:rsidP="00376478">
      <w:pPr>
        <w:rPr>
          <w:rFonts w:ascii="Garamond" w:hAnsi="Garamond" w:cs="Arial"/>
          <w:color w:val="000000"/>
          <w:sz w:val="20"/>
          <w:szCs w:val="20"/>
        </w:rPr>
      </w:pPr>
    </w:p>
    <w:p w14:paraId="12A3AE80" w14:textId="6C206DDB" w:rsidR="00FA7713" w:rsidRPr="00E15894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Den nástupu</w:t>
      </w:r>
      <w:r w:rsidR="002721F4" w:rsidRPr="00E15894">
        <w:rPr>
          <w:rFonts w:ascii="Garamond" w:hAnsi="Garamond" w:cs="Arial"/>
          <w:color w:val="000000"/>
          <w:sz w:val="20"/>
          <w:szCs w:val="20"/>
        </w:rPr>
        <w:t xml:space="preserve"> k výkonu práce u uživatele/doba dočasného přidělení</w:t>
      </w:r>
      <w:r w:rsidRPr="00E15894">
        <w:rPr>
          <w:rFonts w:ascii="Garamond" w:hAnsi="Garamond" w:cs="Arial"/>
          <w:color w:val="000000"/>
          <w:sz w:val="20"/>
          <w:szCs w:val="20"/>
        </w:rPr>
        <w:t>:</w:t>
      </w:r>
      <w:r w:rsidR="00CC7DA5" w:rsidRPr="00E15894">
        <w:rPr>
          <w:rFonts w:ascii="Garamond" w:hAnsi="Garamond" w:cs="Arial"/>
          <w:color w:val="000000"/>
          <w:sz w:val="20"/>
          <w:szCs w:val="20"/>
        </w:rPr>
        <w:t xml:space="preserve"> od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3957E6" w:rsidRPr="00E15894">
        <w:rPr>
          <w:rFonts w:ascii="Garamond" w:hAnsi="Garamond" w:cs="Arial"/>
          <w:color w:val="000000"/>
          <w:sz w:val="20"/>
          <w:szCs w:val="20"/>
        </w:rPr>
        <w:t>1.1.202</w:t>
      </w:r>
      <w:r w:rsidR="00E15894">
        <w:rPr>
          <w:rFonts w:ascii="Garamond" w:hAnsi="Garamond" w:cs="Arial"/>
          <w:color w:val="000000"/>
          <w:sz w:val="20"/>
          <w:szCs w:val="20"/>
        </w:rPr>
        <w:t>5</w:t>
      </w:r>
      <w:r w:rsidR="003957E6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CC7DA5" w:rsidRPr="00E15894">
        <w:rPr>
          <w:rFonts w:ascii="Garamond" w:hAnsi="Garamond" w:cs="Arial"/>
          <w:color w:val="000000"/>
          <w:sz w:val="20"/>
          <w:szCs w:val="20"/>
        </w:rPr>
        <w:t xml:space="preserve">do </w:t>
      </w:r>
      <w:r w:rsidR="00D20851" w:rsidRPr="00E15894">
        <w:rPr>
          <w:rFonts w:ascii="Garamond" w:hAnsi="Garamond" w:cs="Arial"/>
          <w:color w:val="000000"/>
          <w:sz w:val="20"/>
          <w:szCs w:val="20"/>
        </w:rPr>
        <w:t>31.12.202</w:t>
      </w:r>
      <w:r w:rsidR="00E15894">
        <w:rPr>
          <w:rFonts w:ascii="Garamond" w:hAnsi="Garamond" w:cs="Arial"/>
          <w:color w:val="000000"/>
          <w:sz w:val="20"/>
          <w:szCs w:val="20"/>
        </w:rPr>
        <w:t>5</w:t>
      </w:r>
      <w:r w:rsidR="00CC7DA5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2C6A1248" w14:textId="77777777" w:rsidR="00376478" w:rsidRPr="00E15894" w:rsidRDefault="00266D8C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 xml:space="preserve">Místo výkonu práce: </w:t>
      </w:r>
      <w:r w:rsidR="00FA7713" w:rsidRPr="00E15894">
        <w:rPr>
          <w:rFonts w:ascii="Garamond" w:hAnsi="Garamond" w:cs="Arial"/>
          <w:color w:val="000000"/>
          <w:sz w:val="20"/>
          <w:szCs w:val="20"/>
        </w:rPr>
        <w:t>Terezín</w:t>
      </w:r>
    </w:p>
    <w:p w14:paraId="7C4C2D51" w14:textId="2AABEDCE" w:rsidR="00CA4788" w:rsidRPr="00E15894" w:rsidRDefault="00376478" w:rsidP="00A33C7D">
      <w:pPr>
        <w:numPr>
          <w:ilvl w:val="0"/>
          <w:numId w:val="4"/>
        </w:numPr>
        <w:spacing w:after="60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Druh</w:t>
      </w:r>
      <w:r w:rsidR="002721F4" w:rsidRPr="00E15894">
        <w:rPr>
          <w:rFonts w:ascii="Garamond" w:hAnsi="Garamond" w:cs="Arial"/>
          <w:color w:val="000000"/>
          <w:sz w:val="20"/>
          <w:szCs w:val="20"/>
        </w:rPr>
        <w:t xml:space="preserve"> práce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: </w:t>
      </w:r>
      <w:r w:rsidR="004404B5" w:rsidRPr="00770807">
        <w:rPr>
          <w:rFonts w:ascii="Garamond" w:hAnsi="Garamond" w:cs="Arial"/>
          <w:sz w:val="20"/>
          <w:szCs w:val="20"/>
        </w:rPr>
        <w:t>Uklízečka</w:t>
      </w:r>
    </w:p>
    <w:p w14:paraId="270782EA" w14:textId="233CBFA5" w:rsidR="006A7950" w:rsidRPr="006A7950" w:rsidRDefault="002721F4" w:rsidP="004404B5">
      <w:pPr>
        <w:numPr>
          <w:ilvl w:val="0"/>
          <w:numId w:val="4"/>
        </w:numPr>
        <w:spacing w:after="60"/>
        <w:jc w:val="both"/>
        <w:rPr>
          <w:rFonts w:ascii="Garamond" w:hAnsi="Garamond" w:cs="Arial"/>
          <w:color w:val="000000"/>
          <w:sz w:val="20"/>
          <w:szCs w:val="20"/>
        </w:rPr>
      </w:pPr>
      <w:r w:rsidRPr="006A7950">
        <w:rPr>
          <w:rFonts w:ascii="Garamond" w:hAnsi="Garamond" w:cs="Arial"/>
          <w:color w:val="000000"/>
          <w:sz w:val="20"/>
          <w:szCs w:val="20"/>
        </w:rPr>
        <w:t xml:space="preserve">Požadavky na odbornou (příp. zdravotní) způsobilost: </w:t>
      </w:r>
      <w:r w:rsidR="006A7950" w:rsidRPr="006A7950">
        <w:rPr>
          <w:rFonts w:ascii="Garamond" w:hAnsi="Garamond" w:cs="Arial"/>
          <w:color w:val="000000"/>
          <w:sz w:val="20"/>
          <w:szCs w:val="20"/>
        </w:rPr>
        <w:t xml:space="preserve">schopnost manuální práce po celou pracovní dobu </w:t>
      </w:r>
    </w:p>
    <w:p w14:paraId="17613427" w14:textId="66361F86" w:rsidR="006C3C6E" w:rsidRPr="006A7950" w:rsidRDefault="00376478" w:rsidP="006F4E48">
      <w:pPr>
        <w:pStyle w:val="Odstavecseseznamem"/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6A7950">
        <w:rPr>
          <w:rFonts w:ascii="Garamond" w:hAnsi="Garamond" w:cs="Arial"/>
          <w:color w:val="000000"/>
          <w:sz w:val="20"/>
          <w:szCs w:val="20"/>
        </w:rPr>
        <w:t xml:space="preserve">Vedoucí pracovník uživatele: </w:t>
      </w:r>
      <w:r w:rsidR="006A7950" w:rsidRPr="006A7950">
        <w:rPr>
          <w:rFonts w:ascii="Garamond" w:hAnsi="Garamond" w:cs="Arial"/>
          <w:sz w:val="20"/>
          <w:szCs w:val="20"/>
        </w:rPr>
        <w:t>Stanislav Krejný</w:t>
      </w:r>
    </w:p>
    <w:p w14:paraId="071A67A1" w14:textId="0CED5410" w:rsidR="00B5708F" w:rsidRPr="00E15894" w:rsidRDefault="00572619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Agentura práce vede mzdovou agendu zaměstnanc</w:t>
      </w:r>
      <w:r w:rsidR="00FA7713" w:rsidRPr="00E15894">
        <w:rPr>
          <w:rFonts w:ascii="Garamond" w:hAnsi="Garamond" w:cs="Arial"/>
          <w:color w:val="000000"/>
          <w:sz w:val="20"/>
          <w:szCs w:val="20"/>
        </w:rPr>
        <w:t>e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, je odpovědná </w:t>
      </w:r>
      <w:r w:rsidR="00514F0A" w:rsidRPr="00E15894">
        <w:rPr>
          <w:rFonts w:ascii="Garamond" w:hAnsi="Garamond" w:cs="Arial"/>
          <w:color w:val="000000"/>
          <w:sz w:val="20"/>
          <w:szCs w:val="20"/>
        </w:rPr>
        <w:t xml:space="preserve">zejména </w:t>
      </w:r>
      <w:r w:rsidRPr="00E15894">
        <w:rPr>
          <w:rFonts w:ascii="Garamond" w:hAnsi="Garamond" w:cs="Arial"/>
          <w:color w:val="000000"/>
          <w:sz w:val="20"/>
          <w:szCs w:val="20"/>
        </w:rPr>
        <w:t>za včasn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>ou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a řádn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>ou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>úhradu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mezd</w:t>
      </w:r>
      <w:r w:rsidR="007C5892" w:rsidRPr="00E15894">
        <w:rPr>
          <w:rFonts w:ascii="Garamond" w:hAnsi="Garamond" w:cs="Arial"/>
          <w:color w:val="000000"/>
          <w:sz w:val="20"/>
          <w:szCs w:val="20"/>
        </w:rPr>
        <w:t>, odvodů na zdravotní a sociální pojištění, daně z příjmu a úrazového pojištění.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7C5892" w:rsidRPr="00E15894">
        <w:rPr>
          <w:rFonts w:ascii="Garamond" w:hAnsi="Garamond" w:cs="Arial"/>
          <w:color w:val="000000"/>
          <w:sz w:val="20"/>
          <w:szCs w:val="20"/>
        </w:rPr>
        <w:t xml:space="preserve">Uživatel hradí </w:t>
      </w:r>
      <w:r w:rsidR="00A77781" w:rsidRPr="00E15894">
        <w:rPr>
          <w:rFonts w:ascii="Garamond" w:hAnsi="Garamond" w:cs="Arial"/>
          <w:color w:val="000000"/>
          <w:sz w:val="20"/>
          <w:szCs w:val="20"/>
        </w:rPr>
        <w:t xml:space="preserve">agentuře práce </w:t>
      </w:r>
      <w:r w:rsidR="00514F0A" w:rsidRPr="00E15894">
        <w:rPr>
          <w:rFonts w:ascii="Garamond" w:hAnsi="Garamond" w:cs="Arial"/>
          <w:color w:val="000000"/>
          <w:sz w:val="20"/>
          <w:szCs w:val="20"/>
        </w:rPr>
        <w:t xml:space="preserve">veškeré </w:t>
      </w:r>
      <w:r w:rsidR="007C5892" w:rsidRPr="00E15894">
        <w:rPr>
          <w:rFonts w:ascii="Garamond" w:hAnsi="Garamond" w:cs="Arial"/>
          <w:color w:val="000000"/>
          <w:sz w:val="20"/>
          <w:szCs w:val="20"/>
        </w:rPr>
        <w:t>výdaje</w:t>
      </w:r>
      <w:r w:rsidR="00514F0A" w:rsidRPr="00E15894">
        <w:rPr>
          <w:rFonts w:ascii="Garamond" w:hAnsi="Garamond" w:cs="Arial"/>
          <w:color w:val="000000"/>
          <w:sz w:val="20"/>
          <w:szCs w:val="20"/>
        </w:rPr>
        <w:t xml:space="preserve"> související s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e</w:t>
      </w:r>
      <w:r w:rsidR="00514F0A" w:rsidRPr="00E15894">
        <w:rPr>
          <w:rFonts w:ascii="Garamond" w:hAnsi="Garamond" w:cs="Arial"/>
          <w:color w:val="000000"/>
          <w:sz w:val="20"/>
          <w:szCs w:val="20"/>
        </w:rPr>
        <w:t> mzdovou agendou zaměstnance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 xml:space="preserve"> (zejména mzdu a veškeré odvody)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 xml:space="preserve"> a provizi ve výši 20</w:t>
      </w:r>
      <w:r w:rsid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 xml:space="preserve">% </w:t>
      </w:r>
      <w:r w:rsidR="007A06DC" w:rsidRPr="00E15894">
        <w:rPr>
          <w:rFonts w:ascii="Garamond" w:hAnsi="Garamond" w:cs="Arial"/>
          <w:color w:val="000000"/>
          <w:sz w:val="20"/>
          <w:szCs w:val="20"/>
        </w:rPr>
        <w:t>těchto výdajů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. 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 xml:space="preserve">V případě pracovního úrazu zaměstnance </w:t>
      </w:r>
      <w:r w:rsidR="00964424" w:rsidRPr="00E15894">
        <w:rPr>
          <w:rFonts w:ascii="Garamond" w:hAnsi="Garamond" w:cs="Arial"/>
          <w:color w:val="000000"/>
          <w:sz w:val="20"/>
          <w:szCs w:val="20"/>
        </w:rPr>
        <w:t xml:space="preserve">nese 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 xml:space="preserve">uživatel veškeré </w:t>
      </w:r>
      <w:r w:rsidR="00964424" w:rsidRPr="00E15894">
        <w:rPr>
          <w:rFonts w:ascii="Garamond" w:hAnsi="Garamond" w:cs="Arial"/>
          <w:color w:val="000000"/>
          <w:sz w:val="20"/>
          <w:szCs w:val="20"/>
        </w:rPr>
        <w:t xml:space="preserve">související 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 xml:space="preserve">náklady, které nehradí pojišťovna ze zákonného úrazového pojištění. 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Agentura práce </w:t>
      </w:r>
      <w:r w:rsidR="007A06DC" w:rsidRPr="00E15894">
        <w:rPr>
          <w:rFonts w:ascii="Garamond" w:hAnsi="Garamond" w:cs="Arial"/>
          <w:color w:val="000000"/>
          <w:sz w:val="20"/>
          <w:szCs w:val="20"/>
        </w:rPr>
        <w:t>nese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352FA9" w:rsidRPr="00E15894">
        <w:rPr>
          <w:rFonts w:ascii="Garamond" w:hAnsi="Garamond" w:cs="Arial"/>
          <w:color w:val="000000"/>
          <w:sz w:val="20"/>
          <w:szCs w:val="20"/>
        </w:rPr>
        <w:t xml:space="preserve">náklady související se vstupní lékařskou prohlídkou zaměstnance a 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veškeré administrativní </w:t>
      </w:r>
      <w:r w:rsidR="007A06DC" w:rsidRPr="00E15894">
        <w:rPr>
          <w:rFonts w:ascii="Garamond" w:hAnsi="Garamond" w:cs="Arial"/>
          <w:color w:val="000000"/>
          <w:sz w:val="20"/>
          <w:szCs w:val="20"/>
        </w:rPr>
        <w:t>náklady</w:t>
      </w:r>
      <w:r w:rsidR="003231A4" w:rsidRPr="00E15894">
        <w:rPr>
          <w:rFonts w:ascii="Garamond" w:hAnsi="Garamond" w:cs="Arial"/>
          <w:color w:val="000000"/>
          <w:sz w:val="20"/>
          <w:szCs w:val="20"/>
        </w:rPr>
        <w:t xml:space="preserve"> související s mzdovou a pracovněprávní agendou zaměstnance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 (</w:t>
      </w:r>
      <w:r w:rsidR="00E15CC3" w:rsidRPr="00E15894">
        <w:rPr>
          <w:rFonts w:ascii="Garamond" w:hAnsi="Garamond" w:cs="Arial"/>
          <w:color w:val="000000"/>
          <w:sz w:val="20"/>
          <w:szCs w:val="20"/>
        </w:rPr>
        <w:t xml:space="preserve">zejména 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>poštovné, ba</w:t>
      </w:r>
      <w:r w:rsidR="00663D93" w:rsidRPr="00E15894">
        <w:rPr>
          <w:rFonts w:ascii="Garamond" w:hAnsi="Garamond" w:cs="Arial"/>
          <w:color w:val="000000"/>
          <w:sz w:val="20"/>
          <w:szCs w:val="20"/>
        </w:rPr>
        <w:t>nkovní poplatky, náklady na mzdové účetnictví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>).</w:t>
      </w:r>
      <w:r w:rsidR="006E533F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>Agentura práce je plátcem DPH</w:t>
      </w:r>
      <w:r w:rsidR="006E533F" w:rsidRPr="00E15894">
        <w:rPr>
          <w:rFonts w:ascii="Garamond" w:hAnsi="Garamond" w:cs="Arial"/>
          <w:color w:val="000000"/>
          <w:sz w:val="20"/>
          <w:szCs w:val="20"/>
        </w:rPr>
        <w:t>.</w:t>
      </w:r>
    </w:p>
    <w:p w14:paraId="1B064C74" w14:textId="516D08D6" w:rsidR="004648B3" w:rsidRPr="00E15894" w:rsidRDefault="009E68C0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 xml:space="preserve">Pro případ ukončení dočasného přidělení ze strany zaměstnance i 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>u</w:t>
      </w:r>
      <w:r w:rsidRPr="00E15894">
        <w:rPr>
          <w:rFonts w:ascii="Garamond" w:hAnsi="Garamond" w:cs="Arial"/>
          <w:color w:val="000000"/>
          <w:sz w:val="20"/>
          <w:szCs w:val="20"/>
        </w:rPr>
        <w:t>živatele před termín</w:t>
      </w:r>
      <w:r w:rsidR="00B97524" w:rsidRPr="00E15894">
        <w:rPr>
          <w:rFonts w:ascii="Garamond" w:hAnsi="Garamond" w:cs="Arial"/>
          <w:color w:val="000000"/>
          <w:sz w:val="20"/>
          <w:szCs w:val="20"/>
        </w:rPr>
        <w:t xml:space="preserve">em sjednaným v této smlouvě je 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zaměstnanec i 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>u</w:t>
      </w:r>
      <w:r w:rsidRPr="00E15894">
        <w:rPr>
          <w:rFonts w:ascii="Garamond" w:hAnsi="Garamond" w:cs="Arial"/>
          <w:color w:val="000000"/>
          <w:sz w:val="20"/>
          <w:szCs w:val="20"/>
        </w:rPr>
        <w:t>živatel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povi</w:t>
      </w:r>
      <w:r w:rsidRPr="00E15894">
        <w:rPr>
          <w:rFonts w:ascii="Garamond" w:hAnsi="Garamond" w:cs="Arial"/>
          <w:color w:val="000000"/>
          <w:sz w:val="20"/>
          <w:szCs w:val="20"/>
        </w:rPr>
        <w:t>nen toto oznámit ostatním účastníkům pracovně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Pr="00E15894">
        <w:rPr>
          <w:rFonts w:ascii="Garamond" w:hAnsi="Garamond" w:cs="Arial"/>
          <w:color w:val="000000"/>
          <w:sz w:val="20"/>
          <w:szCs w:val="20"/>
        </w:rPr>
        <w:t>právního poměru a doča</w:t>
      </w:r>
      <w:r w:rsidR="00A061EE" w:rsidRPr="00E15894">
        <w:rPr>
          <w:rFonts w:ascii="Garamond" w:hAnsi="Garamond" w:cs="Arial"/>
          <w:color w:val="000000"/>
          <w:sz w:val="20"/>
          <w:szCs w:val="20"/>
        </w:rPr>
        <w:t>sného přidělení alespoň s</w:t>
      </w:r>
      <w:r w:rsidR="00E15894">
        <w:rPr>
          <w:rFonts w:ascii="Garamond" w:hAnsi="Garamond" w:cs="Arial"/>
          <w:color w:val="000000"/>
          <w:sz w:val="20"/>
          <w:szCs w:val="20"/>
        </w:rPr>
        <w:t>e čtrnáctidenním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předstihem. Dohodou účastníků je možno ukončit dočasné přidělení i dříve.</w:t>
      </w:r>
    </w:p>
    <w:p w14:paraId="5BAFC41F" w14:textId="75FF7DA9" w:rsidR="00376478" w:rsidRPr="00E15894" w:rsidRDefault="00A061EE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Srovnatelní zaměstnan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>c</w:t>
      </w:r>
      <w:r w:rsidRPr="00E15894">
        <w:rPr>
          <w:rFonts w:ascii="Garamond" w:hAnsi="Garamond" w:cs="Arial"/>
          <w:color w:val="000000"/>
          <w:sz w:val="20"/>
          <w:szCs w:val="20"/>
        </w:rPr>
        <w:t>i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dle §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>3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>08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odst. 1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písm</w:t>
      </w:r>
      <w:r w:rsidR="00587AB3">
        <w:rPr>
          <w:rFonts w:ascii="Garamond" w:hAnsi="Garamond" w:cs="Arial"/>
          <w:color w:val="000000"/>
          <w:sz w:val="20"/>
          <w:szCs w:val="20"/>
        </w:rPr>
        <w:t>.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f) 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>zák</w:t>
      </w:r>
      <w:r w:rsidR="00587AB3">
        <w:rPr>
          <w:rFonts w:ascii="Garamond" w:hAnsi="Garamond" w:cs="Arial"/>
          <w:color w:val="000000"/>
          <w:sz w:val="20"/>
          <w:szCs w:val="20"/>
        </w:rPr>
        <w:t xml:space="preserve">. 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 xml:space="preserve">práce </w:t>
      </w:r>
      <w:r w:rsidRPr="00E15894">
        <w:rPr>
          <w:rFonts w:ascii="Garamond" w:hAnsi="Garamond" w:cs="Arial"/>
          <w:color w:val="000000"/>
          <w:sz w:val="20"/>
          <w:szCs w:val="20"/>
        </w:rPr>
        <w:t>pobírají</w:t>
      </w:r>
      <w:r w:rsidR="006C3C6E" w:rsidRPr="00E15894">
        <w:rPr>
          <w:rFonts w:ascii="Garamond" w:hAnsi="Garamond" w:cs="Arial"/>
          <w:color w:val="000000"/>
          <w:sz w:val="20"/>
          <w:szCs w:val="20"/>
        </w:rPr>
        <w:t xml:space="preserve"> mzdu </w:t>
      </w:r>
      <w:r w:rsidR="00587AB3" w:rsidRPr="007C65D7">
        <w:rPr>
          <w:rFonts w:ascii="Garamond" w:hAnsi="Garamond" w:cs="Arial"/>
          <w:sz w:val="20"/>
          <w:szCs w:val="20"/>
        </w:rPr>
        <w:t xml:space="preserve">ve </w:t>
      </w:r>
      <w:r w:rsidR="006A7950" w:rsidRPr="006A7950">
        <w:rPr>
          <w:rFonts w:ascii="Garamond" w:hAnsi="Garamond" w:cs="Arial"/>
          <w:sz w:val="20"/>
          <w:szCs w:val="20"/>
        </w:rPr>
        <w:t xml:space="preserve">výši </w:t>
      </w:r>
      <w:r w:rsidR="004404B5" w:rsidRPr="004404B5">
        <w:rPr>
          <w:rFonts w:ascii="Garamond" w:hAnsi="Garamond" w:cs="Arial"/>
          <w:sz w:val="20"/>
          <w:szCs w:val="20"/>
        </w:rPr>
        <w:t xml:space="preserve">23.150,- Kč </w:t>
      </w:r>
      <w:r w:rsidR="006A7950" w:rsidRPr="006A7950">
        <w:rPr>
          <w:rFonts w:ascii="Garamond" w:hAnsi="Garamond" w:cs="Arial"/>
          <w:sz w:val="20"/>
          <w:szCs w:val="20"/>
        </w:rPr>
        <w:t>měsíčně</w:t>
      </w:r>
      <w:r w:rsidRPr="00E15894">
        <w:rPr>
          <w:rFonts w:ascii="Garamond" w:hAnsi="Garamond" w:cs="Arial"/>
          <w:color w:val="000000"/>
          <w:sz w:val="20"/>
          <w:szCs w:val="20"/>
        </w:rPr>
        <w:t>.</w:t>
      </w:r>
    </w:p>
    <w:p w14:paraId="0103CC22" w14:textId="77777777" w:rsidR="004648B3" w:rsidRPr="00E15894" w:rsidRDefault="00B5708F" w:rsidP="00A33C7D">
      <w:pPr>
        <w:numPr>
          <w:ilvl w:val="0"/>
          <w:numId w:val="4"/>
        </w:numPr>
        <w:spacing w:after="60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 xml:space="preserve">Agentura práce má povolení na základě rozhodnutí </w:t>
      </w:r>
      <w:r w:rsidR="00450350" w:rsidRPr="00E15894">
        <w:rPr>
          <w:rFonts w:ascii="Garamond" w:hAnsi="Garamond" w:cs="Arial"/>
          <w:color w:val="000000"/>
          <w:sz w:val="20"/>
          <w:szCs w:val="20"/>
        </w:rPr>
        <w:t>Úřadu práce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České republiky číslo 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>UPCR-201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9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>/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114146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>/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9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ze dne 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10</w:t>
      </w:r>
      <w:r w:rsidR="009140AA" w:rsidRPr="00E15894">
        <w:rPr>
          <w:rFonts w:ascii="Garamond" w:hAnsi="Garamond" w:cs="Arial"/>
          <w:color w:val="000000"/>
          <w:sz w:val="20"/>
          <w:szCs w:val="20"/>
        </w:rPr>
        <w:t>.2.</w:t>
      </w:r>
      <w:r w:rsidRPr="00E15894">
        <w:rPr>
          <w:rFonts w:ascii="Garamond" w:hAnsi="Garamond" w:cs="Arial"/>
          <w:color w:val="000000"/>
          <w:sz w:val="20"/>
          <w:szCs w:val="20"/>
        </w:rPr>
        <w:t>20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20</w:t>
      </w:r>
      <w:r w:rsidRPr="00E15894">
        <w:rPr>
          <w:rFonts w:ascii="Garamond" w:hAnsi="Garamond" w:cs="Arial"/>
          <w:color w:val="000000"/>
          <w:sz w:val="20"/>
          <w:szCs w:val="20"/>
        </w:rPr>
        <w:t>.</w:t>
      </w:r>
    </w:p>
    <w:p w14:paraId="09BAD2ED" w14:textId="77777777" w:rsidR="004648B3" w:rsidRPr="00E15894" w:rsidRDefault="004648B3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Tato dohoda nabývá platnosti dnem jejího podpisu oprávněnými zástupci obou smluvních stran.</w:t>
      </w:r>
      <w:r w:rsidR="00B5708F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Pr="00E15894">
        <w:rPr>
          <w:rFonts w:ascii="Garamond" w:hAnsi="Garamond" w:cs="Arial"/>
          <w:color w:val="000000"/>
          <w:sz w:val="20"/>
          <w:szCs w:val="20"/>
        </w:rPr>
        <w:t>Veškeré případné změny a doplňky této dohody musí být učiněny pouze písemnou formou.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Pr="00E15894">
        <w:rPr>
          <w:rFonts w:ascii="Garamond" w:hAnsi="Garamond" w:cs="Arial"/>
          <w:color w:val="000000"/>
          <w:sz w:val="20"/>
          <w:szCs w:val="20"/>
        </w:rPr>
        <w:t>Tato dohoda je vyhotovena ve dvou stejnopisech o stejné platnosti, z nichž každá ze smluvních stran obdrží po jednom.</w:t>
      </w:r>
      <w:r w:rsidR="00B5708F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5F3A85C5" w14:textId="77777777" w:rsidR="00400A53" w:rsidRPr="00E15894" w:rsidRDefault="00400A53" w:rsidP="004648B3">
      <w:pPr>
        <w:rPr>
          <w:rFonts w:ascii="Garamond" w:hAnsi="Garamond" w:cs="Arial"/>
          <w:sz w:val="20"/>
          <w:szCs w:val="20"/>
        </w:rPr>
      </w:pPr>
    </w:p>
    <w:p w14:paraId="632ABA55" w14:textId="38937B2B" w:rsidR="00D07BE3" w:rsidRPr="00E15894" w:rsidRDefault="00C06DB5" w:rsidP="004648B3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V</w:t>
      </w:r>
      <w:r w:rsidR="006C3C6E" w:rsidRPr="00E15894">
        <w:rPr>
          <w:rFonts w:ascii="Garamond" w:hAnsi="Garamond" w:cs="Arial"/>
          <w:sz w:val="20"/>
          <w:szCs w:val="20"/>
        </w:rPr>
        <w:t> </w:t>
      </w:r>
      <w:r w:rsidR="00B5708F" w:rsidRPr="00E15894">
        <w:rPr>
          <w:rFonts w:ascii="Garamond" w:hAnsi="Garamond" w:cs="Arial"/>
          <w:sz w:val="20"/>
          <w:szCs w:val="20"/>
        </w:rPr>
        <w:t>Terezíně</w:t>
      </w:r>
      <w:r w:rsidR="00D07BE3" w:rsidRPr="00E15894">
        <w:rPr>
          <w:rFonts w:ascii="Garamond" w:hAnsi="Garamond" w:cs="Arial"/>
          <w:sz w:val="20"/>
          <w:szCs w:val="20"/>
        </w:rPr>
        <w:t xml:space="preserve"> dne </w:t>
      </w:r>
      <w:r w:rsidR="00E15894">
        <w:rPr>
          <w:rFonts w:ascii="Garamond" w:hAnsi="Garamond" w:cs="Arial"/>
          <w:sz w:val="20"/>
          <w:szCs w:val="20"/>
        </w:rPr>
        <w:t>31</w:t>
      </w:r>
      <w:r w:rsidR="007169E9" w:rsidRPr="00E15894">
        <w:rPr>
          <w:rFonts w:ascii="Garamond" w:hAnsi="Garamond" w:cs="Arial"/>
          <w:sz w:val="20"/>
          <w:szCs w:val="20"/>
        </w:rPr>
        <w:t>.</w:t>
      </w:r>
      <w:r w:rsidR="003D6BEB" w:rsidRPr="00E15894">
        <w:rPr>
          <w:rFonts w:ascii="Garamond" w:hAnsi="Garamond" w:cs="Arial"/>
          <w:sz w:val="20"/>
          <w:szCs w:val="20"/>
        </w:rPr>
        <w:t>12</w:t>
      </w:r>
      <w:r w:rsidR="00CE2284" w:rsidRPr="00E15894">
        <w:rPr>
          <w:rFonts w:ascii="Garamond" w:hAnsi="Garamond" w:cs="Arial"/>
          <w:sz w:val="20"/>
          <w:szCs w:val="20"/>
        </w:rPr>
        <w:t>.</w:t>
      </w:r>
      <w:r w:rsidR="00B5708F" w:rsidRPr="00E15894">
        <w:rPr>
          <w:rFonts w:ascii="Garamond" w:hAnsi="Garamond" w:cs="Arial"/>
          <w:sz w:val="20"/>
          <w:szCs w:val="20"/>
        </w:rPr>
        <w:t>20</w:t>
      </w:r>
      <w:r w:rsidR="00A33C7D" w:rsidRPr="00E15894">
        <w:rPr>
          <w:rFonts w:ascii="Garamond" w:hAnsi="Garamond" w:cs="Arial"/>
          <w:sz w:val="20"/>
          <w:szCs w:val="20"/>
        </w:rPr>
        <w:t>2</w:t>
      </w:r>
      <w:r w:rsidR="00E15894">
        <w:rPr>
          <w:rFonts w:ascii="Garamond" w:hAnsi="Garamond" w:cs="Arial"/>
          <w:sz w:val="20"/>
          <w:szCs w:val="20"/>
        </w:rPr>
        <w:t>4</w:t>
      </w:r>
    </w:p>
    <w:p w14:paraId="793B3647" w14:textId="77777777" w:rsidR="00D07BE3" w:rsidRPr="00E15894" w:rsidRDefault="00D07BE3" w:rsidP="004648B3">
      <w:pPr>
        <w:rPr>
          <w:rFonts w:ascii="Garamond" w:hAnsi="Garamond" w:cs="Arial"/>
          <w:sz w:val="20"/>
          <w:szCs w:val="20"/>
        </w:rPr>
      </w:pPr>
    </w:p>
    <w:p w14:paraId="6F9E351B" w14:textId="77777777" w:rsidR="00D07BE3" w:rsidRPr="00E15894" w:rsidRDefault="00D07BE3" w:rsidP="004648B3">
      <w:pPr>
        <w:rPr>
          <w:rFonts w:ascii="Garamond" w:hAnsi="Garamond" w:cs="Arial"/>
          <w:sz w:val="20"/>
          <w:szCs w:val="20"/>
        </w:rPr>
      </w:pPr>
    </w:p>
    <w:p w14:paraId="23683BA1" w14:textId="77777777" w:rsidR="00D07BE3" w:rsidRDefault="00D07BE3" w:rsidP="004648B3">
      <w:pPr>
        <w:rPr>
          <w:rFonts w:ascii="Garamond" w:hAnsi="Garamond" w:cs="Arial"/>
          <w:sz w:val="20"/>
          <w:szCs w:val="20"/>
        </w:rPr>
      </w:pPr>
    </w:p>
    <w:p w14:paraId="32F1150E" w14:textId="77777777" w:rsidR="00E15894" w:rsidRPr="00E15894" w:rsidRDefault="00E15894" w:rsidP="004648B3">
      <w:pPr>
        <w:rPr>
          <w:rFonts w:ascii="Garamond" w:hAnsi="Garamond" w:cs="Arial"/>
          <w:sz w:val="20"/>
          <w:szCs w:val="20"/>
        </w:rPr>
      </w:pPr>
    </w:p>
    <w:p w14:paraId="03D01116" w14:textId="1779E0AB" w:rsidR="00E15894" w:rsidRPr="007C65D7" w:rsidRDefault="00E15894" w:rsidP="00E15894">
      <w:pPr>
        <w:rPr>
          <w:rFonts w:ascii="Garamond" w:hAnsi="Garamond" w:cs="Arial"/>
          <w:sz w:val="20"/>
          <w:szCs w:val="20"/>
        </w:rPr>
      </w:pPr>
      <w:r w:rsidRPr="007C65D7">
        <w:rPr>
          <w:rFonts w:ascii="Garamond" w:hAnsi="Garamond" w:cs="Arial"/>
          <w:sz w:val="20"/>
          <w:szCs w:val="20"/>
        </w:rPr>
        <w:t>...........................................</w:t>
      </w:r>
      <w:r>
        <w:rPr>
          <w:rFonts w:ascii="Garamond" w:hAnsi="Garamond" w:cs="Arial"/>
          <w:sz w:val="20"/>
          <w:szCs w:val="20"/>
        </w:rPr>
        <w:t>.....</w:t>
      </w:r>
      <w:r w:rsidRPr="007C65D7">
        <w:rPr>
          <w:rFonts w:ascii="Garamond" w:hAnsi="Garamond" w:cs="Arial"/>
          <w:sz w:val="20"/>
          <w:szCs w:val="20"/>
        </w:rPr>
        <w:t>...</w:t>
      </w:r>
      <w:r>
        <w:rPr>
          <w:rFonts w:ascii="Garamond" w:hAnsi="Garamond" w:cs="Arial"/>
          <w:sz w:val="20"/>
          <w:szCs w:val="20"/>
        </w:rPr>
        <w:t>.</w:t>
      </w:r>
      <w:r w:rsidRPr="007C65D7">
        <w:rPr>
          <w:rFonts w:ascii="Garamond" w:hAnsi="Garamond" w:cs="Arial"/>
          <w:sz w:val="20"/>
          <w:szCs w:val="20"/>
        </w:rPr>
        <w:t>.....</w:t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  <w:t>………………………</w:t>
      </w:r>
      <w:r>
        <w:rPr>
          <w:rFonts w:ascii="Garamond" w:hAnsi="Garamond" w:cs="Arial"/>
          <w:sz w:val="20"/>
          <w:szCs w:val="20"/>
        </w:rPr>
        <w:t>………………</w:t>
      </w:r>
    </w:p>
    <w:p w14:paraId="602C2460" w14:textId="2CED47BF" w:rsidR="00E15894" w:rsidRPr="007C65D7" w:rsidRDefault="00E15894" w:rsidP="00E15894">
      <w:pPr>
        <w:rPr>
          <w:rFonts w:ascii="Garamond" w:hAnsi="Garamond" w:cs="Arial"/>
          <w:sz w:val="20"/>
          <w:szCs w:val="20"/>
        </w:rPr>
      </w:pPr>
      <w:r w:rsidRPr="007C65D7">
        <w:rPr>
          <w:rFonts w:ascii="Garamond" w:hAnsi="Garamond" w:cs="Arial"/>
          <w:sz w:val="20"/>
          <w:szCs w:val="20"/>
        </w:rPr>
        <w:t>Podpis zástupce agentury práce</w:t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  <w:t xml:space="preserve">Podpis </w:t>
      </w:r>
      <w:r>
        <w:rPr>
          <w:rFonts w:ascii="Garamond" w:hAnsi="Garamond" w:cs="Arial"/>
          <w:sz w:val="20"/>
          <w:szCs w:val="20"/>
        </w:rPr>
        <w:t>zástupce zaměstnavatele</w:t>
      </w:r>
    </w:p>
    <w:sectPr w:rsidR="00E15894" w:rsidRPr="007C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4BF"/>
    <w:multiLevelType w:val="hybridMultilevel"/>
    <w:tmpl w:val="0D3AA994"/>
    <w:lvl w:ilvl="0" w:tplc="EF6E1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903E0"/>
    <w:multiLevelType w:val="hybridMultilevel"/>
    <w:tmpl w:val="788AC528"/>
    <w:lvl w:ilvl="0" w:tplc="16309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D6"/>
    <w:multiLevelType w:val="hybridMultilevel"/>
    <w:tmpl w:val="4E625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177F8"/>
    <w:multiLevelType w:val="hybridMultilevel"/>
    <w:tmpl w:val="677A1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F"/>
    <w:rsid w:val="0005431B"/>
    <w:rsid w:val="00080BB9"/>
    <w:rsid w:val="00130B4F"/>
    <w:rsid w:val="00185A6E"/>
    <w:rsid w:val="00185E53"/>
    <w:rsid w:val="001B4DBB"/>
    <w:rsid w:val="00217985"/>
    <w:rsid w:val="0022507A"/>
    <w:rsid w:val="00260FC1"/>
    <w:rsid w:val="00266D8C"/>
    <w:rsid w:val="002721F4"/>
    <w:rsid w:val="002911B5"/>
    <w:rsid w:val="0029635C"/>
    <w:rsid w:val="002C4090"/>
    <w:rsid w:val="002C4457"/>
    <w:rsid w:val="003231A4"/>
    <w:rsid w:val="003320EB"/>
    <w:rsid w:val="00352FA9"/>
    <w:rsid w:val="00360312"/>
    <w:rsid w:val="00374C57"/>
    <w:rsid w:val="00376478"/>
    <w:rsid w:val="003957E6"/>
    <w:rsid w:val="003A334C"/>
    <w:rsid w:val="003C10FB"/>
    <w:rsid w:val="003C724E"/>
    <w:rsid w:val="003D6BEB"/>
    <w:rsid w:val="003E1D61"/>
    <w:rsid w:val="003E2246"/>
    <w:rsid w:val="00400A53"/>
    <w:rsid w:val="004403AE"/>
    <w:rsid w:val="004404B5"/>
    <w:rsid w:val="00450350"/>
    <w:rsid w:val="0045584D"/>
    <w:rsid w:val="004648B3"/>
    <w:rsid w:val="00474C02"/>
    <w:rsid w:val="004930B7"/>
    <w:rsid w:val="004C0114"/>
    <w:rsid w:val="00514F0A"/>
    <w:rsid w:val="00521459"/>
    <w:rsid w:val="00544E96"/>
    <w:rsid w:val="00562229"/>
    <w:rsid w:val="00572619"/>
    <w:rsid w:val="00583B3F"/>
    <w:rsid w:val="00587AB3"/>
    <w:rsid w:val="005906C6"/>
    <w:rsid w:val="00663D93"/>
    <w:rsid w:val="00680998"/>
    <w:rsid w:val="00680A32"/>
    <w:rsid w:val="00685C1D"/>
    <w:rsid w:val="006A7950"/>
    <w:rsid w:val="006B494B"/>
    <w:rsid w:val="006C21F4"/>
    <w:rsid w:val="006C3C6E"/>
    <w:rsid w:val="006E533F"/>
    <w:rsid w:val="007169E9"/>
    <w:rsid w:val="0076004A"/>
    <w:rsid w:val="007A06DC"/>
    <w:rsid w:val="007C5892"/>
    <w:rsid w:val="007D6A61"/>
    <w:rsid w:val="00887D97"/>
    <w:rsid w:val="00900EA2"/>
    <w:rsid w:val="009140AA"/>
    <w:rsid w:val="00964424"/>
    <w:rsid w:val="009C390B"/>
    <w:rsid w:val="009E68C0"/>
    <w:rsid w:val="00A0568D"/>
    <w:rsid w:val="00A061EE"/>
    <w:rsid w:val="00A33C7D"/>
    <w:rsid w:val="00A5462E"/>
    <w:rsid w:val="00A717BB"/>
    <w:rsid w:val="00A77781"/>
    <w:rsid w:val="00A82EA5"/>
    <w:rsid w:val="00AD5C79"/>
    <w:rsid w:val="00AE24A2"/>
    <w:rsid w:val="00B127D6"/>
    <w:rsid w:val="00B5708F"/>
    <w:rsid w:val="00B6586D"/>
    <w:rsid w:val="00B66A3D"/>
    <w:rsid w:val="00B97524"/>
    <w:rsid w:val="00BA2176"/>
    <w:rsid w:val="00C06DB5"/>
    <w:rsid w:val="00C72B66"/>
    <w:rsid w:val="00CA4788"/>
    <w:rsid w:val="00CB52DB"/>
    <w:rsid w:val="00CC7DA5"/>
    <w:rsid w:val="00CE1114"/>
    <w:rsid w:val="00CE2284"/>
    <w:rsid w:val="00D07BE3"/>
    <w:rsid w:val="00D20851"/>
    <w:rsid w:val="00D40B99"/>
    <w:rsid w:val="00D83E38"/>
    <w:rsid w:val="00DE452D"/>
    <w:rsid w:val="00DF7E59"/>
    <w:rsid w:val="00E15894"/>
    <w:rsid w:val="00E15CC3"/>
    <w:rsid w:val="00E720D7"/>
    <w:rsid w:val="00F558DD"/>
    <w:rsid w:val="00F705B1"/>
    <w:rsid w:val="00FA7713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6457B"/>
  <w15:chartTrackingRefBased/>
  <w15:docId w15:val="{7BB7BA6F-D8BF-41FD-A0F6-08CFEF5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B4DBB"/>
  </w:style>
  <w:style w:type="character" w:customStyle="1" w:styleId="apple-style-span">
    <w:name w:val="apple-style-span"/>
    <w:basedOn w:val="Standardnpsmoodstavce"/>
    <w:rsid w:val="00DE452D"/>
  </w:style>
  <w:style w:type="paragraph" w:styleId="Normlnweb">
    <w:name w:val="Normal (Web)"/>
    <w:basedOn w:val="Normln"/>
    <w:uiPriority w:val="99"/>
    <w:unhideWhenUsed/>
    <w:rsid w:val="00CA478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7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75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0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78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008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přidělení zaměstnanců dle §38a Zákoníku práce</vt:lpstr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přidělení zaměstnanců dle §38a Zákoníku práce</dc:title>
  <dc:subject/>
  <dc:creator>Adam</dc:creator>
  <cp:keywords/>
  <cp:lastModifiedBy>Jaroslav Jadavan</cp:lastModifiedBy>
  <cp:revision>2</cp:revision>
  <cp:lastPrinted>2018-11-14T12:41:00Z</cp:lastPrinted>
  <dcterms:created xsi:type="dcterms:W3CDTF">2025-01-01T09:33:00Z</dcterms:created>
  <dcterms:modified xsi:type="dcterms:W3CDTF">2025-01-01T09:33:00Z</dcterms:modified>
</cp:coreProperties>
</file>