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1D20" w14:textId="77777777" w:rsidR="0021058A" w:rsidRDefault="00000000">
      <w:pPr>
        <w:pStyle w:val="Heading110"/>
        <w:keepNext/>
        <w:keepLines/>
        <w:framePr w:w="3398" w:h="842" w:wrap="none" w:hAnchor="page" w:x="12194" w:y="1"/>
        <w:spacing w:after="180"/>
      </w:pPr>
      <w:bookmarkStart w:id="0" w:name="bookmark0"/>
      <w:r>
        <w:rPr>
          <w:rStyle w:val="Heading11"/>
          <w:b/>
          <w:bCs/>
          <w:vertAlign w:val="superscript"/>
        </w:rPr>
        <w:t>člsl</w:t>
      </w:r>
      <w:r>
        <w:rPr>
          <w:rStyle w:val="Heading11"/>
          <w:b/>
          <w:bCs/>
        </w:rPr>
        <w:t>° OVHS-287/2024</w:t>
      </w:r>
      <w:bookmarkEnd w:id="0"/>
    </w:p>
    <w:p w14:paraId="75573B80" w14:textId="77777777" w:rsidR="0021058A" w:rsidRDefault="00000000">
      <w:pPr>
        <w:pStyle w:val="Bodytext10"/>
        <w:framePr w:w="3398" w:h="842" w:wrap="none" w:hAnchor="page" w:x="12194" w:y="1"/>
        <w:tabs>
          <w:tab w:val="left" w:pos="1591"/>
        </w:tabs>
      </w:pPr>
      <w:r>
        <w:rPr>
          <w:rStyle w:val="Bodytext1"/>
        </w:rPr>
        <w:t>Datum vystavení:</w:t>
      </w:r>
      <w:r>
        <w:rPr>
          <w:rStyle w:val="Bodytext1"/>
        </w:rPr>
        <w:tab/>
        <w:t>30.12.2024</w:t>
      </w:r>
    </w:p>
    <w:p w14:paraId="2E928667" w14:textId="77777777" w:rsidR="0021058A" w:rsidRDefault="00000000">
      <w:pPr>
        <w:pStyle w:val="Bodytext10"/>
        <w:framePr w:w="3283" w:h="1231" w:wrap="none" w:hAnchor="page" w:x="1379" w:y="1067"/>
        <w:spacing w:after="60"/>
      </w:pPr>
      <w:r>
        <w:rPr>
          <w:rStyle w:val="Bodytext1"/>
        </w:rPr>
        <w:t>ODBĚRATEL:</w:t>
      </w:r>
    </w:p>
    <w:p w14:paraId="463ADC48" w14:textId="77777777" w:rsidR="0021058A" w:rsidRDefault="00000000">
      <w:pPr>
        <w:pStyle w:val="Bodytext10"/>
        <w:framePr w:w="3283" w:h="1231" w:wrap="none" w:hAnchor="page" w:x="1379" w:y="1067"/>
        <w:spacing w:after="60"/>
      </w:pPr>
      <w:r>
        <w:rPr>
          <w:rStyle w:val="Bodytext1"/>
          <w:b/>
          <w:bCs/>
        </w:rPr>
        <w:t>Nemocnice Havířov, příspěvková organizace</w:t>
      </w:r>
    </w:p>
    <w:p w14:paraId="5B219F34" w14:textId="77777777" w:rsidR="0021058A" w:rsidRDefault="00000000">
      <w:pPr>
        <w:pStyle w:val="Bodytext10"/>
        <w:framePr w:w="3283" w:h="1231" w:wrap="none" w:hAnchor="page" w:x="1379" w:y="1067"/>
        <w:spacing w:after="60"/>
      </w:pPr>
      <w:r>
        <w:rPr>
          <w:rStyle w:val="Bodytext1"/>
        </w:rPr>
        <w:t>Dělnická 1132/24</w:t>
      </w:r>
    </w:p>
    <w:p w14:paraId="33E5810E" w14:textId="77777777" w:rsidR="0021058A" w:rsidRDefault="00000000">
      <w:pPr>
        <w:pStyle w:val="Bodytext10"/>
        <w:framePr w:w="3283" w:h="1231" w:wrap="none" w:hAnchor="page" w:x="1379" w:y="1067"/>
        <w:spacing w:after="60"/>
      </w:pPr>
      <w:r>
        <w:rPr>
          <w:rStyle w:val="Bodytext1"/>
        </w:rPr>
        <w:t>736 01 Havířov</w:t>
      </w:r>
    </w:p>
    <w:p w14:paraId="0694D6E6" w14:textId="77777777" w:rsidR="0021058A" w:rsidRDefault="00000000">
      <w:pPr>
        <w:pStyle w:val="Bodytext10"/>
        <w:framePr w:w="3283" w:h="1231" w:wrap="none" w:hAnchor="page" w:x="1379" w:y="1067"/>
        <w:spacing w:after="60"/>
      </w:pPr>
      <w:r>
        <w:rPr>
          <w:rStyle w:val="Bodytext1"/>
        </w:rPr>
        <w:t>Česká republika</w:t>
      </w:r>
    </w:p>
    <w:p w14:paraId="1704DCBF" w14:textId="77777777" w:rsidR="0021058A" w:rsidRDefault="00000000">
      <w:pPr>
        <w:pStyle w:val="Bodytext10"/>
        <w:framePr w:w="2340" w:h="857" w:wrap="none" w:hAnchor="page" w:x="8176" w:y="1074"/>
        <w:spacing w:after="60"/>
      </w:pPr>
      <w:r>
        <w:rPr>
          <w:rStyle w:val="Bodytext1"/>
        </w:rPr>
        <w:t>DODAVATEL</w:t>
      </w:r>
    </w:p>
    <w:p w14:paraId="30953ECA" w14:textId="77777777" w:rsidR="0021058A" w:rsidRDefault="00000000">
      <w:pPr>
        <w:pStyle w:val="Bodytext10"/>
        <w:framePr w:w="2340" w:h="857" w:wrap="none" w:hAnchor="page" w:x="8176" w:y="1074"/>
        <w:spacing w:after="60"/>
      </w:pPr>
      <w:r>
        <w:rPr>
          <w:rStyle w:val="Bodytext1"/>
          <w:b/>
          <w:bCs/>
        </w:rPr>
        <w:t>I</w:t>
      </w:r>
    </w:p>
    <w:p w14:paraId="68969616" w14:textId="77777777" w:rsidR="0021058A" w:rsidRDefault="00000000">
      <w:pPr>
        <w:pStyle w:val="Bodytext10"/>
        <w:framePr w:w="2340" w:h="857" w:wrap="none" w:hAnchor="page" w:x="8176" w:y="1074"/>
        <w:spacing w:after="60"/>
        <w:ind w:firstLine="140"/>
      </w:pPr>
      <w:r>
        <w:rPr>
          <w:rStyle w:val="Bodytext1"/>
          <w:b/>
          <w:bCs/>
        </w:rPr>
        <w:t>DAHLHAUSEN CZ, spol. s r.o.</w:t>
      </w:r>
    </w:p>
    <w:p w14:paraId="7408A780" w14:textId="77777777" w:rsidR="0021058A" w:rsidRDefault="00000000">
      <w:pPr>
        <w:pStyle w:val="Bodytext10"/>
        <w:framePr w:w="1145" w:h="418" w:wrap="none" w:hAnchor="page" w:x="8313" w:y="2226"/>
        <w:spacing w:after="40"/>
      </w:pPr>
      <w:r>
        <w:rPr>
          <w:rStyle w:val="Bodytext1"/>
        </w:rPr>
        <w:t>Knínická 1577/8</w:t>
      </w:r>
    </w:p>
    <w:p w14:paraId="0B0ECDB8" w14:textId="77777777" w:rsidR="0021058A" w:rsidRDefault="00000000">
      <w:pPr>
        <w:pStyle w:val="Bodytext10"/>
        <w:framePr w:w="1145" w:h="418" w:wrap="none" w:hAnchor="page" w:x="8313" w:y="2226"/>
      </w:pPr>
      <w:r>
        <w:rPr>
          <w:rStyle w:val="Bodytext1"/>
        </w:rPr>
        <w:t>664 34 Kuřim</w:t>
      </w:r>
    </w:p>
    <w:p w14:paraId="51F6B4D4" w14:textId="77777777" w:rsidR="0021058A" w:rsidRDefault="00000000">
      <w:pPr>
        <w:pStyle w:val="Bodytext10"/>
        <w:framePr w:w="1318" w:h="439" w:wrap="none" w:hAnchor="page" w:x="11855" w:y="2197"/>
        <w:spacing w:after="40"/>
      </w:pPr>
      <w:r>
        <w:rPr>
          <w:rStyle w:val="Bodytext1"/>
        </w:rPr>
        <w:t>IČO: 63493179</w:t>
      </w:r>
    </w:p>
    <w:p w14:paraId="00841092" w14:textId="77777777" w:rsidR="0021058A" w:rsidRDefault="00000000">
      <w:pPr>
        <w:pStyle w:val="Bodytext10"/>
        <w:framePr w:w="1318" w:h="439" w:wrap="none" w:hAnchor="page" w:x="11855" w:y="2197"/>
      </w:pPr>
      <w:r>
        <w:rPr>
          <w:rStyle w:val="Bodytext1"/>
        </w:rPr>
        <w:t>DIČ: CZ63493179</w:t>
      </w:r>
    </w:p>
    <w:p w14:paraId="657C6590" w14:textId="77777777" w:rsidR="0021058A" w:rsidRDefault="00000000">
      <w:pPr>
        <w:pStyle w:val="Bodytext10"/>
        <w:framePr w:w="2599" w:h="454" w:wrap="none" w:hAnchor="page" w:x="1487" w:y="3291"/>
        <w:spacing w:after="40"/>
      </w:pPr>
      <w:r>
        <w:rPr>
          <w:rStyle w:val="Bodytext1"/>
        </w:rPr>
        <w:t>pro odběratele zajišťuje dodávku:</w:t>
      </w:r>
    </w:p>
    <w:p w14:paraId="70512BD0" w14:textId="77777777" w:rsidR="0021058A" w:rsidRDefault="00000000">
      <w:pPr>
        <w:pStyle w:val="Bodytext10"/>
        <w:framePr w:w="2599" w:h="454" w:wrap="none" w:hAnchor="page" w:x="1487" w:y="3291"/>
        <w:pBdr>
          <w:bottom w:val="single" w:sz="4" w:space="0" w:color="auto"/>
        </w:pBdr>
      </w:pPr>
      <w:r>
        <w:rPr>
          <w:rStyle w:val="Bodytext1"/>
          <w:b/>
          <w:bCs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152"/>
        <w:gridCol w:w="4075"/>
      </w:tblGrid>
      <w:tr w:rsidR="0021058A" w14:paraId="6F446AC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14:paraId="750AC27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38D2813B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interni kód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7EB48AF9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21058A" w14:paraId="3FDE9E3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46" w:type="dxa"/>
            <w:shd w:val="clear" w:color="auto" w:fill="auto"/>
            <w:vAlign w:val="bottom"/>
          </w:tcPr>
          <w:p w14:paraId="2EC1BCCC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974A9DC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BA54F43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Závěs na močový sáček</w:t>
            </w:r>
          </w:p>
        </w:tc>
      </w:tr>
      <w:tr w:rsidR="0021058A" w14:paraId="12FCA22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5A68C54D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065F797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2D7FC73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3FFCE8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0E5298E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277E454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7C7F701C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5632690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647C837F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7CD9CB8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N001258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60202CE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Maska kyslíková jednorázov pro dospělé</w:t>
            </w:r>
          </w:p>
        </w:tc>
      </w:tr>
      <w:tr w:rsidR="0021058A" w14:paraId="58BB02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66F35933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B1F3D0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5E336D2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3EDC0F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1955743D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58F736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3610D58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177F996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1B46E1B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4D1AE5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E0D83A1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Závěs na močový sáček</w:t>
            </w:r>
          </w:p>
        </w:tc>
      </w:tr>
      <w:tr w:rsidR="0021058A" w14:paraId="2699EC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152D874C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EAC37E5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7FE8F207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1C5E691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7A0C4108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327CD09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8F1B94B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5CD2DA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6CF2279D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E69BD6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9F52680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47A0920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2013B22B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EA6D22C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50D99E73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Skalpel jednor.""Prazisa"" 11</w:t>
            </w:r>
          </w:p>
        </w:tc>
      </w:tr>
      <w:tr w:rsidR="0021058A" w14:paraId="7CB1580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</w:tcPr>
          <w:p w14:paraId="760EA766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2B38EF3D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75" w:type="dxa"/>
            <w:shd w:val="clear" w:color="auto" w:fill="auto"/>
          </w:tcPr>
          <w:p w14:paraId="423EC250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Elektroda EKG 1405,PE pěna, kruhová, prům. 45mm</w:t>
            </w:r>
          </w:p>
        </w:tc>
      </w:tr>
      <w:tr w:rsidR="0021058A" w14:paraId="60FAA23B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46" w:type="dxa"/>
            <w:shd w:val="clear" w:color="auto" w:fill="auto"/>
            <w:vAlign w:val="bottom"/>
          </w:tcPr>
          <w:p w14:paraId="3A8A934E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41E8EE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0891EB40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Rektální rourka CH24</w:t>
            </w:r>
          </w:p>
        </w:tc>
      </w:tr>
      <w:tr w:rsidR="0021058A" w14:paraId="14AE94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0A2EA32E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A36C4D9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22A87F4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Nůžky na svorky jednorázové</w:t>
            </w:r>
          </w:p>
        </w:tc>
      </w:tr>
      <w:tr w:rsidR="0021058A" w14:paraId="6E44AE9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8898B8F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FBBABF7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7DC0F35A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Nůž na stehy - krátký</w:t>
            </w:r>
          </w:p>
        </w:tc>
      </w:tr>
      <w:tr w:rsidR="0021058A" w14:paraId="682D94E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5BEBC507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F29174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3AC30F4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0DE1354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37B6E6D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23.000.20.216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C1CBE5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N000678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BB80693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Katetr Tiemann CH16 celosi.s balónkem, pernamentní</w:t>
            </w:r>
          </w:p>
        </w:tc>
      </w:tr>
      <w:tr w:rsidR="0021058A" w14:paraId="036B61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13C6CD93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CC94AE1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14A88B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</w:tr>
      <w:tr w:rsidR="0021058A" w14:paraId="7F6758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499A353E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BF976AC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C4A749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6CDA4C0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46" w:type="dxa"/>
            <w:shd w:val="clear" w:color="auto" w:fill="auto"/>
            <w:vAlign w:val="bottom"/>
          </w:tcPr>
          <w:p w14:paraId="3AC03D4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BFAD0EF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02E575C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</w:tr>
      <w:tr w:rsidR="0021058A" w14:paraId="1F95B83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46" w:type="dxa"/>
            <w:shd w:val="clear" w:color="auto" w:fill="auto"/>
            <w:vAlign w:val="bottom"/>
          </w:tcPr>
          <w:p w14:paraId="0DA44A38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2C0028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B2D2FF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504FCE6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4DC943F7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412BBA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083765FA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21058A" w14:paraId="0E3138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20AE5A87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G-NB-2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BD3B25A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N001867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636E0135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Tkáňové lepidlo GLUBRAN2</w:t>
            </w:r>
          </w:p>
        </w:tc>
      </w:tr>
      <w:tr w:rsidR="0021058A" w14:paraId="644D69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1148D676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258181A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78A16FDD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</w:tr>
      <w:tr w:rsidR="0021058A" w14:paraId="3ECF700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46" w:type="dxa"/>
            <w:shd w:val="clear" w:color="auto" w:fill="auto"/>
            <w:vAlign w:val="bottom"/>
          </w:tcPr>
          <w:p w14:paraId="08E82718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D3073D2" w14:textId="77777777" w:rsidR="0021058A" w:rsidRDefault="00000000">
            <w:pPr>
              <w:pStyle w:val="Other10"/>
              <w:framePr w:w="6473" w:h="6134" w:wrap="none" w:hAnchor="page" w:x="1394" w:y="3831"/>
              <w:ind w:firstLine="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56D830A8" w14:textId="77777777" w:rsidR="0021058A" w:rsidRDefault="00000000">
            <w:pPr>
              <w:pStyle w:val="Other10"/>
              <w:framePr w:w="6473" w:h="6134" w:wrap="none" w:hAnchor="page" w:x="1394" w:y="3831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</w:tr>
    </w:tbl>
    <w:p w14:paraId="370A8674" w14:textId="77777777" w:rsidR="0021058A" w:rsidRDefault="0021058A">
      <w:pPr>
        <w:framePr w:w="6473" w:h="6134" w:wrap="none" w:hAnchor="page" w:x="1394" w:y="383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1447"/>
      </w:tblGrid>
      <w:tr w:rsidR="0021058A" w14:paraId="38BB852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14:paraId="29D4E0EA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66C54380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1058A" w14:paraId="7E9146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0CF0FCF9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42585F8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OVH-6535/2024</w:t>
            </w:r>
          </w:p>
        </w:tc>
      </w:tr>
      <w:tr w:rsidR="0021058A" w14:paraId="1BB815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2651FF12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2B3184D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 -6535/2024</w:t>
            </w:r>
          </w:p>
        </w:tc>
      </w:tr>
      <w:tr w:rsidR="0021058A" w14:paraId="57CAE63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4" w:type="dxa"/>
            <w:shd w:val="clear" w:color="auto" w:fill="auto"/>
            <w:vAlign w:val="bottom"/>
          </w:tcPr>
          <w:p w14:paraId="0026F6B7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1D3720A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OVH-6541/2024</w:t>
            </w:r>
          </w:p>
        </w:tc>
      </w:tr>
      <w:tr w:rsidR="0021058A" w14:paraId="5BFBC7F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1DEF9D16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C6A1030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OVH-6548/2024</w:t>
            </w:r>
          </w:p>
        </w:tc>
      </w:tr>
      <w:tr w:rsidR="0021058A" w14:paraId="220427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653265D4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9796AD4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OVH-6558/2024</w:t>
            </w:r>
          </w:p>
        </w:tc>
      </w:tr>
      <w:tr w:rsidR="0021058A" w14:paraId="3E8E7A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1472D777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4C0ABE0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OVH-6571/2024</w:t>
            </w:r>
          </w:p>
        </w:tc>
      </w:tr>
      <w:tr w:rsidR="0021058A" w14:paraId="2F137B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7AF7CD11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F82FC3D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OVH-6577/2024</w:t>
            </w:r>
          </w:p>
        </w:tc>
      </w:tr>
      <w:tr w:rsidR="0021058A" w14:paraId="50BB671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197FCC3F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6CB4FA6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OVH-6588/2024</w:t>
            </w:r>
          </w:p>
        </w:tc>
      </w:tr>
      <w:tr w:rsidR="0021058A" w14:paraId="7D74E4E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</w:tcPr>
          <w:p w14:paraId="406E2097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</w:tcPr>
          <w:p w14:paraId="5BE50EC8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OVH-6596/2024</w:t>
            </w:r>
          </w:p>
        </w:tc>
      </w:tr>
      <w:tr w:rsidR="0021058A" w14:paraId="157CB41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087E2805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AD200FC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OVH-6601/2024</w:t>
            </w:r>
          </w:p>
        </w:tc>
      </w:tr>
      <w:tr w:rsidR="0021058A" w14:paraId="3D0A67E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6C15A999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6184B38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OVH-6609/2024</w:t>
            </w:r>
          </w:p>
        </w:tc>
      </w:tr>
      <w:tr w:rsidR="0021058A" w14:paraId="72426BE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5340EA79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1 800,000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C7010D3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OVH-6624/2024</w:t>
            </w:r>
          </w:p>
        </w:tc>
      </w:tr>
      <w:tr w:rsidR="0021058A" w14:paraId="19F825E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79337E45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7802429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OVH-6625/2024</w:t>
            </w:r>
          </w:p>
        </w:tc>
      </w:tr>
      <w:tr w:rsidR="0021058A" w14:paraId="33ECAD2E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74" w:type="dxa"/>
            <w:shd w:val="clear" w:color="auto" w:fill="auto"/>
            <w:vAlign w:val="bottom"/>
          </w:tcPr>
          <w:p w14:paraId="5FD366DC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60,000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C1DF27E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OVH-6632/2024</w:t>
            </w:r>
          </w:p>
        </w:tc>
      </w:tr>
      <w:tr w:rsidR="0021058A" w14:paraId="64B1C42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19BC9CA6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3D24519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OVH-6632/2024</w:t>
            </w:r>
          </w:p>
        </w:tc>
      </w:tr>
      <w:tr w:rsidR="0021058A" w14:paraId="2885FE1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12BEA738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721D8C6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OVH-6643/2024</w:t>
            </w:r>
          </w:p>
        </w:tc>
      </w:tr>
      <w:tr w:rsidR="0021058A" w14:paraId="419D59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770BFB9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B77E51C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OVH-6645/2024</w:t>
            </w:r>
          </w:p>
        </w:tc>
      </w:tr>
      <w:tr w:rsidR="0021058A" w14:paraId="3EC4E11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4C761D01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1,000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A439C02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OVH-6653/2024</w:t>
            </w:r>
          </w:p>
        </w:tc>
      </w:tr>
      <w:tr w:rsidR="0021058A" w14:paraId="2DDE67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21FC7D43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E5E2C82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OVH-6656/2024</w:t>
            </w:r>
          </w:p>
        </w:tc>
      </w:tr>
      <w:tr w:rsidR="0021058A" w14:paraId="4BBCDA2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83FC3D0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147D4D5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OVH-6664/2024</w:t>
            </w:r>
          </w:p>
        </w:tc>
      </w:tr>
      <w:tr w:rsidR="0021058A" w14:paraId="3097B78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2709DDCA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08E5D22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OVH-6664/2024</w:t>
            </w:r>
          </w:p>
        </w:tc>
      </w:tr>
      <w:tr w:rsidR="0021058A" w14:paraId="4729D19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7683ECF" w14:textId="77777777" w:rsidR="0021058A" w:rsidRDefault="00000000">
            <w:pPr>
              <w:pStyle w:val="Other10"/>
              <w:framePr w:w="2621" w:h="6120" w:wrap="none" w:hAnchor="page" w:x="13303" w:y="3810"/>
              <w:ind w:firstLine="180"/>
            </w:pPr>
            <w:r>
              <w:rPr>
                <w:rStyle w:val="Other1"/>
              </w:rPr>
              <w:t>540,000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53E6EB5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OVH-6668/2024</w:t>
            </w:r>
          </w:p>
        </w:tc>
      </w:tr>
      <w:tr w:rsidR="0021058A" w14:paraId="703858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2A5B9F9F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8076EF5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OVH-6674/2024</w:t>
            </w:r>
          </w:p>
        </w:tc>
      </w:tr>
      <w:tr w:rsidR="0021058A" w14:paraId="7B25902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CA68E32" w14:textId="77777777" w:rsidR="0021058A" w:rsidRDefault="00000000">
            <w:pPr>
              <w:pStyle w:val="Other10"/>
              <w:framePr w:w="2621" w:h="6120" w:wrap="none" w:hAnchor="page" w:x="13303" w:y="3810"/>
              <w:ind w:firstLine="0"/>
              <w:jc w:val="center"/>
            </w:pPr>
            <w:r>
              <w:rPr>
                <w:rStyle w:val="Other1"/>
              </w:rPr>
              <w:t>1,000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CA9DA38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OVH-6713/2024</w:t>
            </w:r>
          </w:p>
        </w:tc>
      </w:tr>
      <w:tr w:rsidR="0021058A" w14:paraId="2896CB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6B18F586" w14:textId="77777777" w:rsidR="0021058A" w:rsidRDefault="00000000">
            <w:pPr>
              <w:pStyle w:val="Other10"/>
              <w:framePr w:w="2621" w:h="6120" w:wrap="none" w:hAnchor="page" w:x="13303" w:y="3810"/>
              <w:ind w:firstLine="260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78FF42A" w14:textId="77777777" w:rsidR="0021058A" w:rsidRDefault="00000000">
            <w:pPr>
              <w:pStyle w:val="Other10"/>
              <w:framePr w:w="2621" w:h="6120" w:wrap="none" w:hAnchor="page" w:x="13303" w:y="3810"/>
              <w:ind w:firstLine="200"/>
            </w:pPr>
            <w:r>
              <w:rPr>
                <w:rStyle w:val="Other1"/>
              </w:rPr>
              <w:t>OVH-6717/2024</w:t>
            </w:r>
          </w:p>
        </w:tc>
      </w:tr>
    </w:tbl>
    <w:p w14:paraId="3BF85264" w14:textId="77777777" w:rsidR="0021058A" w:rsidRDefault="0021058A">
      <w:pPr>
        <w:framePr w:w="2621" w:h="6120" w:wrap="none" w:hAnchor="page" w:x="13303" w:y="3810"/>
        <w:spacing w:line="1" w:lineRule="exact"/>
      </w:pPr>
    </w:p>
    <w:p w14:paraId="407DA7A9" w14:textId="77777777" w:rsidR="0021058A" w:rsidRDefault="0021058A">
      <w:pPr>
        <w:spacing w:line="360" w:lineRule="exact"/>
      </w:pPr>
    </w:p>
    <w:p w14:paraId="2F95D65D" w14:textId="77777777" w:rsidR="0021058A" w:rsidRDefault="0021058A">
      <w:pPr>
        <w:spacing w:line="360" w:lineRule="exact"/>
      </w:pPr>
    </w:p>
    <w:p w14:paraId="224D6AB4" w14:textId="77777777" w:rsidR="0021058A" w:rsidRDefault="0021058A">
      <w:pPr>
        <w:spacing w:line="360" w:lineRule="exact"/>
      </w:pPr>
    </w:p>
    <w:p w14:paraId="0F0348B8" w14:textId="77777777" w:rsidR="0021058A" w:rsidRDefault="0021058A">
      <w:pPr>
        <w:spacing w:line="360" w:lineRule="exact"/>
      </w:pPr>
    </w:p>
    <w:p w14:paraId="0C097FB5" w14:textId="77777777" w:rsidR="0021058A" w:rsidRDefault="0021058A">
      <w:pPr>
        <w:spacing w:line="360" w:lineRule="exact"/>
      </w:pPr>
    </w:p>
    <w:p w14:paraId="6374F375" w14:textId="77777777" w:rsidR="0021058A" w:rsidRDefault="0021058A">
      <w:pPr>
        <w:spacing w:line="360" w:lineRule="exact"/>
      </w:pPr>
    </w:p>
    <w:p w14:paraId="18ACABE5" w14:textId="77777777" w:rsidR="0021058A" w:rsidRDefault="0021058A">
      <w:pPr>
        <w:spacing w:line="360" w:lineRule="exact"/>
      </w:pPr>
    </w:p>
    <w:p w14:paraId="334B223F" w14:textId="77777777" w:rsidR="0021058A" w:rsidRDefault="0021058A">
      <w:pPr>
        <w:spacing w:line="360" w:lineRule="exact"/>
      </w:pPr>
    </w:p>
    <w:p w14:paraId="646D8B40" w14:textId="77777777" w:rsidR="0021058A" w:rsidRDefault="0021058A">
      <w:pPr>
        <w:spacing w:line="360" w:lineRule="exact"/>
      </w:pPr>
    </w:p>
    <w:p w14:paraId="5983F136" w14:textId="77777777" w:rsidR="0021058A" w:rsidRDefault="0021058A">
      <w:pPr>
        <w:spacing w:line="360" w:lineRule="exact"/>
      </w:pPr>
    </w:p>
    <w:p w14:paraId="35C99217" w14:textId="77777777" w:rsidR="0021058A" w:rsidRDefault="0021058A">
      <w:pPr>
        <w:spacing w:line="360" w:lineRule="exact"/>
      </w:pPr>
    </w:p>
    <w:p w14:paraId="10F63E4C" w14:textId="77777777" w:rsidR="0021058A" w:rsidRDefault="0021058A">
      <w:pPr>
        <w:spacing w:line="360" w:lineRule="exact"/>
      </w:pPr>
    </w:p>
    <w:p w14:paraId="51C09717" w14:textId="77777777" w:rsidR="0021058A" w:rsidRDefault="0021058A">
      <w:pPr>
        <w:spacing w:line="360" w:lineRule="exact"/>
      </w:pPr>
    </w:p>
    <w:p w14:paraId="64713102" w14:textId="77777777" w:rsidR="0021058A" w:rsidRDefault="0021058A">
      <w:pPr>
        <w:spacing w:line="360" w:lineRule="exact"/>
      </w:pPr>
    </w:p>
    <w:p w14:paraId="657209E4" w14:textId="77777777" w:rsidR="0021058A" w:rsidRDefault="0021058A">
      <w:pPr>
        <w:spacing w:line="360" w:lineRule="exact"/>
      </w:pPr>
    </w:p>
    <w:p w14:paraId="62F26CCF" w14:textId="77777777" w:rsidR="0021058A" w:rsidRDefault="0021058A">
      <w:pPr>
        <w:spacing w:line="360" w:lineRule="exact"/>
      </w:pPr>
    </w:p>
    <w:p w14:paraId="09451A25" w14:textId="77777777" w:rsidR="0021058A" w:rsidRDefault="0021058A">
      <w:pPr>
        <w:spacing w:line="360" w:lineRule="exact"/>
      </w:pPr>
    </w:p>
    <w:p w14:paraId="3B08A1DB" w14:textId="77777777" w:rsidR="0021058A" w:rsidRDefault="0021058A">
      <w:pPr>
        <w:spacing w:line="360" w:lineRule="exact"/>
      </w:pPr>
    </w:p>
    <w:p w14:paraId="55363309" w14:textId="77777777" w:rsidR="0021058A" w:rsidRDefault="0021058A">
      <w:pPr>
        <w:spacing w:line="360" w:lineRule="exact"/>
      </w:pPr>
    </w:p>
    <w:p w14:paraId="1B50D05D" w14:textId="77777777" w:rsidR="0021058A" w:rsidRDefault="0021058A">
      <w:pPr>
        <w:spacing w:line="360" w:lineRule="exact"/>
      </w:pPr>
    </w:p>
    <w:p w14:paraId="06564F70" w14:textId="77777777" w:rsidR="0021058A" w:rsidRDefault="0021058A">
      <w:pPr>
        <w:spacing w:line="360" w:lineRule="exact"/>
      </w:pPr>
    </w:p>
    <w:p w14:paraId="38323263" w14:textId="77777777" w:rsidR="0021058A" w:rsidRDefault="0021058A">
      <w:pPr>
        <w:spacing w:line="360" w:lineRule="exact"/>
      </w:pPr>
    </w:p>
    <w:p w14:paraId="78C3CA5E" w14:textId="77777777" w:rsidR="0021058A" w:rsidRDefault="0021058A">
      <w:pPr>
        <w:spacing w:line="360" w:lineRule="exact"/>
      </w:pPr>
    </w:p>
    <w:p w14:paraId="0A376027" w14:textId="77777777" w:rsidR="0021058A" w:rsidRDefault="0021058A">
      <w:pPr>
        <w:spacing w:line="360" w:lineRule="exact"/>
      </w:pPr>
    </w:p>
    <w:p w14:paraId="09707025" w14:textId="77777777" w:rsidR="0021058A" w:rsidRDefault="0021058A">
      <w:pPr>
        <w:spacing w:line="360" w:lineRule="exact"/>
      </w:pPr>
    </w:p>
    <w:p w14:paraId="398AE2DB" w14:textId="77777777" w:rsidR="0021058A" w:rsidRDefault="0021058A">
      <w:pPr>
        <w:spacing w:line="360" w:lineRule="exact"/>
      </w:pPr>
    </w:p>
    <w:p w14:paraId="202DB3DE" w14:textId="77777777" w:rsidR="0021058A" w:rsidRDefault="0021058A">
      <w:pPr>
        <w:spacing w:after="604" w:line="1" w:lineRule="exact"/>
      </w:pPr>
    </w:p>
    <w:p w14:paraId="145A09FE" w14:textId="77777777" w:rsidR="0021058A" w:rsidRDefault="0021058A">
      <w:pPr>
        <w:spacing w:line="1" w:lineRule="exact"/>
        <w:sectPr w:rsidR="0021058A">
          <w:footerReference w:type="default" r:id="rId6"/>
          <w:pgSz w:w="16840" w:h="11900" w:orient="landscape"/>
          <w:pgMar w:top="762" w:right="917" w:bottom="784" w:left="1378" w:header="334" w:footer="3" w:gutter="0"/>
          <w:pgNumType w:start="1"/>
          <w:cols w:space="720"/>
          <w:noEndnote/>
          <w:docGrid w:linePitch="360"/>
        </w:sectPr>
      </w:pPr>
    </w:p>
    <w:p w14:paraId="5D3E0D8B" w14:textId="77777777" w:rsidR="0021058A" w:rsidRDefault="00000000">
      <w:pPr>
        <w:pStyle w:val="Bodytext20"/>
        <w:framePr w:w="5227" w:h="259" w:wrap="none" w:hAnchor="page" w:x="1578" w:y="73"/>
        <w:spacing w:after="0"/>
      </w:pPr>
      <w:r>
        <w:rPr>
          <w:rStyle w:val="Bodytext2"/>
          <w:b/>
          <w:bCs/>
        </w:rPr>
        <w:lastRenderedPageBreak/>
        <w:t>Odběratel: Nemocnice Havířov, příspěvková organizace</w:t>
      </w:r>
    </w:p>
    <w:p w14:paraId="309A7725" w14:textId="77777777" w:rsidR="0021058A" w:rsidRDefault="00000000">
      <w:pPr>
        <w:pStyle w:val="Heading110"/>
        <w:keepNext/>
        <w:keepLines/>
        <w:framePr w:w="3377" w:h="475" w:wrap="none" w:hAnchor="page" w:x="12256" w:y="1"/>
        <w:spacing w:after="0"/>
      </w:pPr>
      <w:bookmarkStart w:id="1" w:name="bookmark2"/>
      <w:r>
        <w:rPr>
          <w:rStyle w:val="Heading11"/>
          <w:b/>
          <w:bCs/>
          <w:vertAlign w:val="superscript"/>
        </w:rPr>
        <w:t>člsl</w:t>
      </w:r>
      <w:r>
        <w:rPr>
          <w:rStyle w:val="Heading11"/>
          <w:b/>
          <w:bCs/>
        </w:rPr>
        <w:t>° OVHS-287/2024</w:t>
      </w:r>
      <w:bookmarkEnd w:id="1"/>
    </w:p>
    <w:p w14:paraId="30D9A4A1" w14:textId="77777777" w:rsidR="0021058A" w:rsidRDefault="0021058A">
      <w:pPr>
        <w:spacing w:after="474" w:line="1" w:lineRule="exact"/>
      </w:pPr>
    </w:p>
    <w:p w14:paraId="288D7454" w14:textId="77777777" w:rsidR="0021058A" w:rsidRDefault="0021058A">
      <w:pPr>
        <w:spacing w:line="1" w:lineRule="exact"/>
        <w:sectPr w:rsidR="0021058A">
          <w:pgSz w:w="16840" w:h="11900" w:orient="landscape"/>
          <w:pgMar w:top="797" w:right="905" w:bottom="758" w:left="1469" w:header="369" w:footer="3" w:gutter="0"/>
          <w:cols w:space="720"/>
          <w:noEndnote/>
          <w:docGrid w:linePitch="360"/>
        </w:sectPr>
      </w:pPr>
    </w:p>
    <w:p w14:paraId="55B48B10" w14:textId="77777777" w:rsidR="0021058A" w:rsidRDefault="00000000">
      <w:pPr>
        <w:pStyle w:val="Bodytext20"/>
        <w:pBdr>
          <w:bottom w:val="single" w:sz="4" w:space="0" w:color="auto"/>
        </w:pBdr>
        <w:spacing w:after="260"/>
      </w:pPr>
      <w:r>
        <w:rPr>
          <w:rStyle w:val="Bodytext2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145"/>
        <w:gridCol w:w="6761"/>
        <w:gridCol w:w="3895"/>
        <w:gridCol w:w="1426"/>
      </w:tblGrid>
      <w:tr w:rsidR="0021058A" w14:paraId="3C3961F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7C8C5" w14:textId="77777777" w:rsidR="0021058A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DECE1" w14:textId="77777777" w:rsidR="0021058A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Inerni kód</w:t>
            </w:r>
          </w:p>
        </w:tc>
        <w:tc>
          <w:tcPr>
            <w:tcW w:w="6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5603D" w14:textId="77777777" w:rsidR="0021058A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9B83C" w14:textId="77777777" w:rsidR="0021058A" w:rsidRDefault="00000000">
            <w:pPr>
              <w:pStyle w:val="Other10"/>
              <w:ind w:left="290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B8DA" w14:textId="77777777" w:rsidR="0021058A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1058A" w14:paraId="3C66AB7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070AB69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D6C8AB8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4812C229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95" w:type="dxa"/>
            <w:shd w:val="clear" w:color="auto" w:fill="auto"/>
            <w:vAlign w:val="bottom"/>
          </w:tcPr>
          <w:p w14:paraId="12AF73F1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FFF9E3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OVH-6763/2024</w:t>
            </w:r>
          </w:p>
        </w:tc>
      </w:tr>
      <w:tr w:rsidR="0021058A" w14:paraId="2ACD228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9CD6A5F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68768C6F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6F67AEF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58D6D8EC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454CB51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OVH-6763/2024</w:t>
            </w:r>
          </w:p>
        </w:tc>
      </w:tr>
      <w:tr w:rsidR="0021058A" w14:paraId="3A70EDD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1AB18A34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280FB07A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</w:tcPr>
          <w:p w14:paraId="7CF20C03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95" w:type="dxa"/>
            <w:shd w:val="clear" w:color="auto" w:fill="auto"/>
          </w:tcPr>
          <w:p w14:paraId="6CC3CB2B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2E56290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OVH-6763/2024</w:t>
            </w:r>
          </w:p>
        </w:tc>
      </w:tr>
      <w:tr w:rsidR="0021058A" w14:paraId="7149CC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196184C9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D2FDC8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02BE1C9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6E81C571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03806FB3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OVH-6771/2024</w:t>
            </w:r>
          </w:p>
        </w:tc>
      </w:tr>
      <w:tr w:rsidR="0021058A" w14:paraId="0B71A8C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72492D1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1211BFE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3E3B9E5D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10372D61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FD4A2A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OVH-6779/2024</w:t>
            </w:r>
          </w:p>
        </w:tc>
      </w:tr>
      <w:tr w:rsidR="0021058A" w14:paraId="44ABCA1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2264C3A5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0EB25342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6A30B4EF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95" w:type="dxa"/>
            <w:shd w:val="clear" w:color="auto" w:fill="auto"/>
          </w:tcPr>
          <w:p w14:paraId="699A2A3C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26" w:type="dxa"/>
            <w:shd w:val="clear" w:color="auto" w:fill="auto"/>
          </w:tcPr>
          <w:p w14:paraId="5A5331D6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OVH-6779/2024</w:t>
            </w:r>
          </w:p>
        </w:tc>
      </w:tr>
      <w:tr w:rsidR="0021058A" w14:paraId="658176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0D759F8B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476454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84C8DF4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2BEECFD7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03A82AE0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OVH-6790/2024</w:t>
            </w:r>
          </w:p>
        </w:tc>
      </w:tr>
      <w:tr w:rsidR="0021058A" w14:paraId="45B5720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32AF66EF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43.009.05.706</w:t>
            </w:r>
          </w:p>
        </w:tc>
        <w:tc>
          <w:tcPr>
            <w:tcW w:w="1145" w:type="dxa"/>
            <w:shd w:val="clear" w:color="auto" w:fill="auto"/>
          </w:tcPr>
          <w:p w14:paraId="0E0C9DC4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N000169</w:t>
            </w:r>
          </w:p>
        </w:tc>
        <w:tc>
          <w:tcPr>
            <w:tcW w:w="6761" w:type="dxa"/>
            <w:shd w:val="clear" w:color="auto" w:fill="auto"/>
          </w:tcPr>
          <w:p w14:paraId="150D31DC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Umělý nos Typ 302</w:t>
            </w:r>
          </w:p>
        </w:tc>
        <w:tc>
          <w:tcPr>
            <w:tcW w:w="3895" w:type="dxa"/>
            <w:shd w:val="clear" w:color="auto" w:fill="auto"/>
          </w:tcPr>
          <w:p w14:paraId="363E8D9A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18CB2E21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OVH-6794/2024</w:t>
            </w:r>
          </w:p>
        </w:tc>
      </w:tr>
      <w:tr w:rsidR="0021058A" w14:paraId="651295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5CE3EEF9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2F53B96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39FC49F5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95" w:type="dxa"/>
            <w:shd w:val="clear" w:color="auto" w:fill="auto"/>
          </w:tcPr>
          <w:p w14:paraId="1EAE15EC" w14:textId="77777777" w:rsidR="0021058A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426" w:type="dxa"/>
            <w:shd w:val="clear" w:color="auto" w:fill="auto"/>
          </w:tcPr>
          <w:p w14:paraId="178BB10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OVH-6794/2024</w:t>
            </w:r>
          </w:p>
        </w:tc>
      </w:tr>
      <w:tr w:rsidR="0021058A" w14:paraId="7469A71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4F8B906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45" w:type="dxa"/>
            <w:shd w:val="clear" w:color="auto" w:fill="auto"/>
          </w:tcPr>
          <w:p w14:paraId="24DEE36A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N000152</w:t>
            </w:r>
          </w:p>
        </w:tc>
        <w:tc>
          <w:tcPr>
            <w:tcW w:w="6761" w:type="dxa"/>
            <w:shd w:val="clear" w:color="auto" w:fill="auto"/>
          </w:tcPr>
          <w:p w14:paraId="15C710E2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895" w:type="dxa"/>
            <w:shd w:val="clear" w:color="auto" w:fill="auto"/>
          </w:tcPr>
          <w:p w14:paraId="10DF6A7F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66054D0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OVH-6807/2024</w:t>
            </w:r>
          </w:p>
        </w:tc>
      </w:tr>
      <w:tr w:rsidR="0021058A" w14:paraId="371FAB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143B0B9F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839A183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15F5F4C3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17BB8BF9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10F58C9A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OVH-6811/2024</w:t>
            </w:r>
          </w:p>
        </w:tc>
      </w:tr>
      <w:tr w:rsidR="0021058A" w14:paraId="12E1CF1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550F296C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</w:tcPr>
          <w:p w14:paraId="41B4EC6D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N000022</w:t>
            </w:r>
          </w:p>
        </w:tc>
        <w:tc>
          <w:tcPr>
            <w:tcW w:w="6761" w:type="dxa"/>
            <w:shd w:val="clear" w:color="auto" w:fill="auto"/>
          </w:tcPr>
          <w:p w14:paraId="54DEE36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95" w:type="dxa"/>
            <w:shd w:val="clear" w:color="auto" w:fill="auto"/>
          </w:tcPr>
          <w:p w14:paraId="05C76733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4DCED583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OVH-6818/2024</w:t>
            </w:r>
          </w:p>
        </w:tc>
      </w:tr>
      <w:tr w:rsidR="0021058A" w14:paraId="22FFA3B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BD290A6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580434B4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3466B5B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95" w:type="dxa"/>
            <w:shd w:val="clear" w:color="auto" w:fill="auto"/>
          </w:tcPr>
          <w:p w14:paraId="6356A6B1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0E45B363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OVH-6818/2024</w:t>
            </w:r>
          </w:p>
        </w:tc>
      </w:tr>
      <w:tr w:rsidR="0021058A" w14:paraId="62ADDA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437CF7C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2C1FB080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</w:tcPr>
          <w:p w14:paraId="56C2D9E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95" w:type="dxa"/>
            <w:shd w:val="clear" w:color="auto" w:fill="auto"/>
          </w:tcPr>
          <w:p w14:paraId="0C2EE7C9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7E7ED492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OVH-6818/2024</w:t>
            </w:r>
          </w:p>
        </w:tc>
      </w:tr>
      <w:tr w:rsidR="0021058A" w14:paraId="3B3EE5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2B67F10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GB-DS-60</w:t>
            </w:r>
          </w:p>
        </w:tc>
        <w:tc>
          <w:tcPr>
            <w:tcW w:w="1145" w:type="dxa"/>
            <w:shd w:val="clear" w:color="auto" w:fill="auto"/>
          </w:tcPr>
          <w:p w14:paraId="6E35654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N046880</w:t>
            </w:r>
          </w:p>
        </w:tc>
        <w:tc>
          <w:tcPr>
            <w:tcW w:w="6761" w:type="dxa"/>
            <w:shd w:val="clear" w:color="auto" w:fill="auto"/>
          </w:tcPr>
          <w:p w14:paraId="117B0DD1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Glubran 2 - GLUTACK, aplikátor laparoskop. steril.</w:t>
            </w:r>
          </w:p>
        </w:tc>
        <w:tc>
          <w:tcPr>
            <w:tcW w:w="3895" w:type="dxa"/>
            <w:shd w:val="clear" w:color="auto" w:fill="auto"/>
          </w:tcPr>
          <w:p w14:paraId="38CDC73E" w14:textId="77777777" w:rsidR="0021058A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6,000 ks</w:t>
            </w:r>
          </w:p>
        </w:tc>
        <w:tc>
          <w:tcPr>
            <w:tcW w:w="1426" w:type="dxa"/>
            <w:shd w:val="clear" w:color="auto" w:fill="auto"/>
          </w:tcPr>
          <w:p w14:paraId="496177D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OVH-6840/2024</w:t>
            </w:r>
          </w:p>
        </w:tc>
      </w:tr>
      <w:tr w:rsidR="0021058A" w14:paraId="174CF15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7046389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G-NB-2</w:t>
            </w:r>
          </w:p>
        </w:tc>
        <w:tc>
          <w:tcPr>
            <w:tcW w:w="1145" w:type="dxa"/>
            <w:shd w:val="clear" w:color="auto" w:fill="auto"/>
          </w:tcPr>
          <w:p w14:paraId="7E6B7753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N001867</w:t>
            </w:r>
          </w:p>
        </w:tc>
        <w:tc>
          <w:tcPr>
            <w:tcW w:w="6761" w:type="dxa"/>
            <w:shd w:val="clear" w:color="auto" w:fill="auto"/>
          </w:tcPr>
          <w:p w14:paraId="7BCDB564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3895" w:type="dxa"/>
            <w:shd w:val="clear" w:color="auto" w:fill="auto"/>
          </w:tcPr>
          <w:p w14:paraId="1DB4C27A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3A95939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OVH-6840/2024</w:t>
            </w:r>
          </w:p>
        </w:tc>
      </w:tr>
      <w:tr w:rsidR="0021058A" w14:paraId="128442F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DD24687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6E8994A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44D6342" w14:textId="77777777" w:rsidR="0021058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47E5975E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4DECDA6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OVH-6847/2024</w:t>
            </w:r>
          </w:p>
        </w:tc>
      </w:tr>
      <w:tr w:rsidR="0021058A" w14:paraId="41BC6D7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708EBFE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2C526450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6FDF2069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95" w:type="dxa"/>
            <w:shd w:val="clear" w:color="auto" w:fill="auto"/>
          </w:tcPr>
          <w:p w14:paraId="5DEB43B2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26" w:type="dxa"/>
            <w:shd w:val="clear" w:color="auto" w:fill="auto"/>
          </w:tcPr>
          <w:p w14:paraId="2590DEB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OVH-6852/2024</w:t>
            </w:r>
          </w:p>
        </w:tc>
      </w:tr>
      <w:tr w:rsidR="0021058A" w14:paraId="3DA7F6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74C05268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1265A5E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76581EC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5C35EFEF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1C427C51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OVH-6858/2024</w:t>
            </w:r>
          </w:p>
        </w:tc>
      </w:tr>
      <w:tr w:rsidR="0021058A" w14:paraId="7EB029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6FB24751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07.044.00.000</w:t>
            </w:r>
          </w:p>
        </w:tc>
        <w:tc>
          <w:tcPr>
            <w:tcW w:w="1145" w:type="dxa"/>
            <w:shd w:val="clear" w:color="auto" w:fill="auto"/>
          </w:tcPr>
          <w:p w14:paraId="2566DC4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N004386</w:t>
            </w:r>
          </w:p>
        </w:tc>
        <w:tc>
          <w:tcPr>
            <w:tcW w:w="6761" w:type="dxa"/>
            <w:shd w:val="clear" w:color="auto" w:fill="auto"/>
          </w:tcPr>
          <w:p w14:paraId="761D27F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Pupečnlkové svorky</w:t>
            </w:r>
          </w:p>
        </w:tc>
        <w:tc>
          <w:tcPr>
            <w:tcW w:w="3895" w:type="dxa"/>
            <w:shd w:val="clear" w:color="auto" w:fill="auto"/>
          </w:tcPr>
          <w:p w14:paraId="57942ED0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6AD4BEFF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OVH-6858/2024</w:t>
            </w:r>
          </w:p>
        </w:tc>
      </w:tr>
      <w:tr w:rsidR="0021058A" w14:paraId="20161F5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74396A6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6F7262A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27FD427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0CFAAD2B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07D20BAA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OVH-6872/2024</w:t>
            </w:r>
          </w:p>
        </w:tc>
      </w:tr>
      <w:tr w:rsidR="0021058A" w14:paraId="6B28FF8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0BBD61B7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B5A6EC9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75915E5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0FA9DC38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027204A6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OVH-6880/2024</w:t>
            </w:r>
          </w:p>
        </w:tc>
      </w:tr>
      <w:tr w:rsidR="0021058A" w14:paraId="7AA7D76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EE0238F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7C0E803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E91845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0F8FFCB8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1DEC7E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OVH-6885/2024</w:t>
            </w:r>
          </w:p>
        </w:tc>
      </w:tr>
      <w:tr w:rsidR="0021058A" w14:paraId="576D3A3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400BA75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AFDDB2A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7CDD117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2DDB62DB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546C3D01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OVH-6893/2024</w:t>
            </w:r>
          </w:p>
        </w:tc>
      </w:tr>
      <w:tr w:rsidR="0021058A" w14:paraId="6260B17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</w:tcPr>
          <w:p w14:paraId="145F0435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45" w:type="dxa"/>
            <w:shd w:val="clear" w:color="auto" w:fill="auto"/>
          </w:tcPr>
          <w:p w14:paraId="1C312FE3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N001466</w:t>
            </w:r>
          </w:p>
        </w:tc>
        <w:tc>
          <w:tcPr>
            <w:tcW w:w="6761" w:type="dxa"/>
            <w:shd w:val="clear" w:color="auto" w:fill="auto"/>
          </w:tcPr>
          <w:p w14:paraId="2606C7A5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CH14</w:t>
            </w:r>
          </w:p>
        </w:tc>
        <w:tc>
          <w:tcPr>
            <w:tcW w:w="3895" w:type="dxa"/>
            <w:shd w:val="clear" w:color="auto" w:fill="auto"/>
          </w:tcPr>
          <w:p w14:paraId="6D25D6E9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400,000 ks</w:t>
            </w:r>
          </w:p>
        </w:tc>
        <w:tc>
          <w:tcPr>
            <w:tcW w:w="1426" w:type="dxa"/>
            <w:shd w:val="clear" w:color="auto" w:fill="auto"/>
          </w:tcPr>
          <w:p w14:paraId="5FB29DE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2F571F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3284D016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C2FBC20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3E50F330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428E50EE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68C381CA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5C1F42D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</w:tcPr>
          <w:p w14:paraId="3C63AB56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45" w:type="dxa"/>
            <w:shd w:val="clear" w:color="auto" w:fill="auto"/>
          </w:tcPr>
          <w:p w14:paraId="56B0E705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N001467</w:t>
            </w:r>
          </w:p>
        </w:tc>
        <w:tc>
          <w:tcPr>
            <w:tcW w:w="6761" w:type="dxa"/>
            <w:shd w:val="clear" w:color="auto" w:fill="auto"/>
          </w:tcPr>
          <w:p w14:paraId="5B9B906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895" w:type="dxa"/>
            <w:shd w:val="clear" w:color="auto" w:fill="auto"/>
          </w:tcPr>
          <w:p w14:paraId="7A003E65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400,000 ks</w:t>
            </w:r>
          </w:p>
        </w:tc>
        <w:tc>
          <w:tcPr>
            <w:tcW w:w="1426" w:type="dxa"/>
            <w:shd w:val="clear" w:color="auto" w:fill="auto"/>
          </w:tcPr>
          <w:p w14:paraId="7666AD9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03AC6E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655089B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7737E07F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35AC5F33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95" w:type="dxa"/>
            <w:shd w:val="clear" w:color="auto" w:fill="auto"/>
          </w:tcPr>
          <w:p w14:paraId="30CCF322" w14:textId="77777777" w:rsidR="0021058A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26" w:type="dxa"/>
            <w:shd w:val="clear" w:color="auto" w:fill="auto"/>
          </w:tcPr>
          <w:p w14:paraId="41981D6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5EDB62F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09162BEA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</w:tcPr>
          <w:p w14:paraId="329F6655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761" w:type="dxa"/>
            <w:shd w:val="clear" w:color="auto" w:fill="auto"/>
          </w:tcPr>
          <w:p w14:paraId="282598C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95" w:type="dxa"/>
            <w:shd w:val="clear" w:color="auto" w:fill="auto"/>
          </w:tcPr>
          <w:p w14:paraId="4563ED14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258AF4BB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72B3E2D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21700D40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62B90539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</w:tcPr>
          <w:p w14:paraId="6F0A45A7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95" w:type="dxa"/>
            <w:shd w:val="clear" w:color="auto" w:fill="auto"/>
          </w:tcPr>
          <w:p w14:paraId="781F11B9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5AF7E25D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7EF3118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A138416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59BF4297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196A8BC6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95" w:type="dxa"/>
            <w:shd w:val="clear" w:color="auto" w:fill="auto"/>
          </w:tcPr>
          <w:p w14:paraId="2780FA81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1A16FCF5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OVH-6922/2024</w:t>
            </w:r>
          </w:p>
        </w:tc>
      </w:tr>
      <w:tr w:rsidR="0021058A" w14:paraId="229BD9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DF44FAB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30A1350E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337D1D13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95" w:type="dxa"/>
            <w:shd w:val="clear" w:color="auto" w:fill="auto"/>
          </w:tcPr>
          <w:p w14:paraId="61D12436" w14:textId="77777777" w:rsidR="0021058A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1 800,000 ks</w:t>
            </w:r>
          </w:p>
        </w:tc>
        <w:tc>
          <w:tcPr>
            <w:tcW w:w="1426" w:type="dxa"/>
            <w:shd w:val="clear" w:color="auto" w:fill="auto"/>
          </w:tcPr>
          <w:p w14:paraId="2F67224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OVH-6948/2024</w:t>
            </w:r>
          </w:p>
        </w:tc>
      </w:tr>
      <w:tr w:rsidR="0021058A" w14:paraId="6225CA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FEF76A4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30A75CF4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1FA5BB48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95" w:type="dxa"/>
            <w:shd w:val="clear" w:color="auto" w:fill="auto"/>
          </w:tcPr>
          <w:p w14:paraId="340E8D4D" w14:textId="77777777" w:rsidR="0021058A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426" w:type="dxa"/>
            <w:shd w:val="clear" w:color="auto" w:fill="auto"/>
          </w:tcPr>
          <w:p w14:paraId="2D4F9C2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OVH-6954/2024</w:t>
            </w:r>
          </w:p>
        </w:tc>
      </w:tr>
      <w:tr w:rsidR="0021058A" w14:paraId="3752060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5ED2832B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45" w:type="dxa"/>
            <w:shd w:val="clear" w:color="auto" w:fill="auto"/>
          </w:tcPr>
          <w:p w14:paraId="4CFEF9D6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N000312</w:t>
            </w:r>
          </w:p>
        </w:tc>
        <w:tc>
          <w:tcPr>
            <w:tcW w:w="6761" w:type="dxa"/>
            <w:shd w:val="clear" w:color="auto" w:fill="auto"/>
          </w:tcPr>
          <w:p w14:paraId="6CC37230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95" w:type="dxa"/>
            <w:shd w:val="clear" w:color="auto" w:fill="auto"/>
          </w:tcPr>
          <w:p w14:paraId="21008769" w14:textId="77777777" w:rsidR="0021058A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26" w:type="dxa"/>
            <w:shd w:val="clear" w:color="auto" w:fill="auto"/>
          </w:tcPr>
          <w:p w14:paraId="2C57973F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OVH-6954/2024</w:t>
            </w:r>
          </w:p>
        </w:tc>
      </w:tr>
      <w:tr w:rsidR="0021058A" w14:paraId="32219FD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shd w:val="clear" w:color="auto" w:fill="auto"/>
          </w:tcPr>
          <w:p w14:paraId="60BE38F2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45" w:type="dxa"/>
            <w:shd w:val="clear" w:color="auto" w:fill="auto"/>
          </w:tcPr>
          <w:p w14:paraId="7C9B8629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761" w:type="dxa"/>
            <w:shd w:val="clear" w:color="auto" w:fill="auto"/>
          </w:tcPr>
          <w:p w14:paraId="7576C276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95" w:type="dxa"/>
            <w:shd w:val="clear" w:color="auto" w:fill="auto"/>
          </w:tcPr>
          <w:p w14:paraId="680F1489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2593CCB9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OVH-6958/2024</w:t>
            </w:r>
          </w:p>
        </w:tc>
      </w:tr>
      <w:tr w:rsidR="0021058A" w14:paraId="4564EAF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4EFDAB49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4A0E17D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AF76DAC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95" w:type="dxa"/>
            <w:shd w:val="clear" w:color="auto" w:fill="auto"/>
          </w:tcPr>
          <w:p w14:paraId="613743A9" w14:textId="77777777" w:rsidR="0021058A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202BA4FB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OVH-6958/2024</w:t>
            </w:r>
          </w:p>
        </w:tc>
      </w:tr>
      <w:tr w:rsidR="0021058A" w14:paraId="471599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B966E34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PV411050F1</w:t>
            </w:r>
          </w:p>
        </w:tc>
        <w:tc>
          <w:tcPr>
            <w:tcW w:w="1145" w:type="dxa"/>
            <w:shd w:val="clear" w:color="auto" w:fill="auto"/>
          </w:tcPr>
          <w:p w14:paraId="650E9961" w14:textId="77777777" w:rsidR="0021058A" w:rsidRDefault="00000000">
            <w:pPr>
              <w:pStyle w:val="Other10"/>
            </w:pPr>
            <w:r>
              <w:rPr>
                <w:rStyle w:val="Other1"/>
              </w:rPr>
              <w:t>N002589</w:t>
            </w:r>
          </w:p>
        </w:tc>
        <w:tc>
          <w:tcPr>
            <w:tcW w:w="6761" w:type="dxa"/>
            <w:shd w:val="clear" w:color="auto" w:fill="auto"/>
          </w:tcPr>
          <w:p w14:paraId="7C1F0BE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Siťka DynaMesh SIS direct PVDF soft</w:t>
            </w:r>
          </w:p>
        </w:tc>
        <w:tc>
          <w:tcPr>
            <w:tcW w:w="3895" w:type="dxa"/>
            <w:shd w:val="clear" w:color="auto" w:fill="auto"/>
          </w:tcPr>
          <w:p w14:paraId="4E19A6AA" w14:textId="77777777" w:rsidR="0021058A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426" w:type="dxa"/>
            <w:shd w:val="clear" w:color="auto" w:fill="auto"/>
          </w:tcPr>
          <w:p w14:paraId="491BB5AD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OVH-6977/2024</w:t>
            </w:r>
          </w:p>
        </w:tc>
      </w:tr>
    </w:tbl>
    <w:p w14:paraId="22B23DB4" w14:textId="77777777" w:rsidR="0021058A" w:rsidRDefault="0021058A">
      <w:pPr>
        <w:sectPr w:rsidR="0021058A">
          <w:type w:val="continuous"/>
          <w:pgSz w:w="16840" w:h="11900" w:orient="landscape"/>
          <w:pgMar w:top="1170" w:right="874" w:bottom="998" w:left="1436" w:header="0" w:footer="3" w:gutter="0"/>
          <w:cols w:space="720"/>
          <w:noEndnote/>
          <w:docGrid w:linePitch="360"/>
        </w:sectPr>
      </w:pPr>
    </w:p>
    <w:p w14:paraId="2AF5E1EE" w14:textId="77777777" w:rsidR="0021058A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5720" distB="95885" distL="0" distR="0" simplePos="0" relativeHeight="125829378" behindDoc="0" locked="0" layoutInCell="1" allowOverlap="1" wp14:anchorId="19F8B5D4" wp14:editId="75644793">
                <wp:simplePos x="0" y="0"/>
                <wp:positionH relativeFrom="page">
                  <wp:posOffset>980440</wp:posOffset>
                </wp:positionH>
                <wp:positionV relativeFrom="paragraph">
                  <wp:posOffset>45720</wp:posOffset>
                </wp:positionV>
                <wp:extent cx="3323590" cy="16002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3A6CA" w14:textId="77777777" w:rsidR="0021058A" w:rsidRDefault="0000000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Odběratel: Nemocnice Havířov, 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F8B5D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77.2pt;margin-top:3.6pt;width:261.7pt;height:12.6pt;z-index:125829378;visibility:visible;mso-wrap-style:none;mso-wrap-distance-left:0;mso-wrap-distance-top:3.6pt;mso-wrap-distance-right:0;mso-wrap-distance-bottom: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" filled="f" stroked="f">
                <v:textbox inset="0,0,0,0">
                  <w:txbxContent>
                    <w:p w14:paraId="2373A6CA" w14:textId="77777777" w:rsidR="0021058A" w:rsidRDefault="0000000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Odběratel: Nemocnice Havířov,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31AD022" wp14:editId="56AF7A66">
                <wp:simplePos x="0" y="0"/>
                <wp:positionH relativeFrom="page">
                  <wp:posOffset>7783830</wp:posOffset>
                </wp:positionH>
                <wp:positionV relativeFrom="paragraph">
                  <wp:posOffset>0</wp:posOffset>
                </wp:positionV>
                <wp:extent cx="2144395" cy="30162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FFEA2" w14:textId="77777777" w:rsidR="0021058A" w:rsidRDefault="00000000">
                            <w:pPr>
                              <w:pStyle w:val="Heading110"/>
                              <w:keepNext/>
                              <w:keepLines/>
                              <w:spacing w:after="0"/>
                            </w:pPr>
                            <w:bookmarkStart w:id="2" w:name="bookmark4"/>
                            <w:r>
                              <w:rPr>
                                <w:rStyle w:val="Heading11"/>
                                <w:b/>
                                <w:bCs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'</w:t>
                            </w:r>
                            <w:r>
                              <w:rPr>
                                <w:rStyle w:val="Heading11"/>
                                <w:b/>
                                <w:bCs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'° OVHS-287/2024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1AD022" id="Shape 6" o:spid="_x0000_s1027" type="#_x0000_t202" style="position:absolute;margin-left:612.9pt;margin-top:0;width:168.85pt;height:23.7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" filled="f" stroked="f">
                <v:textbox inset="0,0,0,0">
                  <w:txbxContent>
                    <w:p w14:paraId="6E1FFEA2" w14:textId="77777777" w:rsidR="0021058A" w:rsidRDefault="00000000">
                      <w:pPr>
                        <w:pStyle w:val="Heading110"/>
                        <w:keepNext/>
                        <w:keepLines/>
                        <w:spacing w:after="0"/>
                      </w:pPr>
                      <w:bookmarkStart w:id="3" w:name="bookmark4"/>
                      <w:r>
                        <w:rPr>
                          <w:rStyle w:val="Heading11"/>
                          <w:b/>
                          <w:bCs/>
                          <w:vertAlign w:val="superscript"/>
                        </w:rPr>
                        <w:t>c</w:t>
                      </w:r>
                      <w:r>
                        <w:rPr>
                          <w:rStyle w:val="Heading11"/>
                          <w:b/>
                          <w:bCs/>
                        </w:rPr>
                        <w:t>'</w:t>
                      </w:r>
                      <w:r>
                        <w:rPr>
                          <w:rStyle w:val="Heading11"/>
                          <w:b/>
                          <w:bCs/>
                          <w:vertAlign w:val="superscript"/>
                        </w:rPr>
                        <w:t>s</w:t>
                      </w:r>
                      <w:r>
                        <w:rPr>
                          <w:rStyle w:val="Heading11"/>
                          <w:b/>
                          <w:bCs/>
                        </w:rPr>
                        <w:t>'° OVHS-287/2024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11452" w:tblpY="76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822"/>
      </w:tblGrid>
      <w:tr w:rsidR="0021058A" w14:paraId="7D08499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94280" w14:textId="77777777" w:rsidR="0021058A" w:rsidRDefault="00000000">
            <w:pPr>
              <w:pStyle w:val="Other1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F693" w14:textId="77777777" w:rsidR="0021058A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139 924,60</w:t>
            </w:r>
          </w:p>
        </w:tc>
      </w:tr>
      <w:tr w:rsidR="0021058A" w14:paraId="07FC23CC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BAD59" w14:textId="77777777" w:rsidR="0021058A" w:rsidRDefault="00000000">
            <w:pPr>
              <w:pStyle w:val="Other10"/>
              <w:ind w:right="4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0F76" w14:textId="77777777" w:rsidR="0021058A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156 946,86</w:t>
            </w:r>
          </w:p>
        </w:tc>
      </w:tr>
    </w:tbl>
    <w:p w14:paraId="6EF5FB62" w14:textId="77777777" w:rsidR="0021058A" w:rsidRDefault="00000000">
      <w:pPr>
        <w:pStyle w:val="Bodytext20"/>
        <w:pBdr>
          <w:bottom w:val="single" w:sz="4" w:space="0" w:color="auto"/>
        </w:pBdr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4F770ED" wp14:editId="43B3EDB8">
                <wp:simplePos x="0" y="0"/>
                <wp:positionH relativeFrom="page">
                  <wp:posOffset>1026160</wp:posOffset>
                </wp:positionH>
                <wp:positionV relativeFrom="paragraph">
                  <wp:posOffset>4889500</wp:posOffset>
                </wp:positionV>
                <wp:extent cx="2738755" cy="34734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0F52F" w14:textId="77777777" w:rsidR="0021058A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554ACA44" w14:textId="77777777" w:rsidR="0021058A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F770ED" id="Shape 8" o:spid="_x0000_s1028" type="#_x0000_t202" style="position:absolute;margin-left:80.8pt;margin-top:385pt;width:215.65pt;height:27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" filled="f" stroked="f">
                <v:textbox inset="0,0,0,0">
                  <w:txbxContent>
                    <w:p w14:paraId="1380F52F" w14:textId="77777777" w:rsidR="0021058A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554ACA44" w14:textId="77777777" w:rsidR="0021058A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145"/>
        <w:gridCol w:w="6826"/>
        <w:gridCol w:w="3859"/>
        <w:gridCol w:w="1454"/>
      </w:tblGrid>
      <w:tr w:rsidR="0021058A" w14:paraId="00428F5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9DA3B" w14:textId="77777777" w:rsidR="0021058A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5FE8D" w14:textId="77777777" w:rsidR="0021058A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Inerni kód</w:t>
            </w:r>
          </w:p>
        </w:tc>
        <w:tc>
          <w:tcPr>
            <w:tcW w:w="6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3171A" w14:textId="77777777" w:rsidR="0021058A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1CE9" w14:textId="77777777" w:rsidR="0021058A" w:rsidRDefault="00000000">
            <w:pPr>
              <w:pStyle w:val="Other10"/>
              <w:ind w:left="286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3CFAA" w14:textId="77777777" w:rsidR="0021058A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1058A" w14:paraId="4DA4DC7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1482BE20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6C49535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E9D1AAD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Stapler na kůži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C155E01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AC40947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OVH-6977/2024</w:t>
            </w:r>
          </w:p>
        </w:tc>
      </w:tr>
      <w:tr w:rsidR="0021058A" w14:paraId="227509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48AB45E8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DA5AC58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07D1AEB9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228A156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BC22793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OVH-7002/2024</w:t>
            </w:r>
          </w:p>
        </w:tc>
      </w:tr>
      <w:tr w:rsidR="0021058A" w14:paraId="1DC12E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7EF07D5D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B0663ED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N002206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F3460C6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7717880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6728A7FB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OVH-7011/2024</w:t>
            </w:r>
          </w:p>
        </w:tc>
      </w:tr>
      <w:tr w:rsidR="0021058A" w14:paraId="5C7F13B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1711DD08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35949FC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3378065D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prúm. 45mm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E98F202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6C88F07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OVH-7011/2024</w:t>
            </w:r>
          </w:p>
        </w:tc>
      </w:tr>
      <w:tr w:rsidR="0021058A" w14:paraId="0FA91CE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122392AC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9BE7F63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1C29EDE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0F998BC5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093C2E9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OVH-7011/2024</w:t>
            </w:r>
          </w:p>
        </w:tc>
      </w:tr>
      <w:tr w:rsidR="0021058A" w14:paraId="183A9D2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65C726A8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2422D938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26" w:type="dxa"/>
            <w:shd w:val="clear" w:color="auto" w:fill="auto"/>
          </w:tcPr>
          <w:p w14:paraId="67F3F92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59" w:type="dxa"/>
            <w:shd w:val="clear" w:color="auto" w:fill="auto"/>
          </w:tcPr>
          <w:p w14:paraId="15AB50A0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454" w:type="dxa"/>
            <w:shd w:val="clear" w:color="auto" w:fill="auto"/>
          </w:tcPr>
          <w:p w14:paraId="6840C7B7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OVH-7023/2024</w:t>
            </w:r>
          </w:p>
        </w:tc>
      </w:tr>
      <w:tr w:rsidR="0021058A" w14:paraId="6E0671A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1BABF408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EBD8AFC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</w:tcPr>
          <w:p w14:paraId="3889A23D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</w:tcPr>
          <w:p w14:paraId="1321DCF3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</w:tcPr>
          <w:p w14:paraId="1526012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OVH-7023/2024</w:t>
            </w:r>
          </w:p>
        </w:tc>
      </w:tr>
      <w:tr w:rsidR="0021058A" w14:paraId="71C889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84320FD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2552D34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8B3EC92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59877E38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E021ABD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OVH-7030/2024</w:t>
            </w:r>
          </w:p>
        </w:tc>
      </w:tr>
      <w:tr w:rsidR="0021058A" w14:paraId="7C9506D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55C09DE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6F355B4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02B9BE0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0407D724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BD52FB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OVH-7042/2024</w:t>
            </w:r>
          </w:p>
        </w:tc>
      </w:tr>
      <w:tr w:rsidR="0021058A" w14:paraId="2ECA85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7C34C4F0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F743330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77DC5F9F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5C4D56E3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720,000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E0B33AF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OVH-7042/2024</w:t>
            </w:r>
          </w:p>
        </w:tc>
      </w:tr>
      <w:tr w:rsidR="0021058A" w14:paraId="5EB051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2A766A01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BCD7864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N001373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34904781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Holíci strojek-jednost.steril.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E13FC07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FB85C0D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OVH-7050/2024</w:t>
            </w:r>
          </w:p>
        </w:tc>
      </w:tr>
      <w:tr w:rsidR="0021058A" w14:paraId="3064EC4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2D3F7267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614AB16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N003964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11F46AC0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68AFEFAF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408B05A9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OVH-7050/2024</w:t>
            </w:r>
          </w:p>
        </w:tc>
      </w:tr>
      <w:tr w:rsidR="0021058A" w14:paraId="75FB56E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2AC83482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D933039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72ADE21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3C81920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E78A91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OVH-7050/2024</w:t>
            </w:r>
          </w:p>
        </w:tc>
      </w:tr>
      <w:tr w:rsidR="0021058A" w14:paraId="571AE4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4641D8D3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727E8B2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0116F0E6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6824612C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56B0C8F9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OVH-7050/2024</w:t>
            </w:r>
          </w:p>
        </w:tc>
      </w:tr>
      <w:tr w:rsidR="0021058A" w14:paraId="02EDA1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DC2BF99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33D1DC1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N000167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0AAB78C4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6F44B039" w14:textId="77777777" w:rsidR="0021058A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9295D50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OVH-7068/2024</w:t>
            </w:r>
          </w:p>
        </w:tc>
      </w:tr>
      <w:tr w:rsidR="0021058A" w14:paraId="2E62D0E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7155B000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F4DEA0F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N002335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B192E2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00D170A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5139B85E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OVH-7068/2024</w:t>
            </w:r>
          </w:p>
        </w:tc>
      </w:tr>
      <w:tr w:rsidR="0021058A" w14:paraId="2F0C72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1FF51732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8879483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</w:tcPr>
          <w:p w14:paraId="245913AC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</w:tcPr>
          <w:p w14:paraId="08547C2A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54" w:type="dxa"/>
            <w:shd w:val="clear" w:color="auto" w:fill="auto"/>
          </w:tcPr>
          <w:p w14:paraId="2C2C001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OVH-7068/2024</w:t>
            </w:r>
          </w:p>
        </w:tc>
      </w:tr>
      <w:tr w:rsidR="0021058A" w14:paraId="567191A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</w:tcPr>
          <w:p w14:paraId="0B8B0A03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00BD47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</w:tcPr>
          <w:p w14:paraId="10E33FCA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</w:tcPr>
          <w:p w14:paraId="7912D869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</w:tcPr>
          <w:p w14:paraId="63051E8A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OVH-7079/2024</w:t>
            </w:r>
          </w:p>
        </w:tc>
      </w:tr>
      <w:tr w:rsidR="0021058A" w14:paraId="2F335F1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5DECFD91" w14:textId="77777777" w:rsidR="0021058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23.000.20.216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7C89E55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N000678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166F09FC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Tiemann CH16 celosi.s balónkem, pernamentní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3CDEB9A0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478407FD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OVH-7079/2024</w:t>
            </w:r>
          </w:p>
        </w:tc>
      </w:tr>
      <w:tr w:rsidR="0021058A" w14:paraId="313D5AA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60D3913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F774DC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0EF0118E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ADE3FE4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B45D65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OVH-7085/2024</w:t>
            </w:r>
          </w:p>
        </w:tc>
      </w:tr>
      <w:tr w:rsidR="0021058A" w14:paraId="7687CA1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19CC2465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79CFB1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N003964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C59E810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5028A2ED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41FF3457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OVH-7107/2024</w:t>
            </w:r>
          </w:p>
        </w:tc>
      </w:tr>
      <w:tr w:rsidR="0021058A" w14:paraId="61D33F2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525FCD8F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05DC9A1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N002206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90D07CB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33F0DC93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A4AC779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OVH-7107/2024</w:t>
            </w:r>
          </w:p>
        </w:tc>
      </w:tr>
      <w:tr w:rsidR="0021058A" w14:paraId="65818D6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02A9EF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E218E32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685908E7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3AB76DFE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A038E94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OVH-7129/2024</w:t>
            </w:r>
          </w:p>
        </w:tc>
      </w:tr>
      <w:tr w:rsidR="0021058A" w14:paraId="71911A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361B30E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4C306230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26" w:type="dxa"/>
            <w:shd w:val="clear" w:color="auto" w:fill="auto"/>
          </w:tcPr>
          <w:p w14:paraId="7733BBD4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59" w:type="dxa"/>
            <w:shd w:val="clear" w:color="auto" w:fill="auto"/>
          </w:tcPr>
          <w:p w14:paraId="16B99F8A" w14:textId="77777777" w:rsidR="0021058A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2 400,000 ks</w:t>
            </w:r>
          </w:p>
        </w:tc>
        <w:tc>
          <w:tcPr>
            <w:tcW w:w="1454" w:type="dxa"/>
            <w:shd w:val="clear" w:color="auto" w:fill="auto"/>
          </w:tcPr>
          <w:p w14:paraId="6A2A3DC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OVH-7134/2024</w:t>
            </w:r>
          </w:p>
        </w:tc>
      </w:tr>
      <w:tr w:rsidR="0021058A" w14:paraId="65E7FF9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66C1729E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65716DA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  <w:vAlign w:val="bottom"/>
          </w:tcPr>
          <w:p w14:paraId="761481E8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0BC8A3E3" w14:textId="77777777" w:rsidR="0021058A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B43DFA8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OVH-7134/2024</w:t>
            </w:r>
          </w:p>
        </w:tc>
      </w:tr>
      <w:tr w:rsidR="0021058A" w14:paraId="1E47199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shd w:val="clear" w:color="auto" w:fill="auto"/>
          </w:tcPr>
          <w:p w14:paraId="1045B368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D0044F1" w14:textId="77777777" w:rsidR="0021058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26" w:type="dxa"/>
            <w:shd w:val="clear" w:color="auto" w:fill="auto"/>
          </w:tcPr>
          <w:p w14:paraId="6E61B92D" w14:textId="77777777" w:rsidR="0021058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59" w:type="dxa"/>
            <w:shd w:val="clear" w:color="auto" w:fill="auto"/>
          </w:tcPr>
          <w:p w14:paraId="3609D534" w14:textId="77777777" w:rsidR="0021058A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</w:tcPr>
          <w:p w14:paraId="32450E6C" w14:textId="77777777" w:rsidR="0021058A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OVH-7142/2024</w:t>
            </w:r>
          </w:p>
        </w:tc>
      </w:tr>
    </w:tbl>
    <w:p w14:paraId="28AE1704" w14:textId="77777777" w:rsidR="0021058A" w:rsidRDefault="0021058A">
      <w:pPr>
        <w:spacing w:after="999" w:line="1" w:lineRule="exact"/>
      </w:pPr>
    </w:p>
    <w:p w14:paraId="39B5C7C6" w14:textId="77777777" w:rsidR="0021058A" w:rsidRDefault="00000000">
      <w:pPr>
        <w:pStyle w:val="Bodytext20"/>
        <w:spacing w:after="0"/>
        <w:ind w:left="1420"/>
      </w:pPr>
      <w:r>
        <w:rPr>
          <w:rStyle w:val="Bodytext2"/>
        </w:rPr>
        <w:t>NemLog a.s.</w:t>
      </w:r>
    </w:p>
    <w:p w14:paraId="0DBDD02C" w14:textId="77777777" w:rsidR="0021058A" w:rsidRDefault="00000000">
      <w:pPr>
        <w:pStyle w:val="Bodytext10"/>
        <w:spacing w:line="266" w:lineRule="auto"/>
        <w:jc w:val="center"/>
      </w:pPr>
      <w:r>
        <w:rPr>
          <w:rStyle w:val="Bodytext1"/>
        </w:rPr>
        <w:t>Jakubská 647/2.110 00 Praha 1</w:t>
      </w:r>
      <w:r>
        <w:rPr>
          <w:rStyle w:val="Bodytext1"/>
        </w:rPr>
        <w:br/>
        <w:t>DIČ: CZ27642241</w:t>
      </w:r>
    </w:p>
    <w:p w14:paraId="45E7E846" w14:textId="77777777" w:rsidR="0021058A" w:rsidRDefault="00000000">
      <w:pPr>
        <w:pStyle w:val="Bodytext10"/>
        <w:spacing w:line="266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S, vložka 11437</w:t>
      </w:r>
    </w:p>
    <w:p w14:paraId="6CC6996C" w14:textId="77777777" w:rsidR="0021058A" w:rsidRDefault="00000000">
      <w:pPr>
        <w:pStyle w:val="Bodytext10"/>
        <w:spacing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21058A">
      <w:footerReference w:type="default" r:id="rId7"/>
      <w:pgSz w:w="16840" w:h="11900" w:orient="landscape"/>
      <w:pgMar w:top="1170" w:right="874" w:bottom="998" w:left="1436" w:header="7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EACF" w14:textId="77777777" w:rsidR="0017639C" w:rsidRDefault="0017639C">
      <w:r>
        <w:separator/>
      </w:r>
    </w:p>
  </w:endnote>
  <w:endnote w:type="continuationSeparator" w:id="0">
    <w:p w14:paraId="37FBC9F7" w14:textId="77777777" w:rsidR="0017639C" w:rsidRDefault="001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51A3" w14:textId="77777777" w:rsidR="0021058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A4B0297" wp14:editId="2AAF4F5F">
              <wp:simplePos x="0" y="0"/>
              <wp:positionH relativeFrom="page">
                <wp:posOffset>957580</wp:posOffset>
              </wp:positionH>
              <wp:positionV relativeFrom="page">
                <wp:posOffset>7007225</wp:posOffset>
              </wp:positionV>
              <wp:extent cx="612648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0EE5A" w14:textId="77777777" w:rsidR="0021058A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B0297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75.4pt;margin-top:551.75pt;width:482.4pt;height: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" filled="f" stroked="f">
              <v:textbox style="mso-fit-shape-to-text:t" inset="0,0,0,0">
                <w:txbxContent>
                  <w:p w14:paraId="3B20EE5A" w14:textId="77777777" w:rsidR="0021058A" w:rsidRDefault="00000000">
                    <w:pPr>
                      <w:pStyle w:val="Headerorfooter20"/>
                      <w:tabs>
                        <w:tab w:val="right" w:pos="5990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284B45F" wp14:editId="58087794">
              <wp:simplePos x="0" y="0"/>
              <wp:positionH relativeFrom="page">
                <wp:posOffset>925830</wp:posOffset>
              </wp:positionH>
              <wp:positionV relativeFrom="page">
                <wp:posOffset>6960235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900000000000006pt;margin-top:548.05000000000007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ABEE" w14:textId="77777777" w:rsidR="0021058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E04527" wp14:editId="51C9C195">
              <wp:simplePos x="0" y="0"/>
              <wp:positionH relativeFrom="page">
                <wp:posOffset>994410</wp:posOffset>
              </wp:positionH>
              <wp:positionV relativeFrom="page">
                <wp:posOffset>6986270</wp:posOffset>
              </wp:positionV>
              <wp:extent cx="6135370" cy="10985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0362A" w14:textId="77777777" w:rsidR="0021058A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04527"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78.3pt;margin-top:550.1pt;width:483.1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" filled="f" stroked="f">
              <v:textbox style="mso-fit-shape-to-text:t" inset="0,0,0,0">
                <w:txbxContent>
                  <w:p w14:paraId="2830362A" w14:textId="77777777" w:rsidR="0021058A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1457DB" wp14:editId="5B7B4785">
              <wp:simplePos x="0" y="0"/>
              <wp:positionH relativeFrom="page">
                <wp:posOffset>962660</wp:posOffset>
              </wp:positionH>
              <wp:positionV relativeFrom="page">
                <wp:posOffset>6949440</wp:posOffset>
              </wp:positionV>
              <wp:extent cx="922655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6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799999999999997pt;margin-top:547.20000000000005pt;width:72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C242" w14:textId="77777777" w:rsidR="0017639C" w:rsidRDefault="0017639C"/>
  </w:footnote>
  <w:footnote w:type="continuationSeparator" w:id="0">
    <w:p w14:paraId="5505A756" w14:textId="77777777" w:rsidR="0017639C" w:rsidRDefault="001763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8A"/>
    <w:rsid w:val="000021E0"/>
    <w:rsid w:val="0017639C"/>
    <w:rsid w:val="0021058A"/>
    <w:rsid w:val="00D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CB7"/>
  <w15:docId w15:val="{A953366B-759F-4D3D-8D1E-F27411F8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pacing w:after="9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3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2025-01-02T10:27:00Z</dcterms:created>
  <dcterms:modified xsi:type="dcterms:W3CDTF">2025-01-02T10:27:00Z</dcterms:modified>
</cp:coreProperties>
</file>