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F351" w14:textId="77777777" w:rsidR="009643E4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  <w:vertAlign w:val="superscript"/>
        </w:rPr>
        <w:t>4110</w:t>
      </w:r>
      <w:r>
        <w:rPr>
          <w:rStyle w:val="Heading11"/>
          <w:b/>
          <w:bCs/>
        </w:rPr>
        <w:t xml:space="preserve"> OVHS-300/2024</w:t>
      </w:r>
      <w:bookmarkEnd w:id="0"/>
    </w:p>
    <w:tbl>
      <w:tblPr>
        <w:tblpPr w:leftFromText="180" w:rightFromText="180" w:vertAnchor="text" w:horzAnchor="page" w:tblpX="11494" w:tblpY="750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8"/>
        <w:gridCol w:w="1771"/>
      </w:tblGrid>
      <w:tr w:rsidR="009643E4" w14:paraId="0A68318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tblHeader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A4E61" w14:textId="77777777" w:rsidR="009643E4" w:rsidRDefault="00000000">
            <w:pPr>
              <w:pStyle w:val="Other10"/>
              <w:ind w:firstLine="4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C4EB" w14:textId="77777777" w:rsidR="009643E4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57 732,70</w:t>
            </w:r>
          </w:p>
        </w:tc>
      </w:tr>
      <w:tr w:rsidR="009643E4" w14:paraId="30646054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2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FFC4D" w14:textId="77777777" w:rsidR="009643E4" w:rsidRDefault="00000000">
            <w:pPr>
              <w:pStyle w:val="Other10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F907" w14:textId="77777777" w:rsidR="009643E4" w:rsidRDefault="00000000">
            <w:pPr>
              <w:pStyle w:val="Other10"/>
              <w:ind w:firstLine="5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64 660,62</w:t>
            </w:r>
          </w:p>
        </w:tc>
      </w:tr>
    </w:tbl>
    <w:p w14:paraId="15D047BE" w14:textId="77777777" w:rsidR="009643E4" w:rsidRDefault="00000000">
      <w:pPr>
        <w:pStyle w:val="Bodytext10"/>
        <w:tabs>
          <w:tab w:val="left" w:pos="12470"/>
        </w:tabs>
        <w:spacing w:after="240" w:line="240" w:lineRule="auto"/>
        <w:ind w:left="108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BA6BC5" wp14:editId="07C52456">
                <wp:simplePos x="0" y="0"/>
                <wp:positionH relativeFrom="page">
                  <wp:posOffset>1049020</wp:posOffset>
                </wp:positionH>
                <wp:positionV relativeFrom="paragraph">
                  <wp:posOffset>4813300</wp:posOffset>
                </wp:positionV>
                <wp:extent cx="2743200" cy="3517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D6860D" w14:textId="77777777" w:rsidR="009643E4" w:rsidRDefault="00000000">
                            <w:pPr>
                              <w:pStyle w:val="Bodytext10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>Děkujeme za vaší objednávku.</w:t>
                            </w:r>
                          </w:p>
                          <w:p w14:paraId="11E159F9" w14:textId="77777777" w:rsidR="009643E4" w:rsidRDefault="00000000">
                            <w:pPr>
                              <w:pStyle w:val="Bodytext10"/>
                              <w:jc w:val="left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BA6BC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2.6pt;margin-top:379pt;width:3in;height:27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" filled="f" stroked="f">
                <v:textbox inset="0,0,0,0">
                  <w:txbxContent>
                    <w:p w14:paraId="05D6860D" w14:textId="77777777" w:rsidR="009643E4" w:rsidRDefault="00000000">
                      <w:pPr>
                        <w:pStyle w:val="Bodytext10"/>
                        <w:jc w:val="left"/>
                      </w:pPr>
                      <w:r>
                        <w:rPr>
                          <w:rStyle w:val="Bodytext1"/>
                        </w:rPr>
                        <w:t>Děkujeme za vaší objednávku.</w:t>
                      </w:r>
                    </w:p>
                    <w:p w14:paraId="11E159F9" w14:textId="77777777" w:rsidR="009643E4" w:rsidRDefault="00000000">
                      <w:pPr>
                        <w:pStyle w:val="Bodytext10"/>
                        <w:jc w:val="left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Datum vystavení:</w:t>
      </w:r>
      <w:r>
        <w:rPr>
          <w:rStyle w:val="Bodytext1"/>
        </w:rPr>
        <w:tab/>
        <w:t>30.12.2024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0"/>
        <w:gridCol w:w="5688"/>
      </w:tblGrid>
      <w:tr w:rsidR="009643E4" w14:paraId="05BEDE3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840" w:type="dxa"/>
            <w:shd w:val="clear" w:color="auto" w:fill="auto"/>
          </w:tcPr>
          <w:p w14:paraId="725CF39A" w14:textId="77777777" w:rsidR="009643E4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5688" w:type="dxa"/>
            <w:shd w:val="clear" w:color="auto" w:fill="auto"/>
          </w:tcPr>
          <w:p w14:paraId="72FA41E5" w14:textId="77777777" w:rsidR="009643E4" w:rsidRDefault="00000000">
            <w:pPr>
              <w:pStyle w:val="Other10"/>
            </w:pPr>
            <w:r>
              <w:rPr>
                <w:rStyle w:val="Other1"/>
              </w:rPr>
              <w:t>DODAVATEL</w:t>
            </w:r>
          </w:p>
        </w:tc>
      </w:tr>
      <w:tr w:rsidR="009643E4" w14:paraId="5D5C134B" w14:textId="77777777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6840" w:type="dxa"/>
            <w:shd w:val="clear" w:color="auto" w:fill="auto"/>
            <w:vAlign w:val="bottom"/>
          </w:tcPr>
          <w:p w14:paraId="065F8660" w14:textId="77777777" w:rsidR="009643E4" w:rsidRDefault="00000000">
            <w:pPr>
              <w:pStyle w:val="Other10"/>
              <w:spacing w:after="100"/>
            </w:pPr>
            <w:r>
              <w:rPr>
                <w:rStyle w:val="Other1"/>
              </w:rPr>
              <w:t>Nemocnice Havířov, příspěvková organizace</w:t>
            </w:r>
          </w:p>
          <w:p w14:paraId="19B2D2AA" w14:textId="77777777" w:rsidR="009643E4" w:rsidRDefault="00000000">
            <w:pPr>
              <w:pStyle w:val="Other10"/>
              <w:spacing w:after="60"/>
            </w:pPr>
            <w:r>
              <w:rPr>
                <w:rStyle w:val="Other1"/>
              </w:rPr>
              <w:t>Dělnická 1132/24</w:t>
            </w:r>
          </w:p>
          <w:p w14:paraId="7C4889AA" w14:textId="77777777" w:rsidR="009643E4" w:rsidRDefault="00000000">
            <w:pPr>
              <w:pStyle w:val="Other10"/>
              <w:spacing w:after="60"/>
            </w:pPr>
            <w:r>
              <w:rPr>
                <w:rStyle w:val="Other1"/>
              </w:rPr>
              <w:t>736 01 Havířov</w:t>
            </w:r>
          </w:p>
          <w:p w14:paraId="05D62AA9" w14:textId="77777777" w:rsidR="009643E4" w:rsidRDefault="00000000">
            <w:pPr>
              <w:pStyle w:val="Other10"/>
              <w:spacing w:after="1020"/>
            </w:pPr>
            <w:r>
              <w:rPr>
                <w:rStyle w:val="Other1"/>
              </w:rPr>
              <w:t>Česká republika</w:t>
            </w:r>
          </w:p>
          <w:p w14:paraId="042F3817" w14:textId="77777777" w:rsidR="009643E4" w:rsidRDefault="00000000">
            <w:pPr>
              <w:pStyle w:val="Other10"/>
              <w:spacing w:after="80"/>
            </w:pPr>
            <w:r>
              <w:rPr>
                <w:rStyle w:val="Other1"/>
              </w:rPr>
              <w:t>pro odběratele zajišťuje dodávku: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8781A8" w14:textId="77777777" w:rsidR="009643E4" w:rsidRDefault="00000000">
            <w:pPr>
              <w:pStyle w:val="Other10"/>
              <w:spacing w:after="320"/>
            </w:pPr>
            <w:r>
              <w:rPr>
                <w:rStyle w:val="Other1"/>
              </w:rPr>
              <w:t>Teleflex Medical s.r.o.</w:t>
            </w:r>
          </w:p>
          <w:p w14:paraId="4385BF75" w14:textId="77777777" w:rsidR="009643E4" w:rsidRDefault="00000000">
            <w:pPr>
              <w:pStyle w:val="Other10"/>
              <w:tabs>
                <w:tab w:val="left" w:pos="3535"/>
              </w:tabs>
              <w:spacing w:after="40"/>
            </w:pPr>
            <w:r>
              <w:rPr>
                <w:rStyle w:val="Other1"/>
              </w:rPr>
              <w:t>Pražská třída 209/182</w:t>
            </w:r>
            <w:r>
              <w:rPr>
                <w:rStyle w:val="Other1"/>
              </w:rPr>
              <w:tab/>
              <w:t>IČO: 28849809</w:t>
            </w:r>
          </w:p>
          <w:p w14:paraId="7D0EB288" w14:textId="77777777" w:rsidR="009643E4" w:rsidRDefault="00000000">
            <w:pPr>
              <w:pStyle w:val="Other10"/>
              <w:tabs>
                <w:tab w:val="left" w:pos="3528"/>
              </w:tabs>
              <w:spacing w:after="40"/>
            </w:pPr>
            <w:r>
              <w:rPr>
                <w:rStyle w:val="Other1"/>
              </w:rPr>
              <w:t>500 04 Hradec Králové</w:t>
            </w:r>
            <w:r>
              <w:rPr>
                <w:rStyle w:val="Other1"/>
              </w:rPr>
              <w:tab/>
              <w:t>DIČ: CZ28849809</w:t>
            </w:r>
          </w:p>
          <w:p w14:paraId="37E4131A" w14:textId="77777777" w:rsidR="009643E4" w:rsidRDefault="00000000">
            <w:pPr>
              <w:pStyle w:val="Other10"/>
              <w:spacing w:after="240"/>
            </w:pPr>
            <w:r>
              <w:rPr>
                <w:rStyle w:val="Other1"/>
              </w:rPr>
              <w:t>Česká republika</w:t>
            </w:r>
          </w:p>
          <w:p w14:paraId="43BDA47C" w14:textId="77777777" w:rsidR="009643E4" w:rsidRDefault="00000000">
            <w:pPr>
              <w:pStyle w:val="Other10"/>
              <w:tabs>
                <w:tab w:val="left" w:pos="5630"/>
              </w:tabs>
              <w:spacing w:after="140"/>
            </w:pPr>
            <w:r>
              <w:rPr>
                <w:rStyle w:val="Other1"/>
              </w:rPr>
              <w:t>I</w:t>
            </w:r>
            <w:r>
              <w:rPr>
                <w:rStyle w:val="Other1"/>
              </w:rPr>
              <w:tab/>
              <w:t>I</w:t>
            </w:r>
          </w:p>
        </w:tc>
      </w:tr>
      <w:tr w:rsidR="009643E4" w14:paraId="629C3E70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5D13D1" w14:textId="77777777" w:rsidR="009643E4" w:rsidRDefault="00000000">
            <w:pPr>
              <w:pStyle w:val="Other10"/>
            </w:pPr>
            <w:r>
              <w:rPr>
                <w:rStyle w:val="Other1"/>
              </w:rPr>
              <w:t>Logistická společnost NemLog a.s.</w:t>
            </w: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DFE28" w14:textId="77777777" w:rsidR="009643E4" w:rsidRDefault="009643E4">
            <w:pPr>
              <w:rPr>
                <w:sz w:val="10"/>
                <w:szCs w:val="10"/>
              </w:rPr>
            </w:pPr>
          </w:p>
        </w:tc>
      </w:tr>
    </w:tbl>
    <w:p w14:paraId="1F143CE9" w14:textId="77777777" w:rsidR="009643E4" w:rsidRDefault="009643E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1094"/>
        <w:gridCol w:w="7078"/>
        <w:gridCol w:w="3593"/>
        <w:gridCol w:w="1440"/>
      </w:tblGrid>
      <w:tr w:rsidR="009643E4" w14:paraId="7DEAB74F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717189" w14:textId="77777777" w:rsidR="009643E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1D8C22" w14:textId="77777777" w:rsidR="009643E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95B563" w14:textId="77777777" w:rsidR="009643E4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C8A48" w14:textId="77777777" w:rsidR="009643E4" w:rsidRDefault="00000000">
            <w:pPr>
              <w:pStyle w:val="Other10"/>
              <w:ind w:right="18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31B49D" w14:textId="77777777" w:rsidR="009643E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643E4" w14:paraId="010B3D8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0874E75" w14:textId="77777777" w:rsidR="009643E4" w:rsidRDefault="00000000">
            <w:pPr>
              <w:pStyle w:val="Other10"/>
              <w:jc w:val="both"/>
            </w:pPr>
            <w:r>
              <w:rPr>
                <w:rStyle w:val="Other1"/>
              </w:rPr>
              <w:t>9001P-EU-005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1D9A29D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N002961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25403F26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Jehla intraoseálnl.nad 3kg 25mm + stabilizátor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2CC34DAD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5,000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87BA84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OVH-6670/2024</w:t>
            </w:r>
          </w:p>
        </w:tc>
      </w:tr>
      <w:tr w:rsidR="009643E4" w14:paraId="4747021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2744739B" w14:textId="77777777" w:rsidR="009643E4" w:rsidRDefault="00000000">
            <w:pPr>
              <w:pStyle w:val="Other10"/>
              <w:jc w:val="both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813DC0D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7CED9C6C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Arteriální katetrizační set 20 Ga/8cm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4296DE8C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0E4741B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OVH-6910/2024</w:t>
            </w:r>
          </w:p>
        </w:tc>
      </w:tr>
      <w:tr w:rsidR="009643E4" w14:paraId="15A809D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0A27A40B" w14:textId="77777777" w:rsidR="009643E4" w:rsidRDefault="00000000">
            <w:pPr>
              <w:pStyle w:val="Other10"/>
            </w:pPr>
            <w:r>
              <w:rPr>
                <w:rStyle w:val="Other1"/>
              </w:rPr>
              <w:t>4150140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DCCE741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N047355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28D0775D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RUSCH POLARIS FO BLADE MAC 4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608000F3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B16623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OVH-6910/2024</w:t>
            </w:r>
          </w:p>
        </w:tc>
      </w:tr>
      <w:tr w:rsidR="009643E4" w14:paraId="744CB10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A8EF8CA" w14:textId="77777777" w:rsidR="009643E4" w:rsidRDefault="00000000">
            <w:pPr>
              <w:pStyle w:val="Other10"/>
            </w:pPr>
            <w:r>
              <w:rPr>
                <w:rStyle w:val="Other1"/>
              </w:rPr>
              <w:t>4150130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9EB3C3F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N047354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2072EEB7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RUSCH POLARIS FO BLADE MAC 3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743CB44D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7DDD54C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OVH-6910/2024</w:t>
            </w:r>
          </w:p>
        </w:tc>
      </w:tr>
      <w:tr w:rsidR="009643E4" w14:paraId="0A993E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D305360" w14:textId="77777777" w:rsidR="009643E4" w:rsidRDefault="00000000">
            <w:pPr>
              <w:pStyle w:val="Other10"/>
            </w:pPr>
            <w:r>
              <w:rPr>
                <w:rStyle w:val="Other1"/>
              </w:rPr>
              <w:t>4150150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1FB7135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N001271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26329DE0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RUSCH POLARIS FO BLADE MAC 5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7EDF66E0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B7AA1AD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OVH-6910/2024</w:t>
            </w:r>
          </w:p>
        </w:tc>
      </w:tr>
      <w:tr w:rsidR="009643E4" w14:paraId="610C7A6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40E90E3" w14:textId="77777777" w:rsidR="009643E4" w:rsidRDefault="00000000">
            <w:pPr>
              <w:pStyle w:val="Other10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DD9290F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7F09010F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Arteriální katetrizační set 20Ga/12cm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177A89C6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3042501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OVH-6910/2024</w:t>
            </w:r>
          </w:p>
        </w:tc>
      </w:tr>
      <w:tr w:rsidR="009643E4" w14:paraId="2500A9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36C139A8" w14:textId="77777777" w:rsidR="009643E4" w:rsidRDefault="00000000">
            <w:pPr>
              <w:pStyle w:val="Other10"/>
            </w:pPr>
            <w:r>
              <w:rPr>
                <w:rStyle w:val="Other1"/>
              </w:rPr>
              <w:t>179360-000160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2DCDB341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N046324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47629A8E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Katétr Rusch Senzor pro měř. teploty, silikon, Nelaton, Ch16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2CD0208A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30,000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77D17A3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OVH-6910/2024</w:t>
            </w:r>
          </w:p>
        </w:tc>
      </w:tr>
      <w:tr w:rsidR="009643E4" w14:paraId="48B10A9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256C9837" w14:textId="77777777" w:rsidR="009643E4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52183F42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073FB98C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žitní 1lumen,16Ga,20cm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32BDD8EC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379DE4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OVH-7015/2024</w:t>
            </w:r>
          </w:p>
        </w:tc>
      </w:tr>
      <w:tr w:rsidR="009643E4" w14:paraId="49E46E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4AF05018" w14:textId="77777777" w:rsidR="009643E4" w:rsidRDefault="00000000">
            <w:pPr>
              <w:pStyle w:val="Other10"/>
            </w:pPr>
            <w:r>
              <w:rPr>
                <w:rStyle w:val="Other1"/>
              </w:rPr>
              <w:t>CV-15703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003D919F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55083FA0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3lumen,7Fr,20cm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387DC62D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288789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OVH-7027/2024</w:t>
            </w:r>
          </w:p>
        </w:tc>
      </w:tr>
      <w:tr w:rsidR="009643E4" w14:paraId="29C627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5B7ACA98" w14:textId="77777777" w:rsidR="009643E4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94" w:type="dxa"/>
            <w:shd w:val="clear" w:color="auto" w:fill="auto"/>
            <w:vAlign w:val="bottom"/>
          </w:tcPr>
          <w:p w14:paraId="10BAFE31" w14:textId="77777777" w:rsidR="009643E4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78" w:type="dxa"/>
            <w:shd w:val="clear" w:color="auto" w:fill="auto"/>
            <w:vAlign w:val="bottom"/>
          </w:tcPr>
          <w:p w14:paraId="70B65086" w14:textId="77777777" w:rsidR="009643E4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Humen,16Ga,20cm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1D3C23C3" w14:textId="77777777" w:rsidR="009643E4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20,000 ks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734A5B7" w14:textId="77777777" w:rsidR="009643E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OVH-7034/2024</w:t>
            </w:r>
          </w:p>
        </w:tc>
      </w:tr>
    </w:tbl>
    <w:p w14:paraId="31F7D0F9" w14:textId="77777777" w:rsidR="009643E4" w:rsidRDefault="009643E4">
      <w:pPr>
        <w:spacing w:after="1999" w:line="1" w:lineRule="exact"/>
      </w:pPr>
    </w:p>
    <w:p w14:paraId="0B18BAAD" w14:textId="77777777" w:rsidR="009643E4" w:rsidRDefault="00000000">
      <w:pPr>
        <w:pStyle w:val="Heading210"/>
        <w:keepNext/>
        <w:keepLines/>
      </w:pPr>
      <w:bookmarkStart w:id="1" w:name="bookmark2"/>
      <w:r>
        <w:rPr>
          <w:rStyle w:val="Heading21"/>
        </w:rPr>
        <w:t>NemLog a.s.</w:t>
      </w:r>
      <w:bookmarkEnd w:id="1"/>
    </w:p>
    <w:p w14:paraId="4EBE26A2" w14:textId="77777777" w:rsidR="009643E4" w:rsidRDefault="00000000">
      <w:pPr>
        <w:pStyle w:val="Bodytext10"/>
        <w:spacing w:line="269" w:lineRule="auto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6FDCFFFF" w14:textId="77777777" w:rsidR="009643E4" w:rsidRDefault="00000000">
      <w:pPr>
        <w:pStyle w:val="Bodytext10"/>
        <w:spacing w:line="269" w:lineRule="auto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B, vložka 11437</w:t>
      </w:r>
    </w:p>
    <w:p w14:paraId="0C55D01A" w14:textId="77777777" w:rsidR="009643E4" w:rsidRDefault="00000000">
      <w:pPr>
        <w:pStyle w:val="Bodytext10"/>
        <w:spacing w:after="640" w:line="240" w:lineRule="auto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p w14:paraId="531D2FAA" w14:textId="77777777" w:rsidR="009643E4" w:rsidRDefault="00000000">
      <w:pPr>
        <w:pStyle w:val="Bodytext20"/>
        <w:pBdr>
          <w:top w:val="single" w:sz="4" w:space="0" w:color="auto"/>
        </w:pBdr>
      </w:pPr>
      <w:r>
        <w:rPr>
          <w:rStyle w:val="Bodytext2"/>
        </w:rPr>
        <w:t>Vystaveno v systému ABRA</w:t>
      </w:r>
    </w:p>
    <w:sectPr w:rsidR="009643E4">
      <w:pgSz w:w="16840" w:h="11900" w:orient="landscape"/>
      <w:pgMar w:top="741" w:right="838" w:bottom="484" w:left="1479" w:header="313" w:footer="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0F40" w14:textId="77777777" w:rsidR="004C48D5" w:rsidRDefault="004C48D5">
      <w:r>
        <w:separator/>
      </w:r>
    </w:p>
  </w:endnote>
  <w:endnote w:type="continuationSeparator" w:id="0">
    <w:p w14:paraId="30A57D88" w14:textId="77777777" w:rsidR="004C48D5" w:rsidRDefault="004C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49D6" w14:textId="77777777" w:rsidR="004C48D5" w:rsidRDefault="004C48D5"/>
  </w:footnote>
  <w:footnote w:type="continuationSeparator" w:id="0">
    <w:p w14:paraId="1DDC8607" w14:textId="77777777" w:rsidR="004C48D5" w:rsidRDefault="004C48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E4"/>
    <w:rsid w:val="004C48D5"/>
    <w:rsid w:val="005C3DC9"/>
    <w:rsid w:val="009643E4"/>
    <w:rsid w:val="00A7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58BF"/>
  <w15:docId w15:val="{8D64341A-3B2F-477D-B62F-8FF4455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line="257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110">
    <w:name w:val="Heading #1|1"/>
    <w:basedOn w:val="Normln"/>
    <w:link w:val="Heading11"/>
    <w:pPr>
      <w:spacing w:after="200"/>
      <w:ind w:left="10800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210">
    <w:name w:val="Heading #2|1"/>
    <w:basedOn w:val="Normln"/>
    <w:link w:val="Heading21"/>
    <w:pPr>
      <w:spacing w:line="209" w:lineRule="auto"/>
      <w:ind w:left="1420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22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2025-01-02T10:27:00Z</dcterms:created>
  <dcterms:modified xsi:type="dcterms:W3CDTF">2025-01-02T10:27:00Z</dcterms:modified>
</cp:coreProperties>
</file>