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28" w:rsidRDefault="00FB2928">
      <w:pPr>
        <w:pStyle w:val="Zkladntext"/>
        <w:rPr>
          <w:rFonts w:ascii="Times New Roman"/>
          <w:sz w:val="20"/>
        </w:rPr>
      </w:pPr>
    </w:p>
    <w:p w:rsidR="00FB2928" w:rsidRDefault="00FB2928">
      <w:pPr>
        <w:pStyle w:val="Zkladntext"/>
        <w:rPr>
          <w:rFonts w:ascii="Times New Roman"/>
          <w:sz w:val="20"/>
        </w:rPr>
      </w:pPr>
    </w:p>
    <w:p w:rsidR="00FB2928" w:rsidRDefault="00FB2928">
      <w:pPr>
        <w:pStyle w:val="Zkladntext"/>
        <w:rPr>
          <w:rFonts w:ascii="Times New Roman"/>
          <w:sz w:val="20"/>
        </w:rPr>
      </w:pPr>
    </w:p>
    <w:p w:rsidR="00FB2928" w:rsidRDefault="00FB2928">
      <w:pPr>
        <w:pStyle w:val="Zkladntext"/>
        <w:rPr>
          <w:rFonts w:ascii="Times New Roman"/>
          <w:sz w:val="20"/>
        </w:rPr>
      </w:pPr>
    </w:p>
    <w:p w:rsidR="00FB2928" w:rsidRDefault="00FB2928">
      <w:pPr>
        <w:pStyle w:val="Zkladntext"/>
        <w:rPr>
          <w:rFonts w:ascii="Times New Roman"/>
          <w:sz w:val="20"/>
        </w:rPr>
      </w:pPr>
    </w:p>
    <w:p w:rsidR="00FB2928" w:rsidRDefault="00FB2928">
      <w:pPr>
        <w:pStyle w:val="Zkladntext"/>
        <w:rPr>
          <w:rFonts w:ascii="Times New Roman"/>
          <w:sz w:val="20"/>
        </w:rPr>
      </w:pPr>
    </w:p>
    <w:p w:rsidR="00FB2928" w:rsidRDefault="00FB2928">
      <w:pPr>
        <w:pStyle w:val="Zkladntext"/>
        <w:rPr>
          <w:rFonts w:ascii="Times New Roman"/>
          <w:sz w:val="20"/>
        </w:rPr>
      </w:pPr>
    </w:p>
    <w:p w:rsidR="00FB2928" w:rsidRDefault="00FB2928">
      <w:pPr>
        <w:pStyle w:val="Zkladntext"/>
        <w:spacing w:before="1"/>
        <w:rPr>
          <w:rFonts w:ascii="Times New Roman"/>
          <w:sz w:val="23"/>
        </w:rPr>
      </w:pPr>
    </w:p>
    <w:p w:rsidR="00FB2928" w:rsidRDefault="00606906">
      <w:pPr>
        <w:ind w:left="109"/>
        <w:rPr>
          <w:b/>
          <w:sz w:val="24"/>
        </w:rPr>
      </w:pPr>
      <w:r>
        <w:rPr>
          <w:b/>
          <w:sz w:val="24"/>
          <w:u w:val="thick"/>
        </w:rPr>
        <w:t xml:space="preserve">Cena za </w:t>
      </w:r>
      <w:proofErr w:type="spellStart"/>
      <w:r>
        <w:rPr>
          <w:b/>
          <w:sz w:val="24"/>
          <w:u w:val="thick"/>
        </w:rPr>
        <w:t>vícepráce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na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střeše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na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Točníku</w:t>
      </w:r>
      <w:proofErr w:type="spellEnd"/>
      <w:r>
        <w:rPr>
          <w:b/>
          <w:sz w:val="24"/>
          <w:u w:val="thick"/>
        </w:rPr>
        <w:t xml:space="preserve"> je </w:t>
      </w:r>
      <w:proofErr w:type="spellStart"/>
      <w:r>
        <w:rPr>
          <w:b/>
          <w:sz w:val="24"/>
          <w:u w:val="thick"/>
        </w:rPr>
        <w:t>následující</w:t>
      </w:r>
      <w:proofErr w:type="spellEnd"/>
      <w:r>
        <w:rPr>
          <w:b/>
          <w:sz w:val="24"/>
          <w:u w:val="thick"/>
        </w:rPr>
        <w:t>:</w:t>
      </w:r>
    </w:p>
    <w:p w:rsidR="00FB2928" w:rsidRDefault="00FB2928">
      <w:pPr>
        <w:rPr>
          <w:b/>
          <w:sz w:val="26"/>
        </w:rPr>
      </w:pPr>
    </w:p>
    <w:p w:rsidR="00FB2928" w:rsidRDefault="00FB2928">
      <w:pPr>
        <w:spacing w:before="4"/>
        <w:rPr>
          <w:b/>
          <w:sz w:val="31"/>
        </w:rPr>
      </w:pPr>
    </w:p>
    <w:p w:rsidR="00FB2928" w:rsidRDefault="00606906">
      <w:pPr>
        <w:pStyle w:val="Zkladntext"/>
        <w:tabs>
          <w:tab w:val="left" w:leader="dot" w:pos="4998"/>
        </w:tabs>
        <w:spacing w:line="501" w:lineRule="auto"/>
        <w:ind w:left="164" w:right="2018" w:hanging="45"/>
      </w:pPr>
      <w:proofErr w:type="spellStart"/>
      <w:r>
        <w:rPr>
          <w:w w:val="105"/>
        </w:rPr>
        <w:t>Výměna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shnilé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pozednice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výměna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krokve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zafixovaní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sloupků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Práce</w:t>
      </w:r>
      <w:proofErr w:type="spellEnd"/>
      <w:r>
        <w:rPr>
          <w:w w:val="105"/>
        </w:rPr>
        <w:t xml:space="preserve"> 4 </w:t>
      </w:r>
      <w:proofErr w:type="spellStart"/>
      <w:r>
        <w:rPr>
          <w:w w:val="105"/>
        </w:rPr>
        <w:t>lidi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celý</w:t>
      </w:r>
      <w:proofErr w:type="spellEnd"/>
      <w:r>
        <w:rPr>
          <w:w w:val="105"/>
        </w:rPr>
        <w:t xml:space="preserve"> den 750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 x 8h x</w:t>
      </w:r>
      <w:r>
        <w:rPr>
          <w:spacing w:val="-23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lidé</w:t>
      </w:r>
      <w:proofErr w:type="spellEnd"/>
      <w:r>
        <w:rPr>
          <w:w w:val="105"/>
        </w:rPr>
        <w:tab/>
        <w:t>24 000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</w:p>
    <w:p w:rsidR="00FB2928" w:rsidRDefault="00606906">
      <w:pPr>
        <w:pStyle w:val="Zkladntext"/>
        <w:tabs>
          <w:tab w:val="left" w:leader="dot" w:pos="5087"/>
        </w:tabs>
        <w:ind w:left="169"/>
      </w:pPr>
      <w:proofErr w:type="spellStart"/>
      <w:r>
        <w:t>Doprava</w:t>
      </w:r>
      <w:proofErr w:type="spellEnd"/>
      <w:r>
        <w:tab/>
        <w:t>3 820</w:t>
      </w:r>
      <w:r>
        <w:rPr>
          <w:spacing w:val="2"/>
        </w:rPr>
        <w:t xml:space="preserve"> </w:t>
      </w:r>
      <w:proofErr w:type="spellStart"/>
      <w:r>
        <w:t>Kč</w:t>
      </w:r>
      <w:proofErr w:type="spellEnd"/>
      <w:r>
        <w:t>.</w:t>
      </w:r>
    </w:p>
    <w:p w:rsidR="00FB2928" w:rsidRDefault="00FB2928">
      <w:pPr>
        <w:rPr>
          <w:sz w:val="20"/>
        </w:rPr>
      </w:pPr>
    </w:p>
    <w:p w:rsidR="00FB2928" w:rsidRDefault="00FB2928">
      <w:pPr>
        <w:rPr>
          <w:sz w:val="20"/>
        </w:rPr>
      </w:pPr>
    </w:p>
    <w:p w:rsidR="00FB2928" w:rsidRDefault="00FB2928">
      <w:pPr>
        <w:spacing w:before="7"/>
        <w:rPr>
          <w:sz w:val="17"/>
        </w:rPr>
      </w:pPr>
    </w:p>
    <w:p w:rsidR="00FB2928" w:rsidRDefault="00606906">
      <w:pPr>
        <w:pStyle w:val="Nadpis1"/>
        <w:tabs>
          <w:tab w:val="left" w:pos="2888"/>
          <w:tab w:val="left" w:pos="3534"/>
        </w:tabs>
      </w:pPr>
      <w:proofErr w:type="spellStart"/>
      <w:r>
        <w:rPr>
          <w:position w:val="1"/>
        </w:rPr>
        <w:t>Celková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cena</w:t>
      </w:r>
      <w:proofErr w:type="spellEnd"/>
      <w:r>
        <w:rPr>
          <w:position w:val="1"/>
        </w:rPr>
        <w:t>: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27.</w:t>
      </w:r>
      <w:proofErr w:type="gramStart"/>
      <w:r>
        <w:rPr>
          <w:position w:val="1"/>
        </w:rPr>
        <w:t>820,-</w:t>
      </w:r>
      <w:proofErr w:type="gramEnd"/>
      <w:r>
        <w:rPr>
          <w:spacing w:val="5"/>
          <w:position w:val="1"/>
        </w:rPr>
        <w:t xml:space="preserve"> </w:t>
      </w:r>
      <w:proofErr w:type="spellStart"/>
      <w:r>
        <w:rPr>
          <w:position w:val="1"/>
        </w:rPr>
        <w:t>Kč</w:t>
      </w:r>
      <w:proofErr w:type="spellEnd"/>
      <w:r>
        <w:rPr>
          <w:position w:val="1"/>
        </w:rPr>
        <w:tab/>
      </w:r>
      <w:r>
        <w:rPr>
          <w:b w:val="0"/>
          <w:sz w:val="19"/>
        </w:rPr>
        <w:t>+</w:t>
      </w:r>
      <w:r>
        <w:rPr>
          <w:b w:val="0"/>
          <w:sz w:val="19"/>
        </w:rPr>
        <w:tab/>
      </w:r>
      <w:r>
        <w:rPr>
          <w:position w:val="1"/>
        </w:rPr>
        <w:t>DPH 21% 5.842,20</w:t>
      </w:r>
      <w:r>
        <w:rPr>
          <w:spacing w:val="5"/>
          <w:position w:val="1"/>
        </w:rPr>
        <w:t xml:space="preserve"> </w:t>
      </w:r>
      <w:proofErr w:type="spellStart"/>
      <w:r>
        <w:rPr>
          <w:position w:val="1"/>
        </w:rPr>
        <w:t>Kč</w:t>
      </w:r>
      <w:proofErr w:type="spellEnd"/>
    </w:p>
    <w:p w:rsidR="00FB2928" w:rsidRDefault="00FB2928">
      <w:pPr>
        <w:rPr>
          <w:b/>
        </w:rPr>
      </w:pPr>
    </w:p>
    <w:p w:rsidR="00FB2928" w:rsidRDefault="00FB2928">
      <w:pPr>
        <w:spacing w:before="5"/>
        <w:rPr>
          <w:b/>
          <w:sz w:val="31"/>
        </w:rPr>
      </w:pPr>
    </w:p>
    <w:p w:rsidR="00FB2928" w:rsidRDefault="00606906">
      <w:pPr>
        <w:ind w:left="131"/>
        <w:rPr>
          <w:b/>
          <w:sz w:val="18"/>
        </w:rPr>
      </w:pPr>
      <w:proofErr w:type="spellStart"/>
      <w:r>
        <w:rPr>
          <w:b/>
          <w:sz w:val="18"/>
        </w:rPr>
        <w:t>Celkem</w:t>
      </w:r>
      <w:proofErr w:type="spellEnd"/>
      <w:r>
        <w:rPr>
          <w:b/>
          <w:sz w:val="18"/>
        </w:rPr>
        <w:t xml:space="preserve"> </w:t>
      </w:r>
      <w:r>
        <w:rPr>
          <w:rFonts w:ascii="Times New Roman" w:hAnsi="Times New Roman"/>
          <w:b/>
          <w:sz w:val="21"/>
        </w:rPr>
        <w:t xml:space="preserve">s </w:t>
      </w:r>
      <w:r>
        <w:rPr>
          <w:b/>
          <w:sz w:val="18"/>
        </w:rPr>
        <w:t xml:space="preserve">DPH: 33.662,20 </w:t>
      </w:r>
      <w:proofErr w:type="spellStart"/>
      <w:r>
        <w:rPr>
          <w:b/>
          <w:sz w:val="18"/>
        </w:rPr>
        <w:t>Kč</w:t>
      </w:r>
      <w:proofErr w:type="spellEnd"/>
    </w:p>
    <w:p w:rsidR="00FB2928" w:rsidRDefault="00FB2928">
      <w:pPr>
        <w:rPr>
          <w:b/>
        </w:rPr>
      </w:pPr>
    </w:p>
    <w:p w:rsidR="00FB2928" w:rsidRDefault="00FB2928">
      <w:pPr>
        <w:rPr>
          <w:b/>
        </w:rPr>
      </w:pPr>
    </w:p>
    <w:p w:rsidR="00FB2928" w:rsidRDefault="00FB2928">
      <w:pPr>
        <w:rPr>
          <w:b/>
        </w:rPr>
      </w:pPr>
    </w:p>
    <w:p w:rsidR="00FB2928" w:rsidRDefault="00FB2928">
      <w:pPr>
        <w:spacing w:before="2"/>
        <w:rPr>
          <w:b/>
          <w:sz w:val="28"/>
        </w:rPr>
      </w:pPr>
    </w:p>
    <w:p w:rsidR="00FB2928" w:rsidRDefault="00606906">
      <w:pPr>
        <w:tabs>
          <w:tab w:val="left" w:pos="4220"/>
        </w:tabs>
        <w:spacing w:before="1"/>
        <w:ind w:left="138"/>
        <w:rPr>
          <w:b/>
          <w:sz w:val="18"/>
        </w:rPr>
      </w:pPr>
      <w:r>
        <w:rPr>
          <w:b/>
          <w:w w:val="95"/>
          <w:sz w:val="19"/>
        </w:rPr>
        <w:t>Za ARBOVERT</w:t>
      </w:r>
      <w:r>
        <w:rPr>
          <w:b/>
          <w:spacing w:val="-19"/>
          <w:w w:val="95"/>
          <w:sz w:val="19"/>
        </w:rPr>
        <w:t xml:space="preserve"> </w:t>
      </w:r>
      <w:proofErr w:type="spellStart"/>
      <w:proofErr w:type="gramStart"/>
      <w:r>
        <w:rPr>
          <w:b/>
          <w:w w:val="95"/>
          <w:sz w:val="19"/>
        </w:rPr>
        <w:t>s.r.o.</w:t>
      </w:r>
      <w:proofErr w:type="spellEnd"/>
      <w:r>
        <w:rPr>
          <w:b/>
          <w:spacing w:val="-15"/>
          <w:w w:val="95"/>
          <w:sz w:val="19"/>
        </w:rPr>
        <w:t xml:space="preserve"> </w:t>
      </w:r>
      <w:r>
        <w:rPr>
          <w:w w:val="95"/>
          <w:sz w:val="19"/>
        </w:rPr>
        <w:t>:</w:t>
      </w:r>
      <w:proofErr w:type="gramEnd"/>
      <w:r>
        <w:rPr>
          <w:w w:val="95"/>
          <w:sz w:val="19"/>
        </w:rPr>
        <w:tab/>
      </w:r>
      <w:r>
        <w:rPr>
          <w:b/>
          <w:sz w:val="18"/>
        </w:rPr>
        <w:t>Lukáš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Kačer</w:t>
      </w:r>
      <w:proofErr w:type="spellEnd"/>
    </w:p>
    <w:p w:rsidR="00FB2928" w:rsidRDefault="00FB2928">
      <w:pPr>
        <w:spacing w:before="1"/>
        <w:rPr>
          <w:b/>
          <w:sz w:val="21"/>
        </w:rPr>
      </w:pPr>
      <w:bookmarkStart w:id="0" w:name="_GoBack"/>
      <w:bookmarkEnd w:id="0"/>
    </w:p>
    <w:sectPr w:rsidR="00FB2928">
      <w:type w:val="continuous"/>
      <w:pgSz w:w="11920" w:h="16840"/>
      <w:pgMar w:top="1600" w:right="16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28"/>
    <w:rsid w:val="00606906"/>
    <w:rsid w:val="00FB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B7247-DB02-46B4-A389-724480FF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27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</dc:creator>
  <cp:lastModifiedBy>Šulcková Andrea</cp:lastModifiedBy>
  <cp:revision>2</cp:revision>
  <dcterms:created xsi:type="dcterms:W3CDTF">2025-01-02T09:36:00Z</dcterms:created>
  <dcterms:modified xsi:type="dcterms:W3CDTF">2025-01-02T09:36:00Z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Xerox AltaLink C8055</vt:lpwstr>
  </property>
  <property fmtid="{D5CDD505-2E9C-101B-9397-08002B2CF9AE}" pid="4" name="LastSaved">
    <vt:filetime>2024-12-31T00:00:00Z</vt:filetime>
  </property>
</Properties>
</file>