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27E62" w14:textId="77777777" w:rsidR="00507FAA" w:rsidRDefault="00F13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B9762D8" w14:textId="77777777" w:rsidR="00507FAA" w:rsidRDefault="00F131F5">
      <w:pPr>
        <w:framePr w:w="2148" w:wrap="auto" w:hAnchor="text" w:x="5047" w:y="17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KUPNÍ</w:t>
      </w:r>
      <w:r>
        <w:rPr>
          <w:rFonts w:ascii="Verdana"/>
          <w:b/>
          <w:color w:val="000000"/>
          <w:sz w:val="20"/>
        </w:rPr>
        <w:t xml:space="preserve"> SMLOUVA</w:t>
      </w:r>
    </w:p>
    <w:p w14:paraId="29B7F23B" w14:textId="77777777" w:rsidR="00507FAA" w:rsidRDefault="00F131F5">
      <w:pPr>
        <w:framePr w:w="9981" w:wrap="auto" w:hAnchor="text" w:x="1133" w:y="226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uzavřená</w:t>
      </w:r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/>
          <w:color w:val="000000"/>
          <w:sz w:val="20"/>
        </w:rPr>
        <w:t>podle</w:t>
      </w:r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právního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řádu</w:t>
      </w:r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České</w:t>
      </w:r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/>
          <w:color w:val="000000"/>
          <w:sz w:val="20"/>
        </w:rPr>
        <w:t>republiky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souladu</w:t>
      </w:r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ustanoveními</w:t>
      </w:r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§</w:t>
      </w:r>
      <w:r>
        <w:rPr>
          <w:rFonts w:ascii="Verdana"/>
          <w:b/>
          <w:color w:val="000000"/>
          <w:spacing w:val="77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2079</w:t>
      </w:r>
      <w:r>
        <w:rPr>
          <w:rFonts w:ascii="Verdana"/>
          <w:b/>
          <w:color w:val="000000"/>
          <w:spacing w:val="78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nás.</w:t>
      </w:r>
    </w:p>
    <w:p w14:paraId="10D47B5B" w14:textId="77777777" w:rsidR="00507FAA" w:rsidRDefault="00F131F5">
      <w:pPr>
        <w:framePr w:w="9981" w:wrap="auto" w:hAnchor="text" w:x="1133" w:y="2265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zák.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č.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89/2012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Sb., </w:t>
      </w:r>
      <w:r>
        <w:rPr>
          <w:rFonts w:ascii="Verdana" w:hAnsi="Verdana" w:cs="Verdana"/>
          <w:b/>
          <w:color w:val="000000"/>
          <w:sz w:val="20"/>
        </w:rPr>
        <w:t>občanského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zákoníku</w:t>
      </w:r>
      <w:r>
        <w:rPr>
          <w:rFonts w:ascii="Verdana"/>
          <w:b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(dále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jen </w:t>
      </w:r>
      <w:r>
        <w:rPr>
          <w:rFonts w:ascii="Verdana" w:hAnsi="Verdana" w:cs="Verdana"/>
          <w:color w:val="000000"/>
          <w:sz w:val="20"/>
        </w:rPr>
        <w:t>zákon)</w:t>
      </w:r>
    </w:p>
    <w:p w14:paraId="428D1532" w14:textId="77777777" w:rsidR="00507FAA" w:rsidRDefault="00F131F5">
      <w:pPr>
        <w:framePr w:w="382" w:wrap="auto" w:hAnchor="text" w:x="1133" w:y="31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1</w:t>
      </w:r>
    </w:p>
    <w:p w14:paraId="3972EF6A" w14:textId="77777777" w:rsidR="00507FAA" w:rsidRDefault="00F131F5">
      <w:pPr>
        <w:framePr w:w="2528" w:wrap="auto" w:hAnchor="text" w:x="1282" w:y="311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5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SMLUVNÍ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/>
          <w:b/>
          <w:color w:val="000000"/>
          <w:spacing w:val="8"/>
          <w:sz w:val="20"/>
        </w:rPr>
        <w:t>STRANY</w:t>
      </w:r>
    </w:p>
    <w:p w14:paraId="09577D98" w14:textId="77777777" w:rsidR="00507FAA" w:rsidRDefault="00F131F5">
      <w:pPr>
        <w:framePr w:w="9752" w:wrap="auto" w:hAnchor="text" w:x="1133" w:y="347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Organizace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(název):</w:t>
      </w:r>
      <w:r>
        <w:rPr>
          <w:rFonts w:ascii="Verdana"/>
          <w:b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Střední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odborná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0"/>
        </w:rPr>
        <w:t>škola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energetická</w:t>
      </w:r>
      <w:r>
        <w:rPr>
          <w:rFonts w:ascii="Verdana"/>
          <w:b/>
          <w:color w:val="000000"/>
          <w:sz w:val="20"/>
        </w:rPr>
        <w:t xml:space="preserve"> a </w:t>
      </w:r>
      <w:r>
        <w:rPr>
          <w:rFonts w:ascii="Verdana" w:hAnsi="Verdana" w:cs="Verdana"/>
          <w:b/>
          <w:color w:val="000000"/>
          <w:sz w:val="20"/>
        </w:rPr>
        <w:t>stavební,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Obchodní</w:t>
      </w:r>
    </w:p>
    <w:p w14:paraId="7C79D9A7" w14:textId="77777777" w:rsidR="00507FAA" w:rsidRDefault="00F131F5">
      <w:pPr>
        <w:framePr w:w="9752" w:wrap="auto" w:hAnchor="text" w:x="1133" w:y="3474"/>
        <w:widowControl w:val="0"/>
        <w:autoSpaceDE w:val="0"/>
        <w:autoSpaceDN w:val="0"/>
        <w:spacing w:before="0" w:after="0" w:line="242" w:lineRule="exact"/>
        <w:ind w:left="2381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akademie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a </w:t>
      </w:r>
      <w:r>
        <w:rPr>
          <w:rFonts w:ascii="Verdana" w:hAnsi="Verdana" w:cs="Verdana"/>
          <w:b/>
          <w:color w:val="000000"/>
          <w:sz w:val="20"/>
        </w:rPr>
        <w:t>Střední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zdravotnická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škola,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Chomutov,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příspěvková</w:t>
      </w:r>
    </w:p>
    <w:p w14:paraId="699FC6AA" w14:textId="77777777" w:rsidR="00507FAA" w:rsidRDefault="00F131F5">
      <w:pPr>
        <w:framePr w:w="9752" w:wrap="auto" w:hAnchor="text" w:x="1133" w:y="3474"/>
        <w:widowControl w:val="0"/>
        <w:autoSpaceDE w:val="0"/>
        <w:autoSpaceDN w:val="0"/>
        <w:spacing w:before="3" w:after="0" w:line="242" w:lineRule="exact"/>
        <w:ind w:left="2381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organizace</w:t>
      </w:r>
    </w:p>
    <w:p w14:paraId="31955049" w14:textId="77777777" w:rsidR="00507FAA" w:rsidRDefault="00F131F5">
      <w:pPr>
        <w:framePr w:w="1273" w:wrap="auto" w:hAnchor="text" w:x="1133" w:y="44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se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sídlem:</w:t>
      </w:r>
    </w:p>
    <w:p w14:paraId="4835C2E8" w14:textId="77777777" w:rsidR="00507FAA" w:rsidRDefault="00F131F5">
      <w:pPr>
        <w:framePr w:w="3926" w:wrap="auto" w:hAnchor="text" w:x="3513" w:y="444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Na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Průhoně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4800,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430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03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Chomutov</w:t>
      </w:r>
    </w:p>
    <w:p w14:paraId="51831592" w14:textId="77777777" w:rsidR="00507FAA" w:rsidRDefault="00F131F5">
      <w:pPr>
        <w:framePr w:w="1021" w:wrap="auto" w:hAnchor="text" w:x="1133" w:y="46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IČ:/DIČ</w:t>
      </w:r>
    </w:p>
    <w:p w14:paraId="2CDF7355" w14:textId="77777777" w:rsidR="00507FAA" w:rsidRDefault="00F131F5">
      <w:pPr>
        <w:framePr w:w="2639" w:wrap="auto" w:hAnchor="text" w:x="3513" w:y="46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41324641/CZ41324641</w:t>
      </w:r>
    </w:p>
    <w:p w14:paraId="13584FEF" w14:textId="77777777" w:rsidR="00507FAA" w:rsidRDefault="00F131F5">
      <w:pPr>
        <w:framePr w:w="2029" w:wrap="auto" w:hAnchor="text" w:x="1133" w:y="493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zastoupena:</w:t>
      </w:r>
    </w:p>
    <w:p w14:paraId="3DFF4550" w14:textId="77777777" w:rsidR="00507FAA" w:rsidRDefault="00F131F5">
      <w:pPr>
        <w:framePr w:w="2029" w:wrap="auto" w:hAnchor="text" w:x="1133" w:y="493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bankovní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spojení:</w:t>
      </w:r>
    </w:p>
    <w:p w14:paraId="0512DE77" w14:textId="77777777" w:rsidR="00507FAA" w:rsidRDefault="00F131F5">
      <w:pPr>
        <w:framePr w:w="2029" w:wrap="auto" w:hAnchor="text" w:x="1133" w:y="493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číslo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účtu:</w:t>
      </w:r>
    </w:p>
    <w:p w14:paraId="3FED2AE3" w14:textId="77777777" w:rsidR="00507FAA" w:rsidRPr="00A23263" w:rsidRDefault="00F131F5">
      <w:pPr>
        <w:framePr w:w="4516" w:wrap="auto" w:hAnchor="text" w:x="3513" w:y="493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highlight w:val="black"/>
        </w:rPr>
      </w:pPr>
      <w:r w:rsidRPr="00A23263">
        <w:rPr>
          <w:rFonts w:ascii="Verdana"/>
          <w:color w:val="000000"/>
          <w:sz w:val="20"/>
          <w:highlight w:val="black"/>
        </w:rPr>
        <w:t>Ing.</w:t>
      </w:r>
      <w:r w:rsidRPr="00A23263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A23263">
        <w:rPr>
          <w:rFonts w:ascii="Verdana"/>
          <w:color w:val="000000"/>
          <w:sz w:val="20"/>
          <w:highlight w:val="black"/>
        </w:rPr>
        <w:t>Lenkou Demjanovou,</w:t>
      </w:r>
      <w:r w:rsidRPr="00A23263">
        <w:rPr>
          <w:rFonts w:ascii="Verdana"/>
          <w:color w:val="000000"/>
          <w:spacing w:val="-2"/>
          <w:sz w:val="20"/>
          <w:highlight w:val="black"/>
        </w:rPr>
        <w:t xml:space="preserve"> </w:t>
      </w:r>
      <w:r w:rsidRPr="00A23263">
        <w:rPr>
          <w:rFonts w:ascii="Verdana" w:hAnsi="Verdana" w:cs="Verdana"/>
          <w:color w:val="000000"/>
          <w:sz w:val="20"/>
          <w:highlight w:val="black"/>
        </w:rPr>
        <w:t>ředitelkou</w:t>
      </w:r>
      <w:r w:rsidRPr="00A23263">
        <w:rPr>
          <w:rFonts w:ascii="Verdana"/>
          <w:color w:val="000000"/>
          <w:sz w:val="20"/>
          <w:highlight w:val="black"/>
        </w:rPr>
        <w:t xml:space="preserve"> </w:t>
      </w:r>
      <w:r w:rsidRPr="00A23263">
        <w:rPr>
          <w:rFonts w:ascii="Verdana" w:hAnsi="Verdana" w:cs="Verdana"/>
          <w:color w:val="000000"/>
          <w:spacing w:val="1"/>
          <w:sz w:val="20"/>
          <w:highlight w:val="black"/>
        </w:rPr>
        <w:t>školy</w:t>
      </w:r>
    </w:p>
    <w:p w14:paraId="08930E06" w14:textId="77777777" w:rsidR="00507FAA" w:rsidRPr="00A23263" w:rsidRDefault="00F131F5">
      <w:pPr>
        <w:framePr w:w="4516" w:wrap="auto" w:hAnchor="text" w:x="3513" w:y="493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highlight w:val="black"/>
        </w:rPr>
      </w:pPr>
      <w:r w:rsidRPr="00A23263">
        <w:rPr>
          <w:rFonts w:ascii="Verdana" w:hAnsi="Verdana" w:cs="Verdana"/>
          <w:color w:val="000000"/>
          <w:sz w:val="20"/>
          <w:highlight w:val="black"/>
        </w:rPr>
        <w:t>Komerční</w:t>
      </w:r>
      <w:r w:rsidRPr="00A23263">
        <w:rPr>
          <w:rFonts w:ascii="Verdana"/>
          <w:color w:val="000000"/>
          <w:sz w:val="20"/>
          <w:highlight w:val="black"/>
        </w:rPr>
        <w:t xml:space="preserve"> banka</w:t>
      </w:r>
      <w:r w:rsidRPr="00A23263">
        <w:rPr>
          <w:rFonts w:ascii="Verdana"/>
          <w:color w:val="000000"/>
          <w:spacing w:val="1"/>
          <w:sz w:val="20"/>
          <w:highlight w:val="black"/>
        </w:rPr>
        <w:t xml:space="preserve"> </w:t>
      </w:r>
      <w:r w:rsidRPr="00A23263">
        <w:rPr>
          <w:rFonts w:ascii="Verdana"/>
          <w:color w:val="000000"/>
          <w:sz w:val="20"/>
          <w:highlight w:val="black"/>
        </w:rPr>
        <w:t>Chomutov</w:t>
      </w:r>
    </w:p>
    <w:p w14:paraId="0C8DC191" w14:textId="77777777" w:rsidR="00507FAA" w:rsidRDefault="00F131F5">
      <w:pPr>
        <w:framePr w:w="4516" w:wrap="auto" w:hAnchor="text" w:x="3513" w:y="493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A23263">
        <w:rPr>
          <w:rFonts w:ascii="Verdana"/>
          <w:color w:val="000000"/>
          <w:sz w:val="20"/>
          <w:highlight w:val="black"/>
        </w:rPr>
        <w:t>2111340277/0100</w:t>
      </w:r>
    </w:p>
    <w:p w14:paraId="354792CC" w14:textId="77777777" w:rsidR="00507FAA" w:rsidRDefault="00F131F5">
      <w:pPr>
        <w:framePr w:w="1954" w:wrap="auto" w:hAnchor="text" w:x="1133" w:y="5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Kontaktní</w:t>
      </w:r>
      <w:r>
        <w:rPr>
          <w:rFonts w:ascii="Verdana"/>
          <w:color w:val="000000"/>
          <w:sz w:val="20"/>
        </w:rPr>
        <w:t xml:space="preserve"> osoba:</w:t>
      </w:r>
    </w:p>
    <w:p w14:paraId="15D75BA7" w14:textId="77777777" w:rsidR="00507FAA" w:rsidRPr="00A23263" w:rsidRDefault="00F131F5">
      <w:pPr>
        <w:framePr w:w="7438" w:wrap="auto" w:hAnchor="text" w:x="3512" w:y="5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highlight w:val="black"/>
        </w:rPr>
      </w:pPr>
      <w:r w:rsidRPr="00A23263">
        <w:rPr>
          <w:rFonts w:ascii="Verdana"/>
          <w:color w:val="000000"/>
          <w:sz w:val="20"/>
          <w:highlight w:val="black"/>
        </w:rPr>
        <w:t>Ing.</w:t>
      </w:r>
      <w:r w:rsidRPr="00A23263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A23263">
        <w:rPr>
          <w:rFonts w:ascii="Verdana"/>
          <w:color w:val="000000"/>
          <w:sz w:val="20"/>
          <w:highlight w:val="black"/>
        </w:rPr>
        <w:t>Blanka</w:t>
      </w:r>
      <w:r w:rsidRPr="00A23263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A23263">
        <w:rPr>
          <w:rFonts w:ascii="Verdana" w:hAnsi="Verdana" w:cs="Verdana"/>
          <w:color w:val="000000"/>
          <w:sz w:val="20"/>
          <w:highlight w:val="black"/>
        </w:rPr>
        <w:t>Hvozdová,</w:t>
      </w:r>
      <w:r w:rsidRPr="00A23263">
        <w:rPr>
          <w:rFonts w:ascii="Verdana"/>
          <w:color w:val="000000"/>
          <w:spacing w:val="3"/>
          <w:sz w:val="20"/>
          <w:highlight w:val="black"/>
        </w:rPr>
        <w:t xml:space="preserve"> </w:t>
      </w:r>
      <w:r w:rsidRPr="00A23263">
        <w:rPr>
          <w:rFonts w:ascii="Verdana" w:hAnsi="Verdana" w:cs="Verdana"/>
          <w:color w:val="000000"/>
          <w:sz w:val="20"/>
          <w:highlight w:val="black"/>
        </w:rPr>
        <w:t>vedoucí</w:t>
      </w:r>
      <w:r w:rsidRPr="00A23263">
        <w:rPr>
          <w:rFonts w:ascii="Verdana"/>
          <w:color w:val="000000"/>
          <w:sz w:val="20"/>
          <w:highlight w:val="black"/>
        </w:rPr>
        <w:t xml:space="preserve"> </w:t>
      </w:r>
      <w:r w:rsidRPr="00A23263">
        <w:rPr>
          <w:rFonts w:ascii="Verdana" w:hAnsi="Verdana" w:cs="Verdana"/>
          <w:color w:val="000000"/>
          <w:sz w:val="20"/>
          <w:highlight w:val="black"/>
        </w:rPr>
        <w:t>Střediska</w:t>
      </w:r>
      <w:r w:rsidRPr="00A23263">
        <w:rPr>
          <w:rFonts w:ascii="Verdana"/>
          <w:color w:val="000000"/>
          <w:spacing w:val="1"/>
          <w:sz w:val="20"/>
          <w:highlight w:val="black"/>
        </w:rPr>
        <w:t xml:space="preserve"> </w:t>
      </w:r>
      <w:r w:rsidRPr="00A23263">
        <w:rPr>
          <w:rFonts w:ascii="Verdana" w:hAnsi="Verdana" w:cs="Verdana"/>
          <w:color w:val="000000"/>
          <w:sz w:val="20"/>
          <w:highlight w:val="black"/>
        </w:rPr>
        <w:t>projektů,</w:t>
      </w:r>
      <w:r w:rsidRPr="00A23263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A23263">
        <w:rPr>
          <w:rFonts w:ascii="Verdana"/>
          <w:color w:val="000000"/>
          <w:sz w:val="20"/>
          <w:highlight w:val="black"/>
        </w:rPr>
        <w:t>propagace</w:t>
      </w:r>
      <w:r w:rsidRPr="00A23263">
        <w:rPr>
          <w:rFonts w:ascii="Verdana"/>
          <w:color w:val="000000"/>
          <w:spacing w:val="-2"/>
          <w:sz w:val="20"/>
          <w:highlight w:val="black"/>
        </w:rPr>
        <w:t xml:space="preserve"> </w:t>
      </w:r>
      <w:r w:rsidRPr="00A23263">
        <w:rPr>
          <w:rFonts w:ascii="Verdana"/>
          <w:color w:val="000000"/>
          <w:sz w:val="20"/>
          <w:highlight w:val="black"/>
        </w:rPr>
        <w:t>a</w:t>
      </w:r>
      <w:r w:rsidRPr="00A23263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A23263">
        <w:rPr>
          <w:rFonts w:ascii="Verdana" w:hAnsi="Verdana" w:cs="Verdana"/>
          <w:color w:val="000000"/>
          <w:sz w:val="20"/>
          <w:highlight w:val="black"/>
        </w:rPr>
        <w:t>dalšího</w:t>
      </w:r>
    </w:p>
    <w:p w14:paraId="01E3CA59" w14:textId="77777777" w:rsidR="00507FAA" w:rsidRDefault="00F131F5">
      <w:pPr>
        <w:framePr w:w="7438" w:wrap="auto" w:hAnchor="text" w:x="3512" w:y="566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A23263">
        <w:rPr>
          <w:rFonts w:ascii="Verdana" w:hAnsi="Verdana" w:cs="Verdana"/>
          <w:color w:val="000000"/>
          <w:sz w:val="20"/>
          <w:highlight w:val="black"/>
        </w:rPr>
        <w:t>vzdělávání</w:t>
      </w:r>
      <w:r w:rsidRPr="00A23263">
        <w:rPr>
          <w:rFonts w:ascii="Verdana"/>
          <w:color w:val="000000"/>
          <w:sz w:val="20"/>
          <w:highlight w:val="black"/>
        </w:rPr>
        <w:t xml:space="preserve"> (tel: 602 </w:t>
      </w:r>
      <w:r w:rsidRPr="00A23263">
        <w:rPr>
          <w:rFonts w:ascii="Verdana"/>
          <w:color w:val="000000"/>
          <w:spacing w:val="1"/>
          <w:sz w:val="20"/>
          <w:highlight w:val="black"/>
        </w:rPr>
        <w:t>644</w:t>
      </w:r>
      <w:r w:rsidRPr="00A23263">
        <w:rPr>
          <w:rFonts w:ascii="Verdana"/>
          <w:color w:val="000000"/>
          <w:spacing w:val="-2"/>
          <w:sz w:val="20"/>
          <w:highlight w:val="black"/>
        </w:rPr>
        <w:t xml:space="preserve"> </w:t>
      </w:r>
      <w:r w:rsidRPr="00A23263">
        <w:rPr>
          <w:rFonts w:ascii="Verdana"/>
          <w:color w:val="000000"/>
          <w:sz w:val="20"/>
          <w:highlight w:val="black"/>
        </w:rPr>
        <w:t>931,</w:t>
      </w:r>
      <w:r w:rsidRPr="00A23263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A23263">
        <w:rPr>
          <w:rFonts w:ascii="Verdana"/>
          <w:color w:val="000000"/>
          <w:sz w:val="20"/>
          <w:highlight w:val="black"/>
        </w:rPr>
        <w:t>e-mail: blanka.hvozdova@esoz.cz)</w:t>
      </w:r>
    </w:p>
    <w:p w14:paraId="1AD6600C" w14:textId="77777777" w:rsidR="00507FAA" w:rsidRDefault="00F131F5">
      <w:pPr>
        <w:framePr w:w="2165" w:wrap="auto" w:hAnchor="text" w:x="1133" w:y="614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dále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jen: </w:t>
      </w:r>
      <w:r>
        <w:rPr>
          <w:rFonts w:ascii="Verdana" w:hAnsi="Verdana" w:cs="Verdana"/>
          <w:color w:val="000000"/>
          <w:sz w:val="20"/>
        </w:rPr>
        <w:t>„</w:t>
      </w:r>
      <w:r>
        <w:rPr>
          <w:rFonts w:ascii="Verdana" w:hAnsi="Verdana" w:cs="Verdana"/>
          <w:i/>
          <w:color w:val="000000"/>
          <w:sz w:val="20"/>
        </w:rPr>
        <w:t>kupující“</w:t>
      </w:r>
    </w:p>
    <w:p w14:paraId="2D2F6A2E" w14:textId="77777777" w:rsidR="00507FAA" w:rsidRDefault="00F131F5">
      <w:pPr>
        <w:framePr w:w="360" w:wrap="auto" w:hAnchor="text" w:x="1133" w:y="71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</w:t>
      </w:r>
    </w:p>
    <w:p w14:paraId="0F092B93" w14:textId="77777777" w:rsidR="00507FAA" w:rsidRDefault="00F131F5">
      <w:pPr>
        <w:framePr w:w="1575" w:wrap="auto" w:hAnchor="text" w:x="1133" w:y="80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Prodávající:</w:t>
      </w:r>
    </w:p>
    <w:p w14:paraId="6DD9571A" w14:textId="77777777" w:rsidR="00507FAA" w:rsidRDefault="00F131F5">
      <w:pPr>
        <w:framePr w:w="1575" w:wrap="auto" w:hAnchor="text" w:x="1133" w:y="808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se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sídlem:</w:t>
      </w:r>
    </w:p>
    <w:p w14:paraId="45EF8332" w14:textId="77777777" w:rsidR="00507FAA" w:rsidRDefault="00F131F5">
      <w:pPr>
        <w:framePr w:w="1575" w:wrap="auto" w:hAnchor="text" w:x="1133" w:y="80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zastoupený:</w:t>
      </w:r>
    </w:p>
    <w:p w14:paraId="1088EDA8" w14:textId="77777777" w:rsidR="00507FAA" w:rsidRDefault="00F131F5">
      <w:pPr>
        <w:framePr w:w="1575" w:wrap="auto" w:hAnchor="text" w:x="1133" w:y="80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IČ/DIČ:</w:t>
      </w:r>
    </w:p>
    <w:p w14:paraId="70120D5C" w14:textId="77777777" w:rsidR="00507FAA" w:rsidRDefault="00F131F5">
      <w:pPr>
        <w:framePr w:w="5016" w:wrap="auto" w:hAnchor="text" w:x="3513" w:y="80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STAMED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s.r.o.</w:t>
      </w:r>
    </w:p>
    <w:p w14:paraId="7F977FA0" w14:textId="77777777" w:rsidR="00507FAA" w:rsidRDefault="00F131F5">
      <w:pPr>
        <w:framePr w:w="5016" w:wrap="auto" w:hAnchor="text" w:x="3513" w:y="808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STAMED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s.r.o.</w:t>
      </w:r>
    </w:p>
    <w:p w14:paraId="72080B0B" w14:textId="77777777" w:rsidR="00507FAA" w:rsidRDefault="00F131F5">
      <w:pPr>
        <w:framePr w:w="5016" w:wrap="auto" w:hAnchor="text" w:x="3513" w:y="80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246E15">
        <w:rPr>
          <w:rFonts w:ascii="Verdana"/>
          <w:color w:val="000000"/>
          <w:sz w:val="20"/>
          <w:highlight w:val="black"/>
        </w:rPr>
        <w:t>Stanislavem</w:t>
      </w:r>
      <w:r w:rsidRPr="00246E15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246E15">
        <w:rPr>
          <w:rFonts w:ascii="Verdana"/>
          <w:color w:val="000000"/>
          <w:sz w:val="20"/>
          <w:highlight w:val="black"/>
        </w:rPr>
        <w:t>Kohoutem</w:t>
      </w:r>
      <w:r>
        <w:rPr>
          <w:rFonts w:ascii="Verdana"/>
          <w:color w:val="000000"/>
          <w:sz w:val="20"/>
        </w:rPr>
        <w:t>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jednatelem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společnosti</w:t>
      </w:r>
    </w:p>
    <w:p w14:paraId="399C90D2" w14:textId="77777777" w:rsidR="00507FAA" w:rsidRDefault="00F131F5">
      <w:pPr>
        <w:framePr w:w="5016" w:wrap="auto" w:hAnchor="text" w:x="3513" w:y="80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29161941/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z w:val="20"/>
        </w:rPr>
        <w:t>CZ29161941</w:t>
      </w:r>
    </w:p>
    <w:p w14:paraId="466C8A73" w14:textId="77777777" w:rsidR="00507FAA" w:rsidRDefault="00F131F5">
      <w:pPr>
        <w:framePr w:w="8330" w:wrap="auto" w:hAnchor="text" w:x="1133" w:y="905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zapsaná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obchodním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rejstříku:</w:t>
      </w:r>
      <w:r>
        <w:rPr>
          <w:rFonts w:ascii="Verdana"/>
          <w:color w:val="000000"/>
          <w:sz w:val="20"/>
        </w:rPr>
        <w:t xml:space="preserve"> u </w:t>
      </w:r>
      <w:r>
        <w:rPr>
          <w:rFonts w:ascii="Verdana" w:hAnsi="Verdana" w:cs="Verdana"/>
          <w:color w:val="000000"/>
          <w:sz w:val="20"/>
        </w:rPr>
        <w:t>Krajského</w:t>
      </w:r>
      <w:r>
        <w:rPr>
          <w:rFonts w:ascii="Verdana"/>
          <w:color w:val="000000"/>
          <w:sz w:val="20"/>
        </w:rPr>
        <w:t xml:space="preserve"> soudu v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Plzni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oddíl</w:t>
      </w:r>
      <w:r>
        <w:rPr>
          <w:rFonts w:ascii="Verdana"/>
          <w:color w:val="000000"/>
          <w:sz w:val="20"/>
        </w:rPr>
        <w:t xml:space="preserve"> C,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vložka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27962</w:t>
      </w:r>
    </w:p>
    <w:p w14:paraId="4D084687" w14:textId="77777777" w:rsidR="00507FAA" w:rsidRDefault="00F131F5">
      <w:pPr>
        <w:framePr w:w="1933" w:wrap="auto" w:hAnchor="text" w:x="1133" w:y="929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kontaktní</w:t>
      </w:r>
      <w:r>
        <w:rPr>
          <w:rFonts w:ascii="Verdana"/>
          <w:color w:val="000000"/>
          <w:sz w:val="20"/>
        </w:rPr>
        <w:t xml:space="preserve"> osoba:</w:t>
      </w:r>
    </w:p>
    <w:p w14:paraId="51868055" w14:textId="77777777" w:rsidR="00507FAA" w:rsidRPr="00A23263" w:rsidRDefault="00F131F5">
      <w:pPr>
        <w:framePr w:w="5465" w:wrap="auto" w:hAnchor="text" w:x="3513" w:y="929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highlight w:val="black"/>
        </w:rPr>
      </w:pPr>
      <w:r w:rsidRPr="00A23263">
        <w:rPr>
          <w:rFonts w:ascii="Verdana"/>
          <w:color w:val="000000"/>
          <w:sz w:val="20"/>
          <w:highlight w:val="black"/>
        </w:rPr>
        <w:t>Marek</w:t>
      </w:r>
      <w:r w:rsidRPr="00A23263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A23263">
        <w:rPr>
          <w:rFonts w:ascii="Verdana" w:hAnsi="Verdana" w:cs="Verdana"/>
          <w:color w:val="000000"/>
          <w:sz w:val="20"/>
          <w:highlight w:val="black"/>
        </w:rPr>
        <w:t>Brejník,</w:t>
      </w:r>
      <w:r w:rsidRPr="00A23263">
        <w:rPr>
          <w:rFonts w:ascii="Verdana"/>
          <w:color w:val="000000"/>
          <w:spacing w:val="1"/>
          <w:sz w:val="20"/>
          <w:highlight w:val="black"/>
        </w:rPr>
        <w:t xml:space="preserve"> </w:t>
      </w:r>
      <w:r w:rsidRPr="00A23263">
        <w:rPr>
          <w:rFonts w:ascii="Verdana" w:hAnsi="Verdana" w:cs="Verdana"/>
          <w:color w:val="000000"/>
          <w:sz w:val="20"/>
          <w:highlight w:val="black"/>
        </w:rPr>
        <w:t>vedoucí</w:t>
      </w:r>
      <w:r w:rsidRPr="00A23263">
        <w:rPr>
          <w:rFonts w:ascii="Verdana"/>
          <w:color w:val="000000"/>
          <w:spacing w:val="2"/>
          <w:sz w:val="20"/>
          <w:highlight w:val="black"/>
        </w:rPr>
        <w:t xml:space="preserve"> </w:t>
      </w:r>
      <w:r w:rsidRPr="00A23263">
        <w:rPr>
          <w:rFonts w:ascii="Verdana" w:hAnsi="Verdana" w:cs="Verdana"/>
          <w:color w:val="000000"/>
          <w:sz w:val="20"/>
          <w:highlight w:val="black"/>
        </w:rPr>
        <w:t>oddělení</w:t>
      </w:r>
      <w:r w:rsidRPr="00A23263">
        <w:rPr>
          <w:rFonts w:ascii="Verdana"/>
          <w:color w:val="000000"/>
          <w:sz w:val="20"/>
          <w:highlight w:val="black"/>
        </w:rPr>
        <w:t xml:space="preserve"> (tel.: 725 939</w:t>
      </w:r>
      <w:r w:rsidRPr="00A23263">
        <w:rPr>
          <w:rFonts w:ascii="Verdana"/>
          <w:color w:val="000000"/>
          <w:spacing w:val="4"/>
          <w:sz w:val="20"/>
          <w:highlight w:val="black"/>
        </w:rPr>
        <w:t xml:space="preserve"> </w:t>
      </w:r>
      <w:r w:rsidRPr="00A23263">
        <w:rPr>
          <w:rFonts w:ascii="Verdana"/>
          <w:color w:val="000000"/>
          <w:sz w:val="20"/>
          <w:highlight w:val="black"/>
        </w:rPr>
        <w:t>836,</w:t>
      </w:r>
    </w:p>
    <w:p w14:paraId="2FF62E2C" w14:textId="77777777" w:rsidR="00507FAA" w:rsidRPr="00A23263" w:rsidRDefault="00F131F5">
      <w:pPr>
        <w:framePr w:w="5465" w:wrap="auto" w:hAnchor="text" w:x="3513" w:y="929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highlight w:val="black"/>
        </w:rPr>
      </w:pPr>
      <w:r w:rsidRPr="00A23263">
        <w:rPr>
          <w:rFonts w:ascii="Verdana"/>
          <w:color w:val="000000"/>
          <w:sz w:val="20"/>
          <w:highlight w:val="black"/>
        </w:rPr>
        <w:t>e-mail: brejnik@stamed.cz)</w:t>
      </w:r>
    </w:p>
    <w:p w14:paraId="12561A0A" w14:textId="77777777" w:rsidR="00507FAA" w:rsidRDefault="00F131F5">
      <w:pPr>
        <w:framePr w:w="5465" w:wrap="auto" w:hAnchor="text" w:x="3513" w:y="929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A23263">
        <w:rPr>
          <w:rFonts w:ascii="Verdana"/>
          <w:color w:val="000000"/>
          <w:sz w:val="20"/>
          <w:highlight w:val="black"/>
        </w:rPr>
        <w:t>Fio</w:t>
      </w:r>
      <w:r w:rsidRPr="00A23263">
        <w:rPr>
          <w:rFonts w:ascii="Verdana"/>
          <w:color w:val="000000"/>
          <w:spacing w:val="-2"/>
          <w:sz w:val="20"/>
          <w:highlight w:val="black"/>
        </w:rPr>
        <w:t xml:space="preserve"> </w:t>
      </w:r>
      <w:r w:rsidRPr="00A23263">
        <w:rPr>
          <w:rFonts w:ascii="Verdana"/>
          <w:color w:val="000000"/>
          <w:sz w:val="20"/>
          <w:highlight w:val="black"/>
        </w:rPr>
        <w:t>banka,</w:t>
      </w:r>
      <w:r w:rsidRPr="00A23263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A23263">
        <w:rPr>
          <w:rFonts w:ascii="Verdana"/>
          <w:color w:val="000000"/>
          <w:sz w:val="20"/>
          <w:highlight w:val="black"/>
        </w:rPr>
        <w:t>a.s.</w:t>
      </w:r>
    </w:p>
    <w:p w14:paraId="0C31B320" w14:textId="77777777" w:rsidR="00507FAA" w:rsidRDefault="00F131F5">
      <w:pPr>
        <w:framePr w:w="2029" w:wrap="auto" w:hAnchor="text" w:x="1133" w:y="978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bankovní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spojení:</w:t>
      </w:r>
    </w:p>
    <w:p w14:paraId="69B17CA8" w14:textId="77777777" w:rsidR="00507FAA" w:rsidRDefault="00F131F5">
      <w:pPr>
        <w:framePr w:w="2029" w:wrap="auto" w:hAnchor="text" w:x="1133" w:y="978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číslo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účtu:</w:t>
      </w:r>
    </w:p>
    <w:p w14:paraId="59083569" w14:textId="77777777" w:rsidR="00507FAA" w:rsidRDefault="00F131F5">
      <w:pPr>
        <w:framePr w:w="2248" w:wrap="auto" w:hAnchor="text" w:x="3514" w:y="1002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8B3A22">
        <w:rPr>
          <w:rFonts w:ascii="Verdana"/>
          <w:color w:val="000000"/>
          <w:sz w:val="20"/>
          <w:highlight w:val="black"/>
        </w:rPr>
        <w:t>2000325402</w:t>
      </w:r>
      <w:r w:rsidRPr="008B3A22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8B3A22">
        <w:rPr>
          <w:rFonts w:ascii="Verdana"/>
          <w:color w:val="000000"/>
          <w:sz w:val="20"/>
          <w:highlight w:val="black"/>
        </w:rPr>
        <w:t>/ 2010</w:t>
      </w:r>
    </w:p>
    <w:p w14:paraId="2AF5EB11" w14:textId="77777777" w:rsidR="00507FAA" w:rsidRDefault="00F131F5">
      <w:pPr>
        <w:framePr w:w="2483" w:wrap="auto" w:hAnchor="text" w:x="1133" w:y="1026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dále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jen: </w:t>
      </w:r>
      <w:r>
        <w:rPr>
          <w:rFonts w:ascii="Verdana" w:hAnsi="Verdana" w:cs="Verdana"/>
          <w:color w:val="000000"/>
          <w:sz w:val="20"/>
        </w:rPr>
        <w:t>„prodávající“</w:t>
      </w:r>
    </w:p>
    <w:p w14:paraId="3747B08F" w14:textId="77777777" w:rsidR="00507FAA" w:rsidRDefault="00F131F5">
      <w:pPr>
        <w:framePr w:w="2190" w:wrap="auto" w:hAnchor="text" w:x="1133" w:y="107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se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dohodly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takto:</w:t>
      </w:r>
    </w:p>
    <w:p w14:paraId="544D3F6E" w14:textId="77777777" w:rsidR="00507FAA" w:rsidRDefault="00F131F5">
      <w:pPr>
        <w:framePr w:w="382" w:wrap="auto" w:hAnchor="text" w:x="1133" w:y="1171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2</w:t>
      </w:r>
    </w:p>
    <w:p w14:paraId="328744DD" w14:textId="77777777" w:rsidR="00507FAA" w:rsidRDefault="00F131F5">
      <w:pPr>
        <w:framePr w:w="2737" w:wrap="auto" w:hAnchor="text" w:x="1282" w:y="1171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5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PŘEDMĚT</w:t>
      </w:r>
      <w:r>
        <w:rPr>
          <w:rFonts w:ascii="Verdana"/>
          <w:b/>
          <w:color w:val="000000"/>
          <w:spacing w:val="10"/>
          <w:sz w:val="20"/>
        </w:rPr>
        <w:t xml:space="preserve"> </w:t>
      </w:r>
      <w:r>
        <w:rPr>
          <w:rFonts w:ascii="Verdana"/>
          <w:b/>
          <w:color w:val="000000"/>
          <w:spacing w:val="8"/>
          <w:sz w:val="20"/>
        </w:rPr>
        <w:t>SMLOUVY</w:t>
      </w:r>
    </w:p>
    <w:p w14:paraId="0A69AD54" w14:textId="77777777" w:rsidR="00507FAA" w:rsidRDefault="00F131F5">
      <w:pPr>
        <w:framePr w:w="367" w:wrap="auto" w:hAnchor="text" w:x="1133" w:y="119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132B173B" w14:textId="77777777" w:rsidR="00507FAA" w:rsidRDefault="00F131F5">
      <w:pPr>
        <w:framePr w:w="439" w:wrap="auto" w:hAnchor="text" w:x="1260" w:y="119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.1</w:t>
      </w:r>
    </w:p>
    <w:p w14:paraId="7726F03F" w14:textId="77777777" w:rsidR="00507FAA" w:rsidRDefault="00F131F5">
      <w:pPr>
        <w:framePr w:w="9273" w:wrap="auto" w:hAnchor="text" w:x="1838" w:y="119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Prodávající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prodává</w:t>
      </w:r>
      <w:r>
        <w:rPr>
          <w:rFonts w:ascii="Verdana"/>
          <w:color w:val="000000"/>
          <w:spacing w:val="40"/>
          <w:sz w:val="20"/>
        </w:rPr>
        <w:t xml:space="preserve"> </w:t>
      </w:r>
      <w:r>
        <w:rPr>
          <w:rFonts w:ascii="Verdana"/>
          <w:color w:val="000000"/>
          <w:sz w:val="20"/>
        </w:rPr>
        <w:t>na</w:t>
      </w:r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základě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>Smlouvy</w:t>
      </w:r>
      <w:r>
        <w:rPr>
          <w:rFonts w:ascii="Verdana"/>
          <w:color w:val="000000"/>
          <w:spacing w:val="3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výukové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pomůcky,</w:t>
      </w:r>
      <w:r>
        <w:rPr>
          <w:rFonts w:ascii="Verdana"/>
          <w:color w:val="000000"/>
          <w:spacing w:val="3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jejichž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>specifikace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je</w:t>
      </w:r>
    </w:p>
    <w:p w14:paraId="2BDB9B79" w14:textId="77777777" w:rsidR="00507FAA" w:rsidRDefault="00F131F5">
      <w:pPr>
        <w:framePr w:w="9273" w:wrap="auto" w:hAnchor="text" w:x="1838" w:y="1196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uvedena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Příloze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č.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1,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která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nedílnou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součástí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Smlouvy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(dále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také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„věc“).</w:t>
      </w:r>
    </w:p>
    <w:p w14:paraId="22E82ABB" w14:textId="77777777" w:rsidR="00507FAA" w:rsidRDefault="00F131F5">
      <w:pPr>
        <w:framePr w:w="367" w:wrap="auto" w:hAnchor="text" w:x="1133" w:y="126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3FBBFD22" w14:textId="77777777" w:rsidR="00507FAA" w:rsidRDefault="00F131F5">
      <w:pPr>
        <w:framePr w:w="439" w:wrap="auto" w:hAnchor="text" w:x="1260" w:y="126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.3</w:t>
      </w:r>
    </w:p>
    <w:p w14:paraId="29EAD9D8" w14:textId="77777777" w:rsidR="00507FAA" w:rsidRDefault="00F131F5">
      <w:pPr>
        <w:framePr w:w="9272" w:wrap="auto" w:hAnchor="text" w:x="1838" w:y="126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Prodávající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  <w:r>
        <w:rPr>
          <w:rFonts w:ascii="Verdana"/>
          <w:color w:val="000000"/>
          <w:spacing w:val="85"/>
          <w:sz w:val="20"/>
        </w:rPr>
        <w:t xml:space="preserve"> </w:t>
      </w:r>
      <w:r>
        <w:rPr>
          <w:rFonts w:ascii="Verdana"/>
          <w:color w:val="000000"/>
          <w:sz w:val="20"/>
        </w:rPr>
        <w:t>zavazuje</w:t>
      </w:r>
      <w:r>
        <w:rPr>
          <w:rFonts w:ascii="Verdana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převést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z w:val="20"/>
        </w:rPr>
        <w:t>na</w:t>
      </w:r>
      <w:r>
        <w:rPr>
          <w:rFonts w:ascii="Verdana"/>
          <w:color w:val="000000"/>
          <w:spacing w:val="8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kupujícího</w:t>
      </w:r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vlastnictví</w:t>
      </w:r>
      <w:r>
        <w:rPr>
          <w:rFonts w:ascii="Verdana"/>
          <w:color w:val="000000"/>
          <w:spacing w:val="91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věci</w:t>
      </w:r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za</w:t>
      </w:r>
      <w:r>
        <w:rPr>
          <w:rFonts w:ascii="Verdana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podmínek</w:t>
      </w:r>
      <w:r>
        <w:rPr>
          <w:rFonts w:ascii="Verdana"/>
          <w:color w:val="000000"/>
          <w:spacing w:val="8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níže</w:t>
      </w:r>
    </w:p>
    <w:p w14:paraId="31B3FACD" w14:textId="77777777" w:rsidR="00507FAA" w:rsidRDefault="00F131F5">
      <w:pPr>
        <w:framePr w:w="9272" w:wrap="auto" w:hAnchor="text" w:x="1838" w:y="126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uvedených,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kupující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zavazuje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věc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převzít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zaplatit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>ni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prodávajícímu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/>
          <w:color w:val="000000"/>
          <w:sz w:val="20"/>
        </w:rPr>
        <w:t>dohodnutou</w:t>
      </w:r>
    </w:p>
    <w:p w14:paraId="60A96150" w14:textId="77777777" w:rsidR="00507FAA" w:rsidRDefault="00F131F5">
      <w:pPr>
        <w:framePr w:w="9272" w:wrap="auto" w:hAnchor="text" w:x="1838" w:y="1269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kupní</w:t>
      </w:r>
      <w:r>
        <w:rPr>
          <w:rFonts w:ascii="Verdana"/>
          <w:color w:val="000000"/>
          <w:sz w:val="20"/>
        </w:rPr>
        <w:t xml:space="preserve"> cenu.</w:t>
      </w:r>
    </w:p>
    <w:p w14:paraId="5D0727E8" w14:textId="77777777" w:rsidR="00507FAA" w:rsidRDefault="00F131F5">
      <w:pPr>
        <w:framePr w:w="340" w:wrap="auto" w:hAnchor="text" w:x="10771" w:y="15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692D40F" w14:textId="77777777" w:rsidR="00507FAA" w:rsidRDefault="00507F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DE290C" w14:textId="77777777" w:rsidR="00507FAA" w:rsidRDefault="00F13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AD9BD40" w14:textId="77777777" w:rsidR="00507FAA" w:rsidRDefault="00F13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E3E1EE2" w14:textId="77777777" w:rsidR="00507FAA" w:rsidRDefault="00F131F5">
      <w:pPr>
        <w:framePr w:w="382" w:wrap="auto" w:hAnchor="text" w:x="1133" w:y="14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3</w:t>
      </w:r>
    </w:p>
    <w:p w14:paraId="6033ADC0" w14:textId="77777777" w:rsidR="00507FAA" w:rsidRDefault="00F131F5">
      <w:pPr>
        <w:framePr w:w="3929" w:wrap="auto" w:hAnchor="text" w:x="1282" w:y="14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5"/>
          <w:sz w:val="20"/>
        </w:rPr>
        <w:t xml:space="preserve"> </w:t>
      </w:r>
      <w:r>
        <w:rPr>
          <w:rFonts w:ascii="Verdana"/>
          <w:b/>
          <w:color w:val="000000"/>
          <w:spacing w:val="9"/>
          <w:sz w:val="20"/>
        </w:rPr>
        <w:t>CENA</w:t>
      </w:r>
      <w:r>
        <w:rPr>
          <w:rFonts w:ascii="Verdana"/>
          <w:b/>
          <w:color w:val="000000"/>
          <w:spacing w:val="5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PLATEBNÍ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PODMÍNKY</w:t>
      </w:r>
    </w:p>
    <w:p w14:paraId="399D7D16" w14:textId="77777777" w:rsidR="00507FAA" w:rsidRDefault="00F131F5">
      <w:pPr>
        <w:framePr w:w="367" w:wrap="auto" w:hAnchor="text" w:x="1133" w:y="16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69D482C4" w14:textId="77777777" w:rsidR="00507FAA" w:rsidRDefault="00F131F5">
      <w:pPr>
        <w:framePr w:w="439" w:wrap="auto" w:hAnchor="text" w:x="1260" w:y="16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.1</w:t>
      </w:r>
    </w:p>
    <w:p w14:paraId="18A987E0" w14:textId="77777777" w:rsidR="00507FAA" w:rsidRDefault="00F131F5">
      <w:pPr>
        <w:framePr w:w="9253" w:wrap="auto" w:hAnchor="text" w:x="1852" w:y="16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Kupující</w:t>
      </w:r>
      <w:r>
        <w:rPr>
          <w:rFonts w:ascii="Verdana"/>
          <w:color w:val="000000"/>
          <w:spacing w:val="5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</w:t>
      </w:r>
      <w:r>
        <w:rPr>
          <w:rFonts w:ascii="Verdana"/>
          <w:color w:val="000000"/>
          <w:spacing w:val="54"/>
          <w:sz w:val="20"/>
        </w:rPr>
        <w:t xml:space="preserve"> </w:t>
      </w:r>
      <w:r>
        <w:rPr>
          <w:rFonts w:ascii="Verdana"/>
          <w:color w:val="000000"/>
          <w:sz w:val="20"/>
        </w:rPr>
        <w:t>zavazuje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/>
          <w:color w:val="000000"/>
          <w:sz w:val="20"/>
        </w:rPr>
        <w:t>zaplatit</w:t>
      </w:r>
      <w:r>
        <w:rPr>
          <w:rFonts w:ascii="Verdana"/>
          <w:color w:val="000000"/>
          <w:spacing w:val="5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prodávajícímu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za</w:t>
      </w:r>
      <w:r>
        <w:rPr>
          <w:rFonts w:ascii="Verdana"/>
          <w:color w:val="000000"/>
          <w:spacing w:val="5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předmětnou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věc</w:t>
      </w:r>
      <w:r>
        <w:rPr>
          <w:rFonts w:ascii="Verdana"/>
          <w:color w:val="000000"/>
          <w:spacing w:val="56"/>
          <w:sz w:val="20"/>
        </w:rPr>
        <w:t xml:space="preserve"> </w:t>
      </w:r>
      <w:r>
        <w:rPr>
          <w:rFonts w:ascii="Verdana"/>
          <w:color w:val="000000"/>
          <w:sz w:val="20"/>
        </w:rPr>
        <w:t>celkovou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kupní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/>
          <w:color w:val="000000"/>
          <w:sz w:val="20"/>
        </w:rPr>
        <w:t>cenu</w:t>
      </w:r>
    </w:p>
    <w:p w14:paraId="3ACE5AB7" w14:textId="77777777" w:rsidR="00507FAA" w:rsidRDefault="00F131F5">
      <w:pPr>
        <w:framePr w:w="9253" w:wrap="auto" w:hAnchor="text" w:x="1852" w:y="166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ve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výši</w:t>
      </w:r>
    </w:p>
    <w:p w14:paraId="197AFD1E" w14:textId="77777777" w:rsidR="00507FAA" w:rsidRDefault="00F131F5">
      <w:pPr>
        <w:framePr w:w="3234" w:wrap="auto" w:hAnchor="text" w:x="1322" w:y="22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celková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1"/>
          <w:sz w:val="20"/>
        </w:rPr>
        <w:t>cena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v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Kč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bez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DPH</w:t>
      </w:r>
    </w:p>
    <w:p w14:paraId="1E4D2B30" w14:textId="77777777" w:rsidR="00507FAA" w:rsidRDefault="00F131F5">
      <w:pPr>
        <w:framePr w:w="718" w:wrap="auto" w:hAnchor="text" w:x="5556" w:y="22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DPH</w:t>
      </w:r>
    </w:p>
    <w:p w14:paraId="117E8843" w14:textId="77777777" w:rsidR="00507FAA" w:rsidRDefault="00F131F5">
      <w:pPr>
        <w:framePr w:w="2989" w:wrap="auto" w:hAnchor="text" w:x="7630" w:y="225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Celková</w:t>
      </w:r>
      <w:r>
        <w:rPr>
          <w:rFonts w:ascii="Verdana"/>
          <w:b/>
          <w:color w:val="000000"/>
          <w:sz w:val="20"/>
        </w:rPr>
        <w:t xml:space="preserve"> cena v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Kč</w:t>
      </w:r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 xml:space="preserve">s </w:t>
      </w:r>
      <w:r>
        <w:rPr>
          <w:rFonts w:ascii="Verdana"/>
          <w:b/>
          <w:color w:val="000000"/>
          <w:spacing w:val="1"/>
          <w:sz w:val="20"/>
        </w:rPr>
        <w:t>DPH</w:t>
      </w:r>
    </w:p>
    <w:p w14:paraId="3E3E322E" w14:textId="77777777" w:rsidR="00507FAA" w:rsidRDefault="00F131F5">
      <w:pPr>
        <w:framePr w:w="1620" w:wrap="auto" w:hAnchor="text" w:x="1138" w:y="268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NEINVESTICE</w:t>
      </w:r>
    </w:p>
    <w:p w14:paraId="7317DF42" w14:textId="77777777" w:rsidR="00507FAA" w:rsidRDefault="00F131F5">
      <w:pPr>
        <w:framePr w:w="367" w:wrap="auto" w:hAnchor="text" w:x="2242" w:y="29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75DCCAEE" w14:textId="77777777" w:rsidR="00507FAA" w:rsidRDefault="00F131F5">
      <w:pPr>
        <w:framePr w:w="1271" w:wrap="auto" w:hAnchor="text" w:x="2369" w:y="29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13 268,74</w:t>
      </w:r>
    </w:p>
    <w:p w14:paraId="3261F24A" w14:textId="77777777" w:rsidR="00507FAA" w:rsidRDefault="00F131F5">
      <w:pPr>
        <w:framePr w:w="1271" w:wrap="auto" w:hAnchor="text" w:x="5279" w:y="29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19 393,65</w:t>
      </w:r>
    </w:p>
    <w:p w14:paraId="7298D506" w14:textId="77777777" w:rsidR="00507FAA" w:rsidRDefault="00F131F5">
      <w:pPr>
        <w:framePr w:w="1398" w:wrap="auto" w:hAnchor="text" w:x="8424" w:y="29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132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662,39</w:t>
      </w:r>
    </w:p>
    <w:p w14:paraId="6C3146B5" w14:textId="77777777" w:rsidR="00507FAA" w:rsidRDefault="00F131F5">
      <w:pPr>
        <w:framePr w:w="367" w:wrap="auto" w:hAnchor="text" w:x="1133" w:y="347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39726D97" w14:textId="77777777" w:rsidR="00507FAA" w:rsidRDefault="00F131F5">
      <w:pPr>
        <w:framePr w:w="439" w:wrap="auto" w:hAnchor="text" w:x="1260" w:y="347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.2</w:t>
      </w:r>
    </w:p>
    <w:p w14:paraId="75E2F99E" w14:textId="77777777" w:rsidR="00507FAA" w:rsidRDefault="00F131F5">
      <w:pPr>
        <w:framePr w:w="9276" w:wrap="auto" w:hAnchor="text" w:x="1838" w:y="347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Kupní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cenu</w:t>
      </w:r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zaplatí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kupující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prodávajícímu</w:t>
      </w:r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bankovním</w:t>
      </w:r>
      <w:r>
        <w:rPr>
          <w:rFonts w:ascii="Verdana"/>
          <w:color w:val="000000"/>
          <w:spacing w:val="8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převodem</w:t>
      </w:r>
      <w:r>
        <w:rPr>
          <w:rFonts w:ascii="Verdana"/>
          <w:color w:val="000000"/>
          <w:spacing w:val="88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na</w:t>
      </w:r>
      <w:r>
        <w:rPr>
          <w:rFonts w:ascii="Verdana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bankovní</w:t>
      </w:r>
      <w:r>
        <w:rPr>
          <w:rFonts w:ascii="Verdana"/>
          <w:color w:val="000000"/>
          <w:spacing w:val="8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účet</w:t>
      </w:r>
    </w:p>
    <w:p w14:paraId="1F8F1258" w14:textId="77777777" w:rsidR="00507FAA" w:rsidRDefault="00F131F5">
      <w:pPr>
        <w:framePr w:w="9276" w:wrap="auto" w:hAnchor="text" w:x="1838" w:y="347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prodávajícího</w:t>
      </w:r>
      <w:r>
        <w:rPr>
          <w:rFonts w:ascii="Verdana"/>
          <w:color w:val="000000"/>
          <w:spacing w:val="13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uvedený</w:t>
      </w:r>
      <w:r>
        <w:rPr>
          <w:rFonts w:ascii="Verdana"/>
          <w:color w:val="000000"/>
          <w:spacing w:val="135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článku</w:t>
      </w:r>
      <w:r>
        <w:rPr>
          <w:rFonts w:ascii="Verdana"/>
          <w:color w:val="000000"/>
          <w:spacing w:val="134"/>
          <w:sz w:val="20"/>
        </w:rPr>
        <w:t xml:space="preserve"> </w:t>
      </w:r>
      <w:r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134"/>
          <w:sz w:val="20"/>
        </w:rPr>
        <w:t xml:space="preserve"> </w:t>
      </w:r>
      <w:r>
        <w:rPr>
          <w:rFonts w:ascii="Verdana"/>
          <w:color w:val="000000"/>
          <w:sz w:val="20"/>
        </w:rPr>
        <w:t>Smlouvy</w:t>
      </w:r>
      <w:r>
        <w:rPr>
          <w:rFonts w:ascii="Verdana"/>
          <w:color w:val="000000"/>
          <w:spacing w:val="135"/>
          <w:sz w:val="20"/>
        </w:rPr>
        <w:t xml:space="preserve"> </w:t>
      </w:r>
      <w:r>
        <w:rPr>
          <w:rFonts w:ascii="Verdana"/>
          <w:color w:val="000000"/>
          <w:sz w:val="20"/>
        </w:rPr>
        <w:t>na</w:t>
      </w:r>
      <w:r>
        <w:rPr>
          <w:rFonts w:ascii="Verdana"/>
          <w:color w:val="000000"/>
          <w:spacing w:val="13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základě</w:t>
      </w:r>
      <w:r>
        <w:rPr>
          <w:rFonts w:ascii="Verdana"/>
          <w:color w:val="000000"/>
          <w:spacing w:val="133"/>
          <w:sz w:val="20"/>
        </w:rPr>
        <w:t xml:space="preserve"> </w:t>
      </w:r>
      <w:r>
        <w:rPr>
          <w:rFonts w:ascii="Verdana"/>
          <w:color w:val="000000"/>
          <w:sz w:val="20"/>
        </w:rPr>
        <w:t>faktury</w:t>
      </w:r>
      <w:r>
        <w:rPr>
          <w:rFonts w:ascii="Verdana"/>
          <w:color w:val="000000"/>
          <w:spacing w:val="13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vystavené</w:t>
      </w:r>
    </w:p>
    <w:p w14:paraId="4EBF7BD5" w14:textId="77777777" w:rsidR="00507FAA" w:rsidRDefault="00F131F5">
      <w:pPr>
        <w:framePr w:w="9276" w:wrap="auto" w:hAnchor="text" w:x="1838" w:y="347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prodávajícím.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případě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prodlení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zaplacením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kupní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ceny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sjednávají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strany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úrok</w:t>
      </w:r>
    </w:p>
    <w:p w14:paraId="22FE6742" w14:textId="77777777" w:rsidR="00507FAA" w:rsidRDefault="00F131F5">
      <w:pPr>
        <w:framePr w:w="9276" w:wrap="auto" w:hAnchor="text" w:x="1838" w:y="347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z </w:t>
      </w:r>
      <w:r>
        <w:rPr>
          <w:rFonts w:ascii="Verdana" w:hAnsi="Verdana" w:cs="Verdana"/>
          <w:color w:val="000000"/>
          <w:sz w:val="20"/>
        </w:rPr>
        <w:t>prodlení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ve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výši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0,05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/>
          <w:color w:val="000000"/>
          <w:sz w:val="20"/>
        </w:rPr>
        <w:t>%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z </w:t>
      </w:r>
      <w:r>
        <w:rPr>
          <w:rFonts w:ascii="Verdana" w:hAnsi="Verdana" w:cs="Verdana"/>
          <w:color w:val="000000"/>
          <w:sz w:val="20"/>
        </w:rPr>
        <w:t>výše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z w:val="20"/>
        </w:rPr>
        <w:t>ceny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uvedené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z w:val="20"/>
        </w:rPr>
        <w:t>na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daňovém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>dokladu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z w:val="20"/>
        </w:rPr>
        <w:t>za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každý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>i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započatý</w:t>
      </w:r>
    </w:p>
    <w:p w14:paraId="14CC1064" w14:textId="77777777" w:rsidR="00507FAA" w:rsidRDefault="00F131F5">
      <w:pPr>
        <w:framePr w:w="9276" w:wrap="auto" w:hAnchor="text" w:x="1838" w:y="347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kalendářní</w:t>
      </w:r>
      <w:r>
        <w:rPr>
          <w:rFonts w:ascii="Verdana"/>
          <w:color w:val="000000"/>
          <w:sz w:val="20"/>
        </w:rPr>
        <w:t xml:space="preserve"> den.</w:t>
      </w:r>
    </w:p>
    <w:p w14:paraId="739D95C1" w14:textId="77777777" w:rsidR="00507FAA" w:rsidRDefault="00F131F5">
      <w:pPr>
        <w:framePr w:w="367" w:wrap="auto" w:hAnchor="text" w:x="1133" w:y="49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7F870D9D" w14:textId="77777777" w:rsidR="00507FAA" w:rsidRDefault="00F131F5">
      <w:pPr>
        <w:framePr w:w="367" w:wrap="auto" w:hAnchor="text" w:x="1133" w:y="4938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7B222DA7" w14:textId="77777777" w:rsidR="00507FAA" w:rsidRDefault="00F131F5">
      <w:pPr>
        <w:framePr w:w="439" w:wrap="auto" w:hAnchor="text" w:x="1260" w:y="49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.3</w:t>
      </w:r>
    </w:p>
    <w:p w14:paraId="693E55FA" w14:textId="77777777" w:rsidR="00507FAA" w:rsidRDefault="00F131F5">
      <w:pPr>
        <w:framePr w:w="439" w:wrap="auto" w:hAnchor="text" w:x="1260" w:y="4938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.4</w:t>
      </w:r>
    </w:p>
    <w:p w14:paraId="177550D5" w14:textId="77777777" w:rsidR="00507FAA" w:rsidRDefault="00F131F5">
      <w:pPr>
        <w:framePr w:w="9270" w:wrap="auto" w:hAnchor="text" w:x="1838" w:y="49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Zálohy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nejsou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sjednány.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z w:val="20"/>
        </w:rPr>
        <w:t>Zhotovitel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je</w:t>
      </w:r>
      <w:r>
        <w:rPr>
          <w:rFonts w:ascii="Verdana"/>
          <w:color w:val="000000"/>
          <w:spacing w:val="-1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oprávněn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z w:val="20"/>
        </w:rPr>
        <w:t>fakturovat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po</w:t>
      </w:r>
      <w:r>
        <w:rPr>
          <w:rFonts w:ascii="Verdana"/>
          <w:color w:val="000000"/>
          <w:spacing w:val="-1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předání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všech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předmětných</w:t>
      </w:r>
    </w:p>
    <w:p w14:paraId="0AAABC45" w14:textId="77777777" w:rsidR="00507FAA" w:rsidRDefault="00F131F5">
      <w:pPr>
        <w:framePr w:w="9270" w:wrap="auto" w:hAnchor="text" w:x="1838" w:y="493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věcí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smlouvy.</w:t>
      </w:r>
    </w:p>
    <w:p w14:paraId="53056215" w14:textId="77777777" w:rsidR="00507FAA" w:rsidRDefault="00F131F5">
      <w:pPr>
        <w:framePr w:w="9277" w:wrap="auto" w:hAnchor="text" w:x="1838" w:y="56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Prodávající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vystaví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daňový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doklad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dnem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zdanitelného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plnění,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kterým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-1"/>
          <w:sz w:val="20"/>
        </w:rPr>
        <w:t xml:space="preserve"> den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podepsání</w:t>
      </w:r>
    </w:p>
    <w:p w14:paraId="10909041" w14:textId="77777777" w:rsidR="00507FAA" w:rsidRDefault="00F131F5">
      <w:pPr>
        <w:framePr w:w="9277" w:wrap="auto" w:hAnchor="text" w:x="1838" w:y="56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protokolu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/>
          <w:color w:val="000000"/>
          <w:sz w:val="20"/>
        </w:rPr>
        <w:t>podle</w:t>
      </w:r>
      <w:r>
        <w:rPr>
          <w:rFonts w:ascii="Verdana"/>
          <w:color w:val="000000"/>
          <w:spacing w:val="5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článku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/>
          <w:color w:val="000000"/>
          <w:sz w:val="20"/>
        </w:rPr>
        <w:t>4.4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53"/>
          <w:sz w:val="20"/>
        </w:rPr>
        <w:t xml:space="preserve"> </w:t>
      </w:r>
      <w:r>
        <w:rPr>
          <w:rFonts w:ascii="Verdana"/>
          <w:color w:val="000000"/>
          <w:sz w:val="20"/>
        </w:rPr>
        <w:t>Smlouvy.</w:t>
      </w:r>
      <w:r>
        <w:rPr>
          <w:rFonts w:ascii="Verdana"/>
          <w:color w:val="000000"/>
          <w:spacing w:val="5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Daňový</w:t>
      </w:r>
      <w:r>
        <w:rPr>
          <w:rFonts w:ascii="Verdana"/>
          <w:color w:val="000000"/>
          <w:spacing w:val="54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doklad</w:t>
      </w:r>
      <w:r>
        <w:rPr>
          <w:rFonts w:ascii="Verdana"/>
          <w:color w:val="000000"/>
          <w:spacing w:val="54"/>
          <w:sz w:val="20"/>
        </w:rPr>
        <w:t xml:space="preserve"> </w:t>
      </w:r>
      <w:r>
        <w:rPr>
          <w:rFonts w:ascii="Verdana"/>
          <w:color w:val="000000"/>
          <w:sz w:val="20"/>
        </w:rPr>
        <w:t>bude</w:t>
      </w:r>
      <w:r>
        <w:rPr>
          <w:rFonts w:ascii="Verdana"/>
          <w:color w:val="000000"/>
          <w:spacing w:val="53"/>
          <w:sz w:val="20"/>
        </w:rPr>
        <w:t xml:space="preserve"> </w:t>
      </w:r>
      <w:r>
        <w:rPr>
          <w:rFonts w:ascii="Verdana"/>
          <w:color w:val="000000"/>
          <w:sz w:val="20"/>
        </w:rPr>
        <w:t>obsahovat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náležitosti</w:t>
      </w:r>
    </w:p>
    <w:p w14:paraId="14FAD22D" w14:textId="77777777" w:rsidR="00507FAA" w:rsidRDefault="00F131F5">
      <w:pPr>
        <w:framePr w:w="9277" w:wrap="auto" w:hAnchor="text" w:x="1838" w:y="56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daňového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5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účetního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/>
          <w:color w:val="000000"/>
          <w:sz w:val="20"/>
        </w:rPr>
        <w:t>dokladu</w:t>
      </w:r>
      <w:r>
        <w:rPr>
          <w:rFonts w:ascii="Verdana"/>
          <w:color w:val="000000"/>
          <w:spacing w:val="57"/>
          <w:sz w:val="20"/>
        </w:rPr>
        <w:t xml:space="preserve"> </w:t>
      </w:r>
      <w:r>
        <w:rPr>
          <w:rFonts w:ascii="Verdana"/>
          <w:color w:val="000000"/>
          <w:sz w:val="20"/>
        </w:rPr>
        <w:t>podle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zákona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č.</w:t>
      </w:r>
      <w:r>
        <w:rPr>
          <w:rFonts w:ascii="Verdana"/>
          <w:color w:val="000000"/>
          <w:spacing w:val="57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563/1991</w:t>
      </w:r>
      <w:r>
        <w:rPr>
          <w:rFonts w:ascii="Verdana"/>
          <w:color w:val="000000"/>
          <w:spacing w:val="5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Sb.,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5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účetnictví,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ve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znění</w:t>
      </w:r>
    </w:p>
    <w:p w14:paraId="755DC38A" w14:textId="77777777" w:rsidR="00507FAA" w:rsidRDefault="00F131F5">
      <w:pPr>
        <w:framePr w:w="9277" w:wrap="auto" w:hAnchor="text" w:x="1838" w:y="566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pozdějších</w:t>
      </w:r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předpisů,</w:t>
      </w:r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zákona</w:t>
      </w:r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č.</w:t>
      </w:r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/>
          <w:color w:val="000000"/>
          <w:sz w:val="20"/>
        </w:rPr>
        <w:t>235/2004</w:t>
      </w:r>
      <w:r>
        <w:rPr>
          <w:rFonts w:ascii="Verdana"/>
          <w:color w:val="000000"/>
          <w:spacing w:val="7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Sb.,</w:t>
      </w:r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/>
          <w:color w:val="000000"/>
          <w:sz w:val="20"/>
        </w:rPr>
        <w:t>dani</w:t>
      </w:r>
      <w:r>
        <w:rPr>
          <w:rFonts w:ascii="Verdana"/>
          <w:color w:val="000000"/>
          <w:spacing w:val="80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z </w:t>
      </w:r>
      <w:r>
        <w:rPr>
          <w:rFonts w:ascii="Verdana" w:hAnsi="Verdana" w:cs="Verdana"/>
          <w:color w:val="000000"/>
          <w:sz w:val="20"/>
        </w:rPr>
        <w:t>přidané</w:t>
      </w:r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/>
          <w:color w:val="000000"/>
          <w:sz w:val="20"/>
        </w:rPr>
        <w:t>hodnoty,</w:t>
      </w:r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ve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znění</w:t>
      </w:r>
    </w:p>
    <w:p w14:paraId="29237201" w14:textId="77777777" w:rsidR="00507FAA" w:rsidRDefault="00F131F5">
      <w:pPr>
        <w:framePr w:w="9277" w:wrap="auto" w:hAnchor="text" w:x="1838" w:y="56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pozdějších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předpisů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z w:val="20"/>
        </w:rPr>
        <w:t>bude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mít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náležitosti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obchodní</w:t>
      </w:r>
      <w:r>
        <w:rPr>
          <w:rFonts w:ascii="Verdana"/>
          <w:color w:val="000000"/>
          <w:spacing w:val="22"/>
          <w:sz w:val="20"/>
        </w:rPr>
        <w:t xml:space="preserve"> </w:t>
      </w:r>
      <w:r>
        <w:rPr>
          <w:rFonts w:ascii="Verdana"/>
          <w:color w:val="000000"/>
          <w:sz w:val="20"/>
        </w:rPr>
        <w:t>listiny</w:t>
      </w:r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z w:val="20"/>
        </w:rPr>
        <w:t>dle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§</w:t>
      </w:r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z w:val="20"/>
        </w:rPr>
        <w:t>435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zákona,</w:t>
      </w:r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platném</w:t>
      </w:r>
    </w:p>
    <w:p w14:paraId="4FD9675B" w14:textId="77777777" w:rsidR="00507FAA" w:rsidRDefault="00F131F5">
      <w:pPr>
        <w:framePr w:w="9277" w:wrap="auto" w:hAnchor="text" w:x="1838" w:y="56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znění.</w:t>
      </w:r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z w:val="20"/>
        </w:rPr>
        <w:t>Platby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budou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probíhat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výhradně</w:t>
      </w:r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CZK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rovněž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veškeré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cenové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údaje</w:t>
      </w:r>
      <w:r>
        <w:rPr>
          <w:rFonts w:ascii="Verdana"/>
          <w:color w:val="000000"/>
          <w:spacing w:val="-10"/>
          <w:sz w:val="20"/>
        </w:rPr>
        <w:t xml:space="preserve"> </w:t>
      </w:r>
      <w:r>
        <w:rPr>
          <w:rFonts w:ascii="Verdana"/>
          <w:color w:val="000000"/>
          <w:sz w:val="20"/>
        </w:rPr>
        <w:t>budou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</w:p>
    <w:p w14:paraId="625EE37A" w14:textId="77777777" w:rsidR="00507FAA" w:rsidRDefault="00F131F5">
      <w:pPr>
        <w:framePr w:w="9277" w:wrap="auto" w:hAnchor="text" w:x="1838" w:y="56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měně.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Dále</w:t>
      </w:r>
      <w:r>
        <w:rPr>
          <w:rFonts w:ascii="Verdana"/>
          <w:color w:val="000000"/>
          <w:spacing w:val="67"/>
          <w:sz w:val="20"/>
        </w:rPr>
        <w:t xml:space="preserve"> </w:t>
      </w:r>
      <w:r>
        <w:rPr>
          <w:rFonts w:ascii="Verdana"/>
          <w:color w:val="000000"/>
          <w:sz w:val="20"/>
        </w:rPr>
        <w:t>uvede</w:t>
      </w:r>
      <w:r>
        <w:rPr>
          <w:rFonts w:ascii="Verdana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číslo</w:t>
      </w:r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/>
          <w:color w:val="000000"/>
          <w:sz w:val="20"/>
        </w:rPr>
        <w:t>projektu</w:t>
      </w:r>
      <w:r>
        <w:rPr>
          <w:rFonts w:ascii="Verdana"/>
          <w:color w:val="000000"/>
          <w:spacing w:val="67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Verdana"/>
          <w:color w:val="000000"/>
          <w:sz w:val="20"/>
        </w:rPr>
        <w:t>informaci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Verdana"/>
          <w:color w:val="000000"/>
          <w:sz w:val="20"/>
        </w:rPr>
        <w:t>podle</w:t>
      </w:r>
      <w:r>
        <w:rPr>
          <w:rFonts w:ascii="Verdana"/>
          <w:color w:val="000000"/>
          <w:spacing w:val="67"/>
          <w:sz w:val="20"/>
        </w:rPr>
        <w:t xml:space="preserve"> </w:t>
      </w:r>
      <w:r>
        <w:rPr>
          <w:rFonts w:ascii="Verdana"/>
          <w:color w:val="000000"/>
          <w:sz w:val="20"/>
        </w:rPr>
        <w:t>obsahu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Verdana"/>
          <w:color w:val="000000"/>
          <w:sz w:val="20"/>
        </w:rPr>
        <w:t>faktury</w:t>
      </w:r>
      <w:r>
        <w:rPr>
          <w:rFonts w:ascii="Verdana"/>
          <w:color w:val="000000"/>
          <w:spacing w:val="6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vztahujícímu</w:t>
      </w:r>
      <w:r>
        <w:rPr>
          <w:rFonts w:ascii="Verdana"/>
          <w:color w:val="000000"/>
          <w:spacing w:val="67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</w:p>
    <w:p w14:paraId="6D499BDB" w14:textId="77777777" w:rsidR="00507FAA" w:rsidRDefault="00F131F5">
      <w:pPr>
        <w:framePr w:w="9277" w:wrap="auto" w:hAnchor="text" w:x="1838" w:y="566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ke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konkrétnímu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z w:val="20"/>
        </w:rPr>
        <w:t>projektu: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Výdaje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plynoucí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/>
          <w:color w:val="000000"/>
          <w:sz w:val="20"/>
        </w:rPr>
        <w:t>faktury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z w:val="20"/>
        </w:rPr>
        <w:t>jsou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vynaloženy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rámci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z w:val="20"/>
        </w:rPr>
        <w:t>projektu</w:t>
      </w:r>
    </w:p>
    <w:p w14:paraId="3BED06E9" w14:textId="77777777" w:rsidR="00507FAA" w:rsidRDefault="00F131F5">
      <w:pPr>
        <w:framePr w:w="9277" w:wrap="auto" w:hAnchor="text" w:x="1838" w:y="56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OPST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názvem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>projektu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„Odborné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učebny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>polygony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ESOZ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Chomutov“,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pod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reg.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číslem</w:t>
      </w:r>
    </w:p>
    <w:p w14:paraId="0F2EF748" w14:textId="77777777" w:rsidR="00507FAA" w:rsidRDefault="00F131F5">
      <w:pPr>
        <w:framePr w:w="9277" w:wrap="auto" w:hAnchor="text" w:x="1838" w:y="566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projektu CZ.10.02.01/00/23_006/0000277.</w:t>
      </w:r>
    </w:p>
    <w:p w14:paraId="17D14872" w14:textId="77777777" w:rsidR="00507FAA" w:rsidRDefault="00F131F5">
      <w:pPr>
        <w:framePr w:w="382" w:wrap="auto" w:hAnchor="text" w:x="1133" w:y="833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4</w:t>
      </w:r>
    </w:p>
    <w:p w14:paraId="52D4F53C" w14:textId="77777777" w:rsidR="00507FAA" w:rsidRDefault="00F131F5">
      <w:pPr>
        <w:framePr w:w="2740" w:wrap="auto" w:hAnchor="text" w:x="1282" w:y="833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5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DODACÍ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PODMÍNKY</w:t>
      </w:r>
    </w:p>
    <w:p w14:paraId="4ED0E500" w14:textId="77777777" w:rsidR="00507FAA" w:rsidRDefault="00F131F5">
      <w:pPr>
        <w:framePr w:w="367" w:wrap="auto" w:hAnchor="text" w:x="1133" w:y="882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14:paraId="3EEE018C" w14:textId="77777777" w:rsidR="00507FAA" w:rsidRDefault="00F131F5">
      <w:pPr>
        <w:framePr w:w="439" w:wrap="auto" w:hAnchor="text" w:x="1260" w:y="882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.1</w:t>
      </w:r>
    </w:p>
    <w:p w14:paraId="4BBE3BD0" w14:textId="77777777" w:rsidR="00507FAA" w:rsidRDefault="00F131F5">
      <w:pPr>
        <w:framePr w:w="9272" w:wrap="auto" w:hAnchor="text" w:x="1838" w:y="882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Místem</w:t>
      </w:r>
      <w:r>
        <w:rPr>
          <w:rFonts w:ascii="Verdana"/>
          <w:color w:val="000000"/>
          <w:spacing w:val="6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určení</w:t>
      </w:r>
      <w:r>
        <w:rPr>
          <w:rFonts w:ascii="Verdana"/>
          <w:color w:val="000000"/>
          <w:spacing w:val="6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Střední</w:t>
      </w:r>
      <w:r>
        <w:rPr>
          <w:rFonts w:ascii="Verdana"/>
          <w:color w:val="000000"/>
          <w:spacing w:val="6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odborná</w:t>
      </w:r>
      <w:r>
        <w:rPr>
          <w:rFonts w:ascii="Verdana"/>
          <w:color w:val="000000"/>
          <w:spacing w:val="6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škola</w:t>
      </w:r>
      <w:r>
        <w:rPr>
          <w:rFonts w:ascii="Verdana"/>
          <w:color w:val="000000"/>
          <w:spacing w:val="6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energetická</w:t>
      </w:r>
      <w:r>
        <w:rPr>
          <w:rFonts w:ascii="Verdana"/>
          <w:color w:val="000000"/>
          <w:spacing w:val="6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6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stavební,</w:t>
      </w:r>
      <w:r>
        <w:rPr>
          <w:rFonts w:ascii="Verdana"/>
          <w:color w:val="000000"/>
          <w:spacing w:val="6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Obchodní</w:t>
      </w:r>
      <w:r>
        <w:rPr>
          <w:rFonts w:ascii="Verdana"/>
          <w:color w:val="000000"/>
          <w:spacing w:val="62"/>
          <w:sz w:val="20"/>
        </w:rPr>
        <w:t xml:space="preserve"> </w:t>
      </w:r>
      <w:r>
        <w:rPr>
          <w:rFonts w:ascii="Verdana"/>
          <w:color w:val="000000"/>
          <w:sz w:val="20"/>
        </w:rPr>
        <w:t>akademie</w:t>
      </w:r>
    </w:p>
    <w:p w14:paraId="5C09803D" w14:textId="77777777" w:rsidR="00507FAA" w:rsidRDefault="00F131F5">
      <w:pPr>
        <w:framePr w:w="9272" w:wrap="auto" w:hAnchor="text" w:x="1838" w:y="882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Střední</w:t>
      </w:r>
      <w:r>
        <w:rPr>
          <w:rFonts w:ascii="Verdana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zdravotnická</w:t>
      </w:r>
      <w:r>
        <w:rPr>
          <w:rFonts w:ascii="Verdana"/>
          <w:color w:val="000000"/>
          <w:spacing w:val="12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škola,</w:t>
      </w:r>
      <w:r>
        <w:rPr>
          <w:rFonts w:ascii="Verdana"/>
          <w:color w:val="000000"/>
          <w:spacing w:val="121"/>
          <w:sz w:val="20"/>
        </w:rPr>
        <w:t xml:space="preserve"> </w:t>
      </w:r>
      <w:r>
        <w:rPr>
          <w:rFonts w:ascii="Verdana"/>
          <w:color w:val="000000"/>
          <w:sz w:val="20"/>
        </w:rPr>
        <w:t>Chomutov,</w:t>
      </w:r>
      <w:r>
        <w:rPr>
          <w:rFonts w:ascii="Verdana"/>
          <w:color w:val="000000"/>
          <w:spacing w:val="1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příspěvková</w:t>
      </w:r>
      <w:r>
        <w:rPr>
          <w:rFonts w:ascii="Verdana"/>
          <w:color w:val="000000"/>
          <w:spacing w:val="124"/>
          <w:sz w:val="20"/>
        </w:rPr>
        <w:t xml:space="preserve"> </w:t>
      </w:r>
      <w:r>
        <w:rPr>
          <w:rFonts w:ascii="Verdana"/>
          <w:color w:val="000000"/>
          <w:sz w:val="20"/>
        </w:rPr>
        <w:t>organizace</w:t>
      </w:r>
      <w:r>
        <w:rPr>
          <w:rFonts w:ascii="Verdana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–</w:t>
      </w:r>
      <w:r>
        <w:rPr>
          <w:rFonts w:ascii="Verdana"/>
          <w:color w:val="000000"/>
          <w:spacing w:val="1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Palackého</w:t>
      </w:r>
      <w:r>
        <w:rPr>
          <w:rFonts w:ascii="Verdana"/>
          <w:color w:val="000000"/>
          <w:spacing w:val="118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3,</w:t>
      </w:r>
    </w:p>
    <w:p w14:paraId="738990A7" w14:textId="77777777" w:rsidR="00507FAA" w:rsidRDefault="00F131F5">
      <w:pPr>
        <w:framePr w:w="9272" w:wrap="auto" w:hAnchor="text" w:x="1838" w:y="882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Chomutov.</w:t>
      </w:r>
    </w:p>
    <w:p w14:paraId="7F7F5777" w14:textId="77777777" w:rsidR="00507FAA" w:rsidRDefault="00F131F5">
      <w:pPr>
        <w:framePr w:w="367" w:wrap="auto" w:hAnchor="text" w:x="1133" w:y="97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14:paraId="534B79B9" w14:textId="77777777" w:rsidR="00507FAA" w:rsidRDefault="00F131F5">
      <w:pPr>
        <w:framePr w:w="439" w:wrap="auto" w:hAnchor="text" w:x="1260" w:y="97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.2</w:t>
      </w:r>
    </w:p>
    <w:p w14:paraId="1189940A" w14:textId="77777777" w:rsidR="00507FAA" w:rsidRDefault="00F131F5">
      <w:pPr>
        <w:framePr w:w="9273" w:wrap="auto" w:hAnchor="text" w:x="1838" w:y="97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Doba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plnění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dodávky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zboží</w:t>
      </w:r>
      <w:r>
        <w:rPr>
          <w:rFonts w:ascii="Verdana"/>
          <w:color w:val="000000"/>
          <w:spacing w:val="1"/>
          <w:sz w:val="20"/>
        </w:rPr>
        <w:t xml:space="preserve"> je </w:t>
      </w:r>
      <w:r>
        <w:rPr>
          <w:rFonts w:ascii="Verdana"/>
          <w:color w:val="000000"/>
          <w:sz w:val="20"/>
        </w:rPr>
        <w:t>stanovena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na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8-12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týdnů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od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nabytí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účinnosti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smlouvy.</w:t>
      </w:r>
    </w:p>
    <w:p w14:paraId="6600F156" w14:textId="77777777" w:rsidR="00507FAA" w:rsidRDefault="00F131F5">
      <w:pPr>
        <w:framePr w:w="9273" w:wrap="auto" w:hAnchor="text" w:x="1838" w:y="97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Nebude-li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věc</w:t>
      </w:r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předána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včas,</w:t>
      </w:r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kupující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oprávněn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účtovat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prodávajícímu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</w:t>
      </w:r>
      <w:r>
        <w:rPr>
          <w:rFonts w:ascii="Verdana"/>
          <w:color w:val="000000"/>
          <w:spacing w:val="14"/>
          <w:sz w:val="20"/>
        </w:rPr>
        <w:t xml:space="preserve"> </w:t>
      </w:r>
      <w:r>
        <w:rPr>
          <w:rFonts w:ascii="Verdana"/>
          <w:color w:val="000000"/>
          <w:sz w:val="20"/>
        </w:rPr>
        <w:t>pokutu</w:t>
      </w:r>
    </w:p>
    <w:p w14:paraId="4D3768CD" w14:textId="77777777" w:rsidR="00507FAA" w:rsidRDefault="00F131F5">
      <w:pPr>
        <w:framePr w:w="9273" w:wrap="auto" w:hAnchor="text" w:x="1838" w:y="97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ve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výši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 xml:space="preserve">0,05 </w:t>
      </w:r>
      <w:r>
        <w:rPr>
          <w:rFonts w:ascii="Verdana"/>
          <w:color w:val="000000"/>
          <w:sz w:val="20"/>
        </w:rPr>
        <w:t>%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z </w:t>
      </w:r>
      <w:r>
        <w:rPr>
          <w:rFonts w:ascii="Verdana" w:hAnsi="Verdana" w:cs="Verdana"/>
          <w:color w:val="000000"/>
          <w:spacing w:val="1"/>
          <w:sz w:val="20"/>
        </w:rPr>
        <w:t>výše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ceny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nedodané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věci</w:t>
      </w:r>
      <w:r>
        <w:rPr>
          <w:rFonts w:ascii="Verdana"/>
          <w:color w:val="000000"/>
          <w:sz w:val="20"/>
        </w:rPr>
        <w:t xml:space="preserve"> za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každý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započatý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kalendářní</w:t>
      </w:r>
      <w:r>
        <w:rPr>
          <w:rFonts w:ascii="Verdana"/>
          <w:color w:val="000000"/>
          <w:sz w:val="20"/>
        </w:rPr>
        <w:t xml:space="preserve"> den.</w:t>
      </w:r>
    </w:p>
    <w:p w14:paraId="61BC6447" w14:textId="77777777" w:rsidR="00507FAA" w:rsidRDefault="00F131F5">
      <w:pPr>
        <w:framePr w:w="9273" w:wrap="auto" w:hAnchor="text" w:x="1838" w:y="97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Vlastnické</w:t>
      </w:r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právo</w:t>
      </w:r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/>
          <w:color w:val="000000"/>
          <w:sz w:val="20"/>
        </w:rPr>
        <w:t>k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věci</w:t>
      </w:r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přechází</w:t>
      </w:r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/>
          <w:color w:val="000000"/>
          <w:sz w:val="20"/>
        </w:rPr>
        <w:t>na</w:t>
      </w:r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kupujícího</w:t>
      </w:r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okamžiku</w:t>
      </w:r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/>
          <w:color w:val="000000"/>
          <w:sz w:val="20"/>
        </w:rPr>
        <w:t>jeho</w:t>
      </w:r>
      <w:r>
        <w:rPr>
          <w:rFonts w:ascii="Verdana"/>
          <w:color w:val="000000"/>
          <w:spacing w:val="7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předání</w:t>
      </w:r>
      <w:r>
        <w:rPr>
          <w:rFonts w:ascii="Verdana"/>
          <w:color w:val="000000"/>
          <w:spacing w:val="79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převzetí</w:t>
      </w:r>
    </w:p>
    <w:p w14:paraId="135FCF89" w14:textId="77777777" w:rsidR="00507FAA" w:rsidRDefault="00F131F5">
      <w:pPr>
        <w:framePr w:w="9273" w:wrap="auto" w:hAnchor="text" w:x="1838" w:y="9791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potvrzeném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/>
          <w:color w:val="000000"/>
          <w:sz w:val="20"/>
        </w:rPr>
        <w:t>na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předávacím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protokolu.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Nebezpečí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nahodilé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zkázy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nahodilého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zhoršení</w:t>
      </w:r>
    </w:p>
    <w:p w14:paraId="5DA98925" w14:textId="77777777" w:rsidR="00507FAA" w:rsidRDefault="00F131F5">
      <w:pPr>
        <w:framePr w:w="9273" w:wrap="auto" w:hAnchor="text" w:x="1838" w:y="979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věci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včetně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užitků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přechází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kupujícího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současně</w:t>
      </w:r>
      <w:r>
        <w:rPr>
          <w:rFonts w:ascii="Verdana"/>
          <w:color w:val="000000"/>
          <w:sz w:val="20"/>
        </w:rPr>
        <w:t xml:space="preserve"> 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nabytím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vlastnictví.</w:t>
      </w:r>
    </w:p>
    <w:p w14:paraId="4BFF2A21" w14:textId="77777777" w:rsidR="00507FAA" w:rsidRDefault="00F131F5">
      <w:pPr>
        <w:framePr w:w="367" w:wrap="auto" w:hAnchor="text" w:x="1133" w:y="114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14:paraId="17001E17" w14:textId="77777777" w:rsidR="00507FAA" w:rsidRDefault="00F131F5">
      <w:pPr>
        <w:framePr w:w="367" w:wrap="auto" w:hAnchor="text" w:x="1133" w:y="11488"/>
        <w:widowControl w:val="0"/>
        <w:autoSpaceDE w:val="0"/>
        <w:autoSpaceDN w:val="0"/>
        <w:spacing w:before="48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</w:p>
    <w:p w14:paraId="7A8F139F" w14:textId="77777777" w:rsidR="00507FAA" w:rsidRDefault="00F131F5">
      <w:pPr>
        <w:framePr w:w="439" w:wrap="auto" w:hAnchor="text" w:x="1260" w:y="114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.3</w:t>
      </w:r>
    </w:p>
    <w:p w14:paraId="5DF0AE99" w14:textId="77777777" w:rsidR="00507FAA" w:rsidRDefault="00F131F5">
      <w:pPr>
        <w:framePr w:w="439" w:wrap="auto" w:hAnchor="text" w:x="1260" w:y="11488"/>
        <w:widowControl w:val="0"/>
        <w:autoSpaceDE w:val="0"/>
        <w:autoSpaceDN w:val="0"/>
        <w:spacing w:before="48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.4</w:t>
      </w:r>
    </w:p>
    <w:p w14:paraId="75671CE3" w14:textId="77777777" w:rsidR="00507FAA" w:rsidRDefault="00F131F5">
      <w:pPr>
        <w:framePr w:w="9270" w:wrap="auto" w:hAnchor="text" w:x="1838" w:y="114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Náklady</w:t>
      </w:r>
      <w:r>
        <w:rPr>
          <w:rFonts w:ascii="Verdana"/>
          <w:color w:val="000000"/>
          <w:spacing w:val="-1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spojené</w:t>
      </w:r>
      <w:r>
        <w:rPr>
          <w:rFonts w:ascii="Verdana"/>
          <w:color w:val="000000"/>
          <w:spacing w:val="-14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odevzdáním</w:t>
      </w:r>
      <w:r>
        <w:rPr>
          <w:rFonts w:ascii="Verdana"/>
          <w:color w:val="000000"/>
          <w:spacing w:val="-1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věci,</w:t>
      </w:r>
      <w:r>
        <w:rPr>
          <w:rFonts w:ascii="Verdana"/>
          <w:color w:val="000000"/>
          <w:spacing w:val="-1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zejména</w:t>
      </w:r>
      <w:r>
        <w:rPr>
          <w:rFonts w:ascii="Verdana"/>
          <w:color w:val="000000"/>
          <w:spacing w:val="-13"/>
          <w:sz w:val="20"/>
        </w:rPr>
        <w:t xml:space="preserve"> </w:t>
      </w:r>
      <w:r>
        <w:rPr>
          <w:rFonts w:ascii="Verdana"/>
          <w:color w:val="000000"/>
          <w:sz w:val="20"/>
        </w:rPr>
        <w:t>dopravu</w:t>
      </w:r>
      <w:r>
        <w:rPr>
          <w:rFonts w:ascii="Verdana"/>
          <w:color w:val="000000"/>
          <w:spacing w:val="-1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balení,</w:t>
      </w:r>
      <w:r>
        <w:rPr>
          <w:rFonts w:ascii="Verdana"/>
          <w:color w:val="000000"/>
          <w:spacing w:val="-13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nese</w:t>
      </w:r>
      <w:r>
        <w:rPr>
          <w:rFonts w:ascii="Verdana"/>
          <w:color w:val="000000"/>
          <w:spacing w:val="-1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prodávající</w:t>
      </w:r>
      <w:r>
        <w:rPr>
          <w:rFonts w:ascii="Verdana"/>
          <w:color w:val="000000"/>
          <w:spacing w:val="-1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náklady</w:t>
      </w:r>
    </w:p>
    <w:p w14:paraId="0FCC3398" w14:textId="77777777" w:rsidR="00507FAA" w:rsidRDefault="00F131F5">
      <w:pPr>
        <w:framePr w:w="9270" w:wrap="auto" w:hAnchor="text" w:x="1838" w:y="11488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spojené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převzetím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věci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nese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kupující.</w:t>
      </w:r>
    </w:p>
    <w:p w14:paraId="27E3FCE7" w14:textId="77777777" w:rsidR="00507FAA" w:rsidRDefault="00F131F5">
      <w:pPr>
        <w:framePr w:w="9015" w:wrap="auto" w:hAnchor="text" w:x="1838" w:y="1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předání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převzetí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věci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bude </w:t>
      </w:r>
      <w:r>
        <w:rPr>
          <w:rFonts w:ascii="Verdana" w:hAnsi="Verdana" w:cs="Verdana"/>
          <w:color w:val="000000"/>
          <w:sz w:val="20"/>
        </w:rPr>
        <w:t>sepsán</w:t>
      </w:r>
      <w:r>
        <w:rPr>
          <w:rFonts w:ascii="Verdana"/>
          <w:color w:val="000000"/>
          <w:sz w:val="20"/>
        </w:rPr>
        <w:t xml:space="preserve"> protokol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podepsaný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oběma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smluvními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stranami.</w:t>
      </w:r>
    </w:p>
    <w:p w14:paraId="7069E39C" w14:textId="77777777" w:rsidR="00507FAA" w:rsidRDefault="00F131F5">
      <w:pPr>
        <w:framePr w:w="382" w:wrap="auto" w:hAnchor="text" w:x="1133" w:y="128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5</w:t>
      </w:r>
    </w:p>
    <w:p w14:paraId="294DD2A2" w14:textId="77777777" w:rsidR="00507FAA" w:rsidRDefault="00F131F5">
      <w:pPr>
        <w:framePr w:w="2871" w:wrap="auto" w:hAnchor="text" w:x="1282" w:y="1281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ZÁRUČNÍ</w:t>
      </w:r>
      <w:r>
        <w:rPr>
          <w:rFonts w:ascii="Verdana"/>
          <w:b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PODMÍNKY</w:t>
      </w:r>
    </w:p>
    <w:p w14:paraId="2996472D" w14:textId="77777777" w:rsidR="00507FAA" w:rsidRDefault="00F131F5">
      <w:pPr>
        <w:framePr w:w="367" w:wrap="auto" w:hAnchor="text" w:x="1133" w:y="131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5</w:t>
      </w:r>
    </w:p>
    <w:p w14:paraId="05355747" w14:textId="77777777" w:rsidR="00507FAA" w:rsidRDefault="00F131F5">
      <w:pPr>
        <w:framePr w:w="439" w:wrap="auto" w:hAnchor="text" w:x="1260" w:y="131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.1</w:t>
      </w:r>
    </w:p>
    <w:p w14:paraId="6A61EEAB" w14:textId="77777777" w:rsidR="00507FAA" w:rsidRDefault="00F131F5">
      <w:pPr>
        <w:framePr w:w="9273" w:wrap="auto" w:hAnchor="text" w:x="1838" w:y="1318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Prodávající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poskytuje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pacing w:val="3"/>
          <w:sz w:val="20"/>
        </w:rPr>
        <w:t>na</w:t>
      </w:r>
      <w:r>
        <w:rPr>
          <w:rFonts w:ascii="Verdana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zařízení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/>
          <w:color w:val="000000"/>
          <w:sz w:val="20"/>
        </w:rPr>
        <w:t>(viz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příloha</w:t>
      </w:r>
      <w:r>
        <w:rPr>
          <w:rFonts w:ascii="Verdana"/>
          <w:color w:val="000000"/>
          <w:spacing w:val="3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č.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/>
          <w:color w:val="000000"/>
          <w:sz w:val="20"/>
        </w:rPr>
        <w:t>1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Smlouvy)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záruku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délce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>24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měsíců,</w:t>
      </w:r>
    </w:p>
    <w:p w14:paraId="4A0E18F2" w14:textId="77777777" w:rsidR="00507FAA" w:rsidRDefault="00F131F5">
      <w:pPr>
        <w:framePr w:w="9273" w:wrap="auto" w:hAnchor="text" w:x="1838" w:y="13180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která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běží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ode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dne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předání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převzetí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věci.</w:t>
      </w:r>
    </w:p>
    <w:p w14:paraId="19DFDB4D" w14:textId="77777777" w:rsidR="00507FAA" w:rsidRDefault="00F131F5">
      <w:pPr>
        <w:framePr w:w="382" w:wrap="auto" w:hAnchor="text" w:x="1133" w:y="1402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6</w:t>
      </w:r>
    </w:p>
    <w:p w14:paraId="3BECD537" w14:textId="77777777" w:rsidR="00507FAA" w:rsidRDefault="00F131F5">
      <w:pPr>
        <w:framePr w:w="3464" w:wrap="auto" w:hAnchor="text" w:x="1282" w:y="1402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.</w:t>
      </w:r>
      <w:r>
        <w:rPr>
          <w:rFonts w:ascii="Verdana"/>
          <w:b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ZÁVĚREČNÁ</w:t>
      </w:r>
      <w:r>
        <w:rPr>
          <w:rFonts w:ascii="Verdana"/>
          <w:b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8"/>
          <w:sz w:val="20"/>
        </w:rPr>
        <w:t>USTANOVENÍ</w:t>
      </w:r>
    </w:p>
    <w:p w14:paraId="07BC7A52" w14:textId="77777777" w:rsidR="00507FAA" w:rsidRDefault="00F131F5">
      <w:pPr>
        <w:framePr w:w="367" w:wrap="auto" w:hAnchor="text" w:x="1133" w:y="1438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64AD5F5F" w14:textId="77777777" w:rsidR="00507FAA" w:rsidRDefault="00F131F5">
      <w:pPr>
        <w:framePr w:w="439" w:wrap="auto" w:hAnchor="text" w:x="1260" w:y="1438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.1</w:t>
      </w:r>
    </w:p>
    <w:p w14:paraId="6A30B991" w14:textId="77777777" w:rsidR="00507FAA" w:rsidRDefault="00F131F5">
      <w:pPr>
        <w:framePr w:w="9271" w:wrap="auto" w:hAnchor="text" w:x="1838" w:y="1438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Pokud</w:t>
      </w:r>
      <w:r>
        <w:rPr>
          <w:rFonts w:ascii="Verdana"/>
          <w:color w:val="000000"/>
          <w:spacing w:val="-12"/>
          <w:sz w:val="20"/>
        </w:rPr>
        <w:t xml:space="preserve"> </w:t>
      </w:r>
      <w:r>
        <w:rPr>
          <w:rFonts w:ascii="Verdana"/>
          <w:color w:val="000000"/>
          <w:sz w:val="20"/>
        </w:rPr>
        <w:t>tato</w:t>
      </w:r>
      <w:r>
        <w:rPr>
          <w:rFonts w:ascii="Verdana"/>
          <w:color w:val="000000"/>
          <w:spacing w:val="-14"/>
          <w:sz w:val="20"/>
        </w:rPr>
        <w:t xml:space="preserve"> </w:t>
      </w:r>
      <w:r>
        <w:rPr>
          <w:rFonts w:ascii="Verdana"/>
          <w:color w:val="000000"/>
          <w:sz w:val="20"/>
        </w:rPr>
        <w:t>Smlouva</w:t>
      </w:r>
      <w:r>
        <w:rPr>
          <w:rFonts w:ascii="Verdana"/>
          <w:color w:val="000000"/>
          <w:spacing w:val="-1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nestanoví</w:t>
      </w:r>
      <w:r>
        <w:rPr>
          <w:rFonts w:ascii="Verdana"/>
          <w:color w:val="000000"/>
          <w:spacing w:val="-15"/>
          <w:sz w:val="20"/>
        </w:rPr>
        <w:t xml:space="preserve"> </w:t>
      </w:r>
      <w:r>
        <w:rPr>
          <w:rFonts w:ascii="Verdana"/>
          <w:color w:val="000000"/>
          <w:sz w:val="20"/>
        </w:rPr>
        <w:t>jinak,</w:t>
      </w:r>
      <w:r>
        <w:rPr>
          <w:rFonts w:ascii="Verdana"/>
          <w:color w:val="000000"/>
          <w:spacing w:val="-1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řídí</w:t>
      </w:r>
      <w:r>
        <w:rPr>
          <w:rFonts w:ascii="Verdana"/>
          <w:color w:val="000000"/>
          <w:spacing w:val="-12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se</w:t>
      </w:r>
      <w:r>
        <w:rPr>
          <w:rFonts w:ascii="Verdana"/>
          <w:color w:val="000000"/>
          <w:spacing w:val="-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práva</w:t>
      </w:r>
      <w:r>
        <w:rPr>
          <w:rFonts w:ascii="Verdana"/>
          <w:color w:val="000000"/>
          <w:spacing w:val="-1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5"/>
          <w:sz w:val="20"/>
        </w:rPr>
        <w:t xml:space="preserve"> </w:t>
      </w:r>
      <w:r>
        <w:rPr>
          <w:rFonts w:ascii="Verdana"/>
          <w:color w:val="000000"/>
          <w:sz w:val="20"/>
        </w:rPr>
        <w:t>povinnosti</w:t>
      </w:r>
      <w:r>
        <w:rPr>
          <w:rFonts w:ascii="Verdana"/>
          <w:color w:val="000000"/>
          <w:spacing w:val="-1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smluvních</w:t>
      </w:r>
      <w:r>
        <w:rPr>
          <w:rFonts w:ascii="Verdana"/>
          <w:color w:val="000000"/>
          <w:spacing w:val="-15"/>
          <w:sz w:val="20"/>
        </w:rPr>
        <w:t xml:space="preserve"> </w:t>
      </w:r>
      <w:r>
        <w:rPr>
          <w:rFonts w:ascii="Verdana"/>
          <w:color w:val="000000"/>
          <w:sz w:val="20"/>
        </w:rPr>
        <w:t>stran</w:t>
      </w:r>
      <w:r>
        <w:rPr>
          <w:rFonts w:ascii="Verdana"/>
          <w:color w:val="000000"/>
          <w:spacing w:val="-1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příslušnými</w:t>
      </w:r>
    </w:p>
    <w:p w14:paraId="6A4BEBC1" w14:textId="77777777" w:rsidR="00507FAA" w:rsidRDefault="00F131F5">
      <w:pPr>
        <w:framePr w:w="9271" w:wrap="auto" w:hAnchor="text" w:x="1838" w:y="14389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ustanoveními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zákona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č.</w:t>
      </w:r>
      <w:r>
        <w:rPr>
          <w:rFonts w:ascii="Verdana"/>
          <w:color w:val="000000"/>
          <w:sz w:val="20"/>
        </w:rPr>
        <w:t xml:space="preserve"> 89/2012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Sb.,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platném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znění.</w:t>
      </w:r>
    </w:p>
    <w:p w14:paraId="7DA04385" w14:textId="77777777" w:rsidR="00507FAA" w:rsidRDefault="00F131F5">
      <w:pPr>
        <w:framePr w:w="340" w:wrap="auto" w:hAnchor="text" w:x="10771" w:y="15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084B418D" w14:textId="2032CB8B" w:rsidR="00507FAA" w:rsidRDefault="00F13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CA1734A" wp14:editId="2A554CC9">
            <wp:simplePos x="0" y="0"/>
            <wp:positionH relativeFrom="page">
              <wp:posOffset>661035</wp:posOffset>
            </wp:positionH>
            <wp:positionV relativeFrom="page">
              <wp:posOffset>1351280</wp:posOffset>
            </wp:positionV>
            <wp:extent cx="6333490" cy="715645"/>
            <wp:effectExtent l="0" t="0" r="0" b="8255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1E77FE" w14:textId="77777777" w:rsidR="00507FAA" w:rsidRDefault="00F13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DEE26D7" w14:textId="77777777" w:rsidR="00507FAA" w:rsidRDefault="00F131F5">
      <w:pPr>
        <w:framePr w:w="367" w:wrap="auto" w:hAnchor="text" w:x="1133" w:y="14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0454B83D" w14:textId="77777777" w:rsidR="00507FAA" w:rsidRDefault="00F131F5">
      <w:pPr>
        <w:framePr w:w="367" w:wrap="auto" w:hAnchor="text" w:x="1133" w:y="1420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412C9D21" w14:textId="77777777" w:rsidR="00507FAA" w:rsidRDefault="00F131F5">
      <w:pPr>
        <w:framePr w:w="367" w:wrap="auto" w:hAnchor="text" w:x="1133" w:y="1420"/>
        <w:widowControl w:val="0"/>
        <w:autoSpaceDE w:val="0"/>
        <w:autoSpaceDN w:val="0"/>
        <w:spacing w:before="48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6794D1D4" w14:textId="77777777" w:rsidR="00507FAA" w:rsidRDefault="00F131F5">
      <w:pPr>
        <w:framePr w:w="367" w:wrap="auto" w:hAnchor="text" w:x="1133" w:y="1420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</w:t>
      </w:r>
    </w:p>
    <w:p w14:paraId="53429FDC" w14:textId="77777777" w:rsidR="00507FAA" w:rsidRDefault="00F131F5">
      <w:pPr>
        <w:framePr w:w="439" w:wrap="auto" w:hAnchor="text" w:x="1260" w:y="14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.2</w:t>
      </w:r>
    </w:p>
    <w:p w14:paraId="3DFB9FB3" w14:textId="77777777" w:rsidR="00507FAA" w:rsidRDefault="00F131F5">
      <w:pPr>
        <w:framePr w:w="439" w:wrap="auto" w:hAnchor="text" w:x="1260" w:y="1420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.3</w:t>
      </w:r>
    </w:p>
    <w:p w14:paraId="792A7BA0" w14:textId="77777777" w:rsidR="00507FAA" w:rsidRDefault="00F131F5">
      <w:pPr>
        <w:framePr w:w="439" w:wrap="auto" w:hAnchor="text" w:x="1260" w:y="1420"/>
        <w:widowControl w:val="0"/>
        <w:autoSpaceDE w:val="0"/>
        <w:autoSpaceDN w:val="0"/>
        <w:spacing w:before="485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.4</w:t>
      </w:r>
    </w:p>
    <w:p w14:paraId="6DD5B503" w14:textId="77777777" w:rsidR="00507FAA" w:rsidRDefault="00F131F5">
      <w:pPr>
        <w:framePr w:w="439" w:wrap="auto" w:hAnchor="text" w:x="1260" w:y="1420"/>
        <w:widowControl w:val="0"/>
        <w:autoSpaceDE w:val="0"/>
        <w:autoSpaceDN w:val="0"/>
        <w:spacing w:before="488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.5</w:t>
      </w:r>
    </w:p>
    <w:p w14:paraId="3A8E3917" w14:textId="77777777" w:rsidR="00507FAA" w:rsidRDefault="00F131F5">
      <w:pPr>
        <w:framePr w:w="9274" w:wrap="auto" w:hAnchor="text" w:x="1838" w:y="14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Smlouva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je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sepsána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ve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dvou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vyhotoveních,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/>
          <w:color w:val="000000"/>
          <w:sz w:val="20"/>
        </w:rPr>
        <w:t>z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nichž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si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kupující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/>
          <w:color w:val="000000"/>
          <w:sz w:val="20"/>
        </w:rPr>
        <w:t>strana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si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ponechá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/>
          <w:color w:val="000000"/>
          <w:sz w:val="20"/>
        </w:rPr>
        <w:t>jedno</w:t>
      </w:r>
    </w:p>
    <w:p w14:paraId="7D30EAB6" w14:textId="77777777" w:rsidR="00507FAA" w:rsidRDefault="00F131F5">
      <w:pPr>
        <w:framePr w:w="9274" w:wrap="auto" w:hAnchor="text" w:x="1838" w:y="14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vyhotovení.</w:t>
      </w:r>
    </w:p>
    <w:p w14:paraId="58A953A2" w14:textId="77777777" w:rsidR="00507FAA" w:rsidRDefault="00F131F5">
      <w:pPr>
        <w:framePr w:w="9274" w:wrap="auto" w:hAnchor="text" w:x="1838" w:y="21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Smlouva</w:t>
      </w:r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může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být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měněna</w:t>
      </w:r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z w:val="20"/>
        </w:rPr>
        <w:t>pouze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písemnými,</w:t>
      </w:r>
      <w:r>
        <w:rPr>
          <w:rFonts w:ascii="Verdana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oběma</w:t>
      </w:r>
      <w:r>
        <w:rPr>
          <w:rFonts w:ascii="Verdana"/>
          <w:color w:val="000000"/>
          <w:spacing w:val="2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smluvními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z w:val="20"/>
        </w:rPr>
        <w:t>stranami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podepsanými</w:t>
      </w:r>
    </w:p>
    <w:p w14:paraId="72FA5014" w14:textId="77777777" w:rsidR="00507FAA" w:rsidRDefault="00F131F5">
      <w:pPr>
        <w:framePr w:w="9274" w:wrap="auto" w:hAnchor="text" w:x="1838" w:y="214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vzestupně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číslovanými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dodatky.</w:t>
      </w:r>
    </w:p>
    <w:p w14:paraId="07DF147E" w14:textId="77777777" w:rsidR="00507FAA" w:rsidRDefault="00F131F5">
      <w:pPr>
        <w:framePr w:w="9270" w:wrap="auto" w:hAnchor="text" w:x="1838" w:y="287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Tato</w:t>
      </w:r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/>
          <w:color w:val="000000"/>
          <w:sz w:val="20"/>
        </w:rPr>
        <w:t>Smlouva</w:t>
      </w:r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nabývá</w:t>
      </w:r>
      <w:r>
        <w:rPr>
          <w:rFonts w:ascii="Verdana"/>
          <w:color w:val="000000"/>
          <w:spacing w:val="42"/>
          <w:sz w:val="20"/>
        </w:rPr>
        <w:t xml:space="preserve"> </w:t>
      </w:r>
      <w:r>
        <w:rPr>
          <w:rFonts w:ascii="Verdana"/>
          <w:color w:val="000000"/>
          <w:sz w:val="20"/>
        </w:rPr>
        <w:t>platnosti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3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účinnosti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/>
          <w:color w:val="000000"/>
          <w:sz w:val="20"/>
        </w:rPr>
        <w:t>dnem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/>
          <w:color w:val="000000"/>
          <w:sz w:val="20"/>
        </w:rPr>
        <w:t>podpisu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oprávněných</w:t>
      </w:r>
      <w:r>
        <w:rPr>
          <w:rFonts w:ascii="Verdana"/>
          <w:color w:val="000000"/>
          <w:spacing w:val="3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zástupců</w:t>
      </w:r>
      <w:r>
        <w:rPr>
          <w:rFonts w:ascii="Verdana"/>
          <w:color w:val="000000"/>
          <w:spacing w:val="4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obou</w:t>
      </w:r>
    </w:p>
    <w:p w14:paraId="1421D7C1" w14:textId="77777777" w:rsidR="00507FAA" w:rsidRDefault="00F131F5">
      <w:pPr>
        <w:framePr w:w="9270" w:wrap="auto" w:hAnchor="text" w:x="1838" w:y="2877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smluvních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stran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zveřejněním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registru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smluv.</w:t>
      </w:r>
    </w:p>
    <w:p w14:paraId="715EC081" w14:textId="77777777" w:rsidR="00507FAA" w:rsidRDefault="00F131F5">
      <w:pPr>
        <w:framePr w:w="9273" w:wrap="auto" w:hAnchor="text" w:x="1838" w:y="36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Tato</w:t>
      </w:r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z w:val="20"/>
        </w:rPr>
        <w:t>smlouva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bude</w:t>
      </w:r>
      <w:r>
        <w:rPr>
          <w:rFonts w:ascii="Verdana"/>
          <w:color w:val="000000"/>
          <w:spacing w:val="-12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úplném</w:t>
      </w:r>
      <w:r>
        <w:rPr>
          <w:rFonts w:ascii="Verdana"/>
          <w:color w:val="000000"/>
          <w:spacing w:val="-1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znění</w:t>
      </w:r>
      <w:r>
        <w:rPr>
          <w:rFonts w:ascii="Verdana"/>
          <w:color w:val="000000"/>
          <w:spacing w:val="-1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uveřejněna</w:t>
      </w:r>
      <w:r>
        <w:rPr>
          <w:rFonts w:ascii="Verdana"/>
          <w:color w:val="000000"/>
          <w:spacing w:val="-1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prostřednictví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registru</w:t>
      </w:r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z w:val="20"/>
        </w:rPr>
        <w:t>smluv</w:t>
      </w:r>
      <w:r>
        <w:rPr>
          <w:rFonts w:ascii="Verdana"/>
          <w:color w:val="000000"/>
          <w:spacing w:val="-11"/>
          <w:sz w:val="20"/>
        </w:rPr>
        <w:t xml:space="preserve"> </w:t>
      </w:r>
      <w:r>
        <w:rPr>
          <w:rFonts w:ascii="Verdana"/>
          <w:color w:val="000000"/>
          <w:sz w:val="20"/>
        </w:rPr>
        <w:t>postupem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dle</w:t>
      </w:r>
    </w:p>
    <w:p w14:paraId="5B0C1A4F" w14:textId="77777777" w:rsidR="00507FAA" w:rsidRDefault="00F131F5">
      <w:pPr>
        <w:framePr w:w="9273" w:wrap="auto" w:hAnchor="text" w:x="1838" w:y="3606"/>
        <w:widowControl w:val="0"/>
        <w:autoSpaceDE w:val="0"/>
        <w:autoSpaceDN w:val="0"/>
        <w:spacing w:before="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zákona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č.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z w:val="20"/>
        </w:rPr>
        <w:t>340/2015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Sb.,</w:t>
      </w:r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ve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znění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pozdějších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předpisů.</w:t>
      </w:r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Smluvní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strany</w:t>
      </w:r>
      <w:r>
        <w:rPr>
          <w:rFonts w:ascii="Verdana"/>
          <w:color w:val="000000"/>
          <w:spacing w:val="-6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</w:t>
      </w:r>
      <w:r>
        <w:rPr>
          <w:rFonts w:ascii="Verdana"/>
          <w:color w:val="000000"/>
          <w:spacing w:val="-8"/>
          <w:sz w:val="20"/>
        </w:rPr>
        <w:t xml:space="preserve"> </w:t>
      </w:r>
      <w:r>
        <w:rPr>
          <w:rFonts w:ascii="Verdana"/>
          <w:color w:val="000000"/>
          <w:sz w:val="20"/>
        </w:rPr>
        <w:t>dohodly</w:t>
      </w:r>
      <w:r>
        <w:rPr>
          <w:rFonts w:ascii="Verdana"/>
          <w:color w:val="000000"/>
          <w:spacing w:val="-9"/>
          <w:sz w:val="20"/>
        </w:rPr>
        <w:t xml:space="preserve"> </w:t>
      </w:r>
      <w:r>
        <w:rPr>
          <w:rFonts w:ascii="Verdana"/>
          <w:color w:val="000000"/>
          <w:sz w:val="20"/>
        </w:rPr>
        <w:t>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tom,</w:t>
      </w:r>
    </w:p>
    <w:p w14:paraId="7A5A35DE" w14:textId="77777777" w:rsidR="00507FAA" w:rsidRDefault="00F131F5">
      <w:pPr>
        <w:framePr w:w="9273" w:wrap="auto" w:hAnchor="text" w:x="1838" w:y="36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že</w:t>
      </w:r>
      <w:r>
        <w:rPr>
          <w:rFonts w:ascii="Verdana"/>
          <w:color w:val="000000"/>
          <w:spacing w:val="16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ji</w:t>
      </w:r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uveřejní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z w:val="20"/>
        </w:rPr>
        <w:t>v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registru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/>
          <w:color w:val="000000"/>
          <w:sz w:val="20"/>
        </w:rPr>
        <w:t>smluv</w:t>
      </w:r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kupující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(odběratel),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který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zároveň</w:t>
      </w:r>
      <w:r>
        <w:rPr>
          <w:rFonts w:ascii="Verdana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zajistí,</w:t>
      </w:r>
      <w:r>
        <w:rPr>
          <w:rFonts w:ascii="Verdana"/>
          <w:color w:val="000000"/>
          <w:spacing w:val="17"/>
          <w:sz w:val="20"/>
        </w:rPr>
        <w:t xml:space="preserve"> </w:t>
      </w:r>
      <w:r>
        <w:rPr>
          <w:rFonts w:ascii="Verdana"/>
          <w:color w:val="000000"/>
          <w:sz w:val="20"/>
        </w:rPr>
        <w:t>aby</w:t>
      </w:r>
      <w:r>
        <w:rPr>
          <w:rFonts w:ascii="Verdana"/>
          <w:color w:val="000000"/>
          <w:spacing w:val="18"/>
          <w:sz w:val="20"/>
        </w:rPr>
        <w:t xml:space="preserve"> </w:t>
      </w:r>
      <w:r>
        <w:rPr>
          <w:rFonts w:ascii="Verdana"/>
          <w:color w:val="000000"/>
          <w:sz w:val="20"/>
        </w:rPr>
        <w:t>informace</w:t>
      </w:r>
    </w:p>
    <w:p w14:paraId="71D17870" w14:textId="77777777" w:rsidR="00507FAA" w:rsidRDefault="00F131F5">
      <w:pPr>
        <w:framePr w:w="9273" w:wrap="auto" w:hAnchor="text" w:x="1838" w:y="36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uveřejnění</w:t>
      </w:r>
      <w:r>
        <w:rPr>
          <w:rFonts w:ascii="Verdana"/>
          <w:color w:val="000000"/>
          <w:spacing w:val="17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této</w:t>
      </w:r>
      <w:r>
        <w:rPr>
          <w:rFonts w:ascii="Verdana"/>
          <w:color w:val="000000"/>
          <w:spacing w:val="173"/>
          <w:sz w:val="20"/>
        </w:rPr>
        <w:t xml:space="preserve"> </w:t>
      </w:r>
      <w:r>
        <w:rPr>
          <w:rFonts w:ascii="Verdana"/>
          <w:color w:val="000000"/>
          <w:sz w:val="20"/>
        </w:rPr>
        <w:t>smlouvy</w:t>
      </w:r>
      <w:r>
        <w:rPr>
          <w:rFonts w:ascii="Verdana"/>
          <w:color w:val="000000"/>
          <w:spacing w:val="171"/>
          <w:sz w:val="20"/>
        </w:rPr>
        <w:t xml:space="preserve"> </w:t>
      </w:r>
      <w:r>
        <w:rPr>
          <w:rFonts w:ascii="Verdana"/>
          <w:color w:val="000000"/>
          <w:sz w:val="20"/>
        </w:rPr>
        <w:t>byla</w:t>
      </w:r>
      <w:r>
        <w:rPr>
          <w:rFonts w:ascii="Verdana"/>
          <w:color w:val="000000"/>
          <w:spacing w:val="17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zaslána</w:t>
      </w:r>
      <w:r>
        <w:rPr>
          <w:rFonts w:ascii="Verdana"/>
          <w:color w:val="000000"/>
          <w:spacing w:val="17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prodávajícímu</w:t>
      </w:r>
      <w:r>
        <w:rPr>
          <w:rFonts w:ascii="Verdana"/>
          <w:color w:val="000000"/>
          <w:spacing w:val="172"/>
          <w:sz w:val="20"/>
        </w:rPr>
        <w:t xml:space="preserve"> </w:t>
      </w:r>
      <w:r>
        <w:rPr>
          <w:rFonts w:ascii="Verdana"/>
          <w:color w:val="000000"/>
          <w:sz w:val="20"/>
        </w:rPr>
        <w:t>(dodavateli)</w:t>
      </w:r>
      <w:r>
        <w:rPr>
          <w:rFonts w:ascii="Verdana"/>
          <w:color w:val="000000"/>
          <w:spacing w:val="172"/>
          <w:sz w:val="20"/>
        </w:rPr>
        <w:t xml:space="preserve"> </w:t>
      </w:r>
      <w:r>
        <w:rPr>
          <w:rFonts w:ascii="Verdana"/>
          <w:color w:val="000000"/>
          <w:sz w:val="20"/>
        </w:rPr>
        <w:t>na</w:t>
      </w:r>
      <w:r>
        <w:rPr>
          <w:rFonts w:ascii="Verdana"/>
          <w:color w:val="000000"/>
          <w:spacing w:val="171"/>
          <w:sz w:val="20"/>
        </w:rPr>
        <w:t xml:space="preserve"> </w:t>
      </w:r>
      <w:r>
        <w:rPr>
          <w:rFonts w:ascii="Verdana"/>
          <w:color w:val="000000"/>
          <w:sz w:val="20"/>
        </w:rPr>
        <w:t>email</w:t>
      </w:r>
    </w:p>
    <w:p w14:paraId="0C064505" w14:textId="77777777" w:rsidR="00507FAA" w:rsidRDefault="00F131F5">
      <w:pPr>
        <w:framePr w:w="9273" w:wrap="auto" w:hAnchor="text" w:x="1838" w:y="360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323DDB">
        <w:rPr>
          <w:rFonts w:ascii="Verdana"/>
          <w:color w:val="000000"/>
          <w:sz w:val="20"/>
          <w:highlight w:val="black"/>
        </w:rPr>
        <w:t>obchod@stamed.cz.</w:t>
      </w:r>
    </w:p>
    <w:p w14:paraId="67928CAF" w14:textId="77777777" w:rsidR="00507FAA" w:rsidRDefault="00F131F5">
      <w:pPr>
        <w:framePr w:w="5170" w:wrap="auto" w:hAnchor="text" w:x="1133" w:y="55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Příloha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č.1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Kupní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smlouvy: </w:t>
      </w:r>
      <w:r>
        <w:rPr>
          <w:rFonts w:ascii="Verdana" w:hAnsi="Verdana" w:cs="Verdana"/>
          <w:color w:val="000000"/>
          <w:sz w:val="20"/>
        </w:rPr>
        <w:t>Technická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specifikace</w:t>
      </w:r>
    </w:p>
    <w:p w14:paraId="7C2BF46E" w14:textId="77777777" w:rsidR="00507FAA" w:rsidRDefault="00F131F5">
      <w:pPr>
        <w:framePr w:w="5170" w:wrap="auto" w:hAnchor="text" w:x="1133" w:y="5553"/>
        <w:widowControl w:val="0"/>
        <w:autoSpaceDE w:val="0"/>
        <w:autoSpaceDN w:val="0"/>
        <w:spacing w:before="73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V </w:t>
      </w:r>
      <w:r>
        <w:rPr>
          <w:rFonts w:ascii="Verdana" w:hAnsi="Verdana" w:cs="Verdana"/>
          <w:color w:val="000000"/>
          <w:sz w:val="20"/>
        </w:rPr>
        <w:t>Chomutově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dne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…………………….</w:t>
      </w:r>
    </w:p>
    <w:p w14:paraId="3D4D1E84" w14:textId="77777777" w:rsidR="00507FAA" w:rsidRDefault="00F131F5">
      <w:pPr>
        <w:framePr w:w="3858" w:wrap="auto" w:hAnchor="text" w:x="7151" w:y="652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Zruči</w:t>
      </w:r>
      <w:r>
        <w:rPr>
          <w:rFonts w:ascii="Verdana"/>
          <w:color w:val="000000"/>
          <w:sz w:val="20"/>
        </w:rPr>
        <w:t xml:space="preserve"> - Seneci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dne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…………………….</w:t>
      </w:r>
    </w:p>
    <w:p w14:paraId="2CB38CD3" w14:textId="77777777" w:rsidR="00507FAA" w:rsidRDefault="00F131F5">
      <w:pPr>
        <w:framePr w:w="2523" w:wrap="auto" w:hAnchor="text" w:x="2110" w:y="859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323DDB">
        <w:rPr>
          <w:rFonts w:ascii="Verdana"/>
          <w:color w:val="000000"/>
          <w:sz w:val="20"/>
          <w:highlight w:val="black"/>
        </w:rPr>
        <w:t>Ing.</w:t>
      </w:r>
      <w:r w:rsidRPr="00323DDB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323DDB">
        <w:rPr>
          <w:rFonts w:ascii="Verdana"/>
          <w:color w:val="000000"/>
          <w:sz w:val="20"/>
          <w:highlight w:val="black"/>
        </w:rPr>
        <w:t>Lenka</w:t>
      </w:r>
      <w:r w:rsidRPr="00323DDB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323DDB">
        <w:rPr>
          <w:rFonts w:ascii="Verdana" w:hAnsi="Verdana" w:cs="Verdana"/>
          <w:color w:val="000000"/>
          <w:sz w:val="20"/>
          <w:highlight w:val="black"/>
        </w:rPr>
        <w:t>Demjanová</w:t>
      </w:r>
    </w:p>
    <w:p w14:paraId="7F2E5576" w14:textId="77777777" w:rsidR="00507FAA" w:rsidRDefault="00F131F5">
      <w:pPr>
        <w:framePr w:w="2523" w:wrap="auto" w:hAnchor="text" w:x="2110" w:y="8598"/>
        <w:widowControl w:val="0"/>
        <w:autoSpaceDE w:val="0"/>
        <w:autoSpaceDN w:val="0"/>
        <w:spacing w:before="60" w:after="0" w:line="242" w:lineRule="exact"/>
        <w:ind w:left="413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ředitelka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školy</w:t>
      </w:r>
    </w:p>
    <w:p w14:paraId="2F9195C4" w14:textId="77777777" w:rsidR="00507FAA" w:rsidRDefault="00F131F5">
      <w:pPr>
        <w:framePr w:w="2523" w:wrap="auto" w:hAnchor="text" w:x="2110" w:y="8598"/>
        <w:widowControl w:val="0"/>
        <w:autoSpaceDE w:val="0"/>
        <w:autoSpaceDN w:val="0"/>
        <w:spacing w:before="63" w:after="0" w:line="242" w:lineRule="exact"/>
        <w:ind w:left="754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kupující</w:t>
      </w:r>
    </w:p>
    <w:p w14:paraId="7F2B4A74" w14:textId="77777777" w:rsidR="00507FAA" w:rsidRDefault="00F131F5">
      <w:pPr>
        <w:framePr w:w="1935" w:wrap="auto" w:hAnchor="text" w:x="8240" w:y="859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 w:rsidRPr="00323DDB">
        <w:rPr>
          <w:rFonts w:ascii="Verdana"/>
          <w:color w:val="000000"/>
          <w:sz w:val="20"/>
          <w:highlight w:val="black"/>
        </w:rPr>
        <w:t>Stanislav</w:t>
      </w:r>
      <w:r w:rsidRPr="00323DDB">
        <w:rPr>
          <w:rFonts w:ascii="Verdana"/>
          <w:color w:val="000000"/>
          <w:spacing w:val="-1"/>
          <w:sz w:val="20"/>
          <w:highlight w:val="black"/>
        </w:rPr>
        <w:t xml:space="preserve"> </w:t>
      </w:r>
      <w:r w:rsidRPr="00323DDB">
        <w:rPr>
          <w:rFonts w:ascii="Verdana"/>
          <w:color w:val="000000"/>
          <w:sz w:val="20"/>
          <w:highlight w:val="black"/>
        </w:rPr>
        <w:t>Kohout</w:t>
      </w:r>
    </w:p>
    <w:p w14:paraId="3AD44492" w14:textId="77777777" w:rsidR="00507FAA" w:rsidRDefault="00F131F5">
      <w:pPr>
        <w:framePr w:w="2233" w:wrap="auto" w:hAnchor="text" w:x="8092" w:y="890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jednatel </w:t>
      </w:r>
      <w:r>
        <w:rPr>
          <w:rFonts w:ascii="Verdana" w:hAnsi="Verdana" w:cs="Verdana"/>
          <w:color w:val="000000"/>
          <w:sz w:val="20"/>
        </w:rPr>
        <w:t>společnosti</w:t>
      </w:r>
    </w:p>
    <w:p w14:paraId="7C575566" w14:textId="77777777" w:rsidR="00507FAA" w:rsidRDefault="00F131F5">
      <w:pPr>
        <w:framePr w:w="2233" w:wrap="auto" w:hAnchor="text" w:x="8092" w:y="8901"/>
        <w:widowControl w:val="0"/>
        <w:autoSpaceDE w:val="0"/>
        <w:autoSpaceDN w:val="0"/>
        <w:spacing w:before="63" w:after="0" w:line="242" w:lineRule="exact"/>
        <w:ind w:left="451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prodávající</w:t>
      </w:r>
    </w:p>
    <w:p w14:paraId="3D742B62" w14:textId="77777777" w:rsidR="00507FAA" w:rsidRDefault="00F131F5">
      <w:pPr>
        <w:framePr w:w="340" w:wrap="auto" w:hAnchor="text" w:x="10771" w:y="15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2CB115DC" w14:textId="0B8C2C54" w:rsidR="00507FAA" w:rsidRDefault="00F13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D0CDAD" wp14:editId="7A1247B1">
            <wp:simplePos x="0" y="0"/>
            <wp:positionH relativeFrom="page">
              <wp:posOffset>706755</wp:posOffset>
            </wp:positionH>
            <wp:positionV relativeFrom="page">
              <wp:posOffset>5401945</wp:posOffset>
            </wp:positionV>
            <wp:extent cx="2503170" cy="31750"/>
            <wp:effectExtent l="0" t="0" r="0" b="635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D6F3FFC" wp14:editId="000C7C89">
            <wp:simplePos x="0" y="0"/>
            <wp:positionH relativeFrom="page">
              <wp:posOffset>4414520</wp:posOffset>
            </wp:positionH>
            <wp:positionV relativeFrom="page">
              <wp:posOffset>5401945</wp:posOffset>
            </wp:positionV>
            <wp:extent cx="2501900" cy="31750"/>
            <wp:effectExtent l="0" t="0" r="0" b="635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0A068CC" w14:textId="77777777" w:rsidR="00507FAA" w:rsidRDefault="00F13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4E125B6" w14:textId="77777777" w:rsidR="00507FAA" w:rsidRDefault="00F131F5">
      <w:pPr>
        <w:framePr w:w="1319" w:wrap="auto" w:hAnchor="text" w:x="9694" w:y="146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Příloha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č.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</w:p>
    <w:p w14:paraId="0C709B86" w14:textId="77777777" w:rsidR="00507FAA" w:rsidRDefault="00F131F5">
      <w:pPr>
        <w:framePr w:w="8632" w:wrap="auto" w:hAnchor="text" w:x="1133" w:y="1712"/>
        <w:widowControl w:val="0"/>
        <w:autoSpaceDE w:val="0"/>
        <w:autoSpaceDN w:val="0"/>
        <w:spacing w:before="0" w:after="0" w:line="388" w:lineRule="exact"/>
        <w:jc w:val="left"/>
        <w:rPr>
          <w:rFonts w:ascii="Verdana"/>
          <w:b/>
          <w:color w:val="000000"/>
          <w:sz w:val="32"/>
        </w:rPr>
      </w:pPr>
      <w:r>
        <w:rPr>
          <w:rFonts w:ascii="Verdana" w:hAnsi="Verdana" w:cs="Verdana"/>
          <w:b/>
          <w:color w:val="000000"/>
          <w:sz w:val="32"/>
        </w:rPr>
        <w:t>TECHNICKÁ</w:t>
      </w:r>
      <w:r>
        <w:rPr>
          <w:rFonts w:ascii="Verdana"/>
          <w:b/>
          <w:color w:val="000000"/>
          <w:spacing w:val="-2"/>
          <w:sz w:val="32"/>
        </w:rPr>
        <w:t xml:space="preserve"> </w:t>
      </w:r>
      <w:r>
        <w:rPr>
          <w:rFonts w:ascii="Verdana"/>
          <w:b/>
          <w:color w:val="000000"/>
          <w:sz w:val="32"/>
        </w:rPr>
        <w:t xml:space="preserve">SPECIFIKACE A </w:t>
      </w:r>
      <w:r>
        <w:rPr>
          <w:rFonts w:ascii="Verdana" w:hAnsi="Verdana" w:cs="Verdana"/>
          <w:b/>
          <w:color w:val="000000"/>
          <w:sz w:val="32"/>
        </w:rPr>
        <w:t>CENOVÁ</w:t>
      </w:r>
      <w:r>
        <w:rPr>
          <w:rFonts w:ascii="Verdana"/>
          <w:b/>
          <w:color w:val="000000"/>
          <w:sz w:val="32"/>
        </w:rPr>
        <w:t xml:space="preserve"> </w:t>
      </w:r>
      <w:r>
        <w:rPr>
          <w:rFonts w:ascii="Verdana" w:hAnsi="Verdana" w:cs="Verdana"/>
          <w:b/>
          <w:color w:val="000000"/>
          <w:sz w:val="32"/>
        </w:rPr>
        <w:t>NABÍDKA</w:t>
      </w:r>
    </w:p>
    <w:p w14:paraId="570B2671" w14:textId="77777777" w:rsidR="00507FAA" w:rsidRDefault="00F131F5">
      <w:pPr>
        <w:framePr w:w="1537" w:wrap="auto" w:hAnchor="text" w:x="9574" w:y="2573"/>
        <w:widowControl w:val="0"/>
        <w:autoSpaceDE w:val="0"/>
        <w:autoSpaceDN w:val="0"/>
        <w:spacing w:before="0" w:after="0" w:line="243" w:lineRule="exact"/>
        <w:jc w:val="left"/>
        <w:rPr>
          <w:rFonts w:ascii="UUNTUG+AptosNarrow,Bold"/>
          <w:color w:val="000000"/>
          <w:sz w:val="20"/>
        </w:rPr>
      </w:pPr>
      <w:r>
        <w:rPr>
          <w:rFonts w:ascii="UUNTUG+AptosNarrow,Bold" w:hAnsi="UUNTUG+AptosNarrow,Bold" w:cs="UUNTUG+AptosNarrow,Bold"/>
          <w:color w:val="000000"/>
          <w:sz w:val="20"/>
        </w:rPr>
        <w:t>nabídková</w:t>
      </w:r>
      <w:r>
        <w:rPr>
          <w:rFonts w:ascii="UUNTUG+AptosNarrow,Bold"/>
          <w:color w:val="000000"/>
          <w:spacing w:val="-1"/>
          <w:sz w:val="20"/>
        </w:rPr>
        <w:t xml:space="preserve"> </w:t>
      </w:r>
      <w:r>
        <w:rPr>
          <w:rFonts w:ascii="UUNTUG+AptosNarrow,Bold"/>
          <w:color w:val="000000"/>
          <w:spacing w:val="1"/>
          <w:sz w:val="20"/>
        </w:rPr>
        <w:t>cena</w:t>
      </w:r>
    </w:p>
    <w:p w14:paraId="61CE90D2" w14:textId="77777777" w:rsidR="00507FAA" w:rsidRDefault="00F131F5">
      <w:pPr>
        <w:framePr w:w="1537" w:wrap="auto" w:hAnchor="text" w:x="9574" w:y="2573"/>
        <w:widowControl w:val="0"/>
        <w:autoSpaceDE w:val="0"/>
        <w:autoSpaceDN w:val="0"/>
        <w:spacing w:before="0" w:after="0" w:line="242" w:lineRule="exact"/>
        <w:ind w:left="173"/>
        <w:jc w:val="left"/>
        <w:rPr>
          <w:rFonts w:ascii="UUNTUG+AptosNarrow,Bold"/>
          <w:color w:val="000000"/>
          <w:sz w:val="20"/>
        </w:rPr>
      </w:pPr>
      <w:r>
        <w:rPr>
          <w:rFonts w:ascii="UUNTUG+AptosNarrow,Bold"/>
          <w:color w:val="000000"/>
          <w:sz w:val="20"/>
        </w:rPr>
        <w:t>za</w:t>
      </w:r>
      <w:r>
        <w:rPr>
          <w:rFonts w:ascii="UUNTUG+AptosNarrow,Bold"/>
          <w:color w:val="000000"/>
          <w:spacing w:val="-2"/>
          <w:sz w:val="20"/>
        </w:rPr>
        <w:t xml:space="preserve"> </w:t>
      </w:r>
      <w:r>
        <w:rPr>
          <w:rFonts w:ascii="UUNTUG+AptosNarrow,Bold"/>
          <w:color w:val="000000"/>
          <w:sz w:val="20"/>
        </w:rPr>
        <w:t>jednotku</w:t>
      </w:r>
    </w:p>
    <w:p w14:paraId="4C96A4FA" w14:textId="77777777" w:rsidR="00507FAA" w:rsidRDefault="00F131F5">
      <w:pPr>
        <w:framePr w:w="1537" w:wrap="auto" w:hAnchor="text" w:x="9574" w:y="2573"/>
        <w:widowControl w:val="0"/>
        <w:autoSpaceDE w:val="0"/>
        <w:autoSpaceDN w:val="0"/>
        <w:spacing w:before="2" w:after="0" w:line="243" w:lineRule="exact"/>
        <w:ind w:left="300"/>
        <w:jc w:val="left"/>
        <w:rPr>
          <w:rFonts w:ascii="UUNTUG+AptosNarrow,Bold"/>
          <w:color w:val="000000"/>
          <w:sz w:val="20"/>
        </w:rPr>
      </w:pPr>
      <w:r>
        <w:rPr>
          <w:rFonts w:ascii="UUNTUG+AptosNarrow,Bold"/>
          <w:color w:val="000000"/>
          <w:sz w:val="20"/>
        </w:rPr>
        <w:t>bez</w:t>
      </w:r>
      <w:r>
        <w:rPr>
          <w:rFonts w:ascii="UUNTUG+AptosNarrow,Bold"/>
          <w:color w:val="000000"/>
          <w:spacing w:val="1"/>
          <w:sz w:val="20"/>
        </w:rPr>
        <w:t xml:space="preserve"> </w:t>
      </w:r>
      <w:r>
        <w:rPr>
          <w:rFonts w:ascii="UUNTUG+AptosNarrow,Bold"/>
          <w:color w:val="000000"/>
          <w:sz w:val="20"/>
        </w:rPr>
        <w:t>DPH</w:t>
      </w:r>
    </w:p>
    <w:p w14:paraId="4A43D8BF" w14:textId="77777777" w:rsidR="00507FAA" w:rsidRDefault="00F131F5">
      <w:pPr>
        <w:framePr w:w="1204" w:wrap="auto" w:hAnchor="text" w:x="2366" w:y="2815"/>
        <w:widowControl w:val="0"/>
        <w:autoSpaceDE w:val="0"/>
        <w:autoSpaceDN w:val="0"/>
        <w:spacing w:before="0" w:after="0" w:line="243" w:lineRule="exact"/>
        <w:jc w:val="left"/>
        <w:rPr>
          <w:rFonts w:ascii="UUNTUG+AptosNarrow,Bold"/>
          <w:color w:val="000000"/>
          <w:sz w:val="20"/>
        </w:rPr>
      </w:pPr>
      <w:r>
        <w:rPr>
          <w:rFonts w:ascii="UUNTUG+AptosNarrow,Bold" w:hAnsi="UUNTUG+AptosNarrow,Bold" w:cs="UUNTUG+AptosNarrow,Bold"/>
          <w:color w:val="000000"/>
          <w:sz w:val="20"/>
        </w:rPr>
        <w:t>Název</w:t>
      </w:r>
      <w:r>
        <w:rPr>
          <w:rFonts w:ascii="UUNTUG+AptosNarrow,Bold"/>
          <w:color w:val="000000"/>
          <w:sz w:val="20"/>
        </w:rPr>
        <w:t xml:space="preserve"> </w:t>
      </w:r>
      <w:r>
        <w:rPr>
          <w:rFonts w:ascii="UUNTUG+AptosNarrow,Bold" w:hAnsi="UUNTUG+AptosNarrow,Bold" w:cs="UUNTUG+AptosNarrow,Bold"/>
          <w:color w:val="000000"/>
          <w:sz w:val="20"/>
        </w:rPr>
        <w:t>zboží</w:t>
      </w:r>
    </w:p>
    <w:p w14:paraId="27DEEDA2" w14:textId="77777777" w:rsidR="00507FAA" w:rsidRDefault="00F131F5">
      <w:pPr>
        <w:framePr w:w="1902" w:wrap="auto" w:hAnchor="text" w:x="6626" w:y="2815"/>
        <w:widowControl w:val="0"/>
        <w:autoSpaceDE w:val="0"/>
        <w:autoSpaceDN w:val="0"/>
        <w:spacing w:before="0" w:after="0" w:line="243" w:lineRule="exact"/>
        <w:jc w:val="left"/>
        <w:rPr>
          <w:rFonts w:ascii="UUNTUG+AptosNarrow,Bold"/>
          <w:color w:val="000000"/>
          <w:sz w:val="20"/>
        </w:rPr>
      </w:pPr>
      <w:r>
        <w:rPr>
          <w:rFonts w:ascii="UUNTUG+AptosNarrow,Bold"/>
          <w:color w:val="000000"/>
          <w:sz w:val="20"/>
        </w:rPr>
        <w:t xml:space="preserve">Specifikace </w:t>
      </w:r>
      <w:r>
        <w:rPr>
          <w:rFonts w:ascii="UUNTUG+AptosNarrow,Bold" w:hAnsi="UUNTUG+AptosNarrow,Bold" w:cs="UUNTUG+AptosNarrow,Bold"/>
          <w:color w:val="000000"/>
          <w:sz w:val="20"/>
        </w:rPr>
        <w:t>výrobku</w:t>
      </w:r>
    </w:p>
    <w:p w14:paraId="2E4F15F4" w14:textId="77777777" w:rsidR="00507FAA" w:rsidRDefault="00F131F5">
      <w:pPr>
        <w:framePr w:w="2437" w:wrap="auto" w:hAnchor="text" w:x="1752" w:y="351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Nemocniční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elektrické</w:t>
      </w:r>
    </w:p>
    <w:p w14:paraId="2B09EAAA" w14:textId="77777777" w:rsidR="00507FAA" w:rsidRDefault="00F131F5">
      <w:pPr>
        <w:framePr w:w="2437" w:wrap="auto" w:hAnchor="text" w:x="1752" w:y="3513"/>
        <w:widowControl w:val="0"/>
        <w:autoSpaceDE w:val="0"/>
        <w:autoSpaceDN w:val="0"/>
        <w:spacing w:before="0" w:after="0" w:line="242" w:lineRule="exact"/>
        <w:ind w:left="835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lůžko</w:t>
      </w:r>
    </w:p>
    <w:p w14:paraId="367C3800" w14:textId="77777777" w:rsidR="00507FAA" w:rsidRDefault="00F131F5">
      <w:pPr>
        <w:framePr w:w="3254" w:wrap="auto" w:hAnchor="text" w:x="5952" w:y="3558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Elektrické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plně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nastavitelné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lůžko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pro</w:t>
      </w:r>
    </w:p>
    <w:p w14:paraId="567D3356" w14:textId="77777777" w:rsidR="00507FAA" w:rsidRDefault="00F131F5">
      <w:pPr>
        <w:framePr w:w="3254" w:wrap="auto" w:hAnchor="text" w:x="5952" w:y="3558"/>
        <w:widowControl w:val="0"/>
        <w:autoSpaceDE w:val="0"/>
        <w:autoSpaceDN w:val="0"/>
        <w:spacing w:before="0" w:after="0" w:line="194" w:lineRule="exact"/>
        <w:ind w:left="166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nemocniční</w:t>
      </w:r>
      <w:r>
        <w:rPr>
          <w:rFonts w:ascii="Verdana"/>
          <w:color w:val="000000"/>
          <w:sz w:val="16"/>
        </w:rPr>
        <w:t xml:space="preserve"> nebo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sociální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zařízení</w:t>
      </w:r>
    </w:p>
    <w:p w14:paraId="1C275431" w14:textId="77777777" w:rsidR="00507FAA" w:rsidRDefault="00F131F5">
      <w:pPr>
        <w:framePr w:w="367" w:wrap="auto" w:hAnchor="text" w:x="1121" w:y="36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</w:t>
      </w:r>
    </w:p>
    <w:p w14:paraId="2BD5AF7F" w14:textId="77777777" w:rsidR="00507FAA" w:rsidRDefault="00F131F5">
      <w:pPr>
        <w:framePr w:w="367" w:wrap="auto" w:hAnchor="text" w:x="1121" w:y="3635"/>
        <w:widowControl w:val="0"/>
        <w:autoSpaceDE w:val="0"/>
        <w:autoSpaceDN w:val="0"/>
        <w:spacing w:before="33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3FBA70DB" w14:textId="77777777" w:rsidR="00507FAA" w:rsidRDefault="00F131F5">
      <w:pPr>
        <w:framePr w:w="367" w:wrap="auto" w:hAnchor="text" w:x="1121" w:y="3635"/>
        <w:widowControl w:val="0"/>
        <w:autoSpaceDE w:val="0"/>
        <w:autoSpaceDN w:val="0"/>
        <w:spacing w:before="34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6E88539A" w14:textId="77777777" w:rsidR="00507FAA" w:rsidRDefault="00F131F5">
      <w:pPr>
        <w:framePr w:w="367" w:wrap="auto" w:hAnchor="text" w:x="4630" w:y="36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7EFC372C" w14:textId="77777777" w:rsidR="00507FAA" w:rsidRDefault="00F131F5">
      <w:pPr>
        <w:framePr w:w="367" w:wrap="auto" w:hAnchor="text" w:x="4630" w:y="3635"/>
        <w:widowControl w:val="0"/>
        <w:autoSpaceDE w:val="0"/>
        <w:autoSpaceDN w:val="0"/>
        <w:spacing w:before="33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</w:t>
      </w:r>
    </w:p>
    <w:p w14:paraId="2CDD997B" w14:textId="77777777" w:rsidR="00507FAA" w:rsidRDefault="00F131F5">
      <w:pPr>
        <w:framePr w:w="367" w:wrap="auto" w:hAnchor="text" w:x="4630" w:y="3635"/>
        <w:widowControl w:val="0"/>
        <w:autoSpaceDE w:val="0"/>
        <w:autoSpaceDN w:val="0"/>
        <w:spacing w:before="34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</w:t>
      </w:r>
    </w:p>
    <w:p w14:paraId="4C55DF52" w14:textId="77777777" w:rsidR="00507FAA" w:rsidRDefault="00F131F5">
      <w:pPr>
        <w:framePr w:w="462" w:wrap="auto" w:hAnchor="text" w:x="5254" w:y="36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ks</w:t>
      </w:r>
    </w:p>
    <w:p w14:paraId="15652C40" w14:textId="77777777" w:rsidR="00507FAA" w:rsidRDefault="00F131F5">
      <w:pPr>
        <w:framePr w:w="462" w:wrap="auto" w:hAnchor="text" w:x="5254" w:y="3635"/>
        <w:widowControl w:val="0"/>
        <w:autoSpaceDE w:val="0"/>
        <w:autoSpaceDN w:val="0"/>
        <w:spacing w:before="33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ks</w:t>
      </w:r>
    </w:p>
    <w:p w14:paraId="655F5675" w14:textId="77777777" w:rsidR="00507FAA" w:rsidRDefault="00F131F5">
      <w:pPr>
        <w:framePr w:w="1584" w:wrap="auto" w:hAnchor="text" w:x="9689" w:y="363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20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215,26 </w:t>
      </w:r>
      <w:r>
        <w:rPr>
          <w:rFonts w:ascii="Verdana" w:hAnsi="Verdana" w:cs="Verdana"/>
          <w:color w:val="000000"/>
          <w:spacing w:val="1"/>
          <w:sz w:val="20"/>
        </w:rPr>
        <w:t>Kč</w:t>
      </w:r>
    </w:p>
    <w:p w14:paraId="1584C416" w14:textId="77777777" w:rsidR="00507FAA" w:rsidRDefault="00F131F5">
      <w:pPr>
        <w:framePr w:w="1584" w:wrap="auto" w:hAnchor="text" w:x="9689" w:y="3635"/>
        <w:widowControl w:val="0"/>
        <w:autoSpaceDE w:val="0"/>
        <w:autoSpaceDN w:val="0"/>
        <w:spacing w:before="334" w:after="0" w:line="242" w:lineRule="exact"/>
        <w:ind w:left="127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189,12 </w:t>
      </w:r>
      <w:r>
        <w:rPr>
          <w:rFonts w:ascii="Verdana" w:hAnsi="Verdana" w:cs="Verdana"/>
          <w:color w:val="000000"/>
          <w:spacing w:val="1"/>
          <w:sz w:val="20"/>
        </w:rPr>
        <w:t>Kč</w:t>
      </w:r>
    </w:p>
    <w:p w14:paraId="216343F4" w14:textId="77777777" w:rsidR="00507FAA" w:rsidRDefault="00F131F5">
      <w:pPr>
        <w:framePr w:w="1584" w:wrap="auto" w:hAnchor="text" w:x="9689" w:y="3635"/>
        <w:widowControl w:val="0"/>
        <w:autoSpaceDE w:val="0"/>
        <w:autoSpaceDN w:val="0"/>
        <w:spacing w:before="344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21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486,66 </w:t>
      </w:r>
      <w:r>
        <w:rPr>
          <w:rFonts w:ascii="Verdana" w:hAnsi="Verdana" w:cs="Verdana"/>
          <w:color w:val="000000"/>
          <w:spacing w:val="1"/>
          <w:sz w:val="20"/>
        </w:rPr>
        <w:t>Kč</w:t>
      </w:r>
    </w:p>
    <w:p w14:paraId="7832B7D0" w14:textId="77777777" w:rsidR="00507FAA" w:rsidRDefault="00F131F5">
      <w:pPr>
        <w:framePr w:w="2803" w:wrap="auto" w:hAnchor="text" w:x="1567" w:y="4089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Matrace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2"/>
          <w:sz w:val="20"/>
        </w:rPr>
        <w:t>do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nemocničního</w:t>
      </w:r>
    </w:p>
    <w:p w14:paraId="4CC28E0A" w14:textId="77777777" w:rsidR="00507FAA" w:rsidRDefault="00F131F5">
      <w:pPr>
        <w:framePr w:w="2803" w:wrap="auto" w:hAnchor="text" w:x="1567" w:y="4089"/>
        <w:widowControl w:val="0"/>
        <w:autoSpaceDE w:val="0"/>
        <w:autoSpaceDN w:val="0"/>
        <w:spacing w:before="3" w:after="0" w:line="242" w:lineRule="exact"/>
        <w:ind w:left="1020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lůžka</w:t>
      </w:r>
    </w:p>
    <w:p w14:paraId="5ECFE9A0" w14:textId="77777777" w:rsidR="00507FAA" w:rsidRDefault="00F131F5">
      <w:pPr>
        <w:framePr w:w="3635" w:wrap="auto" w:hAnchor="text" w:x="5760" w:y="4137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Matrace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nemocničního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lůžka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s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nosností</w:t>
      </w:r>
    </w:p>
    <w:p w14:paraId="694290B7" w14:textId="77777777" w:rsidR="00507FAA" w:rsidRDefault="00F131F5">
      <w:pPr>
        <w:framePr w:w="3635" w:wrap="auto" w:hAnchor="text" w:x="5760" w:y="4137"/>
        <w:widowControl w:val="0"/>
        <w:autoSpaceDE w:val="0"/>
        <w:autoSpaceDN w:val="0"/>
        <w:spacing w:before="0" w:after="0" w:line="194" w:lineRule="exact"/>
        <w:ind w:left="394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110 </w:t>
      </w:r>
      <w:r>
        <w:rPr>
          <w:rFonts w:ascii="Verdana"/>
          <w:color w:val="000000"/>
          <w:spacing w:val="1"/>
          <w:sz w:val="16"/>
        </w:rPr>
        <w:t>kg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–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lůžka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z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položky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č.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1</w:t>
      </w:r>
    </w:p>
    <w:p w14:paraId="39B6A468" w14:textId="77777777" w:rsidR="00507FAA" w:rsidRDefault="00F131F5">
      <w:pPr>
        <w:framePr w:w="3717" w:wrap="auto" w:hAnchor="text" w:x="5719" w:y="462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Polohovací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křeslo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pro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nemocniční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sociální</w:t>
      </w:r>
    </w:p>
    <w:p w14:paraId="2ECE0126" w14:textId="77777777" w:rsidR="00507FAA" w:rsidRDefault="00F131F5">
      <w:pPr>
        <w:framePr w:w="1976" w:wrap="auto" w:hAnchor="text" w:x="1980" w:y="479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Polohovací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křeslo</w:t>
      </w:r>
    </w:p>
    <w:p w14:paraId="300EE0B4" w14:textId="77777777" w:rsidR="00507FAA" w:rsidRDefault="00F131F5">
      <w:pPr>
        <w:framePr w:w="4247" w:wrap="auto" w:hAnchor="text" w:x="5254" w:y="4797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20"/>
        </w:rPr>
        <w:t>ks</w:t>
      </w:r>
      <w:r>
        <w:rPr>
          <w:rFonts w:ascii="Verdana"/>
          <w:color w:val="000000"/>
          <w:spacing w:val="112"/>
          <w:sz w:val="20"/>
        </w:rPr>
        <w:t xml:space="preserve"> </w:t>
      </w:r>
      <w:r>
        <w:rPr>
          <w:rFonts w:ascii="Verdana" w:hAnsi="Verdana" w:cs="Verdana"/>
          <w:color w:val="000000"/>
          <w:sz w:val="16"/>
        </w:rPr>
        <w:t>zařízení,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nosnost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110</w:t>
      </w:r>
      <w:r>
        <w:rPr>
          <w:rFonts w:ascii="Verdana"/>
          <w:color w:val="000000"/>
          <w:spacing w:val="1"/>
          <w:sz w:val="16"/>
        </w:rPr>
        <w:t xml:space="preserve"> kg,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2ks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barva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písková,</w:t>
      </w:r>
    </w:p>
    <w:p w14:paraId="45CF2152" w14:textId="77777777" w:rsidR="00507FAA" w:rsidRDefault="00F131F5">
      <w:pPr>
        <w:framePr w:w="342" w:wrap="auto" w:hAnchor="text" w:x="6775" w:y="501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1</w:t>
      </w:r>
    </w:p>
    <w:p w14:paraId="363E2F04" w14:textId="77777777" w:rsidR="00507FAA" w:rsidRDefault="00F131F5">
      <w:pPr>
        <w:framePr w:w="1503" w:wrap="auto" w:hAnchor="text" w:x="6878" w:y="5013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ks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barva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modrá</w:t>
      </w:r>
    </w:p>
    <w:p w14:paraId="0A9E7955" w14:textId="365E55E9" w:rsidR="00507FAA" w:rsidRDefault="00F13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E5C3AD9" wp14:editId="250D0884">
            <wp:simplePos x="0" y="0"/>
            <wp:positionH relativeFrom="page">
              <wp:posOffset>557530</wp:posOffset>
            </wp:positionH>
            <wp:positionV relativeFrom="page">
              <wp:posOffset>1512570</wp:posOffset>
            </wp:positionV>
            <wp:extent cx="6510020" cy="1812925"/>
            <wp:effectExtent l="0" t="0" r="508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FA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2F86769-A314-4501-8F0C-A1E180B1763F}"/>
    <w:embedBold r:id="rId2" w:fontKey="{E6DA28D6-BE27-4F0A-A1B3-28BD11D973C6}"/>
    <w:embedItalic r:id="rId3" w:fontKey="{DA7EC91E-3E49-484F-AAD8-286EA8AE02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5DA382A-9AF9-4666-A15E-E82DB947557B}"/>
    <w:embedBold r:id="rId5" w:fontKey="{1A49DB6F-E566-4E50-9C00-7C8549780E15}"/>
    <w:embedItalic r:id="rId6" w:fontKey="{7EC19238-82FD-4B5E-99F4-512EDF730B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BD9B374-1186-4167-9224-CEB8FB50D2D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7C9294DB-1F89-4821-BEB1-D61151ABF5F2}"/>
    <w:embedBold r:id="rId9" w:fontKey="{5087811B-355B-4ABA-841A-599F614F88C7}"/>
    <w:embedItalic r:id="rId10" w:fontKey="{4685B378-892B-4814-996F-5F63356BBA6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FDA67B5-9D0F-45B4-A554-B0503A20CEBB}"/>
  </w:font>
  <w:font w:name="UUNTUG+AptosNarrow,Bold">
    <w:charset w:val="01"/>
    <w:family w:val="auto"/>
    <w:pitch w:val="variable"/>
    <w:sig w:usb0="01010101" w:usb1="01010101" w:usb2="01010101" w:usb3="01010101" w:csb0="01010101" w:csb1="01010101"/>
    <w:embedRegular r:id="rId12" w:fontKey="{131D3221-C9B8-4163-90B2-2BE3FF25667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52133E22-8159-439C-BF54-E290C73F54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46E15"/>
    <w:rsid w:val="00323DDB"/>
    <w:rsid w:val="00507FAA"/>
    <w:rsid w:val="006249DB"/>
    <w:rsid w:val="00651A11"/>
    <w:rsid w:val="008B3A22"/>
    <w:rsid w:val="009B602E"/>
    <w:rsid w:val="00A23263"/>
    <w:rsid w:val="00B06B85"/>
    <w:rsid w:val="00BA5B2D"/>
    <w:rsid w:val="00F1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A0D43"/>
  <w15:docId w15:val="{A1F71B0B-D7CC-4C76-8D6E-C9ECFA249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820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alexandra.tomanova</dc:creator>
  <cp:lastModifiedBy>Petra Kouřilová</cp:lastModifiedBy>
  <cp:revision>6</cp:revision>
  <cp:lastPrinted>2025-01-02T07:54:00Z</cp:lastPrinted>
  <dcterms:created xsi:type="dcterms:W3CDTF">2025-01-02T07:56:00Z</dcterms:created>
  <dcterms:modified xsi:type="dcterms:W3CDTF">2025-01-02T08:43:00Z</dcterms:modified>
</cp:coreProperties>
</file>