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111900" w:rsidP="00DB1CE4">
      <w:pPr>
        <w:spacing w:line="360" w:lineRule="auto"/>
        <w:rPr>
          <w:b/>
        </w:rPr>
      </w:pPr>
      <w:proofErr w:type="spellStart"/>
      <w:r>
        <w:rPr>
          <w:b/>
        </w:rPr>
        <w:t>RomBarstav</w:t>
      </w:r>
      <w:proofErr w:type="spellEnd"/>
      <w:r w:rsidR="00DA4D4A">
        <w:rPr>
          <w:b/>
        </w:rPr>
        <w:t xml:space="preserve"> s.r.o.</w:t>
      </w:r>
      <w:r w:rsidR="00DB1CE4" w:rsidRPr="00274914">
        <w:rPr>
          <w:b/>
        </w:rPr>
        <w:t xml:space="preserve"> </w:t>
      </w:r>
    </w:p>
    <w:p w:rsidR="00DB1CE4" w:rsidRDefault="00EE57BE" w:rsidP="00DB1CE4">
      <w:pPr>
        <w:spacing w:line="360" w:lineRule="auto"/>
      </w:pPr>
      <w:r>
        <w:t>Hlavní 292</w:t>
      </w:r>
    </w:p>
    <w:p w:rsidR="00E31D77" w:rsidRDefault="00EE57BE" w:rsidP="00DB1CE4">
      <w:pPr>
        <w:spacing w:line="360" w:lineRule="auto"/>
      </w:pPr>
      <w:r>
        <w:t>747 92  Háj ve Slezsku</w:t>
      </w:r>
    </w:p>
    <w:p w:rsidR="00DB1CE4" w:rsidRDefault="00DB1CE4" w:rsidP="00DB1CE4">
      <w:pPr>
        <w:spacing w:line="360" w:lineRule="auto"/>
      </w:pPr>
      <w:r>
        <w:t xml:space="preserve">IČ: </w:t>
      </w:r>
      <w:r w:rsidR="00EE57BE">
        <w:t>08939756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C560F8" w:rsidRDefault="00C560F8" w:rsidP="00C560F8">
      <w:pPr>
        <w:jc w:val="both"/>
        <w:rPr>
          <w:b/>
          <w:u w:val="single"/>
        </w:rPr>
      </w:pPr>
      <w:r>
        <w:rPr>
          <w:b/>
          <w:u w:val="single"/>
        </w:rPr>
        <w:t>Objednávka opravy podlah polyuretanovou stěrkou ve 4 koupelnách</w:t>
      </w:r>
    </w:p>
    <w:p w:rsidR="00C560F8" w:rsidRDefault="00C560F8" w:rsidP="00C560F8">
      <w:pPr>
        <w:jc w:val="both"/>
        <w:rPr>
          <w:b/>
          <w:u w:val="single"/>
        </w:rPr>
      </w:pPr>
    </w:p>
    <w:p w:rsidR="00C560F8" w:rsidRDefault="00C560F8" w:rsidP="00C560F8">
      <w:pPr>
        <w:jc w:val="both"/>
        <w:rPr>
          <w:b/>
          <w:u w:val="single"/>
        </w:rPr>
      </w:pPr>
    </w:p>
    <w:p w:rsidR="00DB1CE4" w:rsidRDefault="00C560F8" w:rsidP="00C560F8">
      <w:pPr>
        <w:jc w:val="both"/>
      </w:pPr>
      <w:r>
        <w:t>Do</w:t>
      </w:r>
      <w:r w:rsidR="00DB1CE4">
        <w:t xml:space="preserve">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E31D77">
      <w:pPr>
        <w:spacing w:line="360" w:lineRule="auto"/>
        <w:jc w:val="both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235AFA">
        <w:t>opravu podlah polyuretanovou stěrkou ve 4 koupelnách</w:t>
      </w:r>
      <w:r w:rsidR="00EE57BE">
        <w:t xml:space="preserve"> na pokojích klientů </w:t>
      </w:r>
      <w:r w:rsidR="0025578D">
        <w:t xml:space="preserve">Domova pod Vinnou horou </w:t>
      </w:r>
      <w:r w:rsidR="00EE57BE">
        <w:t>v c</w:t>
      </w:r>
      <w:r w:rsidR="00E31D77">
        <w:t xml:space="preserve">elkové hodnotě </w:t>
      </w:r>
      <w:r w:rsidR="00235AFA">
        <w:t>143 001,60</w:t>
      </w:r>
      <w:r w:rsidR="00E31D77">
        <w:t xml:space="preserve"> 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235AFA">
        <w:t>28</w:t>
      </w:r>
      <w:r w:rsidR="00E31D77">
        <w:t xml:space="preserve">. </w:t>
      </w:r>
      <w:r w:rsidR="00235AFA">
        <w:t>11</w:t>
      </w:r>
      <w:r w:rsidR="00E31D77">
        <w:t>.</w:t>
      </w:r>
      <w:r w:rsidR="00235AFA">
        <w:t xml:space="preserve"> 2024</w:t>
      </w:r>
      <w:bookmarkStart w:id="0" w:name="_GoBack"/>
      <w:bookmarkEnd w:id="0"/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436" w:rsidRDefault="004F1436">
      <w:r>
        <w:separator/>
      </w:r>
    </w:p>
  </w:endnote>
  <w:endnote w:type="continuationSeparator" w:id="0">
    <w:p w:rsidR="004F1436" w:rsidRDefault="004F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436" w:rsidRDefault="004F1436">
      <w:r>
        <w:separator/>
      </w:r>
    </w:p>
  </w:footnote>
  <w:footnote w:type="continuationSeparator" w:id="0">
    <w:p w:rsidR="004F1436" w:rsidRDefault="004F1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900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35AFA"/>
    <w:rsid w:val="002401F7"/>
    <w:rsid w:val="00242ADB"/>
    <w:rsid w:val="00244992"/>
    <w:rsid w:val="00247EFC"/>
    <w:rsid w:val="00250C8A"/>
    <w:rsid w:val="00253701"/>
    <w:rsid w:val="0025578D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1436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26BA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387E"/>
    <w:rsid w:val="00B25594"/>
    <w:rsid w:val="00B30E6A"/>
    <w:rsid w:val="00B34455"/>
    <w:rsid w:val="00B34DB5"/>
    <w:rsid w:val="00B41318"/>
    <w:rsid w:val="00B43129"/>
    <w:rsid w:val="00B43D6E"/>
    <w:rsid w:val="00B44BD1"/>
    <w:rsid w:val="00B50EA9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560F8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2AEC"/>
    <w:rsid w:val="00D23860"/>
    <w:rsid w:val="00D42D44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57BE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FC32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387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2023-01-09T08:43:00Z</cp:lastPrinted>
  <dcterms:created xsi:type="dcterms:W3CDTF">2024-12-31T08:45:00Z</dcterms:created>
  <dcterms:modified xsi:type="dcterms:W3CDTF">2024-12-31T08:45:00Z</dcterms:modified>
  <cp:category>Provozni</cp:category>
</cp:coreProperties>
</file>