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ABDA" w14:textId="54C09D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Příloha č. </w:t>
      </w:r>
      <w:r w:rsidR="009F5630">
        <w:rPr>
          <w:rFonts w:cstheme="minorHAnsi"/>
          <w:b/>
          <w:bCs/>
          <w:sz w:val="22"/>
          <w:szCs w:val="22"/>
        </w:rPr>
        <w:t>3</w:t>
      </w:r>
      <w:r w:rsidRPr="00A11F64">
        <w:rPr>
          <w:rFonts w:cstheme="minorHAnsi"/>
          <w:b/>
          <w:bCs/>
          <w:sz w:val="22"/>
          <w:szCs w:val="22"/>
        </w:rPr>
        <w:t xml:space="preserve"> </w:t>
      </w:r>
      <w:r w:rsidRPr="00A11F64">
        <w:rPr>
          <w:rFonts w:cstheme="minorHAnsi"/>
          <w:sz w:val="22"/>
          <w:szCs w:val="22"/>
        </w:rPr>
        <w:t xml:space="preserve">ke Smlouvě o poskytování služeb zajištění vzdělávání státních zaměstnanců </w:t>
      </w:r>
      <w:r>
        <w:rPr>
          <w:rFonts w:cstheme="minorHAnsi"/>
          <w:sz w:val="22"/>
          <w:szCs w:val="22"/>
        </w:rPr>
        <w:t xml:space="preserve">- </w:t>
      </w:r>
      <w:r w:rsidRPr="0078679F">
        <w:rPr>
          <w:rFonts w:cstheme="minorHAnsi"/>
          <w:b/>
          <w:bCs/>
          <w:sz w:val="22"/>
          <w:szCs w:val="22"/>
        </w:rPr>
        <w:t>Celoživotní vzdělávání – Provádění pozemkových úprav</w:t>
      </w:r>
    </w:p>
    <w:p w14:paraId="14E41040" w14:textId="77777777" w:rsidR="009F5630" w:rsidRPr="00A11F64" w:rsidRDefault="009F5630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43A67AE6" w14:textId="777777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</w:p>
    <w:p w14:paraId="64C5A5F0" w14:textId="17D80A82" w:rsidR="00D63346" w:rsidRPr="009737B2" w:rsidRDefault="00D63346" w:rsidP="00D63346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Specifikace </w:t>
      </w:r>
      <w:r w:rsidR="009F5630">
        <w:rPr>
          <w:rFonts w:cstheme="minorHAnsi"/>
          <w:b/>
          <w:bCs/>
          <w:sz w:val="22"/>
          <w:szCs w:val="22"/>
        </w:rPr>
        <w:t>lektorského týmu</w:t>
      </w:r>
    </w:p>
    <w:p w14:paraId="0D7BE6F8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7EE3569F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727F1CFA" w14:textId="77777777" w:rsidR="00D63346" w:rsidRDefault="00D63346" w:rsidP="00D63346">
      <w:pPr>
        <w:rPr>
          <w:rFonts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3532"/>
      </w:tblGrid>
      <w:tr w:rsidR="00D63346" w14:paraId="7CA84EE1" w14:textId="77777777" w:rsidTr="009F5630">
        <w:tc>
          <w:tcPr>
            <w:tcW w:w="5524" w:type="dxa"/>
          </w:tcPr>
          <w:p w14:paraId="11878F8B" w14:textId="77777777" w:rsidR="00D63346" w:rsidRPr="00FE18FB" w:rsidRDefault="00D63346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Seznam tematických bloků</w:t>
            </w:r>
          </w:p>
        </w:tc>
        <w:tc>
          <w:tcPr>
            <w:tcW w:w="3532" w:type="dxa"/>
          </w:tcPr>
          <w:p w14:paraId="189A908E" w14:textId="399023D1" w:rsidR="00D63346" w:rsidRPr="00FE18FB" w:rsidRDefault="009F5630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lektor</w:t>
            </w:r>
          </w:p>
        </w:tc>
      </w:tr>
      <w:tr w:rsidR="00D63346" w14:paraId="06820D21" w14:textId="77777777" w:rsidTr="009F5630">
        <w:tc>
          <w:tcPr>
            <w:tcW w:w="5524" w:type="dxa"/>
          </w:tcPr>
          <w:p w14:paraId="5FE70FE3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Legislativní zabezpečení pozemkových úprav, problematika státní správy při zabezpečení pozemkových úprav</w:t>
            </w:r>
          </w:p>
        </w:tc>
        <w:tc>
          <w:tcPr>
            <w:tcW w:w="3532" w:type="dxa"/>
          </w:tcPr>
          <w:p w14:paraId="3E5964EF" w14:textId="48C40E35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60527C0D" w14:textId="77777777" w:rsidTr="009F5630">
        <w:tc>
          <w:tcPr>
            <w:tcW w:w="5524" w:type="dxa"/>
          </w:tcPr>
          <w:p w14:paraId="463E5878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správního řízení se zaměřením na řízení o pozemkových úpravách</w:t>
            </w:r>
          </w:p>
        </w:tc>
        <w:tc>
          <w:tcPr>
            <w:tcW w:w="3532" w:type="dxa"/>
          </w:tcPr>
          <w:p w14:paraId="60D4D73F" w14:textId="33D2E11B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7E65E4A7" w14:textId="77777777" w:rsidTr="009F5630">
        <w:tc>
          <w:tcPr>
            <w:tcW w:w="5524" w:type="dxa"/>
          </w:tcPr>
          <w:p w14:paraId="576DFBB4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Pozemkové úpravy a katastr nemovitostí a geologické práce při pozemkových úpravách</w:t>
            </w:r>
          </w:p>
        </w:tc>
        <w:tc>
          <w:tcPr>
            <w:tcW w:w="3532" w:type="dxa"/>
          </w:tcPr>
          <w:p w14:paraId="315E0155" w14:textId="421AC63A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5E52A54F" w14:textId="77777777" w:rsidTr="009F5630">
        <w:tc>
          <w:tcPr>
            <w:tcW w:w="5524" w:type="dxa"/>
          </w:tcPr>
          <w:p w14:paraId="2601E583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Oceňování nemovitostí a porostů v pozemkových úpravách</w:t>
            </w:r>
          </w:p>
        </w:tc>
        <w:tc>
          <w:tcPr>
            <w:tcW w:w="3532" w:type="dxa"/>
          </w:tcPr>
          <w:p w14:paraId="31CE9C65" w14:textId="4AB353F3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7BBB4D89" w14:textId="77777777" w:rsidTr="009F5630">
        <w:tc>
          <w:tcPr>
            <w:tcW w:w="5524" w:type="dxa"/>
          </w:tcPr>
          <w:p w14:paraId="239CA0A4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Ochrana zemědělské půdy, vodní a větrná eroze</w:t>
            </w:r>
          </w:p>
        </w:tc>
        <w:tc>
          <w:tcPr>
            <w:tcW w:w="3532" w:type="dxa"/>
          </w:tcPr>
          <w:p w14:paraId="4ACB7E5B" w14:textId="129FBE49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4CFFB6E2" w14:textId="77777777" w:rsidTr="009F5630">
        <w:tc>
          <w:tcPr>
            <w:tcW w:w="5524" w:type="dxa"/>
          </w:tcPr>
          <w:p w14:paraId="5B9A70DC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Plány společných zařízení a prováděcí projekty</w:t>
            </w:r>
          </w:p>
        </w:tc>
        <w:tc>
          <w:tcPr>
            <w:tcW w:w="3532" w:type="dxa"/>
          </w:tcPr>
          <w:p w14:paraId="4EE89DEF" w14:textId="6CAA48DC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367806A4" w14:textId="77777777" w:rsidTr="009F5630">
        <w:tc>
          <w:tcPr>
            <w:tcW w:w="5524" w:type="dxa"/>
          </w:tcPr>
          <w:p w14:paraId="0917ECDF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Protipovodňová ochrana v pozemkových úpravách</w:t>
            </w:r>
          </w:p>
        </w:tc>
        <w:tc>
          <w:tcPr>
            <w:tcW w:w="3532" w:type="dxa"/>
          </w:tcPr>
          <w:p w14:paraId="75E6E8A5" w14:textId="34B0C2D6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5CDA6461" w14:textId="77777777" w:rsidTr="009F5630">
        <w:tc>
          <w:tcPr>
            <w:tcW w:w="5524" w:type="dxa"/>
          </w:tcPr>
          <w:p w14:paraId="35A38F6E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stavebního a územního řízení v pozemkových úpravách</w:t>
            </w:r>
          </w:p>
        </w:tc>
        <w:tc>
          <w:tcPr>
            <w:tcW w:w="3532" w:type="dxa"/>
          </w:tcPr>
          <w:p w14:paraId="5EC23E3C" w14:textId="768EC76F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39C59A09" w14:textId="77777777" w:rsidTr="009F5630">
        <w:tc>
          <w:tcPr>
            <w:tcW w:w="5524" w:type="dxa"/>
          </w:tcPr>
          <w:p w14:paraId="4149BC3F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Ekologická stabilita krajiny a krajinářské aspekty pozemkových úprav</w:t>
            </w:r>
          </w:p>
        </w:tc>
        <w:tc>
          <w:tcPr>
            <w:tcW w:w="3532" w:type="dxa"/>
          </w:tcPr>
          <w:p w14:paraId="44C7A304" w14:textId="45491893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78352B10" w14:textId="77777777" w:rsidTr="009F5630">
        <w:tc>
          <w:tcPr>
            <w:tcW w:w="5524" w:type="dxa"/>
          </w:tcPr>
          <w:p w14:paraId="6CB30CFB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dopravních staveb se zaměřením na pozemkové úpravy</w:t>
            </w:r>
          </w:p>
        </w:tc>
        <w:tc>
          <w:tcPr>
            <w:tcW w:w="3532" w:type="dxa"/>
          </w:tcPr>
          <w:p w14:paraId="2C05DE7D" w14:textId="288EFA04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52E377CB" w14:textId="77777777" w:rsidTr="009F5630">
        <w:tc>
          <w:tcPr>
            <w:tcW w:w="5524" w:type="dxa"/>
          </w:tcPr>
          <w:p w14:paraId="2AC1F3DC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Půda, klasifikace a bonifikace půdy</w:t>
            </w:r>
          </w:p>
        </w:tc>
        <w:tc>
          <w:tcPr>
            <w:tcW w:w="3532" w:type="dxa"/>
          </w:tcPr>
          <w:p w14:paraId="6DB4F9E3" w14:textId="46968E6A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01B632CE" w14:textId="77777777" w:rsidTr="009F5630">
        <w:tc>
          <w:tcPr>
            <w:tcW w:w="5524" w:type="dxa"/>
          </w:tcPr>
          <w:p w14:paraId="7B778A2C" w14:textId="77777777" w:rsidR="00D63346" w:rsidRPr="00424434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Veřejné zakázky pro oblast pozemkových úprav</w:t>
            </w:r>
          </w:p>
        </w:tc>
        <w:tc>
          <w:tcPr>
            <w:tcW w:w="3532" w:type="dxa"/>
          </w:tcPr>
          <w:p w14:paraId="33FCBB9D" w14:textId="089644A2" w:rsidR="00D63346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D63346" w14:paraId="231A534F" w14:textId="77777777" w:rsidTr="009F5630">
        <w:tc>
          <w:tcPr>
            <w:tcW w:w="5524" w:type="dxa"/>
          </w:tcPr>
          <w:p w14:paraId="45C7C83A" w14:textId="77777777" w:rsidR="00D63346" w:rsidRPr="00424434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Závěrečný test + zakončení kurzu</w:t>
            </w:r>
            <w:r>
              <w:rPr>
                <w:rFonts w:cstheme="minorHAnsi"/>
                <w:sz w:val="22"/>
                <w:szCs w:val="22"/>
              </w:rPr>
              <w:t xml:space="preserve"> (podmínkou úspěšného absolvování kurzu je alespoň 60% správných odpovědí v závěrečném testu)</w:t>
            </w:r>
          </w:p>
        </w:tc>
        <w:tc>
          <w:tcPr>
            <w:tcW w:w="3532" w:type="dxa"/>
          </w:tcPr>
          <w:p w14:paraId="1C59262D" w14:textId="72D852A1" w:rsidR="00591803" w:rsidRDefault="0079460E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</w:tbl>
    <w:p w14:paraId="3FAB0AE6" w14:textId="15B5CFA5" w:rsidR="00D63346" w:rsidRPr="00AB4BAA" w:rsidRDefault="00D63346" w:rsidP="00D63346">
      <w:pPr>
        <w:rPr>
          <w:rFonts w:cstheme="minorHAnsi"/>
          <w:b/>
          <w:bCs/>
          <w:sz w:val="22"/>
          <w:szCs w:val="22"/>
        </w:rPr>
      </w:pPr>
    </w:p>
    <w:p w14:paraId="36B73DBE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4652FF7C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5346E38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47FB659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C30A6A7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636C3A38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5A86E4C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3A06C216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E8991A4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3CA3272F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0ED2CDEC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90C2756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42853706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76638FD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2C1F676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005DED36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C8F3D5B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49BD8EF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C82674B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6D2BB850" w14:textId="77777777" w:rsidR="00C303D5" w:rsidRDefault="00C303D5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sectPr w:rsidR="00C303D5" w:rsidSect="00EF1F1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056E" w14:textId="77777777" w:rsidR="00710257" w:rsidRDefault="00710257">
      <w:r>
        <w:separator/>
      </w:r>
    </w:p>
  </w:endnote>
  <w:endnote w:type="continuationSeparator" w:id="0">
    <w:p w14:paraId="2E7518DE" w14:textId="77777777" w:rsidR="00710257" w:rsidRDefault="007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748354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95E23C" w14:textId="77777777" w:rsidR="008D1070" w:rsidRPr="00AE128E" w:rsidRDefault="002F6B71">
            <w:pPr>
              <w:pStyle w:val="Zpat"/>
              <w:jc w:val="center"/>
              <w:rPr>
                <w:sz w:val="22"/>
                <w:szCs w:val="22"/>
              </w:rPr>
            </w:pPr>
            <w:r w:rsidRPr="00AE128E">
              <w:rPr>
                <w:sz w:val="22"/>
                <w:szCs w:val="22"/>
              </w:rPr>
              <w:t xml:space="preserve">Stránka </w:t>
            </w:r>
            <w:r w:rsidRPr="00AE128E">
              <w:rPr>
                <w:sz w:val="22"/>
                <w:szCs w:val="22"/>
              </w:rPr>
              <w:fldChar w:fldCharType="begin"/>
            </w:r>
            <w:r w:rsidRPr="00AE128E">
              <w:rPr>
                <w:sz w:val="22"/>
                <w:szCs w:val="22"/>
              </w:rPr>
              <w:instrText>PAGE</w:instrText>
            </w:r>
            <w:r w:rsidRPr="00AE128E">
              <w:rPr>
                <w:sz w:val="22"/>
                <w:szCs w:val="22"/>
              </w:rPr>
              <w:fldChar w:fldCharType="separate"/>
            </w:r>
            <w:r w:rsidRPr="00AE128E">
              <w:rPr>
                <w:sz w:val="22"/>
                <w:szCs w:val="22"/>
              </w:rPr>
              <w:t>2</w:t>
            </w:r>
            <w:r w:rsidRPr="00AE128E">
              <w:rPr>
                <w:sz w:val="22"/>
                <w:szCs w:val="22"/>
              </w:rPr>
              <w:fldChar w:fldCharType="end"/>
            </w:r>
            <w:r w:rsidRPr="00AE128E">
              <w:rPr>
                <w:sz w:val="22"/>
                <w:szCs w:val="22"/>
              </w:rPr>
              <w:t xml:space="preserve"> z </w:t>
            </w:r>
            <w:r w:rsidRPr="00AE128E">
              <w:rPr>
                <w:sz w:val="22"/>
                <w:szCs w:val="22"/>
              </w:rPr>
              <w:fldChar w:fldCharType="begin"/>
            </w:r>
            <w:r w:rsidRPr="00AE128E">
              <w:rPr>
                <w:sz w:val="22"/>
                <w:szCs w:val="22"/>
              </w:rPr>
              <w:instrText>NUMPAGES</w:instrText>
            </w:r>
            <w:r w:rsidRPr="00AE128E">
              <w:rPr>
                <w:sz w:val="22"/>
                <w:szCs w:val="22"/>
              </w:rPr>
              <w:fldChar w:fldCharType="separate"/>
            </w:r>
            <w:r w:rsidRPr="00AE128E">
              <w:rPr>
                <w:sz w:val="22"/>
                <w:szCs w:val="22"/>
              </w:rPr>
              <w:t>2</w:t>
            </w:r>
            <w:r w:rsidRPr="00AE128E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6A14E1AD" w14:textId="77777777" w:rsidR="008D1070" w:rsidRPr="00AE128E" w:rsidRDefault="008D1070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C56B" w14:textId="77777777" w:rsidR="00710257" w:rsidRDefault="00710257">
      <w:r>
        <w:separator/>
      </w:r>
    </w:p>
  </w:footnote>
  <w:footnote w:type="continuationSeparator" w:id="0">
    <w:p w14:paraId="0C44BBDC" w14:textId="77777777" w:rsidR="00710257" w:rsidRDefault="0071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9EA1" w14:textId="77777777" w:rsidR="00BC208F" w:rsidRPr="00AE128E" w:rsidRDefault="00BC208F" w:rsidP="00BC208F">
    <w:pPr>
      <w:pStyle w:val="Zhlav"/>
      <w:rPr>
        <w:sz w:val="22"/>
        <w:szCs w:val="22"/>
      </w:rPr>
    </w:pPr>
    <w:r w:rsidRPr="00AE128E">
      <w:rPr>
        <w:sz w:val="22"/>
        <w:szCs w:val="22"/>
      </w:rPr>
      <w:t xml:space="preserve">č. j. </w:t>
    </w:r>
    <w:r w:rsidRPr="00EA6B93">
      <w:rPr>
        <w:sz w:val="22"/>
        <w:szCs w:val="22"/>
      </w:rPr>
      <w:t>SPU 509339/2024</w:t>
    </w:r>
    <w:r>
      <w:rPr>
        <w:sz w:val="22"/>
        <w:szCs w:val="22"/>
      </w:rPr>
      <w:t xml:space="preserve">, UID </w:t>
    </w:r>
    <w:r w:rsidRPr="00EA6B93">
      <w:rPr>
        <w:sz w:val="22"/>
        <w:szCs w:val="22"/>
      </w:rPr>
      <w:t>spuess920f93a7</w:t>
    </w:r>
  </w:p>
  <w:p w14:paraId="5DDC1BB2" w14:textId="79E389DB" w:rsidR="008D1070" w:rsidRPr="00BC208F" w:rsidRDefault="008D1070" w:rsidP="00BC20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A7013"/>
    <w:rsid w:val="002B3D46"/>
    <w:rsid w:val="002D282F"/>
    <w:rsid w:val="002F6B71"/>
    <w:rsid w:val="003057F1"/>
    <w:rsid w:val="0032739D"/>
    <w:rsid w:val="00553DBC"/>
    <w:rsid w:val="00591803"/>
    <w:rsid w:val="005D592C"/>
    <w:rsid w:val="006414AF"/>
    <w:rsid w:val="00710257"/>
    <w:rsid w:val="0079260C"/>
    <w:rsid w:val="0079460E"/>
    <w:rsid w:val="008366F1"/>
    <w:rsid w:val="008D1070"/>
    <w:rsid w:val="00986650"/>
    <w:rsid w:val="009A17B6"/>
    <w:rsid w:val="009B5E44"/>
    <w:rsid w:val="009F5630"/>
    <w:rsid w:val="00A33815"/>
    <w:rsid w:val="00B4632D"/>
    <w:rsid w:val="00B920F2"/>
    <w:rsid w:val="00BC208F"/>
    <w:rsid w:val="00C303D5"/>
    <w:rsid w:val="00C80A8C"/>
    <w:rsid w:val="00D0048B"/>
    <w:rsid w:val="00D53A85"/>
    <w:rsid w:val="00D63346"/>
    <w:rsid w:val="00DF2B16"/>
    <w:rsid w:val="00F24900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3B9292"/>
  <w15:chartTrackingRefBased/>
  <w15:docId w15:val="{B1F4956E-BBD4-4F50-9097-8CA3486A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34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63346"/>
    <w:pPr>
      <w:ind w:left="720"/>
      <w:contextualSpacing/>
    </w:pPr>
  </w:style>
  <w:style w:type="table" w:styleId="Mkatabulky">
    <w:name w:val="Table Grid"/>
    <w:basedOn w:val="Normlntabulka"/>
    <w:rsid w:val="00D633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33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34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3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346"/>
    <w:rPr>
      <w:sz w:val="24"/>
      <w:szCs w:val="24"/>
    </w:rPr>
  </w:style>
  <w:style w:type="paragraph" w:styleId="Revize">
    <w:name w:val="Revision"/>
    <w:hidden/>
    <w:uiPriority w:val="99"/>
    <w:semiHidden/>
    <w:rsid w:val="00F24900"/>
    <w:pPr>
      <w:spacing w:after="0" w:line="240" w:lineRule="auto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C303D5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Renata Ing.</dc:creator>
  <cp:keywords/>
  <dc:description/>
  <cp:lastModifiedBy>Francánová Karolína Ing.</cp:lastModifiedBy>
  <cp:revision>9</cp:revision>
  <cp:lastPrinted>2024-12-30T07:20:00Z</cp:lastPrinted>
  <dcterms:created xsi:type="dcterms:W3CDTF">2024-11-08T11:14:00Z</dcterms:created>
  <dcterms:modified xsi:type="dcterms:W3CDTF">2024-12-31T06:34:00Z</dcterms:modified>
</cp:coreProperties>
</file>