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BE405" w14:textId="31125629" w:rsidR="00A67E88" w:rsidRPr="00B11C69" w:rsidRDefault="00A67E88" w:rsidP="00B11C69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1C69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3E7552" w:rsidRPr="00B11C69">
        <w:rPr>
          <w:rFonts w:asciiTheme="minorHAnsi" w:hAnsiTheme="minorHAnsi" w:cstheme="minorHAnsi"/>
          <w:b/>
          <w:sz w:val="28"/>
          <w:szCs w:val="28"/>
        </w:rPr>
        <w:t>2</w:t>
      </w:r>
      <w:r w:rsidR="00DC02AE" w:rsidRPr="00B11C6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11C69">
        <w:rPr>
          <w:rFonts w:asciiTheme="minorHAnsi" w:hAnsiTheme="minorHAnsi" w:cstheme="minorHAnsi"/>
          <w:b/>
          <w:sz w:val="28"/>
          <w:szCs w:val="28"/>
        </w:rPr>
        <w:t>ke Smlouvě o poskytnutí obratového bonusu</w:t>
      </w:r>
    </w:p>
    <w:p w14:paraId="49C7936B" w14:textId="77777777" w:rsidR="008D4AD3" w:rsidRDefault="008D4AD3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086F569A" w14:textId="77777777" w:rsidR="008D4AD3" w:rsidRPr="008D4AD3" w:rsidRDefault="008D4AD3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325A068C" w14:textId="77777777" w:rsidR="000E674E" w:rsidRPr="008D4AD3" w:rsidRDefault="000E674E" w:rsidP="008D4AD3">
      <w:pPr>
        <w:spacing w:after="0" w:line="276" w:lineRule="auto"/>
        <w:ind w:left="2722" w:right="0" w:hanging="10"/>
        <w:jc w:val="left"/>
        <w:rPr>
          <w:rFonts w:asciiTheme="minorHAnsi" w:hAnsiTheme="minorHAnsi" w:cstheme="minorHAnsi"/>
          <w:b/>
          <w:sz w:val="22"/>
        </w:rPr>
      </w:pPr>
    </w:p>
    <w:p w14:paraId="42B9EFF7" w14:textId="77777777" w:rsidR="000E674E" w:rsidRPr="008D4AD3" w:rsidRDefault="000E674E" w:rsidP="005B09D7">
      <w:pPr>
        <w:tabs>
          <w:tab w:val="left" w:pos="0"/>
        </w:tabs>
        <w:spacing w:after="0" w:line="276" w:lineRule="auto"/>
        <w:ind w:left="0" w:right="1016" w:firstLine="0"/>
        <w:rPr>
          <w:rStyle w:val="preformatted"/>
          <w:rFonts w:asciiTheme="minorHAnsi" w:hAnsiTheme="minorHAnsi" w:cstheme="minorHAnsi"/>
          <w:b/>
          <w:color w:val="333333"/>
          <w:sz w:val="22"/>
          <w:bdr w:val="none" w:sz="0" w:space="0" w:color="auto" w:frame="1"/>
        </w:rPr>
      </w:pPr>
      <w:r w:rsidRPr="008D4AD3">
        <w:rPr>
          <w:rStyle w:val="preformatted"/>
          <w:rFonts w:asciiTheme="minorHAnsi" w:hAnsiTheme="minorHAnsi" w:cstheme="minorHAnsi"/>
          <w:b/>
          <w:color w:val="333333"/>
          <w:sz w:val="22"/>
          <w:bdr w:val="none" w:sz="0" w:space="0" w:color="auto" w:frame="1"/>
        </w:rPr>
        <w:t>PRO.MED.CS Praha a.s.</w:t>
      </w:r>
    </w:p>
    <w:p w14:paraId="7237BF07" w14:textId="77777777" w:rsidR="000E674E" w:rsidRPr="008D4AD3" w:rsidRDefault="000E674E" w:rsidP="008D4AD3">
      <w:pPr>
        <w:tabs>
          <w:tab w:val="left" w:pos="0"/>
        </w:tabs>
        <w:spacing w:after="0" w:line="276" w:lineRule="auto"/>
        <w:ind w:right="1016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sídlo:</w:t>
      </w:r>
      <w:r w:rsidR="008D4AD3">
        <w:rPr>
          <w:rFonts w:asciiTheme="minorHAnsi" w:hAnsiTheme="minorHAnsi" w:cstheme="minorHAnsi"/>
          <w:sz w:val="22"/>
        </w:rPr>
        <w:t xml:space="preserve"> </w:t>
      </w:r>
      <w:r w:rsidRPr="008D4AD3">
        <w:rPr>
          <w:rFonts w:asciiTheme="minorHAnsi" w:hAnsiTheme="minorHAnsi" w:cstheme="minorHAnsi"/>
          <w:sz w:val="22"/>
        </w:rPr>
        <w:t xml:space="preserve">Telčská 377/1, Michle, 140 00 Praha 4 </w:t>
      </w:r>
    </w:p>
    <w:p w14:paraId="5FA869C0" w14:textId="77777777" w:rsidR="000E674E" w:rsidRPr="008D4AD3" w:rsidRDefault="000E674E" w:rsidP="008D4AD3">
      <w:pPr>
        <w:spacing w:after="0" w:line="276" w:lineRule="auto"/>
        <w:ind w:right="6562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IČ: </w:t>
      </w:r>
      <w:r w:rsidRPr="008D4AD3">
        <w:rPr>
          <w:rFonts w:asciiTheme="minorHAnsi" w:hAnsiTheme="minorHAnsi" w:cstheme="minorHAnsi"/>
          <w:color w:val="333333"/>
          <w:sz w:val="22"/>
          <w:shd w:val="clear" w:color="auto" w:fill="FFFFFF"/>
        </w:rPr>
        <w:t>00147893</w:t>
      </w:r>
    </w:p>
    <w:p w14:paraId="5AEDCE7A" w14:textId="77777777" w:rsidR="000E674E" w:rsidRPr="008D4AD3" w:rsidRDefault="000E674E" w:rsidP="008D4AD3">
      <w:pPr>
        <w:spacing w:after="0" w:line="276" w:lineRule="auto"/>
        <w:ind w:right="6562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DIČ</w:t>
      </w:r>
      <w:r w:rsidR="008D4AD3">
        <w:rPr>
          <w:rFonts w:asciiTheme="minorHAnsi" w:hAnsiTheme="minorHAnsi" w:cstheme="minorHAnsi"/>
          <w:sz w:val="22"/>
        </w:rPr>
        <w:t xml:space="preserve">   </w:t>
      </w:r>
      <w:r w:rsidRPr="008D4AD3">
        <w:rPr>
          <w:rFonts w:asciiTheme="minorHAnsi" w:hAnsiTheme="minorHAnsi" w:cstheme="minorHAnsi"/>
          <w:sz w:val="22"/>
        </w:rPr>
        <w:t>CZ</w:t>
      </w:r>
      <w:r w:rsidRPr="008D4AD3">
        <w:rPr>
          <w:rFonts w:asciiTheme="minorHAnsi" w:hAnsiTheme="minorHAnsi" w:cstheme="minorHAnsi"/>
          <w:color w:val="333333"/>
          <w:sz w:val="22"/>
          <w:shd w:val="clear" w:color="auto" w:fill="FFFFFF"/>
        </w:rPr>
        <w:t>00147893</w:t>
      </w:r>
    </w:p>
    <w:p w14:paraId="70171574" w14:textId="77777777" w:rsidR="000E674E" w:rsidRPr="008D4AD3" w:rsidRDefault="000E674E" w:rsidP="008D4AD3">
      <w:pPr>
        <w:spacing w:after="0" w:line="276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číslo účtu 149403/0300 ČSOB a.s.</w:t>
      </w:r>
    </w:p>
    <w:p w14:paraId="409EFC00" w14:textId="20567912" w:rsidR="000E674E" w:rsidRPr="008D4AD3" w:rsidRDefault="000E674E" w:rsidP="008D4AD3">
      <w:pPr>
        <w:spacing w:after="0" w:line="276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zapsaná v obchodním rejstříku vedeném Městským soudem v Praze, </w:t>
      </w:r>
      <w:proofErr w:type="spellStart"/>
      <w:r w:rsidRPr="008D4AD3">
        <w:rPr>
          <w:rFonts w:asciiTheme="minorHAnsi" w:hAnsiTheme="minorHAnsi" w:cstheme="minorHAnsi"/>
          <w:sz w:val="22"/>
        </w:rPr>
        <w:t>sp</w:t>
      </w:r>
      <w:proofErr w:type="spellEnd"/>
      <w:r w:rsidRPr="008D4AD3">
        <w:rPr>
          <w:rFonts w:asciiTheme="minorHAnsi" w:hAnsiTheme="minorHAnsi" w:cstheme="minorHAnsi"/>
          <w:sz w:val="22"/>
        </w:rPr>
        <w:t>. zn. B</w:t>
      </w:r>
      <w:r w:rsidR="00A22B6B">
        <w:rPr>
          <w:rFonts w:asciiTheme="minorHAnsi" w:hAnsiTheme="minorHAnsi" w:cstheme="minorHAnsi"/>
          <w:sz w:val="22"/>
        </w:rPr>
        <w:t xml:space="preserve"> </w:t>
      </w:r>
      <w:r w:rsidRPr="008D4AD3">
        <w:rPr>
          <w:rFonts w:asciiTheme="minorHAnsi" w:hAnsiTheme="minorHAnsi" w:cstheme="minorHAnsi"/>
          <w:sz w:val="22"/>
        </w:rPr>
        <w:t xml:space="preserve">3 zastoupená: </w:t>
      </w:r>
      <w:r w:rsidRPr="008D4AD3">
        <w:rPr>
          <w:rFonts w:asciiTheme="minorHAnsi" w:hAnsiTheme="minorHAnsi" w:cstheme="minorHAnsi"/>
          <w:sz w:val="22"/>
        </w:rPr>
        <w:tab/>
        <w:t xml:space="preserve">Václav </w:t>
      </w:r>
      <w:proofErr w:type="spellStart"/>
      <w:r w:rsidRPr="008D4AD3">
        <w:rPr>
          <w:rFonts w:asciiTheme="minorHAnsi" w:hAnsiTheme="minorHAnsi" w:cstheme="minorHAnsi"/>
          <w:sz w:val="22"/>
        </w:rPr>
        <w:t>Kulvajt</w:t>
      </w:r>
      <w:proofErr w:type="spellEnd"/>
      <w:r w:rsidRPr="008D4AD3">
        <w:rPr>
          <w:rFonts w:asciiTheme="minorHAnsi" w:hAnsiTheme="minorHAnsi" w:cstheme="minorHAnsi"/>
          <w:sz w:val="22"/>
        </w:rPr>
        <w:t>, místopředseda představenstva</w:t>
      </w:r>
    </w:p>
    <w:p w14:paraId="2E366564" w14:textId="77777777" w:rsidR="008D4AD3" w:rsidRDefault="000E674E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(dále jen „</w:t>
      </w:r>
      <w:r w:rsidRPr="008D4AD3">
        <w:rPr>
          <w:rFonts w:asciiTheme="minorHAnsi" w:hAnsiTheme="minorHAnsi" w:cstheme="minorHAnsi"/>
          <w:b/>
          <w:sz w:val="22"/>
        </w:rPr>
        <w:t>Společnost</w:t>
      </w:r>
      <w:r w:rsidRPr="008D4AD3">
        <w:rPr>
          <w:rFonts w:asciiTheme="minorHAnsi" w:hAnsiTheme="minorHAnsi" w:cstheme="minorHAnsi"/>
          <w:sz w:val="22"/>
        </w:rPr>
        <w:t>”)</w:t>
      </w:r>
    </w:p>
    <w:p w14:paraId="77DC7B8D" w14:textId="77777777" w:rsidR="008D4AD3" w:rsidRDefault="008D4AD3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</w:p>
    <w:p w14:paraId="607CC256" w14:textId="77777777" w:rsidR="00A67E88" w:rsidRPr="008D4AD3" w:rsidRDefault="00A67E88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a </w:t>
      </w:r>
    </w:p>
    <w:p w14:paraId="2D384FA9" w14:textId="77777777" w:rsidR="00A67E88" w:rsidRPr="008D4AD3" w:rsidRDefault="00A67E88" w:rsidP="008D4AD3">
      <w:pPr>
        <w:spacing w:after="0" w:line="276" w:lineRule="auto"/>
        <w:ind w:left="232" w:right="0" w:firstLine="6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09832F52" wp14:editId="08BB18CF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3E88B" w14:textId="77777777" w:rsidR="009E6994" w:rsidRPr="005B09D7" w:rsidRDefault="009E6994" w:rsidP="009E6994">
      <w:pPr>
        <w:widowControl w:val="0"/>
        <w:autoSpaceDE w:val="0"/>
        <w:autoSpaceDN w:val="0"/>
        <w:adjustRightInd w:val="0"/>
        <w:spacing w:line="240" w:lineRule="atLeast"/>
        <w:ind w:left="0" w:firstLine="0"/>
        <w:rPr>
          <w:rFonts w:asciiTheme="minorHAnsi" w:hAnsiTheme="minorHAnsi" w:cstheme="minorHAnsi"/>
          <w:b/>
          <w:sz w:val="22"/>
        </w:rPr>
      </w:pPr>
      <w:r w:rsidRPr="005B09D7">
        <w:rPr>
          <w:rStyle w:val="preformatted"/>
          <w:rFonts w:asciiTheme="minorHAnsi" w:hAnsiTheme="minorHAnsi" w:cstheme="minorHAnsi"/>
          <w:b/>
          <w:sz w:val="22"/>
        </w:rPr>
        <w:t>Nemocnice</w:t>
      </w:r>
      <w:r w:rsidRPr="005B09D7">
        <w:rPr>
          <w:rFonts w:asciiTheme="minorHAnsi" w:hAnsiTheme="minorHAnsi" w:cstheme="minorHAnsi"/>
          <w:b/>
          <w:sz w:val="22"/>
        </w:rPr>
        <w:t xml:space="preserve"> Blansko </w:t>
      </w:r>
    </w:p>
    <w:p w14:paraId="04FD05ED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sídlo: Sadová 1596/33, 678 01 Blansko  </w:t>
      </w:r>
      <w:r w:rsidRPr="005B09D7">
        <w:rPr>
          <w:rFonts w:asciiTheme="minorHAnsi" w:hAnsiTheme="minorHAnsi" w:cstheme="minorHAnsi"/>
          <w:sz w:val="22"/>
        </w:rPr>
        <w:tab/>
      </w:r>
    </w:p>
    <w:p w14:paraId="79D8F803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IČ: </w:t>
      </w:r>
      <w:r w:rsidRPr="005B09D7">
        <w:rPr>
          <w:rFonts w:asciiTheme="minorHAnsi" w:hAnsiTheme="minorHAnsi" w:cstheme="minorHAnsi"/>
          <w:sz w:val="22"/>
        </w:rPr>
        <w:tab/>
        <w:t>00386634</w:t>
      </w:r>
      <w:r w:rsidRPr="005B09D7">
        <w:rPr>
          <w:rFonts w:asciiTheme="minorHAnsi" w:hAnsiTheme="minorHAnsi" w:cstheme="minorHAnsi"/>
          <w:sz w:val="22"/>
        </w:rPr>
        <w:tab/>
      </w:r>
    </w:p>
    <w:p w14:paraId="13AF7DA9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>DIČ:</w:t>
      </w:r>
      <w:r w:rsidRPr="005B09D7">
        <w:rPr>
          <w:rFonts w:asciiTheme="minorHAnsi" w:hAnsiTheme="minorHAnsi" w:cstheme="minorHAnsi"/>
          <w:sz w:val="22"/>
        </w:rPr>
        <w:tab/>
        <w:t xml:space="preserve"> CZ00386634</w:t>
      </w:r>
      <w:r w:rsidRPr="005B09D7">
        <w:rPr>
          <w:rFonts w:asciiTheme="minorHAnsi" w:hAnsiTheme="minorHAnsi" w:cstheme="minorHAnsi"/>
          <w:sz w:val="22"/>
        </w:rPr>
        <w:tab/>
      </w:r>
    </w:p>
    <w:p w14:paraId="4E746588" w14:textId="77777777" w:rsidR="009E6994" w:rsidRPr="005B09D7" w:rsidRDefault="009E6994" w:rsidP="00871099">
      <w:pPr>
        <w:autoSpaceDE w:val="0"/>
        <w:autoSpaceDN w:val="0"/>
        <w:adjustRightInd w:val="0"/>
        <w:spacing w:after="0" w:line="276" w:lineRule="auto"/>
        <w:ind w:left="0" w:right="0" w:firstLine="206"/>
        <w:jc w:val="left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číslo účtu: </w:t>
      </w:r>
      <w:r w:rsidRPr="005B09D7">
        <w:rPr>
          <w:rFonts w:asciiTheme="minorHAnsi" w:hAnsiTheme="minorHAnsi" w:cstheme="minorHAnsi"/>
          <w:sz w:val="22"/>
        </w:rPr>
        <w:tab/>
        <w:t>632109-514/0600</w:t>
      </w:r>
    </w:p>
    <w:p w14:paraId="6267E187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zastoupená: </w:t>
      </w:r>
      <w:r w:rsidRPr="005B09D7">
        <w:rPr>
          <w:rFonts w:asciiTheme="minorHAnsi" w:hAnsiTheme="minorHAnsi" w:cstheme="minorHAnsi"/>
          <w:sz w:val="22"/>
        </w:rPr>
        <w:tab/>
        <w:t>MUDr. Vladimírou Danihelkovou, MBA, ředitelkou</w:t>
      </w:r>
    </w:p>
    <w:p w14:paraId="4643F10D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 xml:space="preserve">příspěvková organizace zapsaná v obchodním rejstříku vedeném u Krajského soudu v Brně, </w:t>
      </w:r>
      <w:proofErr w:type="spellStart"/>
      <w:r w:rsidRPr="005B09D7">
        <w:rPr>
          <w:rFonts w:asciiTheme="minorHAnsi" w:hAnsiTheme="minorHAnsi" w:cstheme="minorHAnsi"/>
          <w:sz w:val="22"/>
        </w:rPr>
        <w:t>sp.zn</w:t>
      </w:r>
      <w:proofErr w:type="spellEnd"/>
      <w:r w:rsidRPr="005B09D7">
        <w:rPr>
          <w:rFonts w:asciiTheme="minorHAnsi" w:hAnsiTheme="minorHAnsi" w:cstheme="minorHAnsi"/>
          <w:sz w:val="22"/>
        </w:rPr>
        <w:t xml:space="preserve">. Pr 1603.  </w:t>
      </w:r>
    </w:p>
    <w:p w14:paraId="378366FA" w14:textId="77777777" w:rsidR="009E6994" w:rsidRPr="005B09D7" w:rsidRDefault="009E6994" w:rsidP="00871099">
      <w:pPr>
        <w:spacing w:after="0" w:line="276" w:lineRule="auto"/>
        <w:ind w:left="212" w:right="1129" w:hanging="6"/>
        <w:rPr>
          <w:rFonts w:asciiTheme="minorHAnsi" w:hAnsiTheme="minorHAnsi" w:cstheme="minorHAnsi"/>
          <w:sz w:val="22"/>
        </w:rPr>
      </w:pPr>
      <w:r w:rsidRPr="005B09D7">
        <w:rPr>
          <w:rFonts w:asciiTheme="minorHAnsi" w:hAnsiTheme="minorHAnsi" w:cstheme="minorHAnsi"/>
          <w:sz w:val="22"/>
        </w:rPr>
        <w:t>(dále jen „</w:t>
      </w:r>
      <w:r w:rsidRPr="005B09D7">
        <w:rPr>
          <w:rFonts w:asciiTheme="minorHAnsi" w:hAnsiTheme="minorHAnsi" w:cstheme="minorHAnsi"/>
          <w:b/>
          <w:sz w:val="22"/>
        </w:rPr>
        <w:t>Odběratel</w:t>
      </w:r>
      <w:r w:rsidRPr="005B09D7">
        <w:rPr>
          <w:rFonts w:asciiTheme="minorHAnsi" w:hAnsiTheme="minorHAnsi" w:cstheme="minorHAnsi"/>
          <w:sz w:val="22"/>
        </w:rPr>
        <w:t>“)</w:t>
      </w:r>
    </w:p>
    <w:p w14:paraId="6F8AADF0" w14:textId="77777777" w:rsidR="00A67E88" w:rsidRPr="008D4AD3" w:rsidRDefault="00A67E88" w:rsidP="008D4AD3">
      <w:pPr>
        <w:spacing w:after="0" w:line="276" w:lineRule="auto"/>
        <w:ind w:left="212" w:right="0" w:hanging="6"/>
        <w:rPr>
          <w:rFonts w:asciiTheme="minorHAnsi" w:hAnsiTheme="minorHAnsi" w:cstheme="minorHAnsi"/>
          <w:sz w:val="22"/>
        </w:rPr>
      </w:pPr>
    </w:p>
    <w:p w14:paraId="363FBB56" w14:textId="363CC137" w:rsidR="008925E7" w:rsidRPr="008D4AD3" w:rsidRDefault="00A67E88" w:rsidP="008D4AD3">
      <w:pPr>
        <w:spacing w:after="0" w:line="276" w:lineRule="auto"/>
        <w:ind w:left="204" w:right="0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uzavírají podle ustanovení § 1746 odst. 2 zákona č. 89/2012 Sb., občanský zákoník, ve</w:t>
      </w:r>
      <w:r w:rsidR="008925E7" w:rsidRPr="008D4AD3">
        <w:rPr>
          <w:rFonts w:asciiTheme="minorHAnsi" w:hAnsiTheme="minorHAnsi" w:cstheme="minorHAnsi"/>
          <w:sz w:val="22"/>
        </w:rPr>
        <w:t xml:space="preserve"> </w:t>
      </w:r>
      <w:r w:rsidRPr="008D4AD3">
        <w:rPr>
          <w:rFonts w:asciiTheme="minorHAnsi" w:hAnsiTheme="minorHAnsi" w:cstheme="minorHAnsi"/>
          <w:sz w:val="22"/>
        </w:rPr>
        <w:t xml:space="preserve">znění pozdějších předpisů </w:t>
      </w:r>
      <w:r w:rsidR="008925E7" w:rsidRPr="008D4AD3">
        <w:rPr>
          <w:rFonts w:asciiTheme="minorHAnsi" w:hAnsiTheme="minorHAnsi" w:cstheme="minorHAnsi"/>
          <w:sz w:val="22"/>
        </w:rPr>
        <w:t xml:space="preserve">tento Dodatek č. </w:t>
      </w:r>
      <w:r w:rsidR="003E7552">
        <w:rPr>
          <w:rFonts w:asciiTheme="minorHAnsi" w:hAnsiTheme="minorHAnsi" w:cstheme="minorHAnsi"/>
          <w:sz w:val="22"/>
        </w:rPr>
        <w:t>2</w:t>
      </w:r>
      <w:r w:rsidR="00DC02AE">
        <w:rPr>
          <w:rFonts w:asciiTheme="minorHAnsi" w:hAnsiTheme="minorHAnsi" w:cstheme="minorHAnsi"/>
          <w:sz w:val="22"/>
        </w:rPr>
        <w:t xml:space="preserve"> </w:t>
      </w:r>
      <w:r w:rsidR="008925E7" w:rsidRPr="008D4AD3">
        <w:rPr>
          <w:rFonts w:asciiTheme="minorHAnsi" w:hAnsiTheme="minorHAnsi" w:cstheme="minorHAnsi"/>
          <w:sz w:val="22"/>
        </w:rPr>
        <w:t>ke Smlouvě o poskytnutí obratového bonusu.</w:t>
      </w:r>
    </w:p>
    <w:p w14:paraId="4602A27E" w14:textId="77777777" w:rsidR="00A67E88" w:rsidRPr="008D4AD3" w:rsidRDefault="00A67E88" w:rsidP="008D4AD3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6E2083DA" w14:textId="77777777" w:rsidR="00A67E88" w:rsidRPr="008D4AD3" w:rsidRDefault="00A67E88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čl. I</w:t>
      </w:r>
    </w:p>
    <w:p w14:paraId="706F385B" w14:textId="77777777" w:rsidR="00A67E88" w:rsidRPr="008D4AD3" w:rsidRDefault="00A67E88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Úvodní ustanovení</w:t>
      </w:r>
    </w:p>
    <w:p w14:paraId="4C41A239" w14:textId="0FAD54BB" w:rsidR="003A35A1" w:rsidRPr="003A35A1" w:rsidRDefault="00A67E88">
      <w:pPr>
        <w:numPr>
          <w:ilvl w:val="0"/>
          <w:numId w:val="1"/>
        </w:numPr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S</w:t>
      </w:r>
      <w:r w:rsidR="00A54D7C" w:rsidRPr="008D4AD3">
        <w:rPr>
          <w:rFonts w:asciiTheme="minorHAnsi" w:hAnsiTheme="minorHAnsi" w:cstheme="minorHAnsi"/>
          <w:sz w:val="22"/>
        </w:rPr>
        <w:t>mluvní s</w:t>
      </w:r>
      <w:r w:rsidRPr="008D4AD3">
        <w:rPr>
          <w:rFonts w:asciiTheme="minorHAnsi" w:hAnsiTheme="minorHAnsi" w:cstheme="minorHAnsi"/>
          <w:sz w:val="22"/>
        </w:rPr>
        <w:t xml:space="preserve">trany uzavřely </w:t>
      </w:r>
      <w:r w:rsidR="00A54D7C" w:rsidRPr="008D4AD3">
        <w:rPr>
          <w:rFonts w:asciiTheme="minorHAnsi" w:hAnsiTheme="minorHAnsi" w:cstheme="minorHAnsi"/>
          <w:sz w:val="22"/>
        </w:rPr>
        <w:t>dn</w:t>
      </w:r>
      <w:r w:rsidR="00090722">
        <w:rPr>
          <w:rFonts w:asciiTheme="minorHAnsi" w:hAnsiTheme="minorHAnsi" w:cstheme="minorHAnsi"/>
          <w:sz w:val="22"/>
        </w:rPr>
        <w:t>e 8.8.2019</w:t>
      </w:r>
      <w:r w:rsidR="00F72A5D">
        <w:rPr>
          <w:rFonts w:asciiTheme="minorHAnsi" w:hAnsiTheme="minorHAnsi" w:cstheme="minorHAnsi"/>
          <w:sz w:val="22"/>
        </w:rPr>
        <w:t xml:space="preserve"> </w:t>
      </w:r>
      <w:r w:rsidR="00423AE4">
        <w:rPr>
          <w:rFonts w:asciiTheme="minorHAnsi" w:hAnsiTheme="minorHAnsi" w:cstheme="minorHAnsi"/>
          <w:sz w:val="22"/>
        </w:rPr>
        <w:t>Smlouvu</w:t>
      </w:r>
      <w:r w:rsidR="00CD6A45" w:rsidRPr="008D4AD3">
        <w:rPr>
          <w:rFonts w:asciiTheme="minorHAnsi" w:hAnsiTheme="minorHAnsi" w:cstheme="minorHAnsi"/>
          <w:sz w:val="22"/>
        </w:rPr>
        <w:t xml:space="preserve"> o poskytnutí obratového bonusu</w:t>
      </w:r>
      <w:r w:rsidR="00D57264">
        <w:rPr>
          <w:rFonts w:asciiTheme="minorHAnsi" w:hAnsiTheme="minorHAnsi" w:cstheme="minorHAnsi"/>
          <w:sz w:val="22"/>
        </w:rPr>
        <w:t>,</w:t>
      </w:r>
      <w:r w:rsidR="00CD6A45" w:rsidRPr="008D4AD3">
        <w:rPr>
          <w:rFonts w:asciiTheme="minorHAnsi" w:hAnsiTheme="minorHAnsi" w:cstheme="minorHAnsi"/>
          <w:sz w:val="22"/>
        </w:rPr>
        <w:t xml:space="preserve"> </w:t>
      </w:r>
      <w:r w:rsidR="008925E7" w:rsidRPr="008D4AD3">
        <w:rPr>
          <w:rFonts w:asciiTheme="minorHAnsi" w:hAnsiTheme="minorHAnsi" w:cstheme="minorHAnsi"/>
          <w:sz w:val="22"/>
        </w:rPr>
        <w:t>kd</w:t>
      </w:r>
      <w:r w:rsidR="002B6CB1">
        <w:rPr>
          <w:rFonts w:asciiTheme="minorHAnsi" w:hAnsiTheme="minorHAnsi" w:cstheme="minorHAnsi"/>
          <w:sz w:val="22"/>
        </w:rPr>
        <w:t>y</w:t>
      </w:r>
      <w:r w:rsidR="008925E7" w:rsidRPr="008D4AD3">
        <w:rPr>
          <w:rFonts w:asciiTheme="minorHAnsi" w:hAnsiTheme="minorHAnsi" w:cstheme="minorHAnsi"/>
          <w:sz w:val="22"/>
        </w:rPr>
        <w:t xml:space="preserve"> předmětem </w:t>
      </w:r>
      <w:r w:rsidR="002B6CB1">
        <w:rPr>
          <w:rFonts w:asciiTheme="minorHAnsi" w:hAnsiTheme="minorHAnsi" w:cstheme="minorHAnsi"/>
          <w:sz w:val="22"/>
        </w:rPr>
        <w:t xml:space="preserve">spolupráce </w:t>
      </w:r>
      <w:r w:rsidR="008925E7" w:rsidRPr="008D4AD3">
        <w:rPr>
          <w:rFonts w:asciiTheme="minorHAnsi" w:hAnsiTheme="minorHAnsi" w:cstheme="minorHAnsi"/>
          <w:sz w:val="22"/>
        </w:rPr>
        <w:t xml:space="preserve">je závazek Společnosti poskytnout Odběrateli </w:t>
      </w:r>
      <w:r w:rsidR="002B6CB1">
        <w:rPr>
          <w:rFonts w:asciiTheme="minorHAnsi" w:hAnsiTheme="minorHAnsi" w:cstheme="minorHAnsi"/>
          <w:sz w:val="22"/>
        </w:rPr>
        <w:t xml:space="preserve">při splnění tam uvedených podmínek </w:t>
      </w:r>
      <w:r w:rsidR="008925E7" w:rsidRPr="008D4AD3">
        <w:rPr>
          <w:rFonts w:asciiTheme="minorHAnsi" w:hAnsiTheme="minorHAnsi" w:cstheme="minorHAnsi"/>
          <w:sz w:val="22"/>
        </w:rPr>
        <w:t xml:space="preserve">obratový bonus za odběr </w:t>
      </w:r>
      <w:r w:rsidR="00C77B71">
        <w:rPr>
          <w:rFonts w:asciiTheme="minorHAnsi" w:hAnsiTheme="minorHAnsi" w:cstheme="minorHAnsi"/>
          <w:sz w:val="22"/>
        </w:rPr>
        <w:t>z</w:t>
      </w:r>
      <w:r w:rsidR="008925E7" w:rsidRPr="008D4AD3">
        <w:rPr>
          <w:rFonts w:asciiTheme="minorHAnsi" w:hAnsiTheme="minorHAnsi" w:cstheme="minorHAnsi"/>
          <w:sz w:val="22"/>
        </w:rPr>
        <w:t>boží</w:t>
      </w:r>
      <w:r w:rsidR="00F56310">
        <w:rPr>
          <w:rFonts w:asciiTheme="minorHAnsi" w:hAnsiTheme="minorHAnsi" w:cstheme="minorHAnsi"/>
          <w:sz w:val="22"/>
        </w:rPr>
        <w:t xml:space="preserve"> (dále jen „Smlouva“)</w:t>
      </w:r>
      <w:r w:rsidR="002B6CB1">
        <w:rPr>
          <w:rFonts w:asciiTheme="minorHAnsi" w:hAnsiTheme="minorHAnsi" w:cstheme="minorHAnsi"/>
          <w:sz w:val="22"/>
        </w:rPr>
        <w:t>.</w:t>
      </w:r>
      <w:r w:rsidR="00046AE6">
        <w:rPr>
          <w:rFonts w:asciiTheme="minorHAnsi" w:hAnsiTheme="minorHAnsi" w:cstheme="minorHAnsi"/>
          <w:sz w:val="22"/>
        </w:rPr>
        <w:t xml:space="preserve"> </w:t>
      </w:r>
    </w:p>
    <w:p w14:paraId="10766F8F" w14:textId="77777777" w:rsidR="00B02E72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sz w:val="22"/>
        </w:rPr>
      </w:pPr>
    </w:p>
    <w:p w14:paraId="2AA28642" w14:textId="77777777" w:rsidR="008D4AD3" w:rsidRPr="008D4AD3" w:rsidRDefault="008D4AD3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hAnsiTheme="minorHAnsi" w:cstheme="minorHAnsi"/>
          <w:b/>
          <w:bCs/>
          <w:sz w:val="22"/>
        </w:rPr>
      </w:pPr>
    </w:p>
    <w:p w14:paraId="38056C7E" w14:textId="77777777" w:rsidR="00B02E72" w:rsidRPr="008D4AD3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>čl. II</w:t>
      </w:r>
    </w:p>
    <w:p w14:paraId="431FE16F" w14:textId="77777777" w:rsidR="00B02E72" w:rsidRPr="008D4AD3" w:rsidRDefault="00B02E72" w:rsidP="008D4AD3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bCs/>
          <w:sz w:val="22"/>
        </w:rPr>
      </w:pPr>
      <w:r w:rsidRPr="008D4AD3">
        <w:rPr>
          <w:rFonts w:asciiTheme="minorHAnsi" w:hAnsiTheme="minorHAnsi" w:cstheme="minorHAnsi"/>
          <w:b/>
          <w:bCs/>
          <w:sz w:val="22"/>
        </w:rPr>
        <w:t xml:space="preserve">Předmět dodatku  </w:t>
      </w:r>
    </w:p>
    <w:p w14:paraId="40E01847" w14:textId="4D084B95" w:rsidR="00E957D1" w:rsidRPr="00E957D1" w:rsidRDefault="00B02E72" w:rsidP="00E957D1">
      <w:pPr>
        <w:numPr>
          <w:ilvl w:val="0"/>
          <w:numId w:val="3"/>
        </w:numPr>
        <w:spacing w:after="0" w:line="276" w:lineRule="auto"/>
        <w:ind w:left="233" w:right="0" w:hanging="233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Smluvní strany se </w:t>
      </w:r>
      <w:r w:rsidR="00A54D7C" w:rsidRPr="008D4AD3">
        <w:rPr>
          <w:rFonts w:asciiTheme="minorHAnsi" w:hAnsiTheme="minorHAnsi" w:cstheme="minorHAnsi"/>
          <w:sz w:val="22"/>
        </w:rPr>
        <w:t>dohodly</w:t>
      </w:r>
      <w:r w:rsidR="00AF484F">
        <w:rPr>
          <w:rFonts w:asciiTheme="minorHAnsi" w:hAnsiTheme="minorHAnsi" w:cstheme="minorHAnsi"/>
          <w:sz w:val="22"/>
        </w:rPr>
        <w:t xml:space="preserve"> </w:t>
      </w:r>
      <w:r w:rsidR="00994411">
        <w:rPr>
          <w:rFonts w:asciiTheme="minorHAnsi" w:hAnsiTheme="minorHAnsi" w:cstheme="minorHAnsi"/>
          <w:sz w:val="22"/>
        </w:rPr>
        <w:t xml:space="preserve">na </w:t>
      </w:r>
      <w:r w:rsidR="00871099">
        <w:rPr>
          <w:rFonts w:asciiTheme="minorHAnsi" w:hAnsiTheme="minorHAnsi" w:cstheme="minorHAnsi"/>
          <w:sz w:val="22"/>
        </w:rPr>
        <w:t xml:space="preserve">úpravě </w:t>
      </w:r>
      <w:r w:rsidR="00AB2255">
        <w:rPr>
          <w:rFonts w:asciiTheme="minorHAnsi" w:hAnsiTheme="minorHAnsi" w:cstheme="minorHAnsi"/>
          <w:sz w:val="22"/>
        </w:rPr>
        <w:t>zboží</w:t>
      </w:r>
      <w:r w:rsidR="00F7244E">
        <w:rPr>
          <w:rFonts w:asciiTheme="minorHAnsi" w:hAnsiTheme="minorHAnsi" w:cstheme="minorHAnsi"/>
          <w:sz w:val="22"/>
        </w:rPr>
        <w:t xml:space="preserve">, </w:t>
      </w:r>
      <w:r w:rsidR="00E36A07">
        <w:rPr>
          <w:rFonts w:asciiTheme="minorHAnsi" w:hAnsiTheme="minorHAnsi" w:cstheme="minorHAnsi"/>
          <w:sz w:val="22"/>
        </w:rPr>
        <w:t xml:space="preserve">které je předmětem vzájemné spolupráce, a proto se dosavadní přílohy </w:t>
      </w:r>
      <w:r w:rsidR="00895B20">
        <w:rPr>
          <w:rFonts w:asciiTheme="minorHAnsi" w:hAnsiTheme="minorHAnsi" w:cstheme="minorHAnsi"/>
          <w:sz w:val="22"/>
        </w:rPr>
        <w:t xml:space="preserve">č. 1 a </w:t>
      </w:r>
      <w:r w:rsidR="009E6994">
        <w:rPr>
          <w:rFonts w:asciiTheme="minorHAnsi" w:hAnsiTheme="minorHAnsi" w:cstheme="minorHAnsi"/>
          <w:sz w:val="22"/>
        </w:rPr>
        <w:t>2</w:t>
      </w:r>
      <w:r w:rsidR="00895B20">
        <w:rPr>
          <w:rFonts w:asciiTheme="minorHAnsi" w:hAnsiTheme="minorHAnsi" w:cstheme="minorHAnsi"/>
          <w:sz w:val="22"/>
        </w:rPr>
        <w:t xml:space="preserve"> </w:t>
      </w:r>
      <w:r w:rsidR="009C0293">
        <w:rPr>
          <w:rFonts w:asciiTheme="minorHAnsi" w:hAnsiTheme="minorHAnsi" w:cstheme="minorHAnsi"/>
          <w:sz w:val="22"/>
        </w:rPr>
        <w:t>Smlouvy</w:t>
      </w:r>
      <w:r w:rsidR="00895B20">
        <w:rPr>
          <w:rFonts w:asciiTheme="minorHAnsi" w:hAnsiTheme="minorHAnsi" w:cstheme="minorHAnsi"/>
          <w:sz w:val="22"/>
        </w:rPr>
        <w:t xml:space="preserve"> ruší a nahrazuj</w:t>
      </w:r>
      <w:r w:rsidR="00ED7752">
        <w:rPr>
          <w:rFonts w:asciiTheme="minorHAnsi" w:hAnsiTheme="minorHAnsi" w:cstheme="minorHAnsi"/>
          <w:sz w:val="22"/>
        </w:rPr>
        <w:t xml:space="preserve">í se </w:t>
      </w:r>
      <w:r w:rsidR="00B2760E">
        <w:rPr>
          <w:rFonts w:asciiTheme="minorHAnsi" w:hAnsiTheme="minorHAnsi" w:cstheme="minorHAnsi"/>
          <w:sz w:val="22"/>
        </w:rPr>
        <w:t xml:space="preserve">novými </w:t>
      </w:r>
      <w:r w:rsidR="00ED7752">
        <w:rPr>
          <w:rFonts w:asciiTheme="minorHAnsi" w:hAnsiTheme="minorHAnsi" w:cstheme="minorHAnsi"/>
          <w:sz w:val="22"/>
        </w:rPr>
        <w:t xml:space="preserve">přílohami č. 1 a </w:t>
      </w:r>
      <w:r w:rsidR="009E6994">
        <w:rPr>
          <w:rFonts w:asciiTheme="minorHAnsi" w:hAnsiTheme="minorHAnsi" w:cstheme="minorHAnsi"/>
          <w:sz w:val="22"/>
        </w:rPr>
        <w:t>2</w:t>
      </w:r>
      <w:r w:rsidR="00ED7752">
        <w:rPr>
          <w:rFonts w:asciiTheme="minorHAnsi" w:hAnsiTheme="minorHAnsi" w:cstheme="minorHAnsi"/>
          <w:sz w:val="22"/>
        </w:rPr>
        <w:t xml:space="preserve"> k tomuto dodatku č.</w:t>
      </w:r>
      <w:r w:rsidR="005A05C4">
        <w:rPr>
          <w:rFonts w:asciiTheme="minorHAnsi" w:hAnsiTheme="minorHAnsi" w:cstheme="minorHAnsi"/>
          <w:sz w:val="22"/>
        </w:rPr>
        <w:t> </w:t>
      </w:r>
      <w:r w:rsidR="003E7552">
        <w:rPr>
          <w:rFonts w:asciiTheme="minorHAnsi" w:hAnsiTheme="minorHAnsi" w:cstheme="minorHAnsi"/>
          <w:sz w:val="22"/>
        </w:rPr>
        <w:t>2</w:t>
      </w:r>
      <w:r w:rsidR="00507A3A">
        <w:rPr>
          <w:rFonts w:asciiTheme="minorHAnsi" w:hAnsiTheme="minorHAnsi" w:cstheme="minorHAnsi"/>
          <w:sz w:val="22"/>
        </w:rPr>
        <w:t xml:space="preserve">. </w:t>
      </w:r>
      <w:r w:rsidR="00ED7752">
        <w:rPr>
          <w:rFonts w:asciiTheme="minorHAnsi" w:hAnsiTheme="minorHAnsi" w:cstheme="minorHAnsi"/>
          <w:sz w:val="22"/>
        </w:rPr>
        <w:t>V o</w:t>
      </w:r>
      <w:r w:rsidR="00507A3A">
        <w:rPr>
          <w:rFonts w:asciiTheme="minorHAnsi" w:hAnsiTheme="minorHAnsi" w:cstheme="minorHAnsi"/>
          <w:sz w:val="22"/>
        </w:rPr>
        <w:t>statní</w:t>
      </w:r>
      <w:r w:rsidR="00ED7752">
        <w:rPr>
          <w:rFonts w:asciiTheme="minorHAnsi" w:hAnsiTheme="minorHAnsi" w:cstheme="minorHAnsi"/>
          <w:sz w:val="22"/>
        </w:rPr>
        <w:t xml:space="preserve">m zůstává Smlouva </w:t>
      </w:r>
      <w:r w:rsidR="00507A3A">
        <w:rPr>
          <w:rFonts w:asciiTheme="minorHAnsi" w:hAnsiTheme="minorHAnsi" w:cstheme="minorHAnsi"/>
          <w:sz w:val="22"/>
        </w:rPr>
        <w:t>beze změny.</w:t>
      </w:r>
    </w:p>
    <w:p w14:paraId="536D4121" w14:textId="77777777" w:rsidR="00E957D1" w:rsidRDefault="00E957D1" w:rsidP="00E957D1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71757081" w14:textId="7D143090" w:rsidR="004F4E87" w:rsidRDefault="004F4E87" w:rsidP="00E957D1">
      <w:pPr>
        <w:numPr>
          <w:ilvl w:val="0"/>
          <w:numId w:val="3"/>
        </w:numPr>
        <w:spacing w:after="0" w:line="276" w:lineRule="auto"/>
        <w:ind w:left="233" w:right="0" w:hanging="233"/>
        <w:rPr>
          <w:rFonts w:eastAsiaTheme="minorHAnsi"/>
          <w:sz w:val="22"/>
          <w:lang w:eastAsia="en-US"/>
        </w:rPr>
      </w:pPr>
      <w:r w:rsidRPr="00E957D1">
        <w:rPr>
          <w:rFonts w:eastAsiaTheme="minorHAnsi"/>
          <w:sz w:val="22"/>
          <w:lang w:eastAsia="en-US"/>
        </w:rPr>
        <w:t xml:space="preserve">Smluvní strany se výslovně dohodly, že ujednání </w:t>
      </w:r>
      <w:r w:rsidR="00F7244E">
        <w:rPr>
          <w:rFonts w:eastAsiaTheme="minorHAnsi"/>
          <w:sz w:val="22"/>
          <w:lang w:eastAsia="en-US"/>
        </w:rPr>
        <w:t xml:space="preserve">tohoto Dodatku č. </w:t>
      </w:r>
      <w:r w:rsidR="003E7552">
        <w:rPr>
          <w:rFonts w:eastAsiaTheme="minorHAnsi"/>
          <w:sz w:val="22"/>
          <w:lang w:eastAsia="en-US"/>
        </w:rPr>
        <w:t>2</w:t>
      </w:r>
      <w:r w:rsidRPr="00E957D1">
        <w:rPr>
          <w:rFonts w:eastAsiaTheme="minorHAnsi"/>
          <w:sz w:val="22"/>
          <w:lang w:eastAsia="en-US"/>
        </w:rPr>
        <w:t xml:space="preserve"> se použijí i na právní poměry vzniklé mezi</w:t>
      </w:r>
      <w:r w:rsidR="00E957D1">
        <w:rPr>
          <w:rFonts w:eastAsiaTheme="minorHAnsi"/>
          <w:sz w:val="22"/>
          <w:lang w:eastAsia="en-US"/>
        </w:rPr>
        <w:t xml:space="preserve"> </w:t>
      </w:r>
      <w:r w:rsidRPr="00E957D1">
        <w:rPr>
          <w:rFonts w:eastAsiaTheme="minorHAnsi"/>
          <w:sz w:val="22"/>
          <w:lang w:eastAsia="en-US"/>
        </w:rPr>
        <w:t xml:space="preserve">smluvními stranami dle tohoto dodatku od </w:t>
      </w:r>
      <w:r w:rsidR="00953601">
        <w:rPr>
          <w:rFonts w:eastAsiaTheme="minorHAnsi"/>
          <w:sz w:val="22"/>
          <w:lang w:eastAsia="en-US"/>
        </w:rPr>
        <w:t>1.</w:t>
      </w:r>
      <w:r w:rsidR="003E7552">
        <w:rPr>
          <w:rFonts w:eastAsiaTheme="minorHAnsi"/>
          <w:sz w:val="22"/>
          <w:lang w:eastAsia="en-US"/>
        </w:rPr>
        <w:t>10</w:t>
      </w:r>
      <w:r w:rsidR="00953601">
        <w:rPr>
          <w:rFonts w:eastAsiaTheme="minorHAnsi"/>
          <w:sz w:val="22"/>
          <w:lang w:eastAsia="en-US"/>
        </w:rPr>
        <w:t>.202</w:t>
      </w:r>
      <w:r w:rsidR="009E6994">
        <w:rPr>
          <w:rFonts w:eastAsiaTheme="minorHAnsi"/>
          <w:sz w:val="22"/>
          <w:lang w:eastAsia="en-US"/>
        </w:rPr>
        <w:t>4</w:t>
      </w:r>
      <w:r w:rsidR="00953601">
        <w:rPr>
          <w:rFonts w:eastAsiaTheme="minorHAnsi"/>
          <w:sz w:val="22"/>
          <w:lang w:eastAsia="en-US"/>
        </w:rPr>
        <w:t xml:space="preserve"> </w:t>
      </w:r>
      <w:r w:rsidRPr="00E957D1">
        <w:rPr>
          <w:rFonts w:eastAsiaTheme="minorHAnsi"/>
          <w:sz w:val="22"/>
          <w:lang w:eastAsia="en-US"/>
        </w:rPr>
        <w:t xml:space="preserve">do okamžiku nabytí účinnosti </w:t>
      </w:r>
      <w:r w:rsidR="00AF3634">
        <w:rPr>
          <w:rFonts w:eastAsiaTheme="minorHAnsi"/>
          <w:sz w:val="22"/>
          <w:lang w:eastAsia="en-US"/>
        </w:rPr>
        <w:t>tohoto dodatku</w:t>
      </w:r>
      <w:r w:rsidRPr="00E957D1">
        <w:rPr>
          <w:rFonts w:eastAsiaTheme="minorHAnsi"/>
          <w:sz w:val="22"/>
          <w:lang w:eastAsia="en-US"/>
        </w:rPr>
        <w:t xml:space="preserve"> dle registru smluv.</w:t>
      </w:r>
    </w:p>
    <w:p w14:paraId="36607182" w14:textId="77777777" w:rsidR="00423AE4" w:rsidRDefault="00423AE4" w:rsidP="00E957D1">
      <w:pPr>
        <w:spacing w:after="0" w:line="276" w:lineRule="auto"/>
        <w:ind w:left="0" w:right="0" w:firstLine="0"/>
        <w:rPr>
          <w:rFonts w:asciiTheme="minorHAnsi" w:hAnsiTheme="minorHAnsi" w:cstheme="minorHAnsi"/>
          <w:b/>
          <w:sz w:val="22"/>
        </w:rPr>
      </w:pPr>
    </w:p>
    <w:p w14:paraId="2CEF479E" w14:textId="77777777" w:rsidR="00B02E72" w:rsidRPr="008D4AD3" w:rsidRDefault="00B02E72" w:rsidP="008D4AD3">
      <w:pPr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sz w:val="22"/>
        </w:rPr>
      </w:pPr>
      <w:r w:rsidRPr="008D4AD3">
        <w:rPr>
          <w:rFonts w:asciiTheme="minorHAnsi" w:hAnsiTheme="minorHAnsi" w:cstheme="minorHAnsi"/>
          <w:b/>
          <w:sz w:val="22"/>
        </w:rPr>
        <w:lastRenderedPageBreak/>
        <w:t>Čl. III.</w:t>
      </w:r>
    </w:p>
    <w:p w14:paraId="729B457F" w14:textId="77777777" w:rsidR="00B02E72" w:rsidRPr="008D4AD3" w:rsidRDefault="00B02E72" w:rsidP="008D4AD3">
      <w:pPr>
        <w:spacing w:after="0" w:line="276" w:lineRule="auto"/>
        <w:ind w:right="0" w:hanging="233"/>
        <w:jc w:val="center"/>
        <w:rPr>
          <w:rFonts w:asciiTheme="minorHAnsi" w:hAnsiTheme="minorHAnsi" w:cstheme="minorHAnsi"/>
          <w:b/>
          <w:sz w:val="22"/>
        </w:rPr>
      </w:pPr>
      <w:r w:rsidRPr="008D4AD3">
        <w:rPr>
          <w:rFonts w:asciiTheme="minorHAnsi" w:hAnsiTheme="minorHAnsi" w:cstheme="minorHAnsi"/>
          <w:b/>
          <w:sz w:val="22"/>
        </w:rPr>
        <w:t>Závěrečná ustanovení</w:t>
      </w:r>
    </w:p>
    <w:p w14:paraId="49C615D1" w14:textId="15937364" w:rsidR="00B02E72" w:rsidRPr="008D4AD3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1.</w:t>
      </w:r>
      <w:r w:rsidRPr="008D4AD3">
        <w:rPr>
          <w:rFonts w:asciiTheme="minorHAnsi" w:hAnsiTheme="minorHAnsi" w:cstheme="minorHAnsi"/>
          <w:sz w:val="22"/>
        </w:rPr>
        <w:tab/>
        <w:t xml:space="preserve">V ostatních částech se </w:t>
      </w:r>
      <w:r w:rsidR="00AF3634">
        <w:rPr>
          <w:rFonts w:asciiTheme="minorHAnsi" w:hAnsiTheme="minorHAnsi" w:cstheme="minorHAnsi"/>
          <w:sz w:val="22"/>
        </w:rPr>
        <w:t>S</w:t>
      </w:r>
      <w:r w:rsidRPr="008D4AD3">
        <w:rPr>
          <w:rFonts w:asciiTheme="minorHAnsi" w:hAnsiTheme="minorHAnsi" w:cstheme="minorHAnsi"/>
          <w:sz w:val="22"/>
        </w:rPr>
        <w:t>mlouva nemění a zůstává v platnosti.</w:t>
      </w:r>
    </w:p>
    <w:p w14:paraId="4F3FD65B" w14:textId="54BE73BB" w:rsidR="00B02E72" w:rsidRPr="008D4AD3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2.</w:t>
      </w:r>
      <w:r w:rsidRPr="008D4AD3">
        <w:rPr>
          <w:rFonts w:asciiTheme="minorHAnsi" w:hAnsiTheme="minorHAnsi" w:cstheme="minorHAnsi"/>
          <w:sz w:val="22"/>
        </w:rPr>
        <w:tab/>
        <w:t xml:space="preserve">Tento </w:t>
      </w:r>
      <w:r w:rsidR="00AF3634">
        <w:rPr>
          <w:rFonts w:asciiTheme="minorHAnsi" w:hAnsiTheme="minorHAnsi" w:cstheme="minorHAnsi"/>
          <w:sz w:val="22"/>
        </w:rPr>
        <w:t>d</w:t>
      </w:r>
      <w:r w:rsidRPr="008D4AD3">
        <w:rPr>
          <w:rFonts w:asciiTheme="minorHAnsi" w:hAnsiTheme="minorHAnsi" w:cstheme="minorHAnsi"/>
          <w:sz w:val="22"/>
        </w:rPr>
        <w:t>odatek byl vyhotoven ve dvou stejnopisech, z nichž po jednom obdrží každá ze smluvních stran.</w:t>
      </w:r>
    </w:p>
    <w:p w14:paraId="5F0F3C52" w14:textId="296AB3D0" w:rsidR="00B02E72" w:rsidRPr="008D4AD3" w:rsidRDefault="00B02E72" w:rsidP="008D4AD3">
      <w:pPr>
        <w:pStyle w:val="Odstavecseseznamem"/>
        <w:spacing w:after="0" w:line="276" w:lineRule="auto"/>
        <w:ind w:left="284" w:right="0" w:hanging="284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>3.</w:t>
      </w:r>
      <w:r w:rsidRPr="008D4AD3">
        <w:rPr>
          <w:rFonts w:asciiTheme="minorHAnsi" w:hAnsiTheme="minorHAnsi" w:cstheme="minorHAnsi"/>
          <w:sz w:val="22"/>
        </w:rPr>
        <w:tab/>
        <w:t xml:space="preserve">Smluvní strany prohlašují, že se seznámily s textem tohoto </w:t>
      </w:r>
      <w:r w:rsidR="00350204">
        <w:rPr>
          <w:rFonts w:asciiTheme="minorHAnsi" w:hAnsiTheme="minorHAnsi" w:cstheme="minorHAnsi"/>
          <w:sz w:val="22"/>
        </w:rPr>
        <w:t>d</w:t>
      </w:r>
      <w:r w:rsidRPr="008D4AD3">
        <w:rPr>
          <w:rFonts w:asciiTheme="minorHAnsi" w:hAnsiTheme="minorHAnsi" w:cstheme="minorHAnsi"/>
          <w:sz w:val="22"/>
        </w:rPr>
        <w:t>odatku a na důkaz souhlasu s jeho písemným zněním připojují na jeho závěr dle své svobodné, vážné a pravé vůle své vlastnoruční podpisy.</w:t>
      </w:r>
    </w:p>
    <w:p w14:paraId="6689F8C4" w14:textId="77777777" w:rsidR="00B02E72" w:rsidRPr="008D4AD3" w:rsidRDefault="00B02E72" w:rsidP="008D4AD3">
      <w:pPr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197562" w14:textId="77777777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29B905F2" w14:textId="77777777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8D4AD3">
        <w:rPr>
          <w:rFonts w:asciiTheme="minorHAnsi" w:eastAsia="Times New Roman" w:hAnsiTheme="minorHAnsi" w:cstheme="minorHAnsi"/>
          <w:b/>
          <w:bCs/>
          <w:sz w:val="22"/>
        </w:rPr>
        <w:t xml:space="preserve">Za Společnost: </w:t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3A25EA7C" w14:textId="77777777" w:rsidR="00B02E72" w:rsidRPr="008D4AD3" w:rsidRDefault="00B02E72" w:rsidP="008D4AD3">
      <w:pPr>
        <w:tabs>
          <w:tab w:val="center" w:pos="6331"/>
        </w:tabs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BA15B28" w14:textId="52486300" w:rsidR="00B02E72" w:rsidRP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V</w:t>
      </w:r>
      <w:r w:rsidR="008D4AD3">
        <w:rPr>
          <w:rFonts w:asciiTheme="minorHAnsi" w:eastAsia="Times New Roman" w:hAnsiTheme="minorHAnsi" w:cstheme="minorHAnsi"/>
          <w:sz w:val="22"/>
        </w:rPr>
        <w:t xml:space="preserve"> Praze </w:t>
      </w:r>
      <w:r w:rsidRPr="008D4AD3">
        <w:rPr>
          <w:rFonts w:asciiTheme="minorHAnsi" w:eastAsia="Times New Roman" w:hAnsiTheme="minorHAnsi" w:cstheme="minorHAnsi"/>
          <w:sz w:val="22"/>
        </w:rPr>
        <w:t>dne</w:t>
      </w:r>
      <w:r w:rsidR="005A05C4">
        <w:rPr>
          <w:rFonts w:asciiTheme="minorHAnsi" w:eastAsia="Times New Roman" w:hAnsiTheme="minorHAnsi" w:cstheme="minorHAnsi"/>
          <w:sz w:val="22"/>
        </w:rPr>
        <w:t xml:space="preserve"> 27. 11. 2024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14:paraId="5832EBA4" w14:textId="77777777" w:rsidR="00B02E72" w:rsidRDefault="00B02E72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486D1D0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32BED3C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3738D404" w14:textId="77777777" w:rsidR="00B02E72" w:rsidRPr="008D4AD3" w:rsidRDefault="00B02E72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1A2A604B" w14:textId="77777777" w:rsidR="008D4AD3" w:rsidRDefault="00B02E72" w:rsidP="008D4AD3">
      <w:pPr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_______________________________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</w:p>
    <w:p w14:paraId="4742323B" w14:textId="77777777" w:rsidR="00350204" w:rsidRPr="00350204" w:rsidRDefault="00350204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4C3F14">
        <w:rPr>
          <w:rFonts w:asciiTheme="minorHAnsi" w:hAnsiTheme="minorHAnsi" w:cstheme="minorHAnsi"/>
          <w:b/>
          <w:bCs/>
          <w:sz w:val="22"/>
        </w:rPr>
        <w:t>PRO.MED.CS Praha a.s.</w:t>
      </w:r>
      <w:r w:rsidRPr="00350204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66BCD19E" w14:textId="49E091B2" w:rsidR="008D4AD3" w:rsidRDefault="008D4AD3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hAnsiTheme="minorHAnsi" w:cstheme="minorHAnsi"/>
          <w:sz w:val="22"/>
        </w:rPr>
      </w:pPr>
      <w:r w:rsidRPr="008D4AD3">
        <w:rPr>
          <w:rFonts w:asciiTheme="minorHAnsi" w:hAnsiTheme="minorHAnsi" w:cstheme="minorHAnsi"/>
          <w:sz w:val="22"/>
        </w:rPr>
        <w:t xml:space="preserve">Václav </w:t>
      </w:r>
      <w:proofErr w:type="spellStart"/>
      <w:r w:rsidRPr="008D4AD3">
        <w:rPr>
          <w:rFonts w:asciiTheme="minorHAnsi" w:hAnsiTheme="minorHAnsi" w:cstheme="minorHAnsi"/>
          <w:sz w:val="22"/>
        </w:rPr>
        <w:t>Kulvajt</w:t>
      </w:r>
      <w:proofErr w:type="spellEnd"/>
      <w:r w:rsidRPr="008D4AD3">
        <w:rPr>
          <w:rFonts w:asciiTheme="minorHAnsi" w:hAnsiTheme="minorHAnsi" w:cstheme="minorHAnsi"/>
          <w:sz w:val="22"/>
        </w:rPr>
        <w:t>, místopředseda představenstva</w:t>
      </w:r>
    </w:p>
    <w:p w14:paraId="74C29953" w14:textId="7D80F518" w:rsidR="00B02E72" w:rsidRPr="008D4AD3" w:rsidRDefault="00B02E72" w:rsidP="008D4AD3">
      <w:pPr>
        <w:snapToGrid w:val="0"/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b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</w:p>
    <w:p w14:paraId="6880F9D0" w14:textId="77777777" w:rsidR="00B02E72" w:rsidRDefault="00B02E72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6FC99B9" w14:textId="77777777" w:rsidR="008D4AD3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3A21D09" w14:textId="77777777" w:rsidR="008D4AD3" w:rsidRPr="00B02E72" w:rsidRDefault="008D4AD3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D40990B" w14:textId="77777777" w:rsidR="008D4AD3" w:rsidRPr="008D4AD3" w:rsidRDefault="008D4AD3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b/>
          <w:bCs/>
          <w:sz w:val="22"/>
        </w:rPr>
      </w:pPr>
      <w:r w:rsidRPr="008D4AD3">
        <w:rPr>
          <w:rFonts w:asciiTheme="minorHAnsi" w:eastAsia="Times New Roman" w:hAnsiTheme="minorHAnsi" w:cstheme="minorHAnsi"/>
          <w:b/>
          <w:bCs/>
          <w:sz w:val="22"/>
        </w:rPr>
        <w:t xml:space="preserve">Za odběratele: </w:t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  <w:r w:rsidRPr="008D4AD3">
        <w:rPr>
          <w:rFonts w:asciiTheme="minorHAnsi" w:eastAsia="Times New Roman" w:hAnsiTheme="minorHAnsi" w:cstheme="minorHAnsi"/>
          <w:b/>
          <w:bCs/>
          <w:sz w:val="22"/>
        </w:rPr>
        <w:tab/>
      </w:r>
    </w:p>
    <w:p w14:paraId="423C0C5E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14B35608" w14:textId="407B717A" w:rsidR="008D4AD3" w:rsidRPr="008D4AD3" w:rsidRDefault="008D4AD3" w:rsidP="008D4AD3">
      <w:pPr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V</w:t>
      </w:r>
      <w:r>
        <w:rPr>
          <w:rFonts w:asciiTheme="minorHAnsi" w:eastAsia="Times New Roman" w:hAnsiTheme="minorHAnsi" w:cstheme="minorHAnsi"/>
          <w:sz w:val="22"/>
        </w:rPr>
        <w:t> </w:t>
      </w:r>
      <w:r w:rsidR="000F7B24">
        <w:rPr>
          <w:rFonts w:asciiTheme="minorHAnsi" w:eastAsia="Times New Roman" w:hAnsiTheme="minorHAnsi" w:cstheme="minorHAnsi"/>
          <w:sz w:val="22"/>
        </w:rPr>
        <w:t>Blansku</w:t>
      </w:r>
      <w:r>
        <w:rPr>
          <w:rFonts w:asciiTheme="minorHAnsi" w:eastAsia="Times New Roman" w:hAnsiTheme="minorHAnsi" w:cstheme="minorHAnsi"/>
          <w:sz w:val="22"/>
        </w:rPr>
        <w:t xml:space="preserve"> </w:t>
      </w:r>
      <w:r w:rsidRPr="008D4AD3">
        <w:rPr>
          <w:rFonts w:asciiTheme="minorHAnsi" w:eastAsia="Times New Roman" w:hAnsiTheme="minorHAnsi" w:cstheme="minorHAnsi"/>
          <w:sz w:val="22"/>
        </w:rPr>
        <w:t>dne</w:t>
      </w:r>
      <w:r w:rsidR="005A05C4">
        <w:rPr>
          <w:rFonts w:asciiTheme="minorHAnsi" w:eastAsia="Times New Roman" w:hAnsiTheme="minorHAnsi" w:cstheme="minorHAnsi"/>
          <w:sz w:val="22"/>
        </w:rPr>
        <w:t xml:space="preserve"> 17. 12. 2024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14:paraId="3EF82941" w14:textId="77777777" w:rsidR="008D4AD3" w:rsidRP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51536CDE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08845AB7" w14:textId="77777777" w:rsidR="008D4AD3" w:rsidRDefault="008D4AD3" w:rsidP="008D4AD3">
      <w:pPr>
        <w:tabs>
          <w:tab w:val="center" w:pos="6331"/>
        </w:tabs>
        <w:spacing w:after="0" w:line="276" w:lineRule="auto"/>
        <w:ind w:left="0" w:right="0" w:hanging="233"/>
        <w:jc w:val="left"/>
        <w:rPr>
          <w:rFonts w:asciiTheme="minorHAnsi" w:eastAsia="Times New Roman" w:hAnsiTheme="minorHAnsi" w:cstheme="minorHAnsi"/>
          <w:sz w:val="22"/>
        </w:rPr>
      </w:pPr>
    </w:p>
    <w:p w14:paraId="5A566B91" w14:textId="77777777" w:rsidR="005B09D7" w:rsidRDefault="008D4AD3" w:rsidP="00871099">
      <w:pPr>
        <w:spacing w:after="0" w:line="240" w:lineRule="auto"/>
        <w:ind w:left="0" w:right="1129" w:firstLine="0"/>
        <w:rPr>
          <w:rFonts w:asciiTheme="minorHAnsi" w:eastAsia="Times New Roman" w:hAnsiTheme="minorHAnsi" w:cstheme="minorHAnsi"/>
          <w:sz w:val="22"/>
        </w:rPr>
      </w:pPr>
      <w:r w:rsidRPr="008D4AD3">
        <w:rPr>
          <w:rFonts w:asciiTheme="minorHAnsi" w:eastAsia="Times New Roman" w:hAnsiTheme="minorHAnsi" w:cstheme="minorHAnsi"/>
          <w:sz w:val="22"/>
        </w:rPr>
        <w:t>_______________________________</w:t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  <w:r w:rsidRPr="008D4AD3">
        <w:rPr>
          <w:rFonts w:asciiTheme="minorHAnsi" w:eastAsia="Times New Roman" w:hAnsiTheme="minorHAnsi" w:cstheme="minorHAnsi"/>
          <w:sz w:val="22"/>
        </w:rPr>
        <w:tab/>
      </w:r>
    </w:p>
    <w:p w14:paraId="4D4F54D4" w14:textId="05F670EA" w:rsidR="005B09D7" w:rsidRPr="00871099" w:rsidRDefault="009E6994" w:rsidP="005B09D7">
      <w:pPr>
        <w:spacing w:after="0" w:line="240" w:lineRule="auto"/>
        <w:ind w:left="0" w:right="1129" w:firstLine="0"/>
        <w:rPr>
          <w:rFonts w:asciiTheme="minorHAnsi" w:eastAsia="Times New Roman" w:hAnsiTheme="minorHAnsi" w:cstheme="minorHAnsi"/>
          <w:sz w:val="22"/>
        </w:rPr>
      </w:pPr>
      <w:r w:rsidRPr="00871099">
        <w:rPr>
          <w:rStyle w:val="preformatted"/>
          <w:rFonts w:asciiTheme="minorHAnsi" w:hAnsiTheme="minorHAnsi" w:cstheme="minorHAnsi"/>
          <w:b/>
          <w:sz w:val="22"/>
        </w:rPr>
        <w:t>Nemocnice</w:t>
      </w:r>
      <w:r w:rsidRPr="00871099">
        <w:rPr>
          <w:rFonts w:asciiTheme="minorHAnsi" w:hAnsiTheme="minorHAnsi" w:cstheme="minorHAnsi"/>
          <w:b/>
          <w:sz w:val="22"/>
        </w:rPr>
        <w:t xml:space="preserve"> Blansko</w:t>
      </w:r>
    </w:p>
    <w:p w14:paraId="76FA63B7" w14:textId="4AE8C60B" w:rsidR="009E6994" w:rsidRPr="00871099" w:rsidRDefault="009E6994" w:rsidP="00871099">
      <w:pPr>
        <w:spacing w:after="0" w:line="240" w:lineRule="auto"/>
        <w:ind w:left="0" w:right="1129" w:firstLine="0"/>
        <w:rPr>
          <w:rFonts w:asciiTheme="minorHAnsi" w:hAnsiTheme="minorHAnsi" w:cstheme="minorHAnsi"/>
          <w:sz w:val="22"/>
        </w:rPr>
      </w:pPr>
      <w:r w:rsidRPr="00871099">
        <w:rPr>
          <w:rFonts w:asciiTheme="minorHAnsi" w:hAnsiTheme="minorHAnsi" w:cstheme="minorHAnsi"/>
          <w:sz w:val="22"/>
        </w:rPr>
        <w:t>MUDr. Vladimír</w:t>
      </w:r>
      <w:r w:rsidR="00871099" w:rsidRPr="00871099">
        <w:rPr>
          <w:rFonts w:asciiTheme="minorHAnsi" w:hAnsiTheme="minorHAnsi" w:cstheme="minorHAnsi"/>
          <w:sz w:val="22"/>
        </w:rPr>
        <w:t>a</w:t>
      </w:r>
      <w:r w:rsidRPr="00871099">
        <w:rPr>
          <w:rFonts w:asciiTheme="minorHAnsi" w:hAnsiTheme="minorHAnsi" w:cstheme="minorHAnsi"/>
          <w:sz w:val="22"/>
        </w:rPr>
        <w:t xml:space="preserve"> Danihelkov</w:t>
      </w:r>
      <w:r w:rsidR="00871099" w:rsidRPr="00871099">
        <w:rPr>
          <w:rFonts w:asciiTheme="minorHAnsi" w:hAnsiTheme="minorHAnsi" w:cstheme="minorHAnsi"/>
          <w:sz w:val="22"/>
        </w:rPr>
        <w:t>á</w:t>
      </w:r>
      <w:r w:rsidRPr="00871099">
        <w:rPr>
          <w:rFonts w:asciiTheme="minorHAnsi" w:hAnsiTheme="minorHAnsi" w:cstheme="minorHAnsi"/>
          <w:sz w:val="22"/>
        </w:rPr>
        <w:t>, MBA, ředitelk</w:t>
      </w:r>
      <w:r w:rsidR="00871099" w:rsidRPr="00871099">
        <w:rPr>
          <w:rFonts w:asciiTheme="minorHAnsi" w:hAnsiTheme="minorHAnsi" w:cstheme="minorHAnsi"/>
          <w:sz w:val="22"/>
        </w:rPr>
        <w:t>a</w:t>
      </w:r>
    </w:p>
    <w:p w14:paraId="2ECCFFEF" w14:textId="7708DC66" w:rsidR="00A67E88" w:rsidRDefault="00A67E88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69B5E26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1778C1C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246B968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E439D33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2F2A63C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1E03D8B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2A5A6A1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7F663FB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2664078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7C3FC7B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4B9E010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9D59682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0EFABF87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  <w:sectPr w:rsidR="00586940" w:rsidSect="008D6C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7"/>
        <w:gridCol w:w="2535"/>
        <w:gridCol w:w="2693"/>
        <w:gridCol w:w="2694"/>
        <w:gridCol w:w="2805"/>
      </w:tblGrid>
      <w:tr w:rsidR="00586940" w:rsidRPr="00586940" w14:paraId="3344AD64" w14:textId="77777777" w:rsidTr="00586940">
        <w:trPr>
          <w:trHeight w:val="255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8E2A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586940">
              <w:rPr>
                <w:rFonts w:ascii="Arial" w:eastAsia="Times New Roman" w:hAnsi="Arial" w:cs="Arial"/>
                <w:b/>
                <w:bCs/>
                <w:szCs w:val="20"/>
              </w:rPr>
              <w:lastRenderedPageBreak/>
              <w:t>PŘÍLOHA č. 1 k DODATKU Č. 2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C5BC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</w:tr>
      <w:tr w:rsidR="00586940" w:rsidRPr="00586940" w14:paraId="233288B0" w14:textId="77777777" w:rsidTr="00586940">
        <w:trPr>
          <w:trHeight w:val="25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A4F9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E7E2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93A7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639C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078D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86940" w:rsidRPr="00586940" w14:paraId="357A815D" w14:textId="77777777" w:rsidTr="00586940">
        <w:trPr>
          <w:trHeight w:val="25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97F6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7C91E8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586940">
              <w:rPr>
                <w:rFonts w:eastAsia="Times New Roman"/>
                <w:b/>
                <w:bCs/>
                <w:szCs w:val="20"/>
              </w:rPr>
              <w:t>BRAND název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F64D71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586940">
              <w:rPr>
                <w:rFonts w:eastAsia="Times New Roman"/>
                <w:b/>
                <w:bCs/>
                <w:szCs w:val="20"/>
              </w:rPr>
              <w:t>velikost a síla balení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D1EC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3DE7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9128C" w:rsidRPr="00586940" w14:paraId="313DDA8D" w14:textId="77777777" w:rsidTr="000357FB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9A56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F02" w14:textId="7E78E10E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AA6E" w14:textId="7345C5D0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3F1705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B78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BECE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9128C" w:rsidRPr="00586940" w14:paraId="227C1D66" w14:textId="77777777" w:rsidTr="000357FB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147D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BAE6" w14:textId="34956B1D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ED6AAE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124D" w14:textId="05CB143C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3F1705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DA7B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779B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9128C" w:rsidRPr="00586940" w14:paraId="33313C66" w14:textId="77777777" w:rsidTr="000357FB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8C5A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184E" w14:textId="6D13562A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ED6AAE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70B5" w14:textId="0D9E10D3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3F1705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99B6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994F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9128C" w:rsidRPr="00586940" w14:paraId="51A8C634" w14:textId="77777777" w:rsidTr="000357FB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E096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9190" w14:textId="60432464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ED6AAE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2E90" w14:textId="623672AA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spellStart"/>
            <w:r w:rsidRPr="003F1705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0E6B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2358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9128C" w:rsidRPr="00586940" w14:paraId="7F5717BA" w14:textId="77777777" w:rsidTr="000357FB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8D8F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B8A87" w14:textId="1C7AF48A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ED6AAE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463E" w14:textId="0A394F7C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spellStart"/>
            <w:r w:rsidRPr="003F1705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9342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49E7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9128C" w:rsidRPr="00586940" w14:paraId="30761177" w14:textId="77777777" w:rsidTr="000357FB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4197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23FB" w14:textId="1C2982E3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ED6AAE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4420" w14:textId="6086009A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spellStart"/>
            <w:r w:rsidRPr="003F1705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7D9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E313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9128C" w:rsidRPr="00586940" w14:paraId="3ABA49C2" w14:textId="77777777" w:rsidTr="000357FB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D999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947A" w14:textId="2A09DA8B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proofErr w:type="spellStart"/>
            <w:r w:rsidRPr="00ED6AAE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FA9E" w14:textId="05879395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spellStart"/>
            <w:r w:rsidRPr="003F1705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4143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7436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9128C" w:rsidRPr="00586940" w14:paraId="5A371F21" w14:textId="77777777" w:rsidTr="000357FB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0FC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5E4A" w14:textId="61822FD0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spellStart"/>
            <w:r w:rsidRPr="00ED6AAE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264E" w14:textId="43B07B33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spellStart"/>
            <w:r w:rsidRPr="003F1705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6DFA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028A" w14:textId="77777777" w:rsidR="0059128C" w:rsidRPr="00586940" w:rsidRDefault="0059128C" w:rsidP="0059128C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86940" w:rsidRPr="00586940" w14:paraId="027EC1BE" w14:textId="77777777" w:rsidTr="00586940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1B45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D738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5F2D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767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5D08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86940" w:rsidRPr="00586940" w14:paraId="545B4F3E" w14:textId="77777777" w:rsidTr="00586940">
        <w:trPr>
          <w:trHeight w:val="25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B5496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r w:rsidRPr="00586940">
              <w:rPr>
                <w:rFonts w:eastAsia="Times New Roman"/>
                <w:szCs w:val="20"/>
              </w:rPr>
              <w:t>referenční  období:</w:t>
            </w:r>
          </w:p>
        </w:tc>
        <w:tc>
          <w:tcPr>
            <w:tcW w:w="52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F209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586940">
              <w:rPr>
                <w:rFonts w:ascii="Arial" w:eastAsia="Times New Roman" w:hAnsi="Arial" w:cs="Arial"/>
                <w:b/>
                <w:bCs/>
                <w:szCs w:val="20"/>
              </w:rPr>
              <w:t>kvartál kalendářního roku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1132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8168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86940" w:rsidRPr="00586940" w14:paraId="6D6FF940" w14:textId="77777777" w:rsidTr="00586940">
        <w:trPr>
          <w:trHeight w:val="30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DCE8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92E3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E9CD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76B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CDEE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86940" w:rsidRPr="00586940" w14:paraId="5B7E1CA0" w14:textId="77777777" w:rsidTr="00586940">
        <w:trPr>
          <w:trHeight w:val="76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0BA0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CF13D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r w:rsidRPr="00586940">
              <w:rPr>
                <w:rFonts w:eastAsia="Times New Roman"/>
                <w:szCs w:val="20"/>
              </w:rPr>
              <w:t xml:space="preserve">od dosaženého obratu v referenčním období (CZK)                             </w:t>
            </w:r>
            <w:r w:rsidRPr="00586940">
              <w:rPr>
                <w:rFonts w:eastAsia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9F6B3B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r w:rsidRPr="00586940">
              <w:rPr>
                <w:rFonts w:eastAsia="Times New Roman"/>
                <w:szCs w:val="20"/>
              </w:rPr>
              <w:t xml:space="preserve">od dosaženého obratu v referenčním období (CZK)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29E18782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r w:rsidRPr="00586940">
              <w:rPr>
                <w:rFonts w:eastAsia="Times New Roman"/>
                <w:szCs w:val="20"/>
              </w:rPr>
              <w:t xml:space="preserve">od dosaženého obratu v referenčním období (CZK)                            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4C184E3B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r w:rsidRPr="00586940">
              <w:rPr>
                <w:rFonts w:eastAsia="Times New Roman"/>
                <w:szCs w:val="20"/>
              </w:rPr>
              <w:t xml:space="preserve">od dosaženého obratu v referenčním období (CZK)                            </w:t>
            </w:r>
          </w:p>
        </w:tc>
      </w:tr>
      <w:tr w:rsidR="00CF2781" w:rsidRPr="00586940" w14:paraId="16828A1B" w14:textId="77777777" w:rsidTr="000F6CAE">
        <w:trPr>
          <w:trHeight w:val="255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153F" w14:textId="77777777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r w:rsidRPr="00586940">
              <w:rPr>
                <w:rFonts w:eastAsia="Times New Roman"/>
                <w:szCs w:val="20"/>
              </w:rPr>
              <w:t xml:space="preserve">obrat  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4D3AC" w14:textId="1C80250E" w:rsidR="00CF2781" w:rsidRPr="00586940" w:rsidRDefault="00CF2781" w:rsidP="00CF27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proofErr w:type="spellStart"/>
            <w:r w:rsidRPr="0017325D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959C2" w14:textId="3AEED582" w:rsidR="00CF2781" w:rsidRPr="00586940" w:rsidRDefault="00CF2781" w:rsidP="00CF27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proofErr w:type="spellStart"/>
            <w:r w:rsidRPr="0017325D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2D04" w14:textId="4535873A" w:rsidR="00CF2781" w:rsidRPr="00586940" w:rsidRDefault="00CF2781" w:rsidP="00CF27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proofErr w:type="spellStart"/>
            <w:r w:rsidRPr="0017325D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C9524" w14:textId="3BC03FD5" w:rsidR="00CF2781" w:rsidRPr="00586940" w:rsidRDefault="00CF2781" w:rsidP="00CF27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proofErr w:type="spellStart"/>
            <w:r w:rsidRPr="0017325D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  <w:tr w:rsidR="00CF2781" w:rsidRPr="00586940" w14:paraId="1349DCDC" w14:textId="77777777" w:rsidTr="00FA3A4F">
        <w:trPr>
          <w:trHeight w:val="510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vAlign w:val="bottom"/>
            <w:hideMark/>
          </w:tcPr>
          <w:p w14:paraId="28F8E362" w14:textId="77777777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Cs w:val="20"/>
              </w:rPr>
            </w:pPr>
            <w:r w:rsidRPr="00586940">
              <w:rPr>
                <w:rFonts w:eastAsia="Times New Roman"/>
                <w:szCs w:val="20"/>
              </w:rPr>
              <w:t>% použité  pro výpočet bonusu  v daném pásmu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6F37FB91" w14:textId="1C0D0F41" w:rsidR="00CF2781" w:rsidRPr="00586940" w:rsidRDefault="00CF2781" w:rsidP="00CF27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proofErr w:type="spellStart"/>
            <w:r w:rsidRPr="006033A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51BAE921" w14:textId="2287B592" w:rsidR="00CF2781" w:rsidRPr="00586940" w:rsidRDefault="00CF2781" w:rsidP="00CF27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proofErr w:type="spellStart"/>
            <w:r w:rsidRPr="006033A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0A8E6FC8" w14:textId="76489BE6" w:rsidR="00CF2781" w:rsidRPr="00586940" w:rsidRDefault="00CF2781" w:rsidP="00CF27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proofErr w:type="spellStart"/>
            <w:r w:rsidRPr="006033A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15630880" w14:textId="24DEF9AC" w:rsidR="00CF2781" w:rsidRPr="00586940" w:rsidRDefault="00CF2781" w:rsidP="00CF278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0"/>
              </w:rPr>
            </w:pPr>
            <w:proofErr w:type="spellStart"/>
            <w:r w:rsidRPr="006033A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</w:tbl>
    <w:p w14:paraId="71FBEB1D" w14:textId="1248D40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877BB55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45A9933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2B413E4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416BEDEA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4930CE9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78633DDA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3D974DA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8647F60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627757D8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3525C1C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3B29B8F9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  <w:sectPr w:rsidR="00586940" w:rsidSect="0058694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79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959"/>
        <w:gridCol w:w="2268"/>
        <w:gridCol w:w="2268"/>
      </w:tblGrid>
      <w:tr w:rsidR="00586940" w:rsidRPr="00586940" w14:paraId="4946A176" w14:textId="77777777" w:rsidTr="00CF2781">
        <w:trPr>
          <w:trHeight w:val="255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C04B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</w:rPr>
            </w:pPr>
          </w:p>
        </w:tc>
        <w:tc>
          <w:tcPr>
            <w:tcW w:w="6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E492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</w:pPr>
            <w:r w:rsidRPr="00586940"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  <w:t>PŘÍLOHA č. 2 k DODATKU Č. 2</w:t>
            </w:r>
          </w:p>
        </w:tc>
      </w:tr>
      <w:tr w:rsidR="00586940" w:rsidRPr="00586940" w14:paraId="659A481A" w14:textId="77777777" w:rsidTr="00CF2781">
        <w:trPr>
          <w:trHeight w:val="255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FF57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6D6B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8047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EE7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</w:p>
        </w:tc>
      </w:tr>
      <w:tr w:rsidR="00586940" w:rsidRPr="00586940" w14:paraId="0A89B1A6" w14:textId="77777777" w:rsidTr="00CF2781">
        <w:trPr>
          <w:trHeight w:val="27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F285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D9CB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szCs w:val="20"/>
              </w:rPr>
            </w:pPr>
            <w:r w:rsidRPr="00586940">
              <w:rPr>
                <w:rFonts w:eastAsia="Times New Roman"/>
                <w:sz w:val="22"/>
                <w:szCs w:val="20"/>
              </w:rPr>
              <w:t>Seznam přípravků: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15CB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C670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</w:p>
        </w:tc>
      </w:tr>
      <w:tr w:rsidR="00586940" w:rsidRPr="00586940" w14:paraId="2ECC4201" w14:textId="77777777" w:rsidTr="00CF2781">
        <w:trPr>
          <w:trHeight w:val="255"/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70E3A0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0"/>
              </w:rPr>
            </w:pPr>
            <w:r w:rsidRPr="00586940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0"/>
              </w:rPr>
              <w:t>SUKL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8D9656B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0"/>
              </w:rPr>
            </w:pPr>
            <w:r w:rsidRPr="00586940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0"/>
              </w:rPr>
              <w:t>ATC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71469C1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0"/>
              </w:rPr>
            </w:pPr>
            <w:r w:rsidRPr="00586940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0"/>
              </w:rPr>
              <w:t>PŘÍPRAVEK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0529C737" w14:textId="77777777" w:rsidR="00586940" w:rsidRPr="00586940" w:rsidRDefault="00586940" w:rsidP="00586940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0"/>
              </w:rPr>
            </w:pPr>
            <w:r w:rsidRPr="00586940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0"/>
              </w:rPr>
              <w:t>BALENÍ</w:t>
            </w:r>
          </w:p>
        </w:tc>
      </w:tr>
      <w:tr w:rsidR="00CF2781" w:rsidRPr="00586940" w14:paraId="55319A4A" w14:textId="77777777" w:rsidTr="00B32FAB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DC9A" w14:textId="6E5135D6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570CA0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01A6" w14:textId="25B6F18F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43199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400F8" w14:textId="6E60DC6D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7F683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05DE65" w14:textId="7AF7CD28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DB72F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  <w:tr w:rsidR="00CF2781" w:rsidRPr="00586940" w14:paraId="0270F719" w14:textId="77777777" w:rsidTr="00B32FAB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8DB4D" w14:textId="48A657E7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570CA0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11AE" w14:textId="07F2C3FB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43199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3207" w14:textId="1C3591E6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7F683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250D03" w14:textId="34365E6C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DB72F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  <w:tr w:rsidR="00CF2781" w:rsidRPr="00586940" w14:paraId="5579572B" w14:textId="77777777" w:rsidTr="00B32FAB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26BD" w14:textId="47522062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570CA0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0464" w14:textId="6B2F756C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43199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581B" w14:textId="603DB395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7F683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C8CD4F" w14:textId="06A06DBE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DB72F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  <w:tr w:rsidR="00CF2781" w:rsidRPr="00586940" w14:paraId="7A1CCBA7" w14:textId="77777777" w:rsidTr="00B32FAB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F60C" w14:textId="0C55FCCD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570CA0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F3A3" w14:textId="458693BF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43199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A6C8" w14:textId="59E10408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szCs w:val="20"/>
              </w:rPr>
            </w:pPr>
            <w:proofErr w:type="spellStart"/>
            <w:r w:rsidRPr="007F683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D61628" w14:textId="0F6FD5A1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DB72F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  <w:tr w:rsidR="00CF2781" w:rsidRPr="00586940" w14:paraId="7D3B1F88" w14:textId="77777777" w:rsidTr="00B32FAB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BEAD" w14:textId="1DB7F0CD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570CA0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DA2D" w14:textId="3EC00914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43199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B656" w14:textId="35BCADC1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szCs w:val="20"/>
              </w:rPr>
            </w:pPr>
            <w:proofErr w:type="spellStart"/>
            <w:r w:rsidRPr="007F683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EDA762" w14:textId="0991D24B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DB72F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  <w:tr w:rsidR="00CF2781" w:rsidRPr="00586940" w14:paraId="3955E300" w14:textId="77777777" w:rsidTr="00B32FAB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A8CE" w14:textId="1F2C572A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570CA0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BF2E" w14:textId="0DE792CD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43199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011A" w14:textId="3A877EB0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szCs w:val="20"/>
              </w:rPr>
            </w:pPr>
            <w:proofErr w:type="spellStart"/>
            <w:r w:rsidRPr="007F683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5F47E5" w14:textId="5A787793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DB72F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  <w:tr w:rsidR="00CF2781" w:rsidRPr="00586940" w14:paraId="7E98383F" w14:textId="77777777" w:rsidTr="00B32FAB">
        <w:trPr>
          <w:trHeight w:val="255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436E" w14:textId="64FC0E5E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570CA0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90EE" w14:textId="3C355449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43199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B640" w14:textId="46D2C349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  <w:szCs w:val="20"/>
              </w:rPr>
            </w:pPr>
            <w:proofErr w:type="spellStart"/>
            <w:r w:rsidRPr="007F683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E9B380" w14:textId="68F3C186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DB72F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  <w:tr w:rsidR="00CF2781" w:rsidRPr="00586940" w14:paraId="338FE709" w14:textId="77777777" w:rsidTr="00B32FAB">
        <w:trPr>
          <w:trHeight w:val="270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C7BE" w14:textId="4913DCA8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570CA0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8B6E" w14:textId="4A6A5EEE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43199C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D8C5" w14:textId="3023F5F4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7F683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2E749" w14:textId="3A49E570" w:rsidR="00CF2781" w:rsidRPr="00586940" w:rsidRDefault="00CF2781" w:rsidP="00CF278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  <w:szCs w:val="20"/>
              </w:rPr>
            </w:pPr>
            <w:proofErr w:type="spellStart"/>
            <w:r w:rsidRPr="00DB72FF">
              <w:rPr>
                <w:rFonts w:eastAsia="Times New Roman"/>
                <w:szCs w:val="20"/>
              </w:rPr>
              <w:t>xxxxxxxxxxxxxxx</w:t>
            </w:r>
            <w:proofErr w:type="spellEnd"/>
          </w:p>
        </w:tc>
      </w:tr>
    </w:tbl>
    <w:p w14:paraId="59A460A2" w14:textId="31BD0306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21C051D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57FCF057" w14:textId="77777777" w:rsidR="00586940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</w:p>
    <w:p w14:paraId="1D9D2C66" w14:textId="77777777" w:rsidR="00586940" w:rsidRPr="00B02E72" w:rsidRDefault="00586940" w:rsidP="008D4AD3">
      <w:pPr>
        <w:spacing w:after="0" w:line="276" w:lineRule="auto"/>
        <w:ind w:right="0" w:hanging="233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sectPr w:rsidR="00586940" w:rsidRPr="00B02E72" w:rsidSect="0058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D36"/>
    <w:multiLevelType w:val="hybridMultilevel"/>
    <w:tmpl w:val="255C8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3BED"/>
    <w:multiLevelType w:val="hybridMultilevel"/>
    <w:tmpl w:val="461AC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3EC"/>
    <w:multiLevelType w:val="multilevel"/>
    <w:tmpl w:val="7E82E0B0"/>
    <w:lvl w:ilvl="0">
      <w:start w:val="1"/>
      <w:numFmt w:val="upperLetter"/>
      <w:pStyle w:val="bpvpreambule-slov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88"/>
    <w:rsid w:val="00046AE6"/>
    <w:rsid w:val="00090722"/>
    <w:rsid w:val="000E674E"/>
    <w:rsid w:val="000F7B24"/>
    <w:rsid w:val="0014590E"/>
    <w:rsid w:val="001502B2"/>
    <w:rsid w:val="00156CF4"/>
    <w:rsid w:val="001A06E7"/>
    <w:rsid w:val="001D436F"/>
    <w:rsid w:val="001E7647"/>
    <w:rsid w:val="00212F74"/>
    <w:rsid w:val="00223858"/>
    <w:rsid w:val="00232B8F"/>
    <w:rsid w:val="002B6CB1"/>
    <w:rsid w:val="002C7BCB"/>
    <w:rsid w:val="0032442A"/>
    <w:rsid w:val="00325A1C"/>
    <w:rsid w:val="00350204"/>
    <w:rsid w:val="003A35A1"/>
    <w:rsid w:val="003E7552"/>
    <w:rsid w:val="00423AE4"/>
    <w:rsid w:val="004720B0"/>
    <w:rsid w:val="004C3F14"/>
    <w:rsid w:val="004D2FA7"/>
    <w:rsid w:val="004E2B04"/>
    <w:rsid w:val="004F4E87"/>
    <w:rsid w:val="00507A3A"/>
    <w:rsid w:val="00576200"/>
    <w:rsid w:val="00586940"/>
    <w:rsid w:val="0059128C"/>
    <w:rsid w:val="005A05C4"/>
    <w:rsid w:val="005B09D7"/>
    <w:rsid w:val="005D2214"/>
    <w:rsid w:val="00686770"/>
    <w:rsid w:val="006A38BB"/>
    <w:rsid w:val="007245CA"/>
    <w:rsid w:val="00730F72"/>
    <w:rsid w:val="00782719"/>
    <w:rsid w:val="007C6727"/>
    <w:rsid w:val="007E285C"/>
    <w:rsid w:val="007E3677"/>
    <w:rsid w:val="007F52A8"/>
    <w:rsid w:val="00862DDF"/>
    <w:rsid w:val="00871099"/>
    <w:rsid w:val="008925E7"/>
    <w:rsid w:val="00895B20"/>
    <w:rsid w:val="008D4AD3"/>
    <w:rsid w:val="008D6C51"/>
    <w:rsid w:val="008E0A4B"/>
    <w:rsid w:val="00953601"/>
    <w:rsid w:val="00965D60"/>
    <w:rsid w:val="00994411"/>
    <w:rsid w:val="009C0293"/>
    <w:rsid w:val="009E6994"/>
    <w:rsid w:val="00A22B6B"/>
    <w:rsid w:val="00A3089D"/>
    <w:rsid w:val="00A373E9"/>
    <w:rsid w:val="00A548D1"/>
    <w:rsid w:val="00A54D7C"/>
    <w:rsid w:val="00A67E88"/>
    <w:rsid w:val="00AB2255"/>
    <w:rsid w:val="00AF3545"/>
    <w:rsid w:val="00AF3634"/>
    <w:rsid w:val="00AF484F"/>
    <w:rsid w:val="00B02E72"/>
    <w:rsid w:val="00B1041B"/>
    <w:rsid w:val="00B11C69"/>
    <w:rsid w:val="00B2760E"/>
    <w:rsid w:val="00B77FFB"/>
    <w:rsid w:val="00B86ED9"/>
    <w:rsid w:val="00BB1FAF"/>
    <w:rsid w:val="00C60768"/>
    <w:rsid w:val="00C77B71"/>
    <w:rsid w:val="00CD6A45"/>
    <w:rsid w:val="00CF2781"/>
    <w:rsid w:val="00CF345B"/>
    <w:rsid w:val="00D57264"/>
    <w:rsid w:val="00D85CDF"/>
    <w:rsid w:val="00DC02AE"/>
    <w:rsid w:val="00E26F65"/>
    <w:rsid w:val="00E36A07"/>
    <w:rsid w:val="00E72DFB"/>
    <w:rsid w:val="00E957D1"/>
    <w:rsid w:val="00EB0859"/>
    <w:rsid w:val="00ED432A"/>
    <w:rsid w:val="00ED7752"/>
    <w:rsid w:val="00F35942"/>
    <w:rsid w:val="00F56310"/>
    <w:rsid w:val="00F7244E"/>
    <w:rsid w:val="00F72A5D"/>
    <w:rsid w:val="00F742FA"/>
    <w:rsid w:val="00F913B3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ADCC"/>
  <w15:docId w15:val="{12A56202-6404-4F85-9C1B-7ADA28DE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E88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A67E88"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  <w:sz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7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E88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67E88"/>
    <w:rPr>
      <w:rFonts w:ascii="Calibri" w:eastAsia="Calibri" w:hAnsi="Calibri" w:cs="Calibri"/>
      <w:color w:val="000000"/>
      <w:sz w:val="30"/>
      <w:lang w:eastAsia="cs-CZ"/>
    </w:rPr>
  </w:style>
  <w:style w:type="paragraph" w:styleId="Odstavecseseznamem">
    <w:name w:val="List Paragraph"/>
    <w:basedOn w:val="Normln"/>
    <w:uiPriority w:val="34"/>
    <w:qFormat/>
    <w:rsid w:val="00B02E72"/>
    <w:pPr>
      <w:ind w:left="720"/>
      <w:contextualSpacing/>
    </w:pPr>
  </w:style>
  <w:style w:type="paragraph" w:styleId="Zkladntext2">
    <w:name w:val="Body Text 2"/>
    <w:basedOn w:val="Normln"/>
    <w:link w:val="Zkladntext2Char"/>
    <w:rsid w:val="00B02E7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02E7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pvpreambule-slovn">
    <w:name w:val="bpv preambule - číslování"/>
    <w:basedOn w:val="Normln"/>
    <w:qFormat/>
    <w:rsid w:val="00B02E72"/>
    <w:pPr>
      <w:widowControl w:val="0"/>
      <w:numPr>
        <w:numId w:val="2"/>
      </w:numPr>
      <w:spacing w:before="240" w:after="240" w:line="320" w:lineRule="atLeast"/>
      <w:ind w:right="0"/>
    </w:pPr>
    <w:rPr>
      <w:rFonts w:ascii="Arial" w:eastAsia="Times New Roman" w:hAnsi="Arial" w:cs="Arial"/>
      <w:bCs/>
      <w:color w:val="auto"/>
      <w:sz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B02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2E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2E72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502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502B2"/>
    <w:rPr>
      <w:rFonts w:ascii="Calibri" w:eastAsia="Calibri" w:hAnsi="Calibri" w:cs="Calibri"/>
      <w:color w:val="000000"/>
      <w:sz w:val="20"/>
      <w:lang w:eastAsia="cs-CZ"/>
    </w:rPr>
  </w:style>
  <w:style w:type="character" w:customStyle="1" w:styleId="preformatted">
    <w:name w:val="preformatted"/>
    <w:basedOn w:val="Standardnpsmoodstavce"/>
    <w:uiPriority w:val="99"/>
    <w:rsid w:val="000E674E"/>
  </w:style>
  <w:style w:type="paragraph" w:styleId="Revize">
    <w:name w:val="Revision"/>
    <w:hidden/>
    <w:uiPriority w:val="99"/>
    <w:semiHidden/>
    <w:rsid w:val="00156CF4"/>
    <w:pPr>
      <w:spacing w:after="0" w:line="240" w:lineRule="auto"/>
    </w:pPr>
    <w:rPr>
      <w:rFonts w:ascii="Calibri" w:eastAsia="Calibri" w:hAnsi="Calibri" w:cs="Calibri"/>
      <w:color w:val="000000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A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AE6"/>
    <w:rPr>
      <w:rFonts w:ascii="Calibri" w:eastAsia="Calibri" w:hAnsi="Calibri" w:cs="Calibri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Straka Antonín</cp:lastModifiedBy>
  <cp:revision>3</cp:revision>
  <cp:lastPrinted>2020-02-07T08:22:00Z</cp:lastPrinted>
  <dcterms:created xsi:type="dcterms:W3CDTF">2024-12-30T10:31:00Z</dcterms:created>
  <dcterms:modified xsi:type="dcterms:W3CDTF">2024-12-30T10:33:00Z</dcterms:modified>
</cp:coreProperties>
</file>