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EDEF" w14:textId="77777777" w:rsidR="009F7006" w:rsidRDefault="009F7006"/>
    <w:p w14:paraId="3549A94A" w14:textId="77777777" w:rsidR="009F7006" w:rsidRDefault="00000000">
      <w:pPr>
        <w:tabs>
          <w:tab w:val="left" w:pos="6270"/>
        </w:tabs>
        <w:suppressAutoHyphens w:val="0"/>
        <w:ind w:right="-79"/>
        <w:jc w:val="right"/>
        <w:textAlignment w:val="auto"/>
        <w:rPr>
          <w:rFonts w:ascii="Times New Roman" w:eastAsia="MS Mincho" w:hAnsi="Times New Roman" w:cs="Times New Roman"/>
          <w:lang w:eastAsia="en-US"/>
        </w:rPr>
      </w:pPr>
      <w:r>
        <w:rPr>
          <w:rFonts w:ascii="Times New Roman" w:eastAsia="MS Mincho" w:hAnsi="Times New Roman" w:cs="Times New Roman"/>
          <w:lang w:eastAsia="en-US"/>
        </w:rPr>
        <w:t>v Praze dne 15. 11. 2024</w:t>
      </w:r>
    </w:p>
    <w:p w14:paraId="65F04FF3" w14:textId="77777777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  <w:r>
        <w:rPr>
          <w:rFonts w:ascii="Times New Roman" w:eastAsia="MS Mincho" w:hAnsi="Times New Roman" w:cs="Times New Roman"/>
          <w:lang w:eastAsia="en-US"/>
        </w:rPr>
        <w:t xml:space="preserve">                        </w:t>
      </w:r>
      <w:r>
        <w:rPr>
          <w:rFonts w:ascii="Times New Roman" w:eastAsia="MS Mincho" w:hAnsi="Times New Roman" w:cs="Times New Roman"/>
          <w:lang w:eastAsia="en-US"/>
        </w:rPr>
        <w:tab/>
      </w:r>
      <w:r>
        <w:rPr>
          <w:rFonts w:ascii="Times New Roman" w:eastAsia="MS Mincho" w:hAnsi="Times New Roman" w:cs="Times New Roman"/>
          <w:lang w:eastAsia="en-US"/>
        </w:rPr>
        <w:tab/>
      </w:r>
      <w:r>
        <w:rPr>
          <w:rFonts w:ascii="Times New Roman" w:eastAsia="MS Mincho" w:hAnsi="Times New Roman" w:cs="Times New Roman"/>
          <w:lang w:eastAsia="en-US"/>
        </w:rPr>
        <w:tab/>
      </w:r>
      <w:r>
        <w:rPr>
          <w:rFonts w:ascii="Times New Roman" w:eastAsia="MS Mincho" w:hAnsi="Times New Roman" w:cs="Times New Roman"/>
          <w:lang w:eastAsia="en-US"/>
        </w:rPr>
        <w:tab/>
      </w:r>
    </w:p>
    <w:p w14:paraId="4F3815D6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5AA968C" w14:textId="77777777" w:rsidR="009F7006" w:rsidRDefault="00000000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b/>
          <w:u w:val="single"/>
          <w:lang w:eastAsia="en-US"/>
        </w:rPr>
      </w:pPr>
      <w:r>
        <w:rPr>
          <w:rFonts w:ascii="Times New Roman" w:eastAsia="MS Mincho" w:hAnsi="Times New Roman" w:cs="Times New Roman"/>
          <w:b/>
          <w:u w:val="single"/>
          <w:lang w:eastAsia="en-US"/>
        </w:rPr>
        <w:t>Objednávka – Nábytek a mobiliář pro Domov seniorů Praha-Petrovice</w:t>
      </w:r>
    </w:p>
    <w:p w14:paraId="6C5E5099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7946F251" w14:textId="77777777" w:rsidR="009F7006" w:rsidRDefault="009F7006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1CB0DA1" w14:textId="77777777" w:rsidR="009F7006" w:rsidRDefault="00000000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  <w:r>
        <w:rPr>
          <w:rFonts w:ascii="Times New Roman" w:eastAsia="MS Mincho" w:hAnsi="Times New Roman" w:cs="Times New Roman"/>
          <w:lang w:eastAsia="en-US"/>
        </w:rPr>
        <w:t xml:space="preserve">Na základě cenové nabídky č. 08-2273 u Vás objednáváme dodávku nábytku a mobiliáře do objektu Domov seniorů Praha-Petrovice, </w:t>
      </w:r>
      <w:proofErr w:type="spellStart"/>
      <w:r>
        <w:rPr>
          <w:rFonts w:ascii="Times New Roman" w:eastAsia="MS Mincho" w:hAnsi="Times New Roman" w:cs="Times New Roman"/>
          <w:lang w:eastAsia="en-US"/>
        </w:rPr>
        <w:t>Jakobiho</w:t>
      </w:r>
      <w:proofErr w:type="spellEnd"/>
      <w:r>
        <w:rPr>
          <w:rFonts w:ascii="Times New Roman" w:eastAsia="MS Mincho" w:hAnsi="Times New Roman" w:cs="Times New Roman"/>
          <w:lang w:eastAsia="en-US"/>
        </w:rPr>
        <w:t xml:space="preserve"> 328/4, Praha 10 v rozsahu dle výše uvedené cenové nabídky.</w:t>
      </w:r>
    </w:p>
    <w:p w14:paraId="55D6AB3C" w14:textId="77777777" w:rsidR="009F7006" w:rsidRDefault="009F7006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2773FD28" w14:textId="77777777" w:rsidR="009F7006" w:rsidRDefault="00000000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  <w:r>
        <w:rPr>
          <w:rFonts w:ascii="Times New Roman" w:eastAsia="MS Mincho" w:hAnsi="Times New Roman" w:cs="Times New Roman"/>
          <w:lang w:eastAsia="en-US"/>
        </w:rPr>
        <w:t>Cena: 922 561 Kč bez DPH</w:t>
      </w:r>
    </w:p>
    <w:p w14:paraId="27C3B1A3" w14:textId="77777777" w:rsidR="009F7006" w:rsidRDefault="009F7006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19828658" w14:textId="77777777" w:rsidR="009F7006" w:rsidRDefault="009F7006">
      <w:pPr>
        <w:tabs>
          <w:tab w:val="left" w:pos="627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F68A66D" w14:textId="77777777" w:rsidR="009F7006" w:rsidRDefault="00000000">
      <w:pPr>
        <w:tabs>
          <w:tab w:val="left" w:pos="7110"/>
        </w:tabs>
        <w:suppressAutoHyphens w:val="0"/>
        <w:ind w:right="-79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  <w:r>
        <w:rPr>
          <w:rFonts w:ascii="Times New Roman" w:eastAsia="MS Mincho" w:hAnsi="Times New Roman" w:cs="Times New Roman"/>
          <w:lang w:eastAsia="en-US"/>
        </w:rPr>
        <w:tab/>
      </w:r>
    </w:p>
    <w:p w14:paraId="4E637A16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594F8159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5A2207A0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668B6C39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0DC3C484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2A56AE75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5A6F8250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02E71FAB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77B6861C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043D9B6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603D723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4C612026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451B21C1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3CEABBAF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lang w:eastAsia="en-US"/>
        </w:rPr>
      </w:pPr>
    </w:p>
    <w:p w14:paraId="142F08DC" w14:textId="77777777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/>
          <w:lang w:eastAsia="en-US"/>
        </w:rPr>
      </w:pPr>
      <w:r>
        <w:rPr>
          <w:rFonts w:ascii="Times New Roman" w:eastAsia="MS Mincho" w:hAnsi="Times New Roman" w:cs="Times New Roman"/>
          <w:b/>
          <w:lang w:eastAsia="en-US"/>
        </w:rPr>
        <w:t>Objednatel: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  <w:t>Dodavatel: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</w:r>
    </w:p>
    <w:p w14:paraId="6B73A30E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/>
          <w:lang w:eastAsia="en-US"/>
        </w:rPr>
      </w:pPr>
    </w:p>
    <w:p w14:paraId="4E4346B2" w14:textId="77777777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/>
          <w:lang w:eastAsia="en-US"/>
        </w:rPr>
      </w:pPr>
      <w:r>
        <w:rPr>
          <w:rFonts w:ascii="Times New Roman" w:eastAsia="MS Mincho" w:hAnsi="Times New Roman" w:cs="Times New Roman"/>
          <w:b/>
          <w:lang w:eastAsia="en-US"/>
        </w:rPr>
        <w:t>Domov seniorů Praha-Petrovice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  <w:t>LUKOR s.r.o.</w:t>
      </w:r>
    </w:p>
    <w:p w14:paraId="05FC0930" w14:textId="77777777" w:rsidR="009F7006" w:rsidRDefault="00000000">
      <w:pPr>
        <w:tabs>
          <w:tab w:val="left" w:pos="6270"/>
        </w:tabs>
        <w:suppressAutoHyphens w:val="0"/>
        <w:ind w:left="428" w:right="-79"/>
        <w:jc w:val="both"/>
        <w:textAlignment w:val="auto"/>
        <w:rPr>
          <w:rFonts w:ascii="Times New Roman" w:eastAsia="MS Mincho" w:hAnsi="Times New Roman" w:cs="Times New Roman"/>
          <w:b/>
          <w:lang w:eastAsia="en-US"/>
        </w:rPr>
      </w:pPr>
      <w:r>
        <w:rPr>
          <w:rFonts w:ascii="Times New Roman" w:eastAsia="MS Mincho" w:hAnsi="Times New Roman" w:cs="Times New Roman"/>
          <w:b/>
          <w:lang w:eastAsia="en-US"/>
        </w:rPr>
        <w:t>IČ: 21409218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  <w:t>IČ: 45796505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  <w:t xml:space="preserve">       </w:t>
      </w:r>
      <w:proofErr w:type="spellStart"/>
      <w:r>
        <w:rPr>
          <w:rFonts w:ascii="Times New Roman" w:eastAsia="MS Mincho" w:hAnsi="Times New Roman" w:cs="Times New Roman"/>
          <w:b/>
          <w:lang w:eastAsia="en-US"/>
        </w:rPr>
        <w:t>Jakobiho</w:t>
      </w:r>
      <w:proofErr w:type="spellEnd"/>
      <w:r>
        <w:rPr>
          <w:rFonts w:ascii="Times New Roman" w:eastAsia="MS Mincho" w:hAnsi="Times New Roman" w:cs="Times New Roman"/>
          <w:b/>
          <w:lang w:eastAsia="en-US"/>
        </w:rPr>
        <w:t xml:space="preserve"> 328/4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  <w:t>Českomoravská 2255/12a</w:t>
      </w:r>
    </w:p>
    <w:p w14:paraId="30F926D8" w14:textId="77777777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</w:pPr>
      <w:r>
        <w:rPr>
          <w:rFonts w:ascii="Times New Roman" w:eastAsia="MS Mincho" w:hAnsi="Times New Roman" w:cs="Times New Roman"/>
          <w:b/>
          <w:u w:val="single"/>
          <w:lang w:eastAsia="en-US"/>
        </w:rPr>
        <w:t>109 00 Praha 10</w:t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lang w:eastAsia="en-US"/>
        </w:rPr>
        <w:tab/>
      </w:r>
      <w:r>
        <w:rPr>
          <w:rFonts w:ascii="Times New Roman" w:eastAsia="MS Mincho" w:hAnsi="Times New Roman" w:cs="Times New Roman"/>
          <w:b/>
          <w:u w:val="single"/>
          <w:lang w:eastAsia="en-US"/>
        </w:rPr>
        <w:t>190 00 Praha 9</w:t>
      </w:r>
    </w:p>
    <w:p w14:paraId="6153ECFB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/>
          <w:lang w:eastAsia="en-US"/>
        </w:rPr>
      </w:pPr>
    </w:p>
    <w:p w14:paraId="6BB74215" w14:textId="77777777" w:rsidR="009F7006" w:rsidRDefault="009F7006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/>
          <w:u w:val="single"/>
          <w:lang w:eastAsia="en-US"/>
        </w:rPr>
      </w:pPr>
    </w:p>
    <w:p w14:paraId="706F04DB" w14:textId="77777777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  <w:rPr>
          <w:rFonts w:ascii="Times New Roman" w:eastAsia="MS Mincho" w:hAnsi="Times New Roman" w:cs="Times New Roman"/>
          <w:bCs/>
          <w:lang w:eastAsia="en-US"/>
        </w:rPr>
      </w:pPr>
      <w:r>
        <w:rPr>
          <w:rFonts w:ascii="Times New Roman" w:eastAsia="MS Mincho" w:hAnsi="Times New Roman" w:cs="Times New Roman"/>
          <w:bCs/>
          <w:lang w:eastAsia="en-US"/>
        </w:rPr>
        <w:tab/>
        <w:t>Objednávku akceptuji</w:t>
      </w:r>
    </w:p>
    <w:p w14:paraId="6E1A2EAE" w14:textId="28603AA8" w:rsidR="009F7006" w:rsidRDefault="00000000">
      <w:pPr>
        <w:tabs>
          <w:tab w:val="left" w:pos="6270"/>
        </w:tabs>
        <w:suppressAutoHyphens w:val="0"/>
        <w:ind w:left="2" w:right="-79" w:firstLine="426"/>
        <w:jc w:val="both"/>
        <w:textAlignment w:val="auto"/>
      </w:pPr>
      <w:r>
        <w:rPr>
          <w:rFonts w:ascii="Times New Roman" w:eastAsia="MS Mincho" w:hAnsi="Times New Roman" w:cs="Times New Roman"/>
          <w:bCs/>
          <w:lang w:eastAsia="en-US"/>
        </w:rPr>
        <w:tab/>
        <w:t xml:space="preserve">Dne: </w:t>
      </w:r>
      <w:r w:rsidR="00C9248C">
        <w:rPr>
          <w:rFonts w:ascii="Times New Roman" w:eastAsia="MS Mincho" w:hAnsi="Times New Roman" w:cs="Times New Roman"/>
          <w:bCs/>
          <w:lang w:eastAsia="en-US"/>
        </w:rPr>
        <w:t>15.11.2024</w:t>
      </w:r>
    </w:p>
    <w:sectPr w:rsidR="009F7006">
      <w:headerReference w:type="default" r:id="rId6"/>
      <w:footerReference w:type="default" r:id="rId7"/>
      <w:pgSz w:w="11906" w:h="16838"/>
      <w:pgMar w:top="2268" w:right="1418" w:bottom="1418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97D4D" w14:textId="77777777" w:rsidR="00EE597E" w:rsidRDefault="00EE597E">
      <w:r>
        <w:separator/>
      </w:r>
    </w:p>
  </w:endnote>
  <w:endnote w:type="continuationSeparator" w:id="0">
    <w:p w14:paraId="0A8743A8" w14:textId="77777777" w:rsidR="00EE597E" w:rsidRDefault="00EE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FA9ED" w14:textId="77777777" w:rsidR="00000000" w:rsidRDefault="00000000">
    <w:pPr>
      <w:pStyle w:val="Zpat"/>
      <w:jc w:val="center"/>
    </w:pPr>
    <w:r>
      <w:rPr>
        <w:rFonts w:ascii="Calibri" w:hAnsi="Calibri" w:cs="Calibri"/>
      </w:rPr>
      <w:t xml:space="preserve">Strana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>
      <w:rPr>
        <w:rFonts w:ascii="Calibri" w:hAnsi="Calibri" w:cs="Calibri"/>
      </w:rPr>
      <w:fldChar w:fldCharType="end"/>
    </w:r>
  </w:p>
  <w:p w14:paraId="1C46C077" w14:textId="77777777" w:rsidR="00000000" w:rsidRDefault="00000000">
    <w:pPr>
      <w:pStyle w:val="Zpat"/>
      <w:pBdr>
        <w:top w:val="single" w:sz="4" w:space="1" w:color="000000"/>
      </w:pBdr>
    </w:pPr>
    <w:r>
      <w:rPr>
        <w:sz w:val="16"/>
        <w:szCs w:val="16"/>
      </w:rPr>
      <w:t xml:space="preserve">Domov seniorů Praha-Petrovice, příspěvková organizace, IČO 21409218, se sídlem </w:t>
    </w:r>
    <w:proofErr w:type="spellStart"/>
    <w:r>
      <w:rPr>
        <w:sz w:val="16"/>
        <w:szCs w:val="16"/>
      </w:rPr>
      <w:t>Jakobiho</w:t>
    </w:r>
    <w:proofErr w:type="spellEnd"/>
    <w:r>
      <w:rPr>
        <w:sz w:val="16"/>
        <w:szCs w:val="16"/>
      </w:rPr>
      <w:t xml:space="preserve"> 328/4, 109 00 Praha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B6A5" w14:textId="77777777" w:rsidR="00EE597E" w:rsidRDefault="00EE597E">
      <w:r>
        <w:rPr>
          <w:color w:val="000000"/>
        </w:rPr>
        <w:separator/>
      </w:r>
    </w:p>
  </w:footnote>
  <w:footnote w:type="continuationSeparator" w:id="0">
    <w:p w14:paraId="67D1F927" w14:textId="77777777" w:rsidR="00EE597E" w:rsidRDefault="00EE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C217E" w14:textId="77777777" w:rsidR="00000000" w:rsidRDefault="00000000">
    <w:pPr>
      <w:pStyle w:val="Zhlav"/>
      <w:jc w:val="center"/>
    </w:pPr>
    <w:r>
      <w:rPr>
        <w:noProof/>
        <w:lang w:eastAsia="cs-CZ"/>
      </w:rPr>
      <w:drawing>
        <wp:inline distT="0" distB="0" distL="0" distR="0" wp14:anchorId="2AD43399" wp14:editId="29CC4176">
          <wp:extent cx="2992758" cy="1080765"/>
          <wp:effectExtent l="0" t="0" r="0" b="5085"/>
          <wp:docPr id="204317793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2758" cy="1080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7006"/>
    <w:rsid w:val="007B5F48"/>
    <w:rsid w:val="009F7006"/>
    <w:rsid w:val="00C9248C"/>
    <w:rsid w:val="00D27C9A"/>
    <w:rsid w:val="00E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C97"/>
  <w15:docId w15:val="{11EE4E5D-C0AF-40EE-AEB7-9979CE8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 w:val="0"/>
      <w:autoSpaceDE w:val="0"/>
      <w:spacing w:before="240" w:line="360" w:lineRule="auto"/>
      <w:jc w:val="both"/>
      <w:outlineLvl w:val="0"/>
    </w:pPr>
    <w:rPr>
      <w:rFonts w:ascii="Calibri" w:hAnsi="Calibri" w:cs="Times New Roman"/>
      <w:b/>
      <w:sz w:val="28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160" w:after="80" w:line="360" w:lineRule="auto"/>
      <w:jc w:val="both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160" w:after="80" w:line="360" w:lineRule="auto"/>
      <w:jc w:val="both"/>
      <w:outlineLvl w:val="2"/>
    </w:pPr>
    <w:rPr>
      <w:rFonts w:ascii="Helvetica" w:hAnsi="Helvetica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80" w:after="40" w:line="360" w:lineRule="auto"/>
      <w:jc w:val="both"/>
      <w:outlineLvl w:val="3"/>
    </w:pPr>
    <w:rPr>
      <w:rFonts w:ascii="Helvetica" w:hAnsi="Helvetica" w:cs="Times New Roman"/>
      <w:i/>
      <w:iCs/>
      <w:color w:val="0F4761"/>
      <w:sz w:val="20"/>
      <w:szCs w:val="2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80" w:after="40" w:line="360" w:lineRule="auto"/>
      <w:jc w:val="both"/>
      <w:outlineLvl w:val="4"/>
    </w:pPr>
    <w:rPr>
      <w:rFonts w:ascii="Helvetica" w:hAnsi="Helvetica" w:cs="Times New Roman"/>
      <w:color w:val="0F4761"/>
      <w:sz w:val="20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overflowPunct w:val="0"/>
      <w:autoSpaceDE w:val="0"/>
      <w:spacing w:before="40" w:line="360" w:lineRule="auto"/>
      <w:jc w:val="both"/>
      <w:outlineLvl w:val="5"/>
    </w:pPr>
    <w:rPr>
      <w:rFonts w:ascii="Helvetica" w:hAnsi="Helvetica" w:cs="Times New Roman"/>
      <w:i/>
      <w:iCs/>
      <w:color w:val="595959"/>
      <w:sz w:val="20"/>
      <w:szCs w:val="20"/>
    </w:rPr>
  </w:style>
  <w:style w:type="paragraph" w:styleId="Nadpis7">
    <w:name w:val="heading 7"/>
    <w:basedOn w:val="Normln"/>
    <w:next w:val="Normln"/>
    <w:pPr>
      <w:keepNext/>
      <w:keepLines/>
      <w:overflowPunct w:val="0"/>
      <w:autoSpaceDE w:val="0"/>
      <w:spacing w:before="40" w:line="360" w:lineRule="auto"/>
      <w:jc w:val="both"/>
      <w:outlineLvl w:val="6"/>
    </w:pPr>
    <w:rPr>
      <w:rFonts w:ascii="Helvetica" w:hAnsi="Helvetica" w:cs="Times New Roman"/>
      <w:color w:val="595959"/>
      <w:sz w:val="20"/>
      <w:szCs w:val="20"/>
    </w:rPr>
  </w:style>
  <w:style w:type="paragraph" w:styleId="Nadpis8">
    <w:name w:val="heading 8"/>
    <w:basedOn w:val="Normln"/>
    <w:next w:val="Normln"/>
    <w:pPr>
      <w:keepNext/>
      <w:keepLines/>
      <w:overflowPunct w:val="0"/>
      <w:autoSpaceDE w:val="0"/>
      <w:spacing w:line="360" w:lineRule="auto"/>
      <w:jc w:val="both"/>
      <w:outlineLvl w:val="7"/>
    </w:pPr>
    <w:rPr>
      <w:rFonts w:ascii="Helvetica" w:hAnsi="Helvetica" w:cs="Times New Roman"/>
      <w:i/>
      <w:iCs/>
      <w:color w:val="272727"/>
      <w:sz w:val="20"/>
      <w:szCs w:val="20"/>
    </w:rPr>
  </w:style>
  <w:style w:type="paragraph" w:styleId="Nadpis9">
    <w:name w:val="heading 9"/>
    <w:basedOn w:val="Normln"/>
    <w:next w:val="Normln"/>
    <w:pPr>
      <w:keepNext/>
      <w:keepLines/>
      <w:overflowPunct w:val="0"/>
      <w:autoSpaceDE w:val="0"/>
      <w:spacing w:line="360" w:lineRule="auto"/>
      <w:jc w:val="both"/>
      <w:outlineLvl w:val="8"/>
    </w:pPr>
    <w:rPr>
      <w:rFonts w:ascii="Helvetica" w:hAnsi="Helvetica" w:cs="Times New Roman"/>
      <w:color w:val="272727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" w:eastAsia="Times New Roman" w:hAnsi="Calibri" w:cs="Times New Roman"/>
      <w:b/>
      <w:sz w:val="28"/>
      <w:szCs w:val="32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overflowPunct w:val="0"/>
      <w:autoSpaceDE w:val="0"/>
      <w:spacing w:after="80"/>
      <w:jc w:val="both"/>
    </w:pPr>
    <w:rPr>
      <w:rFonts w:ascii="Aptos Display" w:hAnsi="Aptos Display" w:cs="Times New Roman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overflowPunct w:val="0"/>
      <w:autoSpaceDE w:val="0"/>
      <w:spacing w:line="360" w:lineRule="auto"/>
      <w:jc w:val="both"/>
    </w:pPr>
    <w:rPr>
      <w:rFonts w:ascii="Helvetica" w:hAnsi="Helvetica" w:cs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overflowPunct w:val="0"/>
      <w:autoSpaceDE w:val="0"/>
      <w:spacing w:before="160" w:line="360" w:lineRule="auto"/>
      <w:jc w:val="center"/>
    </w:pPr>
    <w:rPr>
      <w:rFonts w:ascii="Helvetica" w:hAnsi="Helvetica" w:cs="Helvetica"/>
      <w:i/>
      <w:iCs/>
      <w:color w:val="404040"/>
      <w:sz w:val="20"/>
      <w:szCs w:val="2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overflowPunct w:val="0"/>
      <w:autoSpaceDE w:val="0"/>
      <w:spacing w:line="360" w:lineRule="auto"/>
      <w:ind w:left="720"/>
      <w:jc w:val="both"/>
    </w:pPr>
    <w:rPr>
      <w:rFonts w:ascii="Helvetica" w:hAnsi="Helvetica" w:cs="Helvetica"/>
      <w:sz w:val="20"/>
      <w:szCs w:val="20"/>
    </w:r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overflowPunct w:val="0"/>
      <w:autoSpaceDE w:val="0"/>
      <w:spacing w:before="360" w:after="360" w:line="360" w:lineRule="auto"/>
      <w:ind w:left="864" w:right="864"/>
      <w:jc w:val="center"/>
    </w:pPr>
    <w:rPr>
      <w:rFonts w:ascii="Helvetica" w:hAnsi="Helvetica" w:cs="Helvetica"/>
      <w:i/>
      <w:iCs/>
      <w:color w:val="0F4761"/>
      <w:sz w:val="20"/>
      <w:szCs w:val="20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spacing w:line="360" w:lineRule="auto"/>
      <w:jc w:val="both"/>
    </w:pPr>
    <w:rPr>
      <w:rFonts w:ascii="Helvetica" w:hAnsi="Helvetica" w:cs="Helvetica"/>
      <w:sz w:val="20"/>
      <w:szCs w:val="20"/>
    </w:rPr>
  </w:style>
  <w:style w:type="character" w:customStyle="1" w:styleId="ZhlavChar">
    <w:name w:val="Záhlaví Char"/>
    <w:basedOn w:val="Standardnpsmoodstavce"/>
    <w:rPr>
      <w:rFonts w:ascii="Helvetica" w:eastAsia="Times New Roman" w:hAnsi="Helvetica" w:cs="Helvetica"/>
      <w:kern w:val="0"/>
      <w:sz w:val="20"/>
      <w:szCs w:val="20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spacing w:line="360" w:lineRule="auto"/>
      <w:jc w:val="both"/>
    </w:pPr>
    <w:rPr>
      <w:rFonts w:ascii="Helvetica" w:hAnsi="Helvetica" w:cs="Helvetica"/>
      <w:sz w:val="20"/>
      <w:szCs w:val="20"/>
    </w:rPr>
  </w:style>
  <w:style w:type="character" w:customStyle="1" w:styleId="ZpatChar">
    <w:name w:val="Zápatí Char"/>
    <w:basedOn w:val="Standardnpsmoodstavce"/>
    <w:rPr>
      <w:rFonts w:ascii="Helvetica" w:eastAsia="Times New Roman" w:hAnsi="Helvetica" w:cs="Helvetica"/>
      <w:kern w:val="0"/>
      <w:sz w:val="20"/>
      <w:szCs w:val="20"/>
      <w:lang w:eastAsia="zh-CN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Calibri" w:hAnsi="Times New Roman"/>
      <w:color w:val="000000"/>
      <w:kern w:val="0"/>
      <w:sz w:val="24"/>
      <w:szCs w:val="24"/>
      <w:lang w:eastAsia="zh-CN"/>
    </w:rPr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iln">
    <w:name w:val="Strong"/>
    <w:basedOn w:val="Standardnpsmoodstavce"/>
    <w:rPr>
      <w:b/>
      <w:bCs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353;ablona_DS_Praha-Petrovi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šablona_DS_Praha-Petrovice</Template>
  <TotalTime>0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M. Švorc</dc:creator>
  <dc:description/>
  <cp:lastModifiedBy>Eliška Vostřáková</cp:lastModifiedBy>
  <cp:revision>3</cp:revision>
  <cp:lastPrinted>2024-12-30T11:31:00Z</cp:lastPrinted>
  <dcterms:created xsi:type="dcterms:W3CDTF">2024-12-30T11:52:00Z</dcterms:created>
  <dcterms:modified xsi:type="dcterms:W3CDTF">2024-12-30T11:52:00Z</dcterms:modified>
</cp:coreProperties>
</file>