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6F66186" w14:textId="77777777" w:rsidR="00C409B9" w:rsidRDefault="00C409B9">
      <w:pPr>
        <w:spacing w:line="360" w:lineRule="auto"/>
        <w:jc w:val="both"/>
        <w:rPr>
          <w:rFonts w:ascii="Arial" w:eastAsia="Arial" w:hAnsi="Arial" w:cs="Arial"/>
          <w:b/>
          <w:color w:val="D8D0C8"/>
          <w:sz w:val="8"/>
          <w:szCs w:val="8"/>
        </w:rPr>
      </w:pPr>
    </w:p>
    <w:p w14:paraId="28ECEDD9" w14:textId="77777777" w:rsidR="00F4251A" w:rsidRDefault="00F4251A">
      <w:pPr>
        <w:spacing w:line="360" w:lineRule="auto"/>
        <w:jc w:val="both"/>
        <w:rPr>
          <w:rFonts w:ascii="Arial" w:eastAsia="Arial" w:hAnsi="Arial" w:cs="Arial"/>
          <w:b/>
          <w:color w:val="D8D0C8"/>
          <w:sz w:val="8"/>
          <w:szCs w:val="8"/>
        </w:rPr>
      </w:pPr>
    </w:p>
    <w:p w14:paraId="6508551A" w14:textId="51E71F84" w:rsidR="00C409B9" w:rsidRDefault="00D54ACA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SMLOUVA O NÁJMU Č. ZS </w:t>
      </w:r>
      <w:r w:rsidRPr="00A13DF0">
        <w:rPr>
          <w:rFonts w:ascii="Arial" w:eastAsia="Arial" w:hAnsi="Arial" w:cs="Arial"/>
          <w:b/>
          <w:color w:val="000000" w:themeColor="text1"/>
          <w:sz w:val="32"/>
          <w:szCs w:val="32"/>
        </w:rPr>
        <w:t>0</w:t>
      </w:r>
      <w:r w:rsidR="008B2B70">
        <w:rPr>
          <w:rFonts w:ascii="Arial" w:eastAsia="Arial" w:hAnsi="Arial" w:cs="Arial"/>
          <w:b/>
          <w:color w:val="000000" w:themeColor="text1"/>
          <w:sz w:val="32"/>
          <w:szCs w:val="32"/>
        </w:rPr>
        <w:t>1</w:t>
      </w:r>
      <w:r w:rsidRPr="00A13DF0">
        <w:rPr>
          <w:rFonts w:ascii="Arial" w:eastAsia="Arial" w:hAnsi="Arial" w:cs="Arial"/>
          <w:b/>
          <w:color w:val="000000" w:themeColor="text1"/>
          <w:sz w:val="32"/>
          <w:szCs w:val="32"/>
        </w:rPr>
        <w:t>/202</w:t>
      </w:r>
      <w:r w:rsidR="008B2B70">
        <w:rPr>
          <w:rFonts w:ascii="Arial" w:eastAsia="Arial" w:hAnsi="Arial" w:cs="Arial"/>
          <w:b/>
          <w:color w:val="000000" w:themeColor="text1"/>
          <w:sz w:val="32"/>
          <w:szCs w:val="32"/>
        </w:rPr>
        <w:t>4</w:t>
      </w:r>
    </w:p>
    <w:p w14:paraId="55483A5C" w14:textId="77777777" w:rsidR="00C409B9" w:rsidRDefault="00C409B9">
      <w:pPr>
        <w:jc w:val="both"/>
        <w:rPr>
          <w:rFonts w:ascii="Arial" w:eastAsia="Arial" w:hAnsi="Arial" w:cs="Arial"/>
          <w:sz w:val="20"/>
          <w:szCs w:val="20"/>
        </w:rPr>
      </w:pPr>
    </w:p>
    <w:p w14:paraId="4EF3B184" w14:textId="77777777" w:rsidR="00C409B9" w:rsidRDefault="00D54AC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Účastníci smlouvy:</w:t>
      </w:r>
    </w:p>
    <w:p w14:paraId="75EDE37A" w14:textId="77777777" w:rsidR="00C409B9" w:rsidRPr="007A0F41" w:rsidRDefault="00C409B9">
      <w:pPr>
        <w:jc w:val="both"/>
        <w:rPr>
          <w:rFonts w:ascii="Arial" w:eastAsia="Arial" w:hAnsi="Arial" w:cs="Arial"/>
          <w:b/>
          <w:sz w:val="8"/>
          <w:szCs w:val="8"/>
        </w:rPr>
      </w:pPr>
    </w:p>
    <w:p w14:paraId="423CA6F2" w14:textId="77777777" w:rsidR="00C409B9" w:rsidRDefault="00C409B9">
      <w:pPr>
        <w:jc w:val="both"/>
        <w:rPr>
          <w:rFonts w:ascii="Arial" w:eastAsia="Arial" w:hAnsi="Arial" w:cs="Arial"/>
          <w:sz w:val="8"/>
          <w:szCs w:val="8"/>
        </w:rPr>
      </w:pPr>
    </w:p>
    <w:tbl>
      <w:tblPr>
        <w:tblStyle w:val="a5"/>
        <w:tblW w:w="10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31"/>
        <w:gridCol w:w="987"/>
        <w:gridCol w:w="579"/>
        <w:gridCol w:w="2381"/>
        <w:gridCol w:w="1382"/>
        <w:gridCol w:w="3462"/>
      </w:tblGrid>
      <w:tr w:rsidR="00C409B9" w14:paraId="6EEF5099" w14:textId="77777777">
        <w:trPr>
          <w:trHeight w:val="262"/>
        </w:trPr>
        <w:tc>
          <w:tcPr>
            <w:tcW w:w="1831" w:type="dxa"/>
            <w:shd w:val="clear" w:color="auto" w:fill="DFDFDF"/>
            <w:vAlign w:val="center"/>
          </w:tcPr>
          <w:p w14:paraId="2BDD73D9" w14:textId="77777777" w:rsidR="00C409B9" w:rsidRDefault="00D54ACA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Pronajímatel:</w:t>
            </w:r>
          </w:p>
        </w:tc>
        <w:tc>
          <w:tcPr>
            <w:tcW w:w="8791" w:type="dxa"/>
            <w:gridSpan w:val="5"/>
            <w:vAlign w:val="center"/>
          </w:tcPr>
          <w:p w14:paraId="69B20ED1" w14:textId="77777777" w:rsidR="00C409B9" w:rsidRDefault="00D54ACA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Sportcentrum – dům dětí a mládeže Prostějov, příspěvková organizace</w:t>
            </w:r>
          </w:p>
        </w:tc>
      </w:tr>
      <w:tr w:rsidR="00C409B9" w14:paraId="10084EA6" w14:textId="77777777">
        <w:trPr>
          <w:trHeight w:val="262"/>
        </w:trPr>
        <w:tc>
          <w:tcPr>
            <w:tcW w:w="1831" w:type="dxa"/>
            <w:shd w:val="clear" w:color="auto" w:fill="DFDFDF"/>
            <w:vAlign w:val="center"/>
          </w:tcPr>
          <w:p w14:paraId="6DF3F444" w14:textId="77777777" w:rsidR="00C409B9" w:rsidRDefault="00C409B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91" w:type="dxa"/>
            <w:gridSpan w:val="5"/>
            <w:vAlign w:val="center"/>
          </w:tcPr>
          <w:p w14:paraId="42EECA1E" w14:textId="77777777" w:rsidR="00C409B9" w:rsidRDefault="00D54AC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zastoupená Bc. Janem Zatloukalem, ředitelem</w:t>
            </w:r>
          </w:p>
          <w:p w14:paraId="5DCCACA6" w14:textId="15DE4B6E" w:rsidR="00C409B9" w:rsidRDefault="00D54AC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 sídlem Olympijská 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4228/4, </w:t>
            </w:r>
            <w:r>
              <w:rPr>
                <w:rFonts w:ascii="Arial" w:eastAsia="Arial" w:hAnsi="Arial" w:cs="Arial"/>
                <w:sz w:val="22"/>
                <w:szCs w:val="22"/>
              </w:rPr>
              <w:t>796 01</w:t>
            </w:r>
            <w:r w:rsidR="007A0F4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PROSTĚJOV</w:t>
            </w:r>
          </w:p>
        </w:tc>
      </w:tr>
      <w:tr w:rsidR="00C409B9" w14:paraId="239CA4A1" w14:textId="77777777">
        <w:trPr>
          <w:trHeight w:val="279"/>
        </w:trPr>
        <w:tc>
          <w:tcPr>
            <w:tcW w:w="1831" w:type="dxa"/>
            <w:shd w:val="clear" w:color="auto" w:fill="DFDFDF"/>
            <w:vAlign w:val="center"/>
          </w:tcPr>
          <w:p w14:paraId="29BDF0D3" w14:textId="77777777" w:rsidR="00C409B9" w:rsidRDefault="00C409B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91" w:type="dxa"/>
            <w:gridSpan w:val="5"/>
            <w:vAlign w:val="center"/>
          </w:tcPr>
          <w:p w14:paraId="76CCA32B" w14:textId="38FE4D2D" w:rsidR="00C409B9" w:rsidRDefault="00D54AC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IČ: 00 840</w:t>
            </w:r>
            <w:r w:rsidR="00006207">
              <w:rPr>
                <w:rFonts w:ascii="Arial" w:eastAsia="Arial" w:hAnsi="Arial" w:cs="Arial"/>
                <w:sz w:val="22"/>
                <w:szCs w:val="22"/>
              </w:rPr>
              <w:t> </w:t>
            </w:r>
            <w:r>
              <w:rPr>
                <w:rFonts w:ascii="Arial" w:eastAsia="Arial" w:hAnsi="Arial" w:cs="Arial"/>
                <w:sz w:val="22"/>
                <w:szCs w:val="22"/>
              </w:rPr>
              <w:t>173</w:t>
            </w:r>
            <w:r w:rsidR="00006207"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006207"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ankovní spojení: KB a.s.,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č.ú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 123-4392380257/0100</w:t>
            </w:r>
          </w:p>
        </w:tc>
      </w:tr>
      <w:tr w:rsidR="00C409B9" w14:paraId="2B9F3E42" w14:textId="77777777">
        <w:trPr>
          <w:trHeight w:val="262"/>
        </w:trPr>
        <w:tc>
          <w:tcPr>
            <w:tcW w:w="1831" w:type="dxa"/>
            <w:shd w:val="clear" w:color="auto" w:fill="DFDFDF"/>
            <w:vAlign w:val="center"/>
          </w:tcPr>
          <w:p w14:paraId="4B647FA4" w14:textId="77777777" w:rsidR="00C409B9" w:rsidRDefault="00C409B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91" w:type="dxa"/>
            <w:gridSpan w:val="5"/>
            <w:vAlign w:val="center"/>
          </w:tcPr>
          <w:p w14:paraId="69819788" w14:textId="4A0C5E35" w:rsidR="00C409B9" w:rsidRDefault="0000620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="00D54ACA">
              <w:rPr>
                <w:rFonts w:ascii="Arial" w:eastAsia="Arial" w:hAnsi="Arial" w:cs="Arial"/>
                <w:sz w:val="22"/>
                <w:szCs w:val="22"/>
              </w:rPr>
              <w:t>eplátce DPH</w:t>
            </w:r>
          </w:p>
        </w:tc>
      </w:tr>
      <w:tr w:rsidR="00C409B9" w14:paraId="24C62F1C" w14:textId="77777777">
        <w:trPr>
          <w:trHeight w:val="262"/>
        </w:trPr>
        <w:tc>
          <w:tcPr>
            <w:tcW w:w="1831" w:type="dxa"/>
            <w:shd w:val="clear" w:color="auto" w:fill="DFDFDF"/>
            <w:vAlign w:val="center"/>
          </w:tcPr>
          <w:p w14:paraId="17243B80" w14:textId="77777777" w:rsidR="00C409B9" w:rsidRDefault="00C409B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91" w:type="dxa"/>
            <w:gridSpan w:val="5"/>
            <w:vAlign w:val="center"/>
          </w:tcPr>
          <w:p w14:paraId="640B68F3" w14:textId="77777777" w:rsidR="00C409B9" w:rsidRDefault="00C409B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A5CCC" w:rsidRPr="008A5CCC" w14:paraId="4F0D2683" w14:textId="77777777">
        <w:trPr>
          <w:trHeight w:val="279"/>
        </w:trPr>
        <w:tc>
          <w:tcPr>
            <w:tcW w:w="1831" w:type="dxa"/>
            <w:shd w:val="clear" w:color="auto" w:fill="DFDFDF"/>
            <w:vAlign w:val="center"/>
          </w:tcPr>
          <w:p w14:paraId="620A102C" w14:textId="77777777" w:rsidR="00C409B9" w:rsidRPr="008A5CCC" w:rsidRDefault="00D54ACA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8A5CCC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Nájemce:</w:t>
            </w:r>
          </w:p>
        </w:tc>
        <w:tc>
          <w:tcPr>
            <w:tcW w:w="8791" w:type="dxa"/>
            <w:gridSpan w:val="5"/>
            <w:vAlign w:val="center"/>
          </w:tcPr>
          <w:p w14:paraId="371B615E" w14:textId="66E52321" w:rsidR="00C409B9" w:rsidRPr="008A5CCC" w:rsidRDefault="002D5750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LHK Jestřábi Prostějov A – team, s.r.o.</w:t>
            </w:r>
          </w:p>
          <w:p w14:paraId="307336E1" w14:textId="50107121" w:rsidR="00C409B9" w:rsidRPr="008A5CCC" w:rsidRDefault="00D54ACA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A5CC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Zastoupený </w:t>
            </w:r>
            <w:r w:rsidR="002D575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jednatelem PaedDr. Jaroslavem Luňákem</w:t>
            </w:r>
          </w:p>
        </w:tc>
      </w:tr>
      <w:tr w:rsidR="008A5CCC" w:rsidRPr="008A5CCC" w14:paraId="72B6E6E0" w14:textId="77777777">
        <w:trPr>
          <w:trHeight w:val="262"/>
        </w:trPr>
        <w:tc>
          <w:tcPr>
            <w:tcW w:w="1831" w:type="dxa"/>
            <w:shd w:val="clear" w:color="auto" w:fill="DFDFDF"/>
            <w:vAlign w:val="center"/>
          </w:tcPr>
          <w:p w14:paraId="468B4216" w14:textId="77777777" w:rsidR="00C409B9" w:rsidRPr="008A5CCC" w:rsidRDefault="00C409B9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67731F4E" w14:textId="77777777" w:rsidR="00C409B9" w:rsidRPr="008A5CCC" w:rsidRDefault="00D54ACA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A5CC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se sídlem </w:t>
            </w:r>
          </w:p>
        </w:tc>
        <w:tc>
          <w:tcPr>
            <w:tcW w:w="7225" w:type="dxa"/>
            <w:gridSpan w:val="3"/>
            <w:vAlign w:val="center"/>
          </w:tcPr>
          <w:p w14:paraId="4684E0F5" w14:textId="2BE747E9" w:rsidR="00C409B9" w:rsidRPr="008A5CCC" w:rsidRDefault="002D5750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 Stadionu 4452</w:t>
            </w:r>
            <w:r w:rsidR="00D54ACA" w:rsidRPr="008A5CC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, 796 01 Prostějov</w:t>
            </w:r>
          </w:p>
        </w:tc>
      </w:tr>
      <w:tr w:rsidR="008A5CCC" w:rsidRPr="008A5CCC" w14:paraId="264F3CBA" w14:textId="77777777">
        <w:trPr>
          <w:trHeight w:val="262"/>
        </w:trPr>
        <w:tc>
          <w:tcPr>
            <w:tcW w:w="1831" w:type="dxa"/>
            <w:shd w:val="clear" w:color="auto" w:fill="DFDFDF"/>
            <w:vAlign w:val="center"/>
          </w:tcPr>
          <w:p w14:paraId="6DC41157" w14:textId="77777777" w:rsidR="00C409B9" w:rsidRPr="008A5CCC" w:rsidRDefault="00C409B9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15DA1B16" w14:textId="1A07D196" w:rsidR="00C409B9" w:rsidRPr="008A5CCC" w:rsidRDefault="00D54ACA">
            <w:pPr>
              <w:ind w:right="-170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A5CC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IČ: </w:t>
            </w:r>
            <w:r w:rsidR="002D575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28931181</w:t>
            </w:r>
            <w:r w:rsidR="007A0F41" w:rsidRPr="008A5CC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   </w:t>
            </w:r>
          </w:p>
        </w:tc>
        <w:tc>
          <w:tcPr>
            <w:tcW w:w="7225" w:type="dxa"/>
            <w:gridSpan w:val="3"/>
            <w:vAlign w:val="center"/>
          </w:tcPr>
          <w:p w14:paraId="6B4DE4CB" w14:textId="77777777" w:rsidR="00C409B9" w:rsidRPr="008A5CCC" w:rsidRDefault="00D54ACA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A5CC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Bankovní spojení: </w:t>
            </w:r>
          </w:p>
        </w:tc>
      </w:tr>
      <w:tr w:rsidR="008A5CCC" w:rsidRPr="008A5CCC" w14:paraId="7E487068" w14:textId="77777777">
        <w:trPr>
          <w:trHeight w:val="87"/>
        </w:trPr>
        <w:tc>
          <w:tcPr>
            <w:tcW w:w="1831" w:type="dxa"/>
            <w:tcBorders>
              <w:top w:val="nil"/>
              <w:bottom w:val="single" w:sz="4" w:space="0" w:color="000000"/>
            </w:tcBorders>
            <w:shd w:val="clear" w:color="auto" w:fill="DFDFDF"/>
            <w:vAlign w:val="center"/>
          </w:tcPr>
          <w:p w14:paraId="48D98483" w14:textId="77777777" w:rsidR="00C409B9" w:rsidRPr="008A5CCC" w:rsidRDefault="00C409B9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bottom w:val="single" w:sz="4" w:space="0" w:color="000000"/>
            </w:tcBorders>
            <w:shd w:val="clear" w:color="auto" w:fill="DFDFDF"/>
            <w:vAlign w:val="center"/>
          </w:tcPr>
          <w:p w14:paraId="5BBD605E" w14:textId="77777777" w:rsidR="00C409B9" w:rsidRPr="008A5CCC" w:rsidRDefault="00D54ACA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A5CC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Mobil:</w:t>
            </w:r>
          </w:p>
        </w:tc>
        <w:tc>
          <w:tcPr>
            <w:tcW w:w="2960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0B26DAA1" w14:textId="7937605E" w:rsidR="00C409B9" w:rsidRPr="008A5CCC" w:rsidRDefault="00D54ACA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A5CC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+420</w:t>
            </w:r>
            <w:r w:rsidR="002D575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602 705 006</w:t>
            </w:r>
          </w:p>
        </w:tc>
        <w:tc>
          <w:tcPr>
            <w:tcW w:w="1382" w:type="dxa"/>
            <w:tcBorders>
              <w:top w:val="nil"/>
              <w:bottom w:val="single" w:sz="4" w:space="0" w:color="000000"/>
            </w:tcBorders>
            <w:shd w:val="clear" w:color="auto" w:fill="DFDFDF"/>
            <w:vAlign w:val="center"/>
          </w:tcPr>
          <w:p w14:paraId="6C9E1C37" w14:textId="77777777" w:rsidR="00C409B9" w:rsidRPr="008A5CCC" w:rsidRDefault="00D54ACA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A5CC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E-mail:</w:t>
            </w:r>
          </w:p>
        </w:tc>
        <w:tc>
          <w:tcPr>
            <w:tcW w:w="3462" w:type="dxa"/>
            <w:tcBorders>
              <w:top w:val="nil"/>
              <w:bottom w:val="single" w:sz="4" w:space="0" w:color="000000"/>
            </w:tcBorders>
            <w:vAlign w:val="center"/>
          </w:tcPr>
          <w:p w14:paraId="08AD5FFF" w14:textId="7241C2E2" w:rsidR="00C409B9" w:rsidRPr="008A5CCC" w:rsidRDefault="002D5750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martina.lunakova@lhkjestrabi.cz</w:t>
            </w:r>
          </w:p>
        </w:tc>
      </w:tr>
    </w:tbl>
    <w:p w14:paraId="3C0D3D84" w14:textId="77777777" w:rsidR="00C409B9" w:rsidRPr="008A5CCC" w:rsidRDefault="00D54ACA">
      <w:pPr>
        <w:jc w:val="both"/>
        <w:rPr>
          <w:rFonts w:ascii="Arial" w:eastAsia="Arial" w:hAnsi="Arial" w:cs="Arial"/>
          <w:color w:val="000000" w:themeColor="text1"/>
          <w:sz w:val="8"/>
          <w:szCs w:val="8"/>
        </w:rPr>
      </w:pPr>
      <w:r w:rsidRPr="008A5CCC">
        <w:rPr>
          <w:rFonts w:ascii="Arial" w:eastAsia="Arial" w:hAnsi="Arial" w:cs="Arial"/>
          <w:color w:val="000000" w:themeColor="text1"/>
          <w:sz w:val="16"/>
          <w:szCs w:val="16"/>
        </w:rPr>
        <w:tab/>
      </w:r>
    </w:p>
    <w:p w14:paraId="62FDD4FB" w14:textId="77777777" w:rsidR="00C409B9" w:rsidRPr="008A5CCC" w:rsidRDefault="00C409B9">
      <w:pPr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3EE08DD4" w14:textId="77777777" w:rsidR="00C409B9" w:rsidRPr="008A5CCC" w:rsidRDefault="00D54ACA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A5CCC">
        <w:rPr>
          <w:rFonts w:ascii="Arial" w:eastAsia="Arial" w:hAnsi="Arial" w:cs="Arial"/>
          <w:color w:val="000000" w:themeColor="text1"/>
          <w:sz w:val="22"/>
          <w:szCs w:val="22"/>
        </w:rPr>
        <w:t xml:space="preserve">uzavřeli dle § 2201 a násl. zákona č. 89/2012 Sb., občanský zákoník (dále jen „NOZ“) tuto </w:t>
      </w:r>
    </w:p>
    <w:p w14:paraId="47ADE664" w14:textId="77777777" w:rsidR="00C409B9" w:rsidRDefault="00C409B9">
      <w:pPr>
        <w:jc w:val="both"/>
        <w:rPr>
          <w:rFonts w:ascii="Arial" w:eastAsia="Arial" w:hAnsi="Arial" w:cs="Arial"/>
          <w:sz w:val="22"/>
          <w:szCs w:val="22"/>
        </w:rPr>
      </w:pPr>
    </w:p>
    <w:p w14:paraId="756C6523" w14:textId="77777777" w:rsidR="00C409B9" w:rsidRDefault="00C409B9">
      <w:pPr>
        <w:jc w:val="both"/>
        <w:rPr>
          <w:rFonts w:ascii="Arial" w:eastAsia="Arial" w:hAnsi="Arial" w:cs="Arial"/>
          <w:sz w:val="8"/>
          <w:szCs w:val="8"/>
        </w:rPr>
      </w:pPr>
    </w:p>
    <w:p w14:paraId="5A70F59C" w14:textId="77777777" w:rsidR="00C409B9" w:rsidRDefault="00D54AC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smlouvu o nájmu</w:t>
      </w:r>
    </w:p>
    <w:p w14:paraId="0170BC7F" w14:textId="77777777" w:rsidR="00C409B9" w:rsidRDefault="00C409B9">
      <w:pPr>
        <w:jc w:val="center"/>
        <w:rPr>
          <w:rFonts w:ascii="Arial" w:eastAsia="Arial" w:hAnsi="Arial" w:cs="Arial"/>
          <w:b/>
          <w:sz w:val="8"/>
          <w:szCs w:val="8"/>
        </w:rPr>
      </w:pPr>
    </w:p>
    <w:p w14:paraId="5CFBFACC" w14:textId="77777777" w:rsidR="00C409B9" w:rsidRDefault="00D54A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ind w:left="851" w:hanging="851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Úvodní prohlášení</w:t>
      </w:r>
    </w:p>
    <w:p w14:paraId="11391F59" w14:textId="77777777" w:rsidR="005B6C72" w:rsidRDefault="005B6C72" w:rsidP="005B6C7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ind w:left="851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9D159D3" w14:textId="6D1E6B6F" w:rsidR="00C409B9" w:rsidRDefault="00D54A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Pronajímatel na základě zřizovací listiny v úplném znění ze dne 20. 4. 2021 s účinností od 1.</w:t>
      </w:r>
      <w:r w:rsidR="0000620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6.</w:t>
      </w:r>
      <w:r w:rsidR="0000620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2021, ve znění jejích dodatků, hospodaří se svěřeným majetkem, mezi který mimo jiné patří předmět nájmu, a to víceúčelová hala a její příslušenství U Stadionu ul. č.p. 4452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p.č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6002/4 v 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k.ú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Prostějov) a objektu nových šaten pro mládež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p.č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6002/8 v 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k.ú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Prostějov),</w:t>
      </w:r>
    </w:p>
    <w:p w14:paraId="7F6FC04D" w14:textId="30187447" w:rsidR="00C409B9" w:rsidRDefault="00377B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</w:t>
      </w:r>
      <w:r w:rsidR="00D54ACA">
        <w:rPr>
          <w:rFonts w:ascii="Arial" w:eastAsia="Arial" w:hAnsi="Arial" w:cs="Arial"/>
          <w:color w:val="000000"/>
          <w:sz w:val="22"/>
          <w:szCs w:val="22"/>
        </w:rPr>
        <w:t>ronajímatel hodlá pronajmout níže uvedený předmět nájmu do užívání za podmínek stanovených dále v této smlouvě.</w:t>
      </w:r>
    </w:p>
    <w:p w14:paraId="7D314334" w14:textId="77777777" w:rsidR="00C409B9" w:rsidRDefault="00C409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5EC1E32" w14:textId="77777777" w:rsidR="00C409B9" w:rsidRDefault="00D54A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ind w:left="851" w:hanging="851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Předmět nájmu</w:t>
      </w:r>
    </w:p>
    <w:p w14:paraId="26A1B11E" w14:textId="77777777" w:rsidR="005B6C72" w:rsidRDefault="005B6C72" w:rsidP="005B6C7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ind w:left="851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E4F4B31" w14:textId="77777777" w:rsidR="00C409B9" w:rsidRDefault="00D54A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Pronajímatel přenechává nájemci k dočasnému užívání </w:t>
      </w:r>
      <w:r>
        <w:rPr>
          <w:rFonts w:ascii="Arial" w:eastAsia="Arial" w:hAnsi="Arial" w:cs="Arial"/>
          <w:b/>
          <w:sz w:val="22"/>
          <w:szCs w:val="22"/>
        </w:rPr>
        <w:t xml:space="preserve">ledovou plochu a nebytové prostory </w:t>
      </w:r>
      <w:r>
        <w:rPr>
          <w:rFonts w:ascii="Arial" w:eastAsia="Arial" w:hAnsi="Arial" w:cs="Arial"/>
          <w:color w:val="000000"/>
          <w:sz w:val="22"/>
          <w:szCs w:val="22"/>
        </w:rPr>
        <w:t>za účelem sportovních aktivit:</w:t>
      </w:r>
    </w:p>
    <w:p w14:paraId="33046746" w14:textId="77777777" w:rsidR="00C409B9" w:rsidRDefault="00D54A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ledovou plochu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 rozsahu, který bude měsíčně upřesňován na základě jednotlivých objednávek, které nájemce předloží pronajímateli vždy nejpozději do 20. dne měsíce předem. Pokud nájemce nepředloží řádnou objednávku v uvedeném termínu, má se za to, že nájem ledové plochy na další měsíc nepožaduje.</w:t>
      </w:r>
    </w:p>
    <w:p w14:paraId="4AFAC56A" w14:textId="186D9B20" w:rsidR="00C409B9" w:rsidRDefault="00D54A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nosiče reklamních ploch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</w:t>
      </w:r>
      <w:r w:rsidR="002D5750">
        <w:rPr>
          <w:rFonts w:ascii="Arial" w:eastAsia="Arial" w:hAnsi="Arial" w:cs="Arial"/>
          <w:color w:val="000000"/>
          <w:sz w:val="22"/>
          <w:szCs w:val="22"/>
        </w:rPr>
        <w:t xml:space="preserve">ledová plocha, </w:t>
      </w:r>
      <w:r w:rsidR="007A0F41">
        <w:rPr>
          <w:rFonts w:ascii="Arial" w:eastAsia="Arial" w:hAnsi="Arial" w:cs="Arial"/>
          <w:color w:val="000000"/>
          <w:sz w:val="22"/>
          <w:szCs w:val="22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>lochy mantinelů, závěsné plochy na stropní konstrukci, nad světelnými tabulemi, na obloukových plochách nad tribunami. Instalace, odstranění, případně zakrytí a údržba reklam bude prováděna na náklady nájemce</w:t>
      </w:r>
      <w:r w:rsidR="00A93846">
        <w:rPr>
          <w:rFonts w:ascii="Arial" w:eastAsia="Arial" w:hAnsi="Arial" w:cs="Arial"/>
          <w:color w:val="000000"/>
          <w:sz w:val="22"/>
          <w:szCs w:val="22"/>
        </w:rPr>
        <w:t>)</w:t>
      </w:r>
      <w:r>
        <w:rPr>
          <w:rFonts w:ascii="Arial" w:eastAsia="Arial" w:hAnsi="Arial" w:cs="Arial"/>
          <w:color w:val="000000"/>
          <w:sz w:val="22"/>
          <w:szCs w:val="22"/>
        </w:rPr>
        <w:t>. Nájemce se zavazuje respektovat při instalaci reklam bezpečnostní předpisy a pokyny pronajímatele, přičemž umístění reklamy podléhá schválení pronajímatelem v písemné formě,</w:t>
      </w:r>
    </w:p>
    <w:p w14:paraId="46DF3891" w14:textId="7C89E000" w:rsidR="005B6C72" w:rsidRDefault="00D54ACA" w:rsidP="002D575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nebytové prostory: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7A0F41">
        <w:rPr>
          <w:rFonts w:ascii="Arial" w:eastAsia="Arial" w:hAnsi="Arial" w:cs="Arial"/>
          <w:color w:val="000000"/>
          <w:sz w:val="22"/>
          <w:szCs w:val="22"/>
        </w:rPr>
        <w:tab/>
      </w:r>
      <w:r w:rsidR="002D5750">
        <w:rPr>
          <w:rFonts w:ascii="Arial" w:eastAsia="Arial" w:hAnsi="Arial" w:cs="Arial"/>
          <w:color w:val="000000"/>
          <w:sz w:val="22"/>
          <w:szCs w:val="22"/>
        </w:rPr>
        <w:t>šatnu pro hráče A-team vč. příslušenství (zázemí maséra,</w:t>
      </w:r>
      <w:r w:rsidR="0034025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2D5750">
        <w:rPr>
          <w:rFonts w:ascii="Arial" w:eastAsia="Arial" w:hAnsi="Arial" w:cs="Arial"/>
          <w:color w:val="000000"/>
          <w:sz w:val="22"/>
          <w:szCs w:val="22"/>
        </w:rPr>
        <w:t>masérna, brusírna, prádelna, fitness centrum, prádelna, společenská místnost, místnost pro trenéry), trvale po dobu účinnosti smlouvy,</w:t>
      </w:r>
      <w:r w:rsidR="0034025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2D5750" w:rsidRPr="00340252">
        <w:rPr>
          <w:rFonts w:ascii="Arial" w:eastAsia="Arial" w:hAnsi="Arial" w:cs="Arial"/>
          <w:bCs/>
          <w:color w:val="000000"/>
          <w:sz w:val="22"/>
          <w:szCs w:val="22"/>
        </w:rPr>
        <w:t>místnost č.</w:t>
      </w:r>
      <w:r w:rsidR="002D5750" w:rsidRPr="00340252">
        <w:rPr>
          <w:rFonts w:ascii="Arial" w:eastAsia="Arial" w:hAnsi="Arial" w:cs="Arial"/>
          <w:color w:val="000000"/>
          <w:sz w:val="22"/>
          <w:szCs w:val="22"/>
        </w:rPr>
        <w:t>13–v době domácích zápasů a po dohodě s pronajímatelem, dvě kanceláře, trvale po dobu účinnosti smlouvy, rozhlas, ovládání osvětlení vč. světelných efektů – v době zápasů,</w:t>
      </w:r>
      <w:r w:rsidR="0034025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2D5750" w:rsidRPr="00340252">
        <w:rPr>
          <w:rFonts w:ascii="Arial" w:eastAsia="Arial" w:hAnsi="Arial" w:cs="Arial"/>
          <w:color w:val="000000"/>
          <w:sz w:val="22"/>
          <w:szCs w:val="22"/>
        </w:rPr>
        <w:t>místnost V.I.P.</w:t>
      </w:r>
      <w:r w:rsidR="00111087" w:rsidRPr="00340252">
        <w:rPr>
          <w:rFonts w:ascii="Arial" w:eastAsia="Arial" w:hAnsi="Arial" w:cs="Arial"/>
          <w:color w:val="000000"/>
          <w:sz w:val="22"/>
          <w:szCs w:val="22"/>
        </w:rPr>
        <w:t>- po dobu zápasů A – mužstva a dle potřeby</w:t>
      </w:r>
    </w:p>
    <w:p w14:paraId="0C49A0DA" w14:textId="77777777" w:rsidR="005B6C72" w:rsidRDefault="005B6C72" w:rsidP="005B6C72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ind w:left="108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64B1144" w14:textId="4345634E" w:rsidR="002D5750" w:rsidRDefault="00111087" w:rsidP="005B6C72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ind w:left="108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40252">
        <w:rPr>
          <w:rFonts w:ascii="Arial" w:eastAsia="Arial" w:hAnsi="Arial" w:cs="Arial"/>
          <w:color w:val="000000"/>
          <w:sz w:val="22"/>
          <w:szCs w:val="22"/>
        </w:rPr>
        <w:lastRenderedPageBreak/>
        <w:t>po doh</w:t>
      </w:r>
      <w:r w:rsidR="00340252">
        <w:rPr>
          <w:rFonts w:ascii="Arial" w:eastAsia="Arial" w:hAnsi="Arial" w:cs="Arial"/>
          <w:color w:val="000000"/>
          <w:sz w:val="22"/>
          <w:szCs w:val="22"/>
        </w:rPr>
        <w:t>ody s</w:t>
      </w:r>
      <w:r w:rsidR="007862AD" w:rsidRPr="0034025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340252">
        <w:rPr>
          <w:rFonts w:ascii="Arial" w:eastAsia="Arial" w:hAnsi="Arial" w:cs="Arial"/>
          <w:color w:val="000000"/>
          <w:sz w:val="22"/>
          <w:szCs w:val="22"/>
        </w:rPr>
        <w:t xml:space="preserve">pronajímatelem (klíč od místnosti V.I.P. bude uložen na vrátnici a vydán </w:t>
      </w:r>
      <w:r w:rsidR="007862AD" w:rsidRPr="00340252"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 w:rsidRPr="00340252">
        <w:rPr>
          <w:rFonts w:ascii="Arial" w:eastAsia="Arial" w:hAnsi="Arial" w:cs="Arial"/>
          <w:color w:val="000000"/>
          <w:sz w:val="22"/>
          <w:szCs w:val="22"/>
        </w:rPr>
        <w:t xml:space="preserve">pouze určené osobě), šatny hostů č. 2 a šatny rozhodčích č. 4 – pod dobu zápasů. </w:t>
      </w:r>
    </w:p>
    <w:p w14:paraId="6A17C672" w14:textId="652CA477" w:rsidR="00DC2AD0" w:rsidRPr="005B6C72" w:rsidRDefault="00DC2AD0" w:rsidP="002D5750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3261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79B4B28" w14:textId="30FCDCE7" w:rsidR="00C409B9" w:rsidRPr="005B6C72" w:rsidRDefault="00377B65" w:rsidP="005B6C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B6C72">
        <w:rPr>
          <w:rFonts w:ascii="Arial" w:eastAsia="Arial" w:hAnsi="Arial" w:cs="Arial"/>
          <w:color w:val="000000"/>
          <w:sz w:val="22"/>
          <w:szCs w:val="22"/>
        </w:rPr>
        <w:t>N</w:t>
      </w:r>
      <w:r w:rsidR="00D54ACA" w:rsidRPr="005B6C72">
        <w:rPr>
          <w:rFonts w:ascii="Arial" w:eastAsia="Arial" w:hAnsi="Arial" w:cs="Arial"/>
          <w:color w:val="000000"/>
          <w:sz w:val="22"/>
          <w:szCs w:val="22"/>
        </w:rPr>
        <w:t>ájemce se zavazuje platit pronajímateli za nájem prostor uvedených v čl. II. této smlouvy nájemné</w:t>
      </w:r>
      <w:r w:rsidR="008B2B70" w:rsidRPr="005B6C72">
        <w:rPr>
          <w:rFonts w:ascii="Arial" w:eastAsia="Arial" w:hAnsi="Arial" w:cs="Arial"/>
          <w:color w:val="000000"/>
          <w:sz w:val="22"/>
          <w:szCs w:val="22"/>
        </w:rPr>
        <w:t xml:space="preserve"> spolu s úhradou za plnění poskytovaná v souvislosti s užíváním nebytového prostoru</w:t>
      </w:r>
      <w:r w:rsidR="00D54ACA" w:rsidRPr="005B6C72">
        <w:rPr>
          <w:rFonts w:ascii="Arial" w:eastAsia="Arial" w:hAnsi="Arial" w:cs="Arial"/>
          <w:color w:val="000000"/>
          <w:sz w:val="22"/>
          <w:szCs w:val="22"/>
        </w:rPr>
        <w:t xml:space="preserve"> jedenkrát měsíčně na základě vystavené faktury s uvedením doby splatnosti</w:t>
      </w:r>
      <w:r w:rsidR="00791032" w:rsidRPr="005B6C72">
        <w:rPr>
          <w:rFonts w:ascii="Arial" w:eastAsia="Arial" w:hAnsi="Arial" w:cs="Arial"/>
          <w:color w:val="000000"/>
          <w:sz w:val="22"/>
          <w:szCs w:val="22"/>
        </w:rPr>
        <w:t xml:space="preserve"> o délce nejméně 14 dnů</w:t>
      </w:r>
      <w:r w:rsidR="00D54ACA" w:rsidRPr="005B6C72">
        <w:rPr>
          <w:rFonts w:ascii="Arial" w:eastAsia="Arial" w:hAnsi="Arial" w:cs="Arial"/>
          <w:color w:val="000000"/>
          <w:sz w:val="22"/>
          <w:szCs w:val="22"/>
        </w:rPr>
        <w:t xml:space="preserve">. Tato lhůta je dodržena, pokud je v uvedený den příslušná částka připsána na účet pronajímatele. </w:t>
      </w:r>
    </w:p>
    <w:p w14:paraId="29F6387C" w14:textId="53880B90" w:rsidR="00A47847" w:rsidRDefault="00A47847" w:rsidP="00A4784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AD33EF6" w14:textId="68322906" w:rsidR="002A70AC" w:rsidRPr="002A70AC" w:rsidRDefault="002A70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vertAlign w:val="superscript"/>
        </w:rPr>
      </w:pPr>
    </w:p>
    <w:p w14:paraId="24F69F28" w14:textId="77777777" w:rsidR="00C409B9" w:rsidRDefault="00D54A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ind w:left="851" w:hanging="851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Doba trvání nájmu</w:t>
      </w:r>
    </w:p>
    <w:p w14:paraId="48188FA1" w14:textId="77777777" w:rsidR="005B6C72" w:rsidRDefault="005B6C72" w:rsidP="005B6C7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ind w:left="851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4447802" w14:textId="31A98010" w:rsidR="00C409B9" w:rsidRDefault="00D54AC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Nájemní smlouva se uzavírá na dobu určitou, počínaje dnem </w:t>
      </w:r>
      <w:r w:rsidR="008A5CCC" w:rsidRPr="00A13DF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0</w:t>
      </w:r>
      <w:r w:rsidRPr="00A13DF0">
        <w:rPr>
          <w:rFonts w:ascii="Arial" w:eastAsia="Arial" w:hAnsi="Arial" w:cs="Arial"/>
          <w:b/>
          <w:color w:val="000000" w:themeColor="text1"/>
          <w:sz w:val="22"/>
          <w:szCs w:val="22"/>
        </w:rPr>
        <w:t>1.</w:t>
      </w:r>
      <w:r w:rsidR="008A5CCC" w:rsidRPr="00A13DF0">
        <w:rPr>
          <w:rFonts w:ascii="Arial" w:eastAsia="Arial" w:hAnsi="Arial" w:cs="Arial"/>
          <w:b/>
          <w:color w:val="000000" w:themeColor="text1"/>
          <w:sz w:val="22"/>
          <w:szCs w:val="22"/>
        </w:rPr>
        <w:t>0</w:t>
      </w:r>
      <w:r w:rsidRPr="00A13DF0">
        <w:rPr>
          <w:rFonts w:ascii="Arial" w:eastAsia="Arial" w:hAnsi="Arial" w:cs="Arial"/>
          <w:b/>
          <w:color w:val="000000" w:themeColor="text1"/>
          <w:sz w:val="22"/>
          <w:szCs w:val="22"/>
        </w:rPr>
        <w:t>8.202</w:t>
      </w:r>
      <w:r w:rsidR="008B2B70">
        <w:rPr>
          <w:rFonts w:ascii="Arial" w:eastAsia="Arial" w:hAnsi="Arial" w:cs="Arial"/>
          <w:b/>
          <w:color w:val="000000" w:themeColor="text1"/>
          <w:sz w:val="22"/>
          <w:szCs w:val="22"/>
        </w:rPr>
        <w:t>4</w:t>
      </w:r>
      <w:r w:rsidRPr="00A13DF0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 končí dne</w:t>
      </w:r>
      <w:r w:rsidR="00445369">
        <w:rPr>
          <w:rFonts w:ascii="Arial" w:eastAsia="Arial" w:hAnsi="Arial" w:cs="Arial"/>
          <w:color w:val="000000"/>
          <w:sz w:val="22"/>
          <w:szCs w:val="22"/>
        </w:rPr>
        <w:t>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A13DF0">
        <w:rPr>
          <w:rFonts w:ascii="Arial" w:eastAsia="Arial" w:hAnsi="Arial" w:cs="Arial"/>
          <w:b/>
          <w:color w:val="000000" w:themeColor="text1"/>
          <w:sz w:val="22"/>
          <w:szCs w:val="22"/>
        </w:rPr>
        <w:t>30.</w:t>
      </w:r>
      <w:r w:rsidR="008A5CCC" w:rsidRPr="00A13DF0">
        <w:rPr>
          <w:rFonts w:ascii="Arial" w:eastAsia="Arial" w:hAnsi="Arial" w:cs="Arial"/>
          <w:b/>
          <w:color w:val="000000" w:themeColor="text1"/>
          <w:sz w:val="22"/>
          <w:szCs w:val="22"/>
        </w:rPr>
        <w:t>0</w:t>
      </w:r>
      <w:r w:rsidRPr="00A13DF0">
        <w:rPr>
          <w:rFonts w:ascii="Arial" w:eastAsia="Arial" w:hAnsi="Arial" w:cs="Arial"/>
          <w:b/>
          <w:color w:val="000000" w:themeColor="text1"/>
          <w:sz w:val="22"/>
          <w:szCs w:val="22"/>
        </w:rPr>
        <w:t>6.202</w:t>
      </w:r>
      <w:r w:rsidR="008B2B70">
        <w:rPr>
          <w:rFonts w:ascii="Arial" w:eastAsia="Arial" w:hAnsi="Arial" w:cs="Arial"/>
          <w:b/>
          <w:color w:val="000000" w:themeColor="text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.</w:t>
      </w:r>
    </w:p>
    <w:p w14:paraId="71BC9A39" w14:textId="77777777" w:rsidR="00C409B9" w:rsidRDefault="00C409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B757111" w14:textId="77777777" w:rsidR="00C409B9" w:rsidRDefault="00D54A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ind w:left="851" w:hanging="851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Výše nájemného</w:t>
      </w:r>
    </w:p>
    <w:p w14:paraId="61490F27" w14:textId="77777777" w:rsidR="005B6C72" w:rsidRDefault="005B6C72" w:rsidP="005B6C7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ind w:left="851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37F9CD4" w14:textId="7C7CC925" w:rsidR="00C409B9" w:rsidRDefault="00D54A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Cena nájmu bude účtována dle platného Ceníku služeb poskytovaných ve Sportcentru – DDM (dále jen „Ceník“), schváleného </w:t>
      </w:r>
      <w:r w:rsidR="008A5CCC">
        <w:rPr>
          <w:rFonts w:ascii="Arial" w:eastAsia="Arial" w:hAnsi="Arial" w:cs="Arial"/>
          <w:color w:val="000000"/>
          <w:sz w:val="22"/>
          <w:szCs w:val="22"/>
        </w:rPr>
        <w:t xml:space="preserve">Radou města </w:t>
      </w:r>
      <w:r w:rsidR="00410614">
        <w:rPr>
          <w:rFonts w:ascii="Arial" w:eastAsia="Arial" w:hAnsi="Arial" w:cs="Arial"/>
          <w:color w:val="000000"/>
          <w:sz w:val="22"/>
          <w:szCs w:val="22"/>
        </w:rPr>
        <w:t>P</w:t>
      </w:r>
      <w:r w:rsidR="008A5CCC">
        <w:rPr>
          <w:rFonts w:ascii="Arial" w:eastAsia="Arial" w:hAnsi="Arial" w:cs="Arial"/>
          <w:color w:val="000000"/>
          <w:sz w:val="22"/>
          <w:szCs w:val="22"/>
        </w:rPr>
        <w:t>rostějova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DC2AD0" w:rsidRPr="00A13DF0">
        <w:rPr>
          <w:rFonts w:ascii="Arial" w:eastAsia="Arial" w:hAnsi="Arial" w:cs="Arial"/>
          <w:color w:val="000000" w:themeColor="text1"/>
          <w:sz w:val="22"/>
          <w:szCs w:val="22"/>
        </w:rPr>
        <w:t>27.06.2023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21B02A0A" w14:textId="4EE93216" w:rsidR="00C409B9" w:rsidRDefault="00377B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</w:t>
      </w:r>
      <w:r w:rsidR="00D54ACA">
        <w:rPr>
          <w:rFonts w:ascii="Arial" w:eastAsia="Arial" w:hAnsi="Arial" w:cs="Arial"/>
          <w:color w:val="000000"/>
          <w:sz w:val="22"/>
          <w:szCs w:val="22"/>
        </w:rPr>
        <w:t>eny pronájmů jsou následující:</w:t>
      </w:r>
    </w:p>
    <w:p w14:paraId="7E497DDF" w14:textId="6C4FD65B" w:rsidR="00DC2AD0" w:rsidRPr="00A13DF0" w:rsidRDefault="00D54ACA" w:rsidP="00DC2AD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13DF0">
        <w:rPr>
          <w:rFonts w:ascii="Arial" w:eastAsia="Arial" w:hAnsi="Arial" w:cs="Arial"/>
          <w:b/>
          <w:color w:val="000000" w:themeColor="text1"/>
          <w:sz w:val="22"/>
          <w:szCs w:val="22"/>
        </w:rPr>
        <w:t>ledová plocha</w:t>
      </w:r>
      <w:r w:rsidRPr="00A13DF0">
        <w:rPr>
          <w:rFonts w:ascii="Arial" w:eastAsia="Arial" w:hAnsi="Arial" w:cs="Arial"/>
          <w:color w:val="000000" w:themeColor="text1"/>
          <w:sz w:val="22"/>
          <w:szCs w:val="22"/>
        </w:rPr>
        <w:t xml:space="preserve"> s</w:t>
      </w:r>
      <w:r w:rsidR="00DC2AD0" w:rsidRPr="00A13DF0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Pr="00A13DF0">
        <w:rPr>
          <w:rFonts w:ascii="Arial" w:eastAsia="Arial" w:hAnsi="Arial" w:cs="Arial"/>
          <w:color w:val="000000" w:themeColor="text1"/>
          <w:sz w:val="22"/>
          <w:szCs w:val="22"/>
        </w:rPr>
        <w:t>příslušenství</w:t>
      </w:r>
      <w:r w:rsidR="00DC2AD0" w:rsidRPr="00A13DF0">
        <w:rPr>
          <w:rFonts w:ascii="Arial" w:eastAsia="Arial" w:hAnsi="Arial" w:cs="Arial"/>
          <w:color w:val="000000" w:themeColor="text1"/>
          <w:sz w:val="22"/>
          <w:szCs w:val="22"/>
        </w:rPr>
        <w:t>m:</w:t>
      </w:r>
    </w:p>
    <w:p w14:paraId="08F18F26" w14:textId="360D5B0E" w:rsidR="00DC2AD0" w:rsidRPr="00A13DF0" w:rsidRDefault="00DC2AD0" w:rsidP="00DC2AD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13DF0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5661535C" w14:textId="57FF6D78" w:rsidR="00DC2AD0" w:rsidRPr="00A13DF0" w:rsidRDefault="00DC2AD0" w:rsidP="00DC2AD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13DF0">
        <w:rPr>
          <w:rFonts w:ascii="Arial" w:eastAsia="Arial" w:hAnsi="Arial" w:cs="Arial"/>
          <w:color w:val="000000" w:themeColor="text1"/>
          <w:sz w:val="22"/>
          <w:szCs w:val="22"/>
        </w:rPr>
        <w:t xml:space="preserve">                       tréninkový </w:t>
      </w:r>
      <w:proofErr w:type="gramStart"/>
      <w:r w:rsidRPr="00A13DF0">
        <w:rPr>
          <w:rFonts w:ascii="Arial" w:eastAsia="Arial" w:hAnsi="Arial" w:cs="Arial"/>
          <w:color w:val="000000" w:themeColor="text1"/>
          <w:sz w:val="22"/>
          <w:szCs w:val="22"/>
        </w:rPr>
        <w:t>režim:  2</w:t>
      </w:r>
      <w:proofErr w:type="gramEnd"/>
      <w:r w:rsidRPr="00A13DF0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0ED6084" w:rsidRPr="00A13DF0">
        <w:rPr>
          <w:rFonts w:ascii="Arial" w:eastAsia="Arial" w:hAnsi="Arial" w:cs="Arial"/>
          <w:color w:val="000000" w:themeColor="text1"/>
          <w:sz w:val="22"/>
          <w:szCs w:val="22"/>
        </w:rPr>
        <w:t>16</w:t>
      </w:r>
      <w:r w:rsidRPr="00A13DF0">
        <w:rPr>
          <w:rFonts w:ascii="Arial" w:eastAsia="Arial" w:hAnsi="Arial" w:cs="Arial"/>
          <w:color w:val="000000" w:themeColor="text1"/>
          <w:sz w:val="22"/>
          <w:szCs w:val="22"/>
        </w:rPr>
        <w:t>0,- Kč/</w:t>
      </w:r>
      <w:r w:rsidR="00DB3137">
        <w:rPr>
          <w:rFonts w:ascii="Arial" w:eastAsia="Arial" w:hAnsi="Arial" w:cs="Arial"/>
          <w:color w:val="000000" w:themeColor="text1"/>
          <w:sz w:val="22"/>
          <w:szCs w:val="22"/>
        </w:rPr>
        <w:t>hod</w:t>
      </w:r>
      <w:r w:rsidRPr="00A13DF0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0B099125" w14:textId="5A3D7F69" w:rsidR="00C409B9" w:rsidRPr="00A13DF0" w:rsidRDefault="00C409B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86ED430" w14:textId="7D176F07" w:rsidR="00C409B9" w:rsidRPr="00A13DF0" w:rsidRDefault="00BC263C" w:rsidP="00DC2AD0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Arial" w:eastAsia="Arial" w:hAnsi="Arial" w:cs="Arial"/>
          <w:color w:val="000000" w:themeColor="text1"/>
          <w:sz w:val="22"/>
          <w:szCs w:val="22"/>
        </w:rPr>
      </w:pPr>
      <w:bookmarkStart w:id="0" w:name="_heading=h.gjdgxs" w:colFirst="0" w:colLast="0"/>
      <w:bookmarkEnd w:id="0"/>
      <w:r w:rsidRPr="00A13DF0">
        <w:rPr>
          <w:rFonts w:ascii="Arial" w:eastAsia="Arial" w:hAnsi="Arial" w:cs="Arial"/>
          <w:color w:val="000000" w:themeColor="text1"/>
          <w:sz w:val="22"/>
          <w:szCs w:val="22"/>
        </w:rPr>
        <w:t>z</w:t>
      </w:r>
      <w:r w:rsidR="00D54ACA" w:rsidRPr="00A13DF0">
        <w:rPr>
          <w:rFonts w:ascii="Arial" w:eastAsia="Arial" w:hAnsi="Arial" w:cs="Arial"/>
          <w:color w:val="000000" w:themeColor="text1"/>
          <w:sz w:val="22"/>
          <w:szCs w:val="22"/>
        </w:rPr>
        <w:t xml:space="preserve">ápasový </w:t>
      </w:r>
      <w:proofErr w:type="gramStart"/>
      <w:r w:rsidR="00D54ACA" w:rsidRPr="00A13DF0">
        <w:rPr>
          <w:rFonts w:ascii="Arial" w:eastAsia="Arial" w:hAnsi="Arial" w:cs="Arial"/>
          <w:color w:val="000000" w:themeColor="text1"/>
          <w:sz w:val="22"/>
          <w:szCs w:val="22"/>
        </w:rPr>
        <w:t>režim</w:t>
      </w:r>
      <w:r w:rsidR="00377B65" w:rsidRPr="00A13DF0">
        <w:rPr>
          <w:rFonts w:ascii="Arial" w:eastAsia="Arial" w:hAnsi="Arial" w:cs="Arial"/>
          <w:color w:val="000000" w:themeColor="text1"/>
          <w:sz w:val="22"/>
          <w:szCs w:val="22"/>
        </w:rPr>
        <w:t>:</w:t>
      </w:r>
      <w:r w:rsidR="00DC2AD0" w:rsidRPr="00A13DF0">
        <w:rPr>
          <w:rFonts w:ascii="Arial" w:eastAsia="Arial" w:hAnsi="Arial" w:cs="Arial"/>
          <w:color w:val="000000" w:themeColor="text1"/>
          <w:sz w:val="22"/>
          <w:szCs w:val="22"/>
        </w:rPr>
        <w:t xml:space="preserve">   </w:t>
      </w:r>
      <w:proofErr w:type="gramEnd"/>
      <w:r w:rsidR="00ED6084" w:rsidRPr="00A13DF0">
        <w:rPr>
          <w:rFonts w:ascii="Arial" w:eastAsia="Arial" w:hAnsi="Arial" w:cs="Arial"/>
          <w:color w:val="000000" w:themeColor="text1"/>
          <w:sz w:val="22"/>
          <w:szCs w:val="22"/>
        </w:rPr>
        <w:t>3</w:t>
      </w:r>
      <w:r w:rsidR="00DC2AD0" w:rsidRPr="00A13DF0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0ED6084" w:rsidRPr="00A13DF0">
        <w:rPr>
          <w:rFonts w:ascii="Arial" w:eastAsia="Arial" w:hAnsi="Arial" w:cs="Arial"/>
          <w:color w:val="000000" w:themeColor="text1"/>
          <w:sz w:val="22"/>
          <w:szCs w:val="22"/>
        </w:rPr>
        <w:t>24</w:t>
      </w:r>
      <w:r w:rsidR="00DC2AD0" w:rsidRPr="00A13DF0">
        <w:rPr>
          <w:rFonts w:ascii="Arial" w:eastAsia="Arial" w:hAnsi="Arial" w:cs="Arial"/>
          <w:color w:val="000000" w:themeColor="text1"/>
          <w:sz w:val="22"/>
          <w:szCs w:val="22"/>
        </w:rPr>
        <w:t>0,- Kč/</w:t>
      </w:r>
      <w:r w:rsidR="00DB3137">
        <w:rPr>
          <w:rFonts w:ascii="Arial" w:eastAsia="Arial" w:hAnsi="Arial" w:cs="Arial"/>
          <w:color w:val="000000" w:themeColor="text1"/>
          <w:sz w:val="22"/>
          <w:szCs w:val="22"/>
        </w:rPr>
        <w:t>hod</w:t>
      </w:r>
      <w:r w:rsidR="00006207" w:rsidRPr="00A13DF0">
        <w:rPr>
          <w:rFonts w:ascii="Arial" w:eastAsia="Arial" w:hAnsi="Arial" w:cs="Arial"/>
          <w:color w:val="000000" w:themeColor="text1"/>
          <w:sz w:val="22"/>
          <w:szCs w:val="22"/>
        </w:rPr>
        <w:tab/>
      </w:r>
    </w:p>
    <w:p w14:paraId="1ECEE16C" w14:textId="77777777" w:rsidR="00C409B9" w:rsidRPr="00A13DF0" w:rsidRDefault="00C409B9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D52D18A" w14:textId="7EDD7DEE" w:rsidR="00C409B9" w:rsidRPr="00A13DF0" w:rsidRDefault="00377B65" w:rsidP="008B2B7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13DF0">
        <w:rPr>
          <w:rFonts w:ascii="Arial" w:eastAsia="Arial" w:hAnsi="Arial" w:cs="Arial"/>
          <w:b/>
          <w:color w:val="000000" w:themeColor="text1"/>
          <w:sz w:val="22"/>
          <w:szCs w:val="22"/>
        </w:rPr>
        <w:t>n</w:t>
      </w:r>
      <w:r w:rsidR="00D54ACA" w:rsidRPr="00A13DF0">
        <w:rPr>
          <w:rFonts w:ascii="Arial" w:eastAsia="Arial" w:hAnsi="Arial" w:cs="Arial"/>
          <w:b/>
          <w:color w:val="000000" w:themeColor="text1"/>
          <w:sz w:val="22"/>
          <w:szCs w:val="22"/>
        </w:rPr>
        <w:t>osiče reklamních ploch</w:t>
      </w:r>
      <w:r w:rsidR="00D54ACA" w:rsidRPr="00A13DF0">
        <w:rPr>
          <w:rFonts w:ascii="Arial" w:eastAsia="Arial" w:hAnsi="Arial" w:cs="Arial"/>
          <w:color w:val="000000" w:themeColor="text1"/>
          <w:sz w:val="22"/>
          <w:szCs w:val="22"/>
        </w:rPr>
        <w:t>:</w:t>
      </w:r>
      <w:r w:rsidRPr="00A13DF0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Pr="00A13DF0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8B2B70">
        <w:rPr>
          <w:rFonts w:ascii="Arial" w:eastAsia="Arial" w:hAnsi="Arial" w:cs="Arial"/>
          <w:color w:val="000000" w:themeColor="text1"/>
          <w:sz w:val="22"/>
          <w:szCs w:val="22"/>
        </w:rPr>
        <w:t>l</w:t>
      </w:r>
      <w:r w:rsidR="00DC2AD0" w:rsidRPr="00A13DF0">
        <w:rPr>
          <w:rFonts w:ascii="Arial" w:eastAsia="Arial" w:hAnsi="Arial" w:cs="Arial"/>
          <w:color w:val="000000" w:themeColor="text1"/>
          <w:sz w:val="22"/>
          <w:szCs w:val="22"/>
        </w:rPr>
        <w:t>edová plocha,</w:t>
      </w:r>
      <w:r w:rsidR="00E72117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D54ACA" w:rsidRPr="00A13DF0">
        <w:rPr>
          <w:rFonts w:ascii="Arial" w:eastAsia="Arial" w:hAnsi="Arial" w:cs="Arial"/>
          <w:color w:val="000000" w:themeColor="text1"/>
          <w:sz w:val="22"/>
          <w:szCs w:val="22"/>
        </w:rPr>
        <w:t xml:space="preserve">mantinely, závěsná stropní konstrukce, </w:t>
      </w:r>
      <w:r w:rsidR="00D54ACA" w:rsidRPr="00A13DF0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D54ACA" w:rsidRPr="00A13DF0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D54ACA" w:rsidRPr="00A13DF0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DC2AD0" w:rsidRPr="00A13DF0">
        <w:rPr>
          <w:rFonts w:ascii="Arial" w:eastAsia="Arial" w:hAnsi="Arial" w:cs="Arial"/>
          <w:color w:val="000000" w:themeColor="text1"/>
          <w:sz w:val="22"/>
          <w:szCs w:val="22"/>
        </w:rPr>
        <w:t xml:space="preserve">                               </w:t>
      </w:r>
      <w:r w:rsidR="008B2B70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DC2AD0" w:rsidRPr="00A13DF0">
        <w:rPr>
          <w:rFonts w:ascii="Arial" w:eastAsia="Arial" w:hAnsi="Arial" w:cs="Arial"/>
          <w:color w:val="000000" w:themeColor="text1"/>
          <w:sz w:val="22"/>
          <w:szCs w:val="22"/>
        </w:rPr>
        <w:t xml:space="preserve">   </w:t>
      </w:r>
      <w:r w:rsidR="00D54ACA" w:rsidRPr="00A13DF0">
        <w:rPr>
          <w:rFonts w:ascii="Arial" w:eastAsia="Arial" w:hAnsi="Arial" w:cs="Arial"/>
          <w:color w:val="000000" w:themeColor="text1"/>
          <w:sz w:val="22"/>
          <w:szCs w:val="22"/>
        </w:rPr>
        <w:t>konstrukce nad světelnými tabulemi</w:t>
      </w:r>
    </w:p>
    <w:p w14:paraId="3D3D43E6" w14:textId="1D5726FF" w:rsidR="00C409B9" w:rsidRPr="00A13DF0" w:rsidRDefault="00D54ACA" w:rsidP="008B2B7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13DF0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Pr="00A13DF0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Pr="00A13DF0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377B65" w:rsidRPr="00A13DF0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377B65" w:rsidRPr="00A13DF0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Pr="00A13DF0">
        <w:rPr>
          <w:rFonts w:ascii="Arial" w:eastAsia="Arial" w:hAnsi="Arial" w:cs="Arial"/>
          <w:color w:val="000000" w:themeColor="text1"/>
          <w:sz w:val="22"/>
          <w:szCs w:val="22"/>
        </w:rPr>
        <w:t xml:space="preserve">oblouková plocha nad tribunami </w:t>
      </w:r>
      <w:r w:rsidRPr="00A13DF0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E72117">
        <w:rPr>
          <w:rFonts w:ascii="Arial" w:eastAsia="Arial" w:hAnsi="Arial" w:cs="Arial"/>
          <w:color w:val="000000" w:themeColor="text1"/>
          <w:sz w:val="22"/>
          <w:szCs w:val="22"/>
        </w:rPr>
        <w:t>5</w:t>
      </w:r>
      <w:r w:rsidR="00DC2AD0" w:rsidRPr="00A13DF0">
        <w:rPr>
          <w:rFonts w:ascii="Arial" w:eastAsia="Arial" w:hAnsi="Arial" w:cs="Arial"/>
          <w:color w:val="000000" w:themeColor="text1"/>
          <w:sz w:val="22"/>
          <w:szCs w:val="22"/>
        </w:rPr>
        <w:t>0 05</w:t>
      </w:r>
      <w:r w:rsidRPr="00A13DF0">
        <w:rPr>
          <w:rFonts w:ascii="Arial" w:eastAsia="Arial" w:hAnsi="Arial" w:cs="Arial"/>
          <w:color w:val="000000" w:themeColor="text1"/>
          <w:sz w:val="22"/>
          <w:szCs w:val="22"/>
        </w:rPr>
        <w:t>0</w:t>
      </w:r>
      <w:r w:rsidR="00DC2AD0" w:rsidRPr="00A13DF0">
        <w:rPr>
          <w:rFonts w:ascii="Arial" w:eastAsia="Arial" w:hAnsi="Arial" w:cs="Arial"/>
          <w:color w:val="000000" w:themeColor="text1"/>
          <w:sz w:val="22"/>
          <w:szCs w:val="22"/>
        </w:rPr>
        <w:t>,-</w:t>
      </w:r>
      <w:r w:rsidRPr="00A13DF0">
        <w:rPr>
          <w:rFonts w:ascii="Arial" w:eastAsia="Arial" w:hAnsi="Arial" w:cs="Arial"/>
          <w:color w:val="000000" w:themeColor="text1"/>
          <w:sz w:val="22"/>
          <w:szCs w:val="22"/>
        </w:rPr>
        <w:t xml:space="preserve"> Kč/rok</w:t>
      </w:r>
    </w:p>
    <w:p w14:paraId="726291D4" w14:textId="77777777" w:rsidR="00C409B9" w:rsidRPr="00A13DF0" w:rsidRDefault="00C409B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28B5B7B" w14:textId="77777777" w:rsidR="001369C5" w:rsidRPr="00A13DF0" w:rsidRDefault="00377B6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13DF0">
        <w:rPr>
          <w:rFonts w:ascii="Arial" w:eastAsia="Arial" w:hAnsi="Arial" w:cs="Arial"/>
          <w:b/>
          <w:color w:val="000000" w:themeColor="text1"/>
          <w:sz w:val="22"/>
          <w:szCs w:val="22"/>
        </w:rPr>
        <w:t>n</w:t>
      </w:r>
      <w:r w:rsidR="00D54ACA" w:rsidRPr="00A13DF0">
        <w:rPr>
          <w:rFonts w:ascii="Arial" w:eastAsia="Arial" w:hAnsi="Arial" w:cs="Arial"/>
          <w:b/>
          <w:color w:val="000000" w:themeColor="text1"/>
          <w:sz w:val="22"/>
          <w:szCs w:val="22"/>
        </w:rPr>
        <w:t>ebytové prostory</w:t>
      </w:r>
      <w:r w:rsidR="00D54ACA" w:rsidRPr="00A13DF0">
        <w:rPr>
          <w:rFonts w:ascii="Arial" w:eastAsia="Arial" w:hAnsi="Arial" w:cs="Arial"/>
          <w:color w:val="000000" w:themeColor="text1"/>
          <w:sz w:val="22"/>
          <w:szCs w:val="22"/>
        </w:rPr>
        <w:t>:</w:t>
      </w:r>
      <w:r w:rsidR="00D54ACA" w:rsidRPr="00A13DF0">
        <w:rPr>
          <w:rFonts w:ascii="Arial" w:eastAsia="Arial" w:hAnsi="Arial" w:cs="Arial"/>
          <w:color w:val="000000" w:themeColor="text1"/>
          <w:sz w:val="22"/>
          <w:szCs w:val="22"/>
        </w:rPr>
        <w:tab/>
      </w:r>
    </w:p>
    <w:p w14:paraId="5C5254B2" w14:textId="77777777" w:rsidR="001369C5" w:rsidRPr="00A13DF0" w:rsidRDefault="001369C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A816747" w14:textId="43268A1E" w:rsidR="00C409B9" w:rsidRPr="00A13DF0" w:rsidRDefault="00852C9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13DF0">
        <w:rPr>
          <w:rFonts w:ascii="Arial" w:eastAsia="Arial" w:hAnsi="Arial" w:cs="Arial"/>
          <w:color w:val="000000" w:themeColor="text1"/>
          <w:sz w:val="22"/>
          <w:szCs w:val="22"/>
        </w:rPr>
        <w:t xml:space="preserve">spodní </w:t>
      </w:r>
      <w:r w:rsidR="001369C5" w:rsidRPr="00A13DF0">
        <w:rPr>
          <w:rFonts w:ascii="Arial" w:eastAsia="Arial" w:hAnsi="Arial" w:cs="Arial"/>
          <w:color w:val="000000" w:themeColor="text1"/>
          <w:sz w:val="22"/>
          <w:szCs w:val="22"/>
        </w:rPr>
        <w:t>bufet                                           28 m</w:t>
      </w:r>
      <w:r w:rsidR="001369C5" w:rsidRPr="00A13DF0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2</w:t>
      </w:r>
      <w:r w:rsidR="001369C5" w:rsidRPr="00A13DF0">
        <w:rPr>
          <w:rFonts w:ascii="Arial" w:eastAsia="Arial" w:hAnsi="Arial" w:cs="Arial"/>
          <w:color w:val="000000" w:themeColor="text1"/>
          <w:sz w:val="22"/>
          <w:szCs w:val="22"/>
        </w:rPr>
        <w:t xml:space="preserve">            </w:t>
      </w:r>
      <w:r w:rsidR="00863EEB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1369C5" w:rsidRPr="00A13DF0">
        <w:rPr>
          <w:rFonts w:ascii="Arial" w:eastAsia="Arial" w:hAnsi="Arial" w:cs="Arial"/>
          <w:color w:val="000000" w:themeColor="text1"/>
          <w:sz w:val="22"/>
          <w:szCs w:val="22"/>
        </w:rPr>
        <w:t xml:space="preserve">     3 980,- Kč/</w:t>
      </w:r>
      <w:proofErr w:type="spellStart"/>
      <w:r w:rsidR="001369C5" w:rsidRPr="00A13DF0">
        <w:rPr>
          <w:rFonts w:ascii="Arial" w:eastAsia="Arial" w:hAnsi="Arial" w:cs="Arial"/>
          <w:color w:val="000000" w:themeColor="text1"/>
          <w:sz w:val="22"/>
          <w:szCs w:val="22"/>
        </w:rPr>
        <w:t>měs</w:t>
      </w:r>
      <w:proofErr w:type="spellEnd"/>
      <w:r w:rsidR="00D54ACA" w:rsidRPr="00A13DF0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4EA911F4" w14:textId="79D832F2" w:rsidR="00ED6084" w:rsidRPr="00A13DF0" w:rsidRDefault="00ED6084" w:rsidP="0080152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13DF0">
        <w:rPr>
          <w:rFonts w:ascii="Arial" w:eastAsia="Arial" w:hAnsi="Arial" w:cs="Arial"/>
          <w:color w:val="000000" w:themeColor="text1"/>
          <w:sz w:val="22"/>
          <w:szCs w:val="22"/>
        </w:rPr>
        <w:t>kancelář                                                 14,90 m</w:t>
      </w:r>
      <w:r w:rsidRPr="00A13DF0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 xml:space="preserve">2  </w:t>
      </w:r>
      <w:r w:rsidRPr="00A13DF0">
        <w:rPr>
          <w:rFonts w:ascii="Arial" w:eastAsia="Arial" w:hAnsi="Arial" w:cs="Arial"/>
          <w:color w:val="000000" w:themeColor="text1"/>
          <w:sz w:val="22"/>
          <w:szCs w:val="22"/>
        </w:rPr>
        <w:t xml:space="preserve">            1 </w:t>
      </w:r>
      <w:r w:rsidR="007862AD">
        <w:rPr>
          <w:rFonts w:ascii="Arial" w:eastAsia="Arial" w:hAnsi="Arial" w:cs="Arial"/>
          <w:color w:val="000000" w:themeColor="text1"/>
          <w:sz w:val="22"/>
          <w:szCs w:val="22"/>
        </w:rPr>
        <w:t>004</w:t>
      </w:r>
      <w:r w:rsidRPr="00A13DF0">
        <w:rPr>
          <w:rFonts w:ascii="Arial" w:eastAsia="Arial" w:hAnsi="Arial" w:cs="Arial"/>
          <w:color w:val="000000" w:themeColor="text1"/>
          <w:sz w:val="22"/>
          <w:szCs w:val="22"/>
        </w:rPr>
        <w:t>,- Kč/</w:t>
      </w:r>
      <w:proofErr w:type="spellStart"/>
      <w:r w:rsidRPr="00A13DF0">
        <w:rPr>
          <w:rFonts w:ascii="Arial" w:eastAsia="Arial" w:hAnsi="Arial" w:cs="Arial"/>
          <w:color w:val="000000" w:themeColor="text1"/>
          <w:sz w:val="22"/>
          <w:szCs w:val="22"/>
        </w:rPr>
        <w:t>měs</w:t>
      </w:r>
      <w:proofErr w:type="spellEnd"/>
    </w:p>
    <w:p w14:paraId="0ECCCEDD" w14:textId="1300228A" w:rsidR="00ED6084" w:rsidRPr="00A13DF0" w:rsidRDefault="00ED608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13DF0">
        <w:rPr>
          <w:rFonts w:ascii="Arial" w:eastAsia="Arial" w:hAnsi="Arial" w:cs="Arial"/>
          <w:color w:val="000000" w:themeColor="text1"/>
          <w:sz w:val="22"/>
          <w:szCs w:val="22"/>
        </w:rPr>
        <w:t>šatna č. 8 – muži LHK</w:t>
      </w:r>
      <w:r w:rsidR="00801526" w:rsidRPr="00A13DF0">
        <w:rPr>
          <w:rFonts w:ascii="Arial" w:eastAsia="Arial" w:hAnsi="Arial" w:cs="Arial"/>
          <w:color w:val="000000" w:themeColor="text1"/>
          <w:sz w:val="22"/>
          <w:szCs w:val="22"/>
        </w:rPr>
        <w:t xml:space="preserve">                           254,14 m</w:t>
      </w:r>
      <w:r w:rsidR="0014509A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2</w:t>
      </w:r>
      <w:r w:rsidR="00801526" w:rsidRPr="00A13DF0">
        <w:rPr>
          <w:rFonts w:ascii="Arial" w:eastAsia="Arial" w:hAnsi="Arial" w:cs="Arial"/>
          <w:color w:val="000000" w:themeColor="text1"/>
          <w:sz w:val="22"/>
          <w:szCs w:val="22"/>
        </w:rPr>
        <w:t xml:space="preserve">        </w:t>
      </w:r>
      <w:r w:rsidR="00E72117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801526" w:rsidRPr="00A13DF0">
        <w:rPr>
          <w:rFonts w:ascii="Arial" w:eastAsia="Arial" w:hAnsi="Arial" w:cs="Arial"/>
          <w:color w:val="000000" w:themeColor="text1"/>
          <w:sz w:val="22"/>
          <w:szCs w:val="22"/>
        </w:rPr>
        <w:t xml:space="preserve"> 23</w:t>
      </w:r>
      <w:r w:rsidR="00E72117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801526" w:rsidRPr="00A13DF0">
        <w:rPr>
          <w:rFonts w:ascii="Arial" w:eastAsia="Arial" w:hAnsi="Arial" w:cs="Arial"/>
          <w:color w:val="000000" w:themeColor="text1"/>
          <w:sz w:val="22"/>
          <w:szCs w:val="22"/>
        </w:rPr>
        <w:t>080,- Kč/</w:t>
      </w:r>
      <w:proofErr w:type="spellStart"/>
      <w:r w:rsidR="00801526" w:rsidRPr="00A13DF0">
        <w:rPr>
          <w:rFonts w:ascii="Arial" w:eastAsia="Arial" w:hAnsi="Arial" w:cs="Arial"/>
          <w:color w:val="000000" w:themeColor="text1"/>
          <w:sz w:val="22"/>
          <w:szCs w:val="22"/>
        </w:rPr>
        <w:t>měs</w:t>
      </w:r>
      <w:proofErr w:type="spellEnd"/>
      <w:r w:rsidR="00801526" w:rsidRPr="00A13DF0">
        <w:rPr>
          <w:rFonts w:ascii="Arial" w:eastAsia="Arial" w:hAnsi="Arial" w:cs="Arial"/>
          <w:color w:val="000000" w:themeColor="text1"/>
          <w:sz w:val="22"/>
          <w:szCs w:val="22"/>
        </w:rPr>
        <w:t xml:space="preserve">   </w:t>
      </w:r>
    </w:p>
    <w:p w14:paraId="671BEFC5" w14:textId="1042A187" w:rsidR="005905E8" w:rsidRPr="00A13DF0" w:rsidRDefault="00753AEC" w:rsidP="00ED608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22"/>
          <w:szCs w:val="22"/>
        </w:rPr>
      </w:pPr>
      <w:r w:rsidRPr="00A13DF0">
        <w:rPr>
          <w:rFonts w:ascii="Arial" w:eastAsia="Arial" w:hAnsi="Arial" w:cs="Arial"/>
          <w:color w:val="000000" w:themeColor="text1"/>
          <w:sz w:val="22"/>
          <w:szCs w:val="22"/>
        </w:rPr>
        <w:t xml:space="preserve">            (</w:t>
      </w:r>
      <w:r w:rsidR="00801526" w:rsidRPr="00A13DF0">
        <w:rPr>
          <w:rFonts w:ascii="Arial" w:eastAsia="Arial" w:hAnsi="Arial" w:cs="Arial"/>
          <w:color w:val="000000" w:themeColor="text1"/>
          <w:sz w:val="22"/>
          <w:szCs w:val="22"/>
        </w:rPr>
        <w:t>vč.</w:t>
      </w:r>
      <w:r w:rsidR="00E72117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801526" w:rsidRPr="00A13DF0">
        <w:rPr>
          <w:rFonts w:ascii="Arial" w:eastAsia="Arial" w:hAnsi="Arial" w:cs="Arial"/>
          <w:color w:val="000000" w:themeColor="text1"/>
          <w:sz w:val="22"/>
          <w:szCs w:val="22"/>
        </w:rPr>
        <w:t>zázemí</w:t>
      </w:r>
      <w:r w:rsidRPr="00A13DF0">
        <w:rPr>
          <w:rFonts w:ascii="Arial" w:eastAsia="Arial" w:hAnsi="Arial" w:cs="Arial"/>
          <w:color w:val="000000" w:themeColor="text1"/>
          <w:sz w:val="22"/>
          <w:szCs w:val="22"/>
        </w:rPr>
        <w:t>)</w:t>
      </w:r>
      <w:r w:rsidR="007862AD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0BC252C4" w14:textId="77777777" w:rsidR="006A4136" w:rsidRDefault="006A4136" w:rsidP="00ED608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CF39DF7" w14:textId="77777777" w:rsidR="00B216B2" w:rsidRPr="00A13DF0" w:rsidRDefault="00B216B2" w:rsidP="00ED608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15B3792" w14:textId="0739B65E" w:rsidR="00C409B9" w:rsidRPr="00152C87" w:rsidRDefault="00B216B2" w:rsidP="00152C87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22"/>
          <w:szCs w:val="22"/>
        </w:rPr>
      </w:pPr>
      <w:r w:rsidRPr="00152C87">
        <w:rPr>
          <w:rFonts w:ascii="Arial" w:eastAsia="Arial" w:hAnsi="Arial" w:cs="Arial"/>
          <w:color w:val="000000" w:themeColor="text1"/>
          <w:sz w:val="22"/>
          <w:szCs w:val="22"/>
        </w:rPr>
        <w:t>Spotřebovaná energie v bufetu bude vyfakturovaná čtvrtletně, a to na základě odečtů stavu podružného elektroměru.</w:t>
      </w:r>
    </w:p>
    <w:p w14:paraId="236F9BE1" w14:textId="434267C6" w:rsidR="00C409B9" w:rsidRDefault="00377B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5670"/>
          <w:tab w:val="left" w:pos="6521"/>
          <w:tab w:val="left" w:pos="7655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</w:t>
      </w:r>
      <w:r w:rsidR="00D54ACA">
        <w:rPr>
          <w:rFonts w:ascii="Arial" w:eastAsia="Arial" w:hAnsi="Arial" w:cs="Arial"/>
          <w:color w:val="000000"/>
          <w:sz w:val="22"/>
          <w:szCs w:val="22"/>
        </w:rPr>
        <w:t>ři opožděné platbě bude nájemci účtována smluvní pokuta ve výši 0,</w:t>
      </w:r>
      <w:r w:rsidR="00A15AB6">
        <w:rPr>
          <w:rFonts w:ascii="Arial" w:eastAsia="Arial" w:hAnsi="Arial" w:cs="Arial"/>
          <w:color w:val="000000"/>
          <w:sz w:val="22"/>
          <w:szCs w:val="22"/>
        </w:rPr>
        <w:t>0</w:t>
      </w:r>
      <w:r w:rsidR="00D54ACA">
        <w:rPr>
          <w:rFonts w:ascii="Arial" w:eastAsia="Arial" w:hAnsi="Arial" w:cs="Arial"/>
          <w:color w:val="000000"/>
          <w:sz w:val="22"/>
          <w:szCs w:val="22"/>
        </w:rPr>
        <w:t>1 % z dlužné částky za každý započatý den prodlení,</w:t>
      </w:r>
    </w:p>
    <w:p w14:paraId="0BBBD74A" w14:textId="7E1A0A32" w:rsidR="00C409B9" w:rsidRDefault="008A5C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5670"/>
          <w:tab w:val="left" w:pos="6521"/>
          <w:tab w:val="left" w:pos="7655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Ú</w:t>
      </w:r>
      <w:r w:rsidR="00D54ACA">
        <w:rPr>
          <w:rFonts w:ascii="Arial" w:eastAsia="Arial" w:hAnsi="Arial" w:cs="Arial"/>
          <w:color w:val="000000"/>
          <w:sz w:val="22"/>
          <w:szCs w:val="22"/>
        </w:rPr>
        <w:t xml:space="preserve">častníci se dohodli tak, že v případě neuhrazení příslušné faktury za nájem ledové plochy v termínu stanoveném touto smlouvou je pronajímatel oprávněn </w:t>
      </w:r>
      <w:r w:rsidR="00791032">
        <w:rPr>
          <w:rFonts w:ascii="Arial" w:eastAsia="Arial" w:hAnsi="Arial" w:cs="Arial"/>
          <w:color w:val="000000"/>
          <w:sz w:val="22"/>
          <w:szCs w:val="22"/>
        </w:rPr>
        <w:t>do jednoho týdne od</w:t>
      </w:r>
      <w:r w:rsidR="00D54ACA">
        <w:rPr>
          <w:rFonts w:ascii="Arial" w:eastAsia="Arial" w:hAnsi="Arial" w:cs="Arial"/>
          <w:color w:val="000000"/>
          <w:sz w:val="22"/>
          <w:szCs w:val="22"/>
        </w:rPr>
        <w:t xml:space="preserve"> prodlení zamezit nájemci vstup na ledovou plochu. Tuto podmínku nájemce výslovně přijímá a svým podpisem potvrzuje její svobodné přijetí.</w:t>
      </w:r>
    </w:p>
    <w:p w14:paraId="57A4ECEF" w14:textId="77777777" w:rsidR="005B6C72" w:rsidRDefault="00791032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5670"/>
          <w:tab w:val="left" w:pos="6521"/>
          <w:tab w:val="left" w:pos="7655"/>
        </w:tabs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Více</w:t>
      </w:r>
      <w:r w:rsidR="007A0F41">
        <w:rPr>
          <w:rFonts w:ascii="Arial" w:eastAsia="Arial" w:hAnsi="Arial" w:cs="Arial"/>
          <w:color w:val="000000"/>
          <w:sz w:val="22"/>
          <w:szCs w:val="22"/>
        </w:rPr>
        <w:t>četné neuhrazení faktur</w:t>
      </w:r>
      <w:r w:rsidR="00D54ACA">
        <w:rPr>
          <w:rFonts w:ascii="Arial" w:eastAsia="Arial" w:hAnsi="Arial" w:cs="Arial"/>
          <w:color w:val="000000"/>
          <w:sz w:val="22"/>
          <w:szCs w:val="22"/>
        </w:rPr>
        <w:t xml:space="preserve"> za nájem prostor má za následek hrubé porušení podmínek této smlouvy a právo pronajímatele vypovědět tuto smlouvu v jednoměsíční lhůtě, která počne běžet </w:t>
      </w:r>
      <w:r w:rsidR="00A15AB6">
        <w:rPr>
          <w:rFonts w:ascii="Arial" w:eastAsia="Arial" w:hAnsi="Arial" w:cs="Arial"/>
          <w:color w:val="000000"/>
          <w:sz w:val="22"/>
          <w:szCs w:val="22"/>
        </w:rPr>
        <w:t xml:space="preserve">od </w:t>
      </w:r>
      <w:r w:rsidR="00D54ACA">
        <w:rPr>
          <w:rFonts w:ascii="Arial" w:eastAsia="Arial" w:hAnsi="Arial" w:cs="Arial"/>
          <w:color w:val="000000"/>
          <w:sz w:val="22"/>
          <w:szCs w:val="22"/>
        </w:rPr>
        <w:t xml:space="preserve">písemného sdělení nájemci ze strany pronajímatele. V tomto případě se nájemce zavazuje, že poslední den </w:t>
      </w:r>
    </w:p>
    <w:p w14:paraId="3A474CFF" w14:textId="77777777" w:rsidR="004B0027" w:rsidRDefault="004B0027" w:rsidP="004B0027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5670"/>
          <w:tab w:val="left" w:pos="6521"/>
          <w:tab w:val="left" w:pos="7655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</w:t>
      </w:r>
      <w:r w:rsidR="00D54ACA">
        <w:rPr>
          <w:rFonts w:ascii="Arial" w:eastAsia="Arial" w:hAnsi="Arial" w:cs="Arial"/>
          <w:color w:val="000000"/>
          <w:sz w:val="22"/>
          <w:szCs w:val="22"/>
        </w:rPr>
        <w:t xml:space="preserve">výpovědní lhůty vyklidí a vyklizené předá pronajímateli všechny doposud užívané nebytové prostory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</w:t>
      </w:r>
    </w:p>
    <w:p w14:paraId="3AD71D29" w14:textId="77777777" w:rsidR="004B0027" w:rsidRDefault="004B0027" w:rsidP="004B0027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5670"/>
          <w:tab w:val="left" w:pos="6521"/>
          <w:tab w:val="left" w:pos="7655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</w:t>
      </w:r>
      <w:r w:rsidR="00D54ACA">
        <w:rPr>
          <w:rFonts w:ascii="Arial" w:eastAsia="Arial" w:hAnsi="Arial" w:cs="Arial"/>
          <w:color w:val="000000"/>
          <w:sz w:val="22"/>
          <w:szCs w:val="22"/>
        </w:rPr>
        <w:t xml:space="preserve">dle této smlouvy případně jejich dodatků. Pokud tak neučiní, dává pronajímateli tímto zmocnění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</w:t>
      </w:r>
    </w:p>
    <w:p w14:paraId="4296A4DD" w14:textId="77777777" w:rsidR="00CA6CBA" w:rsidRDefault="004B0027" w:rsidP="004B0027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5670"/>
          <w:tab w:val="left" w:pos="6521"/>
          <w:tab w:val="left" w:pos="7655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          </w:t>
      </w:r>
    </w:p>
    <w:p w14:paraId="4F46BB1B" w14:textId="5EDB7562" w:rsidR="004B0027" w:rsidRDefault="00CA6CBA" w:rsidP="004B0027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5670"/>
          <w:tab w:val="left" w:pos="6521"/>
          <w:tab w:val="left" w:pos="7655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</w:t>
      </w:r>
      <w:r w:rsidR="00D54ACA">
        <w:rPr>
          <w:rFonts w:ascii="Arial" w:eastAsia="Arial" w:hAnsi="Arial" w:cs="Arial"/>
          <w:color w:val="000000"/>
          <w:sz w:val="22"/>
          <w:szCs w:val="22"/>
        </w:rPr>
        <w:t>k tomu, aby tyto prostory</w:t>
      </w:r>
      <w:r w:rsidR="0034025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D54ACA">
        <w:rPr>
          <w:rFonts w:ascii="Arial" w:eastAsia="Arial" w:hAnsi="Arial" w:cs="Arial"/>
          <w:color w:val="000000"/>
          <w:sz w:val="22"/>
          <w:szCs w:val="22"/>
        </w:rPr>
        <w:t xml:space="preserve">byly uzamčeny a protokolárně převzaty pronajímatelem za účasti notáře </w:t>
      </w:r>
      <w:r w:rsidR="004B0027">
        <w:rPr>
          <w:rFonts w:ascii="Arial" w:eastAsia="Arial" w:hAnsi="Arial" w:cs="Arial"/>
          <w:color w:val="000000"/>
          <w:sz w:val="22"/>
          <w:szCs w:val="22"/>
        </w:rPr>
        <w:t xml:space="preserve">         </w:t>
      </w:r>
    </w:p>
    <w:p w14:paraId="3853E752" w14:textId="1073A9C9" w:rsidR="004B0027" w:rsidRDefault="004B0027" w:rsidP="004B0027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5670"/>
          <w:tab w:val="left" w:pos="6521"/>
          <w:tab w:val="left" w:pos="7655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</w:t>
      </w:r>
      <w:r w:rsidR="00D54ACA">
        <w:rPr>
          <w:rFonts w:ascii="Arial" w:eastAsia="Arial" w:hAnsi="Arial" w:cs="Arial"/>
          <w:color w:val="000000"/>
          <w:sz w:val="22"/>
          <w:szCs w:val="22"/>
        </w:rPr>
        <w:t xml:space="preserve">nebo advokáta, který sepíše věci nacházející se v pronajatých nebytových prostorách a jejich stav ke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</w:t>
      </w:r>
    </w:p>
    <w:p w14:paraId="5EC60178" w14:textId="77777777" w:rsidR="004B0027" w:rsidRDefault="004B0027" w:rsidP="004B0027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5670"/>
          <w:tab w:val="left" w:pos="6521"/>
          <w:tab w:val="left" w:pos="7655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</w:t>
      </w:r>
      <w:r w:rsidR="00D54ACA">
        <w:rPr>
          <w:rFonts w:ascii="Arial" w:eastAsia="Arial" w:hAnsi="Arial" w:cs="Arial"/>
          <w:color w:val="000000"/>
          <w:sz w:val="22"/>
          <w:szCs w:val="22"/>
        </w:rPr>
        <w:t xml:space="preserve">dni převzetí. Náklady takto provedeného převzetí jdou k tíži nájemce. Nájemce tento závazek přejímá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</w:t>
      </w:r>
    </w:p>
    <w:p w14:paraId="403EFAFA" w14:textId="2A3B79B9" w:rsidR="00C409B9" w:rsidRDefault="004B0027" w:rsidP="004B0027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5670"/>
          <w:tab w:val="left" w:pos="6521"/>
          <w:tab w:val="left" w:pos="7655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</w:t>
      </w:r>
      <w:r w:rsidR="00D54ACA">
        <w:rPr>
          <w:rFonts w:ascii="Arial" w:eastAsia="Arial" w:hAnsi="Arial" w:cs="Arial"/>
          <w:color w:val="000000"/>
          <w:sz w:val="22"/>
          <w:szCs w:val="22"/>
        </w:rPr>
        <w:t>a svým podpisem potvrzuje.</w:t>
      </w:r>
    </w:p>
    <w:p w14:paraId="4B2F16C8" w14:textId="77777777" w:rsidR="00C409B9" w:rsidRDefault="00C409B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sz w:val="22"/>
          <w:szCs w:val="22"/>
        </w:rPr>
      </w:pPr>
      <w:bookmarkStart w:id="1" w:name="bookmark=id.30j0zll" w:colFirst="0" w:colLast="0"/>
      <w:bookmarkStart w:id="2" w:name="bookmark=id.gjdgxs" w:colFirst="0" w:colLast="0"/>
      <w:bookmarkEnd w:id="1"/>
      <w:bookmarkEnd w:id="2"/>
    </w:p>
    <w:p w14:paraId="1AB7178B" w14:textId="77777777" w:rsidR="00E72117" w:rsidRDefault="00E7211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4236F8D3" w14:textId="77777777" w:rsidR="00E72117" w:rsidRDefault="00E7211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6889E39A" w14:textId="0CB0B653" w:rsidR="00C409B9" w:rsidRDefault="00D54ACA" w:rsidP="00E721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ind w:left="851" w:hanging="851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E72117">
        <w:rPr>
          <w:rFonts w:ascii="Arial" w:eastAsia="Arial" w:hAnsi="Arial" w:cs="Arial"/>
          <w:b/>
          <w:color w:val="000000"/>
          <w:sz w:val="22"/>
          <w:szCs w:val="22"/>
        </w:rPr>
        <w:t>Podmínky nájmu</w:t>
      </w:r>
    </w:p>
    <w:p w14:paraId="3E1D6815" w14:textId="77777777" w:rsidR="005B6C72" w:rsidRPr="00E72117" w:rsidRDefault="005B6C72" w:rsidP="005B6C7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ind w:left="851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CED68D5" w14:textId="77777777" w:rsidR="00C409B9" w:rsidRDefault="00D54A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Pronajímatel předává nájemci předmět nájmu ve stavu způsobilém řádnému užívání a ten jej od něj do užívání přijímá. O předání bude sepsán protokol, o vrácení předmětu nájmu bude rovněž pořízen písemný protokol. </w:t>
      </w:r>
    </w:p>
    <w:p w14:paraId="0ADB7DB6" w14:textId="77777777" w:rsidR="00C409B9" w:rsidRDefault="00D54A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Nájem ledové plochy nájemcem třetím osobám je možný po písemné dohodě s pronajímatelem.</w:t>
      </w:r>
    </w:p>
    <w:p w14:paraId="129AF3C3" w14:textId="6859C73E" w:rsidR="00A15AB6" w:rsidRDefault="00A15A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Nájemce je oprávněn dát </w:t>
      </w:r>
      <w:r w:rsidR="00852C94">
        <w:rPr>
          <w:rFonts w:ascii="Arial" w:eastAsia="Arial" w:hAnsi="Arial" w:cs="Arial"/>
          <w:color w:val="000000"/>
          <w:sz w:val="22"/>
          <w:szCs w:val="22"/>
        </w:rPr>
        <w:t xml:space="preserve">spodní </w:t>
      </w:r>
      <w:r w:rsidR="008A5CCC" w:rsidRPr="00A13DF0">
        <w:rPr>
          <w:rFonts w:ascii="Arial" w:eastAsia="Arial" w:hAnsi="Arial" w:cs="Arial"/>
          <w:color w:val="000000" w:themeColor="text1"/>
          <w:sz w:val="22"/>
          <w:szCs w:val="22"/>
        </w:rPr>
        <w:t>bufet</w:t>
      </w:r>
      <w:r w:rsidRPr="008A5CCC">
        <w:rPr>
          <w:rFonts w:ascii="Arial" w:eastAsia="Arial" w:hAnsi="Arial" w:cs="Arial"/>
          <w:color w:val="C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 výměře </w:t>
      </w:r>
      <w:r w:rsidR="001369C5">
        <w:rPr>
          <w:rFonts w:ascii="Arial" w:eastAsia="Arial" w:hAnsi="Arial" w:cs="Arial"/>
          <w:color w:val="000000"/>
          <w:sz w:val="22"/>
          <w:szCs w:val="22"/>
        </w:rPr>
        <w:t>28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m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do podnájmu třetí osobě za účelem provozování bistra nebo jej sám jako bistro provozovat.</w:t>
      </w:r>
    </w:p>
    <w:p w14:paraId="217269CA" w14:textId="690D0468" w:rsidR="00C409B9" w:rsidRDefault="00D54A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Nájemce se zavazuje provádět na své náklady organizaci hokejových zápasů včetně prodeje vstupenek, pořadatelské služby apod.</w:t>
      </w:r>
      <w:r w:rsidR="00A15AB6">
        <w:rPr>
          <w:rFonts w:ascii="Arial" w:eastAsia="Arial" w:hAnsi="Arial" w:cs="Arial"/>
          <w:color w:val="000000"/>
          <w:sz w:val="22"/>
          <w:szCs w:val="22"/>
        </w:rPr>
        <w:t xml:space="preserve"> a výnos z této činnosti si ponechat.</w:t>
      </w:r>
    </w:p>
    <w:p w14:paraId="3D51267A" w14:textId="07C2A563" w:rsidR="00C409B9" w:rsidRDefault="00D54A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Výkonem činností, souvisejících s účastí klubu v soutěži ČSLH, může nájemce pověřit svoji servisní organizaci.</w:t>
      </w:r>
    </w:p>
    <w:p w14:paraId="6D3DE3B8" w14:textId="77777777" w:rsidR="00C409B9" w:rsidRDefault="00D54A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Pronajímatel se zavazuje umožnit nájemci přístup k jednotlivým prostorám, které jsou předmětem smlouvy o nájmu a rovněž umožní příjezd a přístup za účelem nakládání a vykládání věcí.</w:t>
      </w:r>
    </w:p>
    <w:p w14:paraId="7A55FC08" w14:textId="47AD0635" w:rsidR="00C409B9" w:rsidRDefault="00D54A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Pronajímatel si vyhrazuje právo v případě plánovaných oprav, úprav, rekonstrukcí, či havárií v objektu víceúčelové haly omezit přístup nájemci do pronajatých prostor uvedených v čl. II. V takovém případě nebude za nájem prostor, které nemohl nájemce užívat, účtováno po dobu omezení přístupu nájemné.</w:t>
      </w:r>
    </w:p>
    <w:p w14:paraId="4FB2B837" w14:textId="77777777" w:rsidR="00C409B9" w:rsidRDefault="00D54A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Nájemce se zavazuje udržovat předmět nájmu v řádném stavu, čistotě a pořádku a zavazuje se ve všech termínech užívání předmětu nájmu zajistit osobu odpovědnou za udržování pořádku a dále je nájemce povinen zajistit všechny úkoly spojené s výkonem pořadatelské služby při akcích pořádaných nájemcem. </w:t>
      </w:r>
    </w:p>
    <w:p w14:paraId="1651F2D2" w14:textId="77777777" w:rsidR="00C409B9" w:rsidRDefault="00D54A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Nájemce je povinen seznámit se se všemi předpisy v oblasti požární bezpečnosti tak, aby byl schopen v rámci pořadatelské služby je aplikovat v případě krizové události.</w:t>
      </w:r>
    </w:p>
    <w:p w14:paraId="60DD17C9" w14:textId="53D40348" w:rsidR="00C409B9" w:rsidRDefault="00D54A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Nájemce je povinen v případě pořádání akce s větším počtem osob zajistit požární ochranu</w:t>
      </w:r>
      <w:r w:rsidR="007A0F4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tak,</w:t>
      </w:r>
      <w:r w:rsidR="007A0F4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jak</w:t>
      </w:r>
      <w:r w:rsidR="007A0F4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je</w:t>
      </w:r>
      <w:r w:rsidR="007A0F4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uvedeno</w:t>
      </w:r>
      <w:r w:rsidR="007A0F4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v</w:t>
      </w:r>
      <w:r w:rsidR="007A0F4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příloze</w:t>
      </w:r>
      <w:r w:rsidR="007A0F4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č. 1 této</w:t>
      </w:r>
      <w:r w:rsidR="007A0F4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smlouvy, popřípadě tak, jak stanovují legislativní předpisy.</w:t>
      </w:r>
    </w:p>
    <w:p w14:paraId="1CE66E63" w14:textId="0BFB4349" w:rsidR="00C409B9" w:rsidRDefault="00D54A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Nájemce</w:t>
      </w:r>
      <w:r w:rsidR="007A0F4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svým</w:t>
      </w:r>
      <w:r w:rsidR="007A0F4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podpisem na</w:t>
      </w:r>
      <w:r w:rsidR="007A0F4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této smlouvě potvrzuje, že byl seznámen s návštěvním řádem zimního stadionu, provozním řádem posilovny a šaten, který je nedílnou</w:t>
      </w:r>
      <w:r w:rsidR="007A0F4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součástí</w:t>
      </w:r>
      <w:r w:rsidR="007A0F4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této smlouvy a</w:t>
      </w:r>
      <w:r w:rsidR="007A0F4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jehož porušení je hrubým porušením této smlouvy a je důvodem k vypovězení</w:t>
      </w:r>
      <w:r w:rsidR="007A0F4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této smlouvy</w:t>
      </w:r>
      <w:r w:rsidR="00A15AB6">
        <w:rPr>
          <w:rFonts w:ascii="Arial" w:eastAsia="Arial" w:hAnsi="Arial" w:cs="Arial"/>
          <w:color w:val="000000"/>
          <w:sz w:val="22"/>
          <w:szCs w:val="22"/>
        </w:rPr>
        <w:t xml:space="preserve"> v jednoměsíční lhůtě, která počne běžet od písemného sdělení nájemci ze strany pronajímatele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F2582D0" w14:textId="030FB0B8" w:rsidR="00C409B9" w:rsidRDefault="00D54A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Nedílnou součástí</w:t>
      </w:r>
      <w:r w:rsidR="007A0F4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smlouvy je také schéma VSH – Zimní stadion, kde jsou vyznačeny únikové cesty, požární vodovod, hasící přístroje a hlavní uzávěry vody, plynu a elektřiny.</w:t>
      </w:r>
    </w:p>
    <w:p w14:paraId="6D183DE7" w14:textId="77777777" w:rsidR="00C409B9" w:rsidRDefault="00D54A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Nájemce je povinen hradit škodu, která vznikne během užívání hokejové haly a příslušenství dle této smlouvy, a to provedením opravy nebo úhradou částky za opravu v dohodnuté lhůtě.</w:t>
      </w:r>
    </w:p>
    <w:p w14:paraId="560BA6AD" w14:textId="6C092B3A" w:rsidR="00C409B9" w:rsidRDefault="00D54A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Nájemce se zavazuje umožnit pronajímateli přístup na předmět nájmu za účelem kontroly, zda nájemce užívá předmět nájmu řádně a v souladu s účelem sjednaným v této smlouvě</w:t>
      </w:r>
      <w:r w:rsidR="0027194F">
        <w:rPr>
          <w:rFonts w:ascii="Arial" w:eastAsia="Arial" w:hAnsi="Arial" w:cs="Arial"/>
          <w:color w:val="000000"/>
          <w:sz w:val="22"/>
          <w:szCs w:val="22"/>
        </w:rPr>
        <w:t>, za účelem odečtu naměřených hodnot měřičů a provádění technických prohlídek a revizí předmětů v nájmu.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Porušení tohoto ustanovení je důvodem k</w:t>
      </w:r>
      <w:r w:rsidR="00A15AB6"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zrušení této smlouvy ze strany pronajímatele</w:t>
      </w:r>
      <w:r w:rsidR="00A15AB6">
        <w:rPr>
          <w:rFonts w:ascii="Arial" w:eastAsia="Arial" w:hAnsi="Arial" w:cs="Arial"/>
          <w:color w:val="000000"/>
          <w:sz w:val="22"/>
          <w:szCs w:val="22"/>
        </w:rPr>
        <w:t xml:space="preserve"> v jednoměsíční lhůtě, která počne běžet od písemného sdělení nájemci ze strany pronajímatele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071C6A4A" w14:textId="77777777" w:rsidR="0088032F" w:rsidRDefault="0088032F" w:rsidP="008803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EF6267C" w14:textId="77777777" w:rsidR="0088032F" w:rsidRDefault="0088032F" w:rsidP="008803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1EF5146" w14:textId="77777777" w:rsidR="0088032F" w:rsidRDefault="0088032F" w:rsidP="008803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3E31C51" w14:textId="77777777" w:rsidR="0088032F" w:rsidRDefault="0088032F" w:rsidP="008803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FCDEB67" w14:textId="77777777" w:rsidR="0088032F" w:rsidRDefault="0088032F" w:rsidP="0088032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8745F47" w14:textId="77777777" w:rsidR="0088032F" w:rsidRDefault="0088032F" w:rsidP="0088032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784A02B" w14:textId="77777777" w:rsidR="0088032F" w:rsidRDefault="0088032F" w:rsidP="0088032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B4CA9F2" w14:textId="77777777" w:rsidR="005015A4" w:rsidRDefault="005015A4" w:rsidP="0088032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8630354" w14:textId="0908174A" w:rsidR="005015A4" w:rsidRPr="005015A4" w:rsidRDefault="00D54ACA" w:rsidP="005015A4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015A4">
        <w:rPr>
          <w:rFonts w:ascii="Arial" w:eastAsia="Arial" w:hAnsi="Arial" w:cs="Arial"/>
          <w:color w:val="000000"/>
          <w:sz w:val="22"/>
          <w:szCs w:val="22"/>
        </w:rPr>
        <w:t xml:space="preserve">Nájemce je povinen v pronajatých prostorách dodržovat obecně závazné předpisy (např. požární </w:t>
      </w:r>
      <w:r w:rsidR="005015A4" w:rsidRPr="005015A4">
        <w:rPr>
          <w:rFonts w:ascii="Arial" w:eastAsia="Arial" w:hAnsi="Arial" w:cs="Arial"/>
          <w:color w:val="000000"/>
          <w:sz w:val="22"/>
          <w:szCs w:val="22"/>
        </w:rPr>
        <w:t xml:space="preserve">   </w:t>
      </w:r>
    </w:p>
    <w:p w14:paraId="763BDF18" w14:textId="77777777" w:rsidR="005015A4" w:rsidRDefault="005015A4" w:rsidP="005015A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</w:t>
      </w:r>
      <w:r w:rsidR="00D54ACA">
        <w:rPr>
          <w:rFonts w:ascii="Arial" w:eastAsia="Arial" w:hAnsi="Arial" w:cs="Arial"/>
          <w:color w:val="000000"/>
          <w:sz w:val="22"/>
          <w:szCs w:val="22"/>
        </w:rPr>
        <w:t xml:space="preserve">ochrany, bezpečnosti apod.). V objektu VSH – Zimní stadion Prostějov je přísný zákaz používání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</w:p>
    <w:p w14:paraId="4882236A" w14:textId="18DDF356" w:rsidR="005B6C72" w:rsidRDefault="005015A4" w:rsidP="005015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</w:t>
      </w:r>
      <w:r w:rsidR="00D54ACA">
        <w:rPr>
          <w:rFonts w:ascii="Arial" w:eastAsia="Arial" w:hAnsi="Arial" w:cs="Arial"/>
          <w:color w:val="000000"/>
          <w:sz w:val="22"/>
          <w:szCs w:val="22"/>
        </w:rPr>
        <w:t>veškeré pyrotechniky. Odpovědnost nájemce je nezpochybnitelná i v případě nájmu třetí osobě</w:t>
      </w:r>
      <w:r w:rsidR="00D54ACA">
        <w:rPr>
          <w:rFonts w:ascii="Verdana" w:eastAsia="Verdana" w:hAnsi="Verdana" w:cs="Verdana"/>
        </w:rPr>
        <w:t>.</w:t>
      </w:r>
    </w:p>
    <w:p w14:paraId="1FACA047" w14:textId="746C31F3" w:rsidR="005015A4" w:rsidRPr="005015A4" w:rsidRDefault="00D54ACA" w:rsidP="005015A4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015A4">
        <w:rPr>
          <w:rFonts w:ascii="Arial" w:eastAsia="Arial" w:hAnsi="Arial" w:cs="Arial"/>
          <w:color w:val="000000"/>
          <w:sz w:val="22"/>
          <w:szCs w:val="22"/>
        </w:rPr>
        <w:t xml:space="preserve">Pronajímatel může požadovat vrácení předmětu nájmu před uplynutím doby nájmu, jestliže nájemce </w:t>
      </w:r>
    </w:p>
    <w:p w14:paraId="2C34C84D" w14:textId="77777777" w:rsidR="005015A4" w:rsidRDefault="005015A4" w:rsidP="005015A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</w:t>
      </w:r>
      <w:r w:rsidR="00D54ACA" w:rsidRPr="00A91520">
        <w:rPr>
          <w:rFonts w:ascii="Arial" w:eastAsia="Arial" w:hAnsi="Arial" w:cs="Arial"/>
          <w:color w:val="000000"/>
          <w:sz w:val="22"/>
          <w:szCs w:val="22"/>
        </w:rPr>
        <w:t xml:space="preserve">neužívá předmět nájmu tak, jak stanoví tato smlouva. V takovém případě je nájemce povinen vrátit </w:t>
      </w:r>
    </w:p>
    <w:p w14:paraId="0FD50B9E" w14:textId="77777777" w:rsidR="005015A4" w:rsidRDefault="005015A4" w:rsidP="005015A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</w:t>
      </w:r>
      <w:r w:rsidR="00D54ACA" w:rsidRPr="00A91520">
        <w:rPr>
          <w:rFonts w:ascii="Arial" w:eastAsia="Arial" w:hAnsi="Arial" w:cs="Arial"/>
          <w:color w:val="000000"/>
          <w:sz w:val="22"/>
          <w:szCs w:val="22"/>
        </w:rPr>
        <w:t xml:space="preserve">předmět nájmu pronajímateli do 30 dnů ode dne, kdy k tomu byl pronajímatelem vyzván, a to písemně </w:t>
      </w:r>
    </w:p>
    <w:p w14:paraId="16C351FE" w14:textId="21ADC44B" w:rsidR="00BA6A6A" w:rsidRPr="005015A4" w:rsidRDefault="005015A4" w:rsidP="005015A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</w:t>
      </w:r>
      <w:r w:rsidR="00D54ACA" w:rsidRPr="00A91520">
        <w:rPr>
          <w:rFonts w:ascii="Arial" w:eastAsia="Arial" w:hAnsi="Arial" w:cs="Arial"/>
          <w:color w:val="000000"/>
          <w:sz w:val="22"/>
          <w:szCs w:val="22"/>
        </w:rPr>
        <w:t>na adresu uvedenou v záhlaví této smlouvy.</w:t>
      </w:r>
    </w:p>
    <w:p w14:paraId="587AB67F" w14:textId="77777777" w:rsidR="00A91520" w:rsidRDefault="00A91520" w:rsidP="00BA6A6A">
      <w:pPr>
        <w:tabs>
          <w:tab w:val="left" w:pos="142"/>
        </w:tabs>
        <w:spacing w:before="240" w:after="120"/>
        <w:jc w:val="center"/>
        <w:rPr>
          <w:rFonts w:ascii="Arial" w:eastAsia="Arial" w:hAnsi="Arial" w:cs="Arial"/>
          <w:b/>
          <w:sz w:val="22"/>
          <w:szCs w:val="22"/>
        </w:rPr>
      </w:pPr>
    </w:p>
    <w:p w14:paraId="50822E9E" w14:textId="77777777" w:rsidR="005015A4" w:rsidRDefault="005015A4" w:rsidP="00BA6A6A">
      <w:pPr>
        <w:tabs>
          <w:tab w:val="left" w:pos="142"/>
        </w:tabs>
        <w:spacing w:before="240" w:after="120"/>
        <w:jc w:val="center"/>
        <w:rPr>
          <w:rFonts w:ascii="Arial" w:eastAsia="Arial" w:hAnsi="Arial" w:cs="Arial"/>
          <w:b/>
          <w:sz w:val="22"/>
          <w:szCs w:val="22"/>
        </w:rPr>
      </w:pPr>
    </w:p>
    <w:p w14:paraId="48FBB1A3" w14:textId="19338CBD" w:rsidR="00C409B9" w:rsidRPr="00001876" w:rsidRDefault="00D54ACA" w:rsidP="00CA6CBA">
      <w:pPr>
        <w:pStyle w:val="Odstavecseseznamem"/>
        <w:numPr>
          <w:ilvl w:val="0"/>
          <w:numId w:val="1"/>
        </w:numPr>
        <w:tabs>
          <w:tab w:val="left" w:pos="142"/>
        </w:tabs>
        <w:spacing w:before="240" w:after="120"/>
        <w:ind w:left="3261" w:hanging="142"/>
        <w:rPr>
          <w:rFonts w:ascii="Arial" w:eastAsia="Arial" w:hAnsi="Arial" w:cs="Arial"/>
          <w:b/>
          <w:sz w:val="22"/>
          <w:szCs w:val="22"/>
        </w:rPr>
      </w:pPr>
      <w:r w:rsidRPr="00001876">
        <w:rPr>
          <w:rFonts w:ascii="Arial" w:eastAsia="Arial" w:hAnsi="Arial" w:cs="Arial"/>
          <w:b/>
          <w:sz w:val="22"/>
          <w:szCs w:val="22"/>
        </w:rPr>
        <w:t>Užívání předmětu nájmu před uzavřením smlouvy</w:t>
      </w:r>
    </w:p>
    <w:p w14:paraId="40607310" w14:textId="77777777" w:rsidR="005B6C72" w:rsidRDefault="005B6C72" w:rsidP="005B6C72">
      <w:pPr>
        <w:tabs>
          <w:tab w:val="left" w:pos="142"/>
        </w:tabs>
        <w:spacing w:before="240" w:after="120"/>
        <w:ind w:left="708"/>
        <w:rPr>
          <w:rFonts w:ascii="Arial" w:eastAsia="Arial" w:hAnsi="Arial" w:cs="Arial"/>
          <w:b/>
          <w:sz w:val="22"/>
          <w:szCs w:val="22"/>
        </w:rPr>
      </w:pPr>
    </w:p>
    <w:p w14:paraId="7ADA94F3" w14:textId="77777777" w:rsidR="00C409B9" w:rsidRDefault="00D54ACA" w:rsidP="00377B65">
      <w:pPr>
        <w:numPr>
          <w:ilvl w:val="0"/>
          <w:numId w:val="8"/>
        </w:numPr>
        <w:tabs>
          <w:tab w:val="left" w:pos="142"/>
        </w:tabs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Smluvní strany shodně prohlašují, že nájemce užíval předmět nájmu i v době před uzavřením této smlouvy.</w:t>
      </w:r>
    </w:p>
    <w:p w14:paraId="2E912D35" w14:textId="1F40B3E9" w:rsidR="00C409B9" w:rsidRDefault="00D54ACA" w:rsidP="00377B65">
      <w:pPr>
        <w:numPr>
          <w:ilvl w:val="0"/>
          <w:numId w:val="8"/>
        </w:numPr>
        <w:tabs>
          <w:tab w:val="left" w:pos="142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Smluvní strany současně shodně prohlašují, že nájemce v době před uzavřením této smlouvy hradil za užívání předmětu nájmu obvyklé nájemné a za období před uzavřením této smlouvy si ničeho nedluží a za toto období jsou vyrovnáni. Pokud by jakýkoli nárok existoval</w:t>
      </w:r>
      <w:r w:rsidR="00377B65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výslovně se jej věřitel vzdává, s čímž druhá smluvní strana souhlasí.</w:t>
      </w:r>
    </w:p>
    <w:p w14:paraId="1DECB8AB" w14:textId="77777777" w:rsidR="00377B65" w:rsidRDefault="00377B65" w:rsidP="00377B65">
      <w:pPr>
        <w:tabs>
          <w:tab w:val="left" w:pos="142"/>
        </w:tabs>
        <w:jc w:val="both"/>
        <w:rPr>
          <w:rFonts w:ascii="Arial" w:eastAsia="Arial" w:hAnsi="Arial" w:cs="Arial"/>
          <w:sz w:val="22"/>
          <w:szCs w:val="22"/>
        </w:rPr>
      </w:pPr>
    </w:p>
    <w:p w14:paraId="0AA4BB66" w14:textId="77777777" w:rsidR="005015A4" w:rsidRDefault="005015A4" w:rsidP="00377B65">
      <w:pPr>
        <w:tabs>
          <w:tab w:val="left" w:pos="142"/>
        </w:tabs>
        <w:jc w:val="both"/>
        <w:rPr>
          <w:rFonts w:ascii="Arial" w:eastAsia="Arial" w:hAnsi="Arial" w:cs="Arial"/>
          <w:sz w:val="22"/>
          <w:szCs w:val="22"/>
        </w:rPr>
      </w:pPr>
    </w:p>
    <w:p w14:paraId="15AA2727" w14:textId="77777777" w:rsidR="00A91520" w:rsidRDefault="00A91520" w:rsidP="00377B65">
      <w:pPr>
        <w:tabs>
          <w:tab w:val="left" w:pos="142"/>
        </w:tabs>
        <w:jc w:val="both"/>
        <w:rPr>
          <w:rFonts w:ascii="Arial" w:eastAsia="Arial" w:hAnsi="Arial" w:cs="Arial"/>
          <w:sz w:val="22"/>
          <w:szCs w:val="22"/>
        </w:rPr>
      </w:pPr>
    </w:p>
    <w:p w14:paraId="5740920C" w14:textId="76B8000C" w:rsidR="00C409B9" w:rsidRPr="00A91520" w:rsidRDefault="00001876" w:rsidP="00A91520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240" w:after="120"/>
        <w:ind w:left="4820" w:hanging="141"/>
        <w:rPr>
          <w:rFonts w:ascii="Arial" w:eastAsia="Arial" w:hAnsi="Arial" w:cs="Arial"/>
          <w:b/>
          <w:color w:val="000000"/>
          <w:sz w:val="22"/>
          <w:szCs w:val="22"/>
        </w:rPr>
      </w:pPr>
      <w:r w:rsidRPr="00A91520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D54ACA" w:rsidRPr="00A91520">
        <w:rPr>
          <w:rFonts w:ascii="Arial" w:eastAsia="Arial" w:hAnsi="Arial" w:cs="Arial"/>
          <w:b/>
          <w:color w:val="000000"/>
          <w:sz w:val="22"/>
          <w:szCs w:val="22"/>
        </w:rPr>
        <w:t>Závěrečná ustanovení</w:t>
      </w:r>
    </w:p>
    <w:p w14:paraId="42997019" w14:textId="77777777" w:rsidR="005B6C72" w:rsidRPr="00221EDF" w:rsidRDefault="005B6C72" w:rsidP="005B6C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240" w:after="120"/>
        <w:ind w:left="4111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32FBC56" w14:textId="4D561EC2" w:rsidR="00C409B9" w:rsidRDefault="00D54A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Vztahy neupravené touto smlouvou se řídí příslušnými ustanoveními občanského zákoníku a dalšími obecně závaznými právními předpisy.</w:t>
      </w:r>
    </w:p>
    <w:p w14:paraId="39591140" w14:textId="16EE3F47" w:rsidR="00C409B9" w:rsidRDefault="00D54A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3" w:name="_heading=h.30j0zll" w:colFirst="0" w:colLast="0"/>
      <w:bookmarkEnd w:id="3"/>
      <w:r>
        <w:rPr>
          <w:rFonts w:ascii="Arial" w:eastAsia="Arial" w:hAnsi="Arial" w:cs="Arial"/>
          <w:color w:val="000000"/>
          <w:sz w:val="22"/>
          <w:szCs w:val="22"/>
        </w:rPr>
        <w:t xml:space="preserve">Obě smluvní strany berou na vědomí, že smlouva podléhá zveřejnění dle zákona </w:t>
      </w:r>
      <w:r w:rsidR="00377B65">
        <w:rPr>
          <w:rFonts w:ascii="Arial" w:eastAsia="Arial" w:hAnsi="Arial" w:cs="Arial"/>
          <w:color w:val="000000"/>
          <w:sz w:val="22"/>
          <w:szCs w:val="22"/>
        </w:rPr>
        <w:t xml:space="preserve">č. 340/2015 Sb., </w:t>
      </w:r>
      <w:r>
        <w:rPr>
          <w:rFonts w:ascii="Arial" w:eastAsia="Arial" w:hAnsi="Arial" w:cs="Arial"/>
          <w:color w:val="000000"/>
          <w:sz w:val="22"/>
          <w:szCs w:val="22"/>
        </w:rPr>
        <w:t>o registru smluv. Obě smluvní strany rovněž prohlašují, že žádný z údajů uvedených v této smlouvě nemá charakter obchodního tajemství.</w:t>
      </w:r>
    </w:p>
    <w:p w14:paraId="28F78E35" w14:textId="59CC68F4" w:rsidR="00C409B9" w:rsidRDefault="00D54A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Pokud kterákoliv smluvní strana zjistí porušení některého ustanovení smlouvy, vyzve do 3 dnů stranu druhou k dodržení tohoto ustavení. Pokud se tak do 3 dnů od výzvy nestane, zavazují se obě smluvní strany nejpozději do 6 dnů od zjištění porušení smlouvy vyřešit toto porušení pověřenými zástupci, kterými jsou za pronajímatele </w:t>
      </w:r>
      <w:r w:rsidR="00DB3B27">
        <w:rPr>
          <w:rFonts w:ascii="Arial" w:eastAsia="Arial" w:hAnsi="Arial" w:cs="Arial"/>
          <w:color w:val="000000"/>
          <w:sz w:val="22"/>
          <w:szCs w:val="22"/>
        </w:rPr>
        <w:t xml:space="preserve">Bc. </w:t>
      </w:r>
      <w:r>
        <w:rPr>
          <w:rFonts w:ascii="Arial" w:eastAsia="Arial" w:hAnsi="Arial" w:cs="Arial"/>
          <w:color w:val="000000"/>
          <w:sz w:val="22"/>
          <w:szCs w:val="22"/>
        </w:rPr>
        <w:t>Jan Zatloukal a Ivo Horák a za nájemce</w:t>
      </w:r>
      <w:r w:rsidR="00DB3B27">
        <w:rPr>
          <w:rFonts w:ascii="Arial" w:eastAsia="Arial" w:hAnsi="Arial" w:cs="Arial"/>
          <w:color w:val="000000"/>
          <w:sz w:val="22"/>
          <w:szCs w:val="22"/>
        </w:rPr>
        <w:t xml:space="preserve"> PaedDr.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DB3B27">
        <w:rPr>
          <w:rFonts w:ascii="Arial" w:eastAsia="Arial" w:hAnsi="Arial" w:cs="Arial"/>
          <w:color w:val="000000"/>
          <w:sz w:val="22"/>
          <w:szCs w:val="22"/>
        </w:rPr>
        <w:t>Jaroslav Luňák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C174572" w14:textId="77777777" w:rsidR="00C409B9" w:rsidRDefault="00D54A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Tato smlouva nabývá platnosti dnem jejího podpisu. </w:t>
      </w:r>
    </w:p>
    <w:p w14:paraId="63CFF71C" w14:textId="77777777" w:rsidR="00C409B9" w:rsidRDefault="00D54A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Tato smlouva pozbývá platnosti, pokud některá ze smluvních stran zanikne nebo změní formu právnické osoby.</w:t>
      </w:r>
    </w:p>
    <w:p w14:paraId="3C47DF10" w14:textId="7C31A16E" w:rsidR="00C409B9" w:rsidRDefault="00D54A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Tato smlouva skončí uplynutím času, výpovědí, odstoupením nebo dohodou.</w:t>
      </w:r>
    </w:p>
    <w:p w14:paraId="09AB2311" w14:textId="77777777" w:rsidR="005015A4" w:rsidRDefault="005015A4" w:rsidP="005015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FBDDC29" w14:textId="77777777" w:rsidR="005015A4" w:rsidRDefault="005015A4" w:rsidP="005015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D3B6BBD" w14:textId="77777777" w:rsidR="005015A4" w:rsidRDefault="005015A4" w:rsidP="005015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AEA0EB1" w14:textId="77777777" w:rsidR="005015A4" w:rsidRDefault="005015A4" w:rsidP="005015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008DCC4" w14:textId="77777777" w:rsidR="005015A4" w:rsidRDefault="005015A4" w:rsidP="005015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6F63DBB" w14:textId="77777777" w:rsidR="005015A4" w:rsidRDefault="005015A4" w:rsidP="005015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15F4FE1" w14:textId="77777777" w:rsidR="005015A4" w:rsidRDefault="005015A4" w:rsidP="005015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0AB7946" w14:textId="77777777" w:rsidR="005015A4" w:rsidRDefault="005015A4" w:rsidP="005015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F6D0500" w14:textId="77777777" w:rsidR="005015A4" w:rsidRDefault="005015A4" w:rsidP="005015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6C3008B" w14:textId="77777777" w:rsidR="005015A4" w:rsidRDefault="005015A4" w:rsidP="005015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B36B711" w14:textId="77777777" w:rsidR="005015A4" w:rsidRDefault="005015A4" w:rsidP="005015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F83CE95" w14:textId="4AB8DA6C" w:rsidR="005015A4" w:rsidRPr="005015A4" w:rsidRDefault="00D54ACA" w:rsidP="005015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Smluvní strany shodně prohlašují, že si tuto smlouvu před jejím podpisem řádně přečetly, že nebyla ujednána v</w:t>
      </w:r>
      <w:r w:rsidR="00310AD9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tísni</w:t>
      </w:r>
      <w:r w:rsidR="00310AD9"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ani za nápadně nevýhodných podmínek jedné ze smluvních stran, že odpovídá jejich pravé a svobodné vůli, což stvrzují v závěru této smlouvy svými podpisy.</w:t>
      </w:r>
    </w:p>
    <w:p w14:paraId="78A4CC21" w14:textId="38235BC1" w:rsidR="00C409B9" w:rsidRDefault="00D54A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Tato smlouva je vyhotovena ve čtyřech stejnopisech, po dvou pro obě smluvní strany.</w:t>
      </w:r>
    </w:p>
    <w:p w14:paraId="653807BF" w14:textId="77777777" w:rsidR="00C409B9" w:rsidRDefault="00D54A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Případné změny a doplňky mohou být provedeny pouze písemnými dodatky oboustranně podepsanými.</w:t>
      </w:r>
    </w:p>
    <w:p w14:paraId="318E0AAC" w14:textId="77777777" w:rsidR="00C409B9" w:rsidRDefault="00C409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0B1922D" w14:textId="77777777" w:rsidR="00C409B9" w:rsidRDefault="00C409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9C69DC0" w14:textId="77777777" w:rsidR="005015A4" w:rsidRDefault="005015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23023C3A" w14:textId="77777777" w:rsidR="005015A4" w:rsidRDefault="005015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40241E15" w14:textId="77777777" w:rsidR="005B6C72" w:rsidRDefault="005B6C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074171F0" w14:textId="77777777" w:rsidR="00C409B9" w:rsidRDefault="00C409B9">
      <w:pPr>
        <w:jc w:val="both"/>
        <w:rPr>
          <w:rFonts w:ascii="Arial" w:eastAsia="Arial" w:hAnsi="Arial" w:cs="Arial"/>
          <w:sz w:val="22"/>
          <w:szCs w:val="22"/>
        </w:rPr>
      </w:pPr>
    </w:p>
    <w:p w14:paraId="74BCB064" w14:textId="0D46B05A" w:rsidR="00C409B9" w:rsidRDefault="00D54AC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 Prostějově </w:t>
      </w:r>
      <w:r w:rsidR="005B6C72">
        <w:rPr>
          <w:rFonts w:ascii="Arial" w:eastAsia="Arial" w:hAnsi="Arial" w:cs="Arial"/>
          <w:sz w:val="22"/>
          <w:szCs w:val="22"/>
        </w:rPr>
        <w:t>………………………….</w:t>
      </w:r>
    </w:p>
    <w:p w14:paraId="05C7F2FA" w14:textId="77777777" w:rsidR="00C409B9" w:rsidRDefault="00C409B9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7"/>
        <w:tblW w:w="1029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8739"/>
      </w:tblGrid>
      <w:tr w:rsidR="00C409B9" w14:paraId="01E07597" w14:textId="77777777">
        <w:tc>
          <w:tcPr>
            <w:tcW w:w="1560" w:type="dxa"/>
          </w:tcPr>
          <w:p w14:paraId="62C12407" w14:textId="77777777" w:rsidR="00C409B9" w:rsidRDefault="00C409B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39" w:type="dxa"/>
          </w:tcPr>
          <w:p w14:paraId="26901E20" w14:textId="77777777" w:rsidR="00C409B9" w:rsidRDefault="00C409B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B0BCBAB" w14:textId="77777777" w:rsidR="00C409B9" w:rsidRDefault="00C409B9">
      <w:pPr>
        <w:jc w:val="both"/>
        <w:rPr>
          <w:rFonts w:ascii="Arial" w:eastAsia="Arial" w:hAnsi="Arial" w:cs="Arial"/>
          <w:sz w:val="22"/>
          <w:szCs w:val="22"/>
        </w:rPr>
      </w:pPr>
    </w:p>
    <w:p w14:paraId="2E91203D" w14:textId="77777777" w:rsidR="00C409B9" w:rsidRDefault="00C409B9">
      <w:pPr>
        <w:jc w:val="both"/>
        <w:rPr>
          <w:rFonts w:ascii="Arial" w:eastAsia="Arial" w:hAnsi="Arial" w:cs="Arial"/>
          <w:sz w:val="22"/>
          <w:szCs w:val="22"/>
        </w:rPr>
      </w:pPr>
    </w:p>
    <w:p w14:paraId="108E88B9" w14:textId="77777777" w:rsidR="00C409B9" w:rsidRDefault="00C409B9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8"/>
        <w:tblW w:w="102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276"/>
        <w:gridCol w:w="4350"/>
      </w:tblGrid>
      <w:tr w:rsidR="00C409B9" w14:paraId="6BE65FE7" w14:textId="77777777"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1FDC66" w14:textId="77777777" w:rsidR="00C409B9" w:rsidRDefault="00C409B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C5721ED" w14:textId="77777777" w:rsidR="00C409B9" w:rsidRDefault="00C409B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BD5804" w14:textId="77777777" w:rsidR="00C409B9" w:rsidRDefault="00C409B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409B9" w14:paraId="708CE77E" w14:textId="77777777">
        <w:tc>
          <w:tcPr>
            <w:tcW w:w="46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FFA0192" w14:textId="77777777" w:rsidR="00C409B9" w:rsidRDefault="00D54A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podpis a otisk razítka pronajímatele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51B4A88" w14:textId="77777777" w:rsidR="00C409B9" w:rsidRDefault="00C409B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3070D0F" w14:textId="77777777" w:rsidR="00C409B9" w:rsidRDefault="00D54A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podpis (příp. otisk razítka) nájemce</w:t>
            </w:r>
          </w:p>
        </w:tc>
      </w:tr>
    </w:tbl>
    <w:p w14:paraId="6899AE1A" w14:textId="77777777" w:rsidR="00C409B9" w:rsidRDefault="00C409B9">
      <w:pPr>
        <w:jc w:val="both"/>
        <w:rPr>
          <w:rFonts w:ascii="Arial" w:eastAsia="Arial" w:hAnsi="Arial" w:cs="Arial"/>
          <w:sz w:val="20"/>
          <w:szCs w:val="20"/>
        </w:rPr>
      </w:pPr>
    </w:p>
    <w:p w14:paraId="6AB919D9" w14:textId="77777777" w:rsidR="00C409B9" w:rsidRDefault="00C409B9">
      <w:pPr>
        <w:jc w:val="both"/>
        <w:rPr>
          <w:rFonts w:ascii="Arial" w:eastAsia="Arial" w:hAnsi="Arial" w:cs="Arial"/>
          <w:sz w:val="20"/>
          <w:szCs w:val="20"/>
        </w:rPr>
      </w:pPr>
    </w:p>
    <w:p w14:paraId="4277B18C" w14:textId="77777777" w:rsidR="005B6C72" w:rsidRDefault="005B6C72">
      <w:pPr>
        <w:jc w:val="both"/>
        <w:rPr>
          <w:rFonts w:ascii="Arial" w:eastAsia="Arial" w:hAnsi="Arial" w:cs="Arial"/>
          <w:sz w:val="20"/>
          <w:szCs w:val="20"/>
        </w:rPr>
      </w:pPr>
    </w:p>
    <w:p w14:paraId="15EFFFF7" w14:textId="77777777" w:rsidR="005B6C72" w:rsidRDefault="005B6C72">
      <w:pPr>
        <w:jc w:val="both"/>
        <w:rPr>
          <w:rFonts w:ascii="Arial" w:eastAsia="Arial" w:hAnsi="Arial" w:cs="Arial"/>
          <w:sz w:val="20"/>
          <w:szCs w:val="20"/>
        </w:rPr>
      </w:pPr>
    </w:p>
    <w:p w14:paraId="07B86CA7" w14:textId="77777777" w:rsidR="005B6C72" w:rsidRDefault="005B6C72">
      <w:pPr>
        <w:jc w:val="both"/>
        <w:rPr>
          <w:rFonts w:ascii="Arial" w:eastAsia="Arial" w:hAnsi="Arial" w:cs="Arial"/>
          <w:sz w:val="20"/>
          <w:szCs w:val="20"/>
        </w:rPr>
      </w:pPr>
    </w:p>
    <w:p w14:paraId="5A218414" w14:textId="77777777" w:rsidR="00C409B9" w:rsidRDefault="00C409B9">
      <w:pPr>
        <w:jc w:val="both"/>
        <w:rPr>
          <w:rFonts w:ascii="Arial" w:eastAsia="Arial" w:hAnsi="Arial" w:cs="Arial"/>
          <w:sz w:val="20"/>
          <w:szCs w:val="20"/>
        </w:rPr>
      </w:pPr>
    </w:p>
    <w:p w14:paraId="52D4E2D5" w14:textId="77777777" w:rsidR="00C409B9" w:rsidRDefault="00D54AC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Příloha:</w:t>
      </w:r>
    </w:p>
    <w:p w14:paraId="4C0EF0FA" w14:textId="77777777" w:rsidR="00C409B9" w:rsidRDefault="00D54ACA" w:rsidP="0000187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Čestné prohlášení nájemce</w:t>
      </w:r>
    </w:p>
    <w:p w14:paraId="743F7A5D" w14:textId="77777777" w:rsidR="00C409B9" w:rsidRDefault="00D54ACA" w:rsidP="0000187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Povinnosti nájemců</w:t>
      </w:r>
    </w:p>
    <w:p w14:paraId="42462FEE" w14:textId="77777777" w:rsidR="00C409B9" w:rsidRDefault="00D54ACA" w:rsidP="0000187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Provozní řád šaten</w:t>
      </w:r>
    </w:p>
    <w:p w14:paraId="19A997E7" w14:textId="77777777" w:rsidR="00C409B9" w:rsidRDefault="00D54ACA" w:rsidP="0000187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Návštěvní řád</w:t>
      </w:r>
    </w:p>
    <w:p w14:paraId="1A35359D" w14:textId="77777777" w:rsidR="00C409B9" w:rsidRDefault="00D54ACA" w:rsidP="0000187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Schéma zimního stadionu </w:t>
      </w:r>
    </w:p>
    <w:p w14:paraId="06568076" w14:textId="77777777" w:rsidR="00C409B9" w:rsidRDefault="00D54ACA" w:rsidP="0000187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Zákaz vstupu na ledovou plochu</w:t>
      </w:r>
    </w:p>
    <w:p w14:paraId="07B85B32" w14:textId="0D653F30" w:rsidR="00637DCC" w:rsidRPr="00C60CBD" w:rsidRDefault="00637DCC" w:rsidP="0000187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60CBD">
        <w:rPr>
          <w:rFonts w:ascii="Arial" w:eastAsia="Arial" w:hAnsi="Arial" w:cs="Arial"/>
          <w:color w:val="000000"/>
          <w:sz w:val="20"/>
          <w:szCs w:val="20"/>
        </w:rPr>
        <w:t xml:space="preserve">Zápis o předání stavu </w:t>
      </w:r>
      <w:proofErr w:type="spellStart"/>
      <w:r w:rsidRPr="00C60CBD">
        <w:rPr>
          <w:rFonts w:ascii="Arial" w:eastAsia="Arial" w:hAnsi="Arial" w:cs="Arial"/>
          <w:color w:val="000000"/>
          <w:sz w:val="20"/>
          <w:szCs w:val="20"/>
        </w:rPr>
        <w:t>elměru</w:t>
      </w:r>
      <w:proofErr w:type="spellEnd"/>
      <w:r w:rsidRPr="00C60CBD">
        <w:rPr>
          <w:rFonts w:ascii="Arial" w:eastAsia="Arial" w:hAnsi="Arial" w:cs="Arial"/>
          <w:color w:val="000000"/>
          <w:sz w:val="20"/>
          <w:szCs w:val="20"/>
        </w:rPr>
        <w:t xml:space="preserve"> k datu převzetí předmětu nájmu</w:t>
      </w:r>
      <w:r w:rsidR="00A91520" w:rsidRPr="00C60CBD">
        <w:rPr>
          <w:rFonts w:ascii="Arial" w:eastAsia="Arial" w:hAnsi="Arial" w:cs="Arial"/>
          <w:color w:val="000000"/>
          <w:sz w:val="20"/>
          <w:szCs w:val="20"/>
        </w:rPr>
        <w:t xml:space="preserve"> – bufetu.</w:t>
      </w:r>
    </w:p>
    <w:sectPr w:rsidR="00637DCC" w:rsidRPr="00C60CBD" w:rsidSect="00560851">
      <w:headerReference w:type="default" r:id="rId9"/>
      <w:footerReference w:type="default" r:id="rId10"/>
      <w:pgSz w:w="11906" w:h="16838"/>
      <w:pgMar w:top="1417" w:right="566" w:bottom="709" w:left="85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FCDA9" w14:textId="77777777" w:rsidR="0099472F" w:rsidRDefault="0099472F">
      <w:r>
        <w:separator/>
      </w:r>
    </w:p>
  </w:endnote>
  <w:endnote w:type="continuationSeparator" w:id="0">
    <w:p w14:paraId="17DE1006" w14:textId="77777777" w:rsidR="0099472F" w:rsidRDefault="0099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09316" w14:textId="77777777" w:rsidR="00C409B9" w:rsidRDefault="00D54A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noProof/>
        <w:color w:val="000000"/>
        <w:sz w:val="20"/>
        <w:szCs w:val="20"/>
      </w:rPr>
      <w:t>5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1317911B" w14:textId="77777777" w:rsidR="00C409B9" w:rsidRDefault="00C409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FF4F4" w14:textId="77777777" w:rsidR="0099472F" w:rsidRDefault="0099472F">
      <w:r>
        <w:separator/>
      </w:r>
    </w:p>
  </w:footnote>
  <w:footnote w:type="continuationSeparator" w:id="0">
    <w:p w14:paraId="1F2D09A1" w14:textId="77777777" w:rsidR="0099472F" w:rsidRDefault="00994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A2304" w14:textId="77777777" w:rsidR="00C409B9" w:rsidRDefault="00D54ACA">
    <w:pPr>
      <w:pBdr>
        <w:top w:val="nil"/>
        <w:left w:val="nil"/>
        <w:bottom w:val="nil"/>
        <w:right w:val="nil"/>
        <w:between w:val="nil"/>
      </w:pBdr>
      <w:tabs>
        <w:tab w:val="left" w:pos="1440"/>
      </w:tabs>
      <w:ind w:left="708"/>
      <w:rPr>
        <w:rFonts w:ascii="Arial" w:eastAsia="Arial" w:hAnsi="Arial" w:cs="Arial"/>
        <w:color w:val="000000"/>
        <w:sz w:val="8"/>
        <w:szCs w:val="8"/>
      </w:rPr>
    </w:pPr>
    <w:r>
      <w:rPr>
        <w:rFonts w:ascii="Arial" w:eastAsia="Arial" w:hAnsi="Arial" w:cs="Arial"/>
        <w:color w:val="FF0000"/>
        <w:sz w:val="48"/>
        <w:szCs w:val="48"/>
      </w:rPr>
      <w:tab/>
      <w:t>S</w:t>
    </w:r>
    <w:r>
      <w:rPr>
        <w:rFonts w:ascii="Arial" w:eastAsia="Arial" w:hAnsi="Arial" w:cs="Arial"/>
        <w:color w:val="008080"/>
        <w:sz w:val="42"/>
        <w:szCs w:val="42"/>
      </w:rPr>
      <w:t>PORT</w:t>
    </w:r>
    <w:r>
      <w:rPr>
        <w:rFonts w:ascii="Arial" w:eastAsia="Arial" w:hAnsi="Arial" w:cs="Arial"/>
        <w:color w:val="FF0000"/>
        <w:sz w:val="48"/>
        <w:szCs w:val="48"/>
      </w:rPr>
      <w:t>C</w:t>
    </w:r>
    <w:r>
      <w:rPr>
        <w:rFonts w:ascii="Arial" w:eastAsia="Arial" w:hAnsi="Arial" w:cs="Arial"/>
        <w:color w:val="008080"/>
        <w:sz w:val="42"/>
        <w:szCs w:val="42"/>
      </w:rPr>
      <w:t>ENTRUM</w:t>
    </w:r>
    <w:r>
      <w:rPr>
        <w:rFonts w:ascii="Arial" w:eastAsia="Arial" w:hAnsi="Arial" w:cs="Arial"/>
        <w:color w:val="008080"/>
        <w:sz w:val="44"/>
        <w:szCs w:val="44"/>
      </w:rPr>
      <w:t xml:space="preserve"> </w:t>
    </w:r>
    <w:r>
      <w:rPr>
        <w:rFonts w:ascii="Arial" w:eastAsia="Arial" w:hAnsi="Arial" w:cs="Arial"/>
        <w:color w:val="FF0000"/>
        <w:sz w:val="22"/>
        <w:szCs w:val="22"/>
      </w:rPr>
      <w:t>dům dětí a mládeže</w:t>
    </w:r>
    <w:r>
      <w:rPr>
        <w:rFonts w:ascii="Arial" w:eastAsia="Arial" w:hAnsi="Arial" w:cs="Arial"/>
        <w:color w:val="FF0000"/>
      </w:rPr>
      <w:t xml:space="preserve"> </w:t>
    </w:r>
    <w:r>
      <w:rPr>
        <w:rFonts w:ascii="Arial" w:eastAsia="Arial" w:hAnsi="Arial" w:cs="Arial"/>
        <w:color w:val="FF0000"/>
        <w:sz w:val="48"/>
        <w:szCs w:val="48"/>
      </w:rPr>
      <w:t>P</w:t>
    </w:r>
    <w:r>
      <w:rPr>
        <w:rFonts w:ascii="Arial" w:eastAsia="Arial" w:hAnsi="Arial" w:cs="Arial"/>
        <w:color w:val="008080"/>
        <w:sz w:val="42"/>
        <w:szCs w:val="42"/>
      </w:rPr>
      <w:t>ROSTĚJOV</w:t>
    </w:r>
    <w:r>
      <w:rPr>
        <w:noProof/>
        <w:lang w:eastAsia="cs-CZ"/>
      </w:rPr>
      <w:drawing>
        <wp:anchor distT="0" distB="0" distL="114935" distR="114935" simplePos="0" relativeHeight="251658240" behindDoc="0" locked="0" layoutInCell="1" hidden="0" allowOverlap="1" wp14:anchorId="67363F51" wp14:editId="2727EFB4">
          <wp:simplePos x="0" y="0"/>
          <wp:positionH relativeFrom="column">
            <wp:posOffset>3</wp:posOffset>
          </wp:positionH>
          <wp:positionV relativeFrom="paragraph">
            <wp:posOffset>-6982</wp:posOffset>
          </wp:positionV>
          <wp:extent cx="797560" cy="753110"/>
          <wp:effectExtent l="0" t="0" r="0" b="0"/>
          <wp:wrapNone/>
          <wp:docPr id="235854219" name="Obrázek 2358542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7560" cy="753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35E3EF9" w14:textId="77777777" w:rsidR="00C409B9" w:rsidRDefault="00C409B9">
    <w:pPr>
      <w:ind w:left="708" w:firstLine="708"/>
      <w:rPr>
        <w:rFonts w:ascii="Arial" w:eastAsia="Arial" w:hAnsi="Arial" w:cs="Arial"/>
        <w:sz w:val="8"/>
        <w:szCs w:val="8"/>
      </w:rPr>
    </w:pPr>
  </w:p>
  <w:p w14:paraId="71A2AD4C" w14:textId="16471FD6" w:rsidR="00C409B9" w:rsidRDefault="00D54ACA">
    <w:pPr>
      <w:ind w:left="180" w:firstLine="1236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Olympijská 4</w:t>
    </w:r>
    <w:r w:rsidR="007A0F41">
      <w:rPr>
        <w:rFonts w:ascii="Arial" w:eastAsia="Arial" w:hAnsi="Arial" w:cs="Arial"/>
        <w:sz w:val="22"/>
        <w:szCs w:val="22"/>
      </w:rPr>
      <w:t>228/4</w:t>
    </w:r>
    <w:r>
      <w:rPr>
        <w:rFonts w:ascii="Arial" w:eastAsia="Arial" w:hAnsi="Arial" w:cs="Arial"/>
        <w:sz w:val="22"/>
        <w:szCs w:val="22"/>
      </w:rPr>
      <w:t>, 796 01</w:t>
    </w:r>
    <w:r w:rsidR="007A0F41">
      <w:rPr>
        <w:rFonts w:ascii="Arial" w:eastAsia="Arial" w:hAnsi="Arial" w:cs="Arial"/>
        <w:sz w:val="22"/>
        <w:szCs w:val="22"/>
      </w:rPr>
      <w:t xml:space="preserve"> </w:t>
    </w:r>
    <w:r>
      <w:rPr>
        <w:rFonts w:ascii="Arial" w:eastAsia="Arial" w:hAnsi="Arial" w:cs="Arial"/>
        <w:sz w:val="22"/>
        <w:szCs w:val="22"/>
      </w:rPr>
      <w:t>Prostějov, tel.: +420 730 805 143, +420 730 805 144 (Vápenice)</w:t>
    </w:r>
  </w:p>
  <w:p w14:paraId="08DF2A75" w14:textId="77777777" w:rsidR="00C409B9" w:rsidRDefault="00D54ACA">
    <w:pPr>
      <w:ind w:firstLine="1416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e-mail: podatelna@sportcentrumddm.cz, web: www.sportcentrumddm.cz</w:t>
    </w:r>
    <w:r>
      <w:rPr>
        <w:rFonts w:ascii="Arial" w:eastAsia="Arial" w:hAnsi="Arial" w:cs="Arial"/>
        <w:sz w:val="22"/>
        <w:szCs w:val="22"/>
      </w:rPr>
      <w:tab/>
    </w:r>
  </w:p>
  <w:p w14:paraId="02D344B8" w14:textId="421FE932" w:rsidR="00C409B9" w:rsidRDefault="007A0F41" w:rsidP="000F0CA0">
    <w:pPr>
      <w:rPr>
        <w:rFonts w:ascii="Arial" w:eastAsia="Arial" w:hAnsi="Arial" w:cs="Arial"/>
        <w:sz w:val="8"/>
        <w:szCs w:val="8"/>
        <w:u w:val="single"/>
      </w:rPr>
    </w:pPr>
    <w:r>
      <w:rPr>
        <w:rFonts w:ascii="Arial" w:eastAsia="Arial" w:hAnsi="Arial" w:cs="Arial"/>
        <w:sz w:val="22"/>
        <w:szCs w:val="22"/>
      </w:rPr>
      <w:t xml:space="preserve"> </w:t>
    </w:r>
    <w:r w:rsidR="00D54ACA">
      <w:rPr>
        <w:rFonts w:ascii="Arial" w:eastAsia="Arial" w:hAnsi="Arial" w:cs="Arial"/>
        <w:sz w:val="22"/>
        <w:szCs w:val="22"/>
      </w:rPr>
      <w:t xml:space="preserve"> </w:t>
    </w:r>
  </w:p>
  <w:p w14:paraId="7DFFFDEA" w14:textId="77777777" w:rsidR="00C409B9" w:rsidRDefault="00D54ACA">
    <w:pPr>
      <w:jc w:val="both"/>
      <w:rPr>
        <w:rFonts w:ascii="Arial" w:eastAsia="Arial" w:hAnsi="Arial" w:cs="Arial"/>
        <w:u w:val="single"/>
      </w:rPr>
    </w:pPr>
    <w:r>
      <w:rPr>
        <w:rFonts w:ascii="Arial" w:eastAsia="Arial" w:hAnsi="Arial" w:cs="Arial"/>
        <w:sz w:val="8"/>
        <w:szCs w:val="8"/>
        <w:u w:val="single"/>
      </w:rPr>
      <w:tab/>
    </w:r>
    <w:r>
      <w:rPr>
        <w:rFonts w:ascii="Arial" w:eastAsia="Arial" w:hAnsi="Arial" w:cs="Arial"/>
        <w:sz w:val="8"/>
        <w:szCs w:val="8"/>
        <w:u w:val="single"/>
      </w:rPr>
      <w:tab/>
    </w:r>
    <w:r>
      <w:rPr>
        <w:rFonts w:ascii="Arial" w:eastAsia="Arial" w:hAnsi="Arial" w:cs="Arial"/>
        <w:sz w:val="8"/>
        <w:szCs w:val="8"/>
        <w:u w:val="single"/>
      </w:rPr>
      <w:tab/>
    </w:r>
    <w:r>
      <w:rPr>
        <w:rFonts w:ascii="Arial" w:eastAsia="Arial" w:hAnsi="Arial" w:cs="Arial"/>
        <w:sz w:val="8"/>
        <w:szCs w:val="8"/>
        <w:u w:val="single"/>
      </w:rPr>
      <w:tab/>
    </w:r>
    <w:r>
      <w:rPr>
        <w:rFonts w:ascii="Arial" w:eastAsia="Arial" w:hAnsi="Arial" w:cs="Arial"/>
        <w:sz w:val="8"/>
        <w:szCs w:val="8"/>
        <w:u w:val="single"/>
      </w:rPr>
      <w:tab/>
    </w:r>
    <w:r>
      <w:rPr>
        <w:rFonts w:ascii="Arial" w:eastAsia="Arial" w:hAnsi="Arial" w:cs="Arial"/>
        <w:sz w:val="8"/>
        <w:szCs w:val="8"/>
        <w:u w:val="single"/>
      </w:rPr>
      <w:tab/>
    </w:r>
    <w:r>
      <w:rPr>
        <w:rFonts w:ascii="Arial" w:eastAsia="Arial" w:hAnsi="Arial" w:cs="Arial"/>
        <w:sz w:val="8"/>
        <w:szCs w:val="8"/>
        <w:u w:val="single"/>
      </w:rPr>
      <w:tab/>
    </w:r>
    <w:r>
      <w:rPr>
        <w:rFonts w:ascii="Arial" w:eastAsia="Arial" w:hAnsi="Arial" w:cs="Arial"/>
        <w:sz w:val="8"/>
        <w:szCs w:val="8"/>
        <w:u w:val="single"/>
      </w:rPr>
      <w:tab/>
    </w:r>
    <w:r>
      <w:rPr>
        <w:rFonts w:ascii="Arial" w:eastAsia="Arial" w:hAnsi="Arial" w:cs="Arial"/>
        <w:sz w:val="8"/>
        <w:szCs w:val="8"/>
        <w:u w:val="single"/>
      </w:rPr>
      <w:tab/>
    </w:r>
    <w:r>
      <w:rPr>
        <w:rFonts w:ascii="Arial" w:eastAsia="Arial" w:hAnsi="Arial" w:cs="Arial"/>
        <w:sz w:val="8"/>
        <w:szCs w:val="8"/>
        <w:u w:val="single"/>
      </w:rPr>
      <w:tab/>
    </w:r>
    <w:r>
      <w:rPr>
        <w:rFonts w:ascii="Arial" w:eastAsia="Arial" w:hAnsi="Arial" w:cs="Arial"/>
        <w:sz w:val="8"/>
        <w:szCs w:val="8"/>
        <w:u w:val="single"/>
      </w:rPr>
      <w:tab/>
    </w:r>
    <w:r>
      <w:rPr>
        <w:rFonts w:ascii="Arial" w:eastAsia="Arial" w:hAnsi="Arial" w:cs="Arial"/>
        <w:sz w:val="8"/>
        <w:szCs w:val="8"/>
        <w:u w:val="single"/>
      </w:rPr>
      <w:tab/>
    </w:r>
    <w:r>
      <w:rPr>
        <w:rFonts w:ascii="Arial" w:eastAsia="Arial" w:hAnsi="Arial" w:cs="Arial"/>
        <w:sz w:val="8"/>
        <w:szCs w:val="8"/>
        <w:u w:val="single"/>
      </w:rPr>
      <w:tab/>
    </w:r>
    <w:r>
      <w:rPr>
        <w:rFonts w:ascii="Arial" w:eastAsia="Arial" w:hAnsi="Arial" w:cs="Arial"/>
        <w:sz w:val="8"/>
        <w:szCs w:val="8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55F49"/>
    <w:multiLevelType w:val="multilevel"/>
    <w:tmpl w:val="6A7A2BD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2B89"/>
    <w:multiLevelType w:val="multilevel"/>
    <w:tmpl w:val="B27A9C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239A5"/>
    <w:multiLevelType w:val="hybridMultilevel"/>
    <w:tmpl w:val="61D829FC"/>
    <w:lvl w:ilvl="0" w:tplc="554C9D1A">
      <w:start w:val="5"/>
      <w:numFmt w:val="upperRoman"/>
      <w:lvlText w:val="%1."/>
      <w:lvlJc w:val="left"/>
      <w:pPr>
        <w:ind w:left="42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596" w:hanging="360"/>
      </w:pPr>
    </w:lvl>
    <w:lvl w:ilvl="2" w:tplc="0405001B" w:tentative="1">
      <w:start w:val="1"/>
      <w:numFmt w:val="lowerRoman"/>
      <w:lvlText w:val="%3."/>
      <w:lvlJc w:val="right"/>
      <w:pPr>
        <w:ind w:left="5316" w:hanging="180"/>
      </w:pPr>
    </w:lvl>
    <w:lvl w:ilvl="3" w:tplc="0405000F">
      <w:start w:val="1"/>
      <w:numFmt w:val="decimal"/>
      <w:lvlText w:val="%4."/>
      <w:lvlJc w:val="left"/>
      <w:pPr>
        <w:ind w:left="6036" w:hanging="360"/>
      </w:pPr>
    </w:lvl>
    <w:lvl w:ilvl="4" w:tplc="04050019" w:tentative="1">
      <w:start w:val="1"/>
      <w:numFmt w:val="lowerLetter"/>
      <w:lvlText w:val="%5."/>
      <w:lvlJc w:val="left"/>
      <w:pPr>
        <w:ind w:left="6756" w:hanging="360"/>
      </w:pPr>
    </w:lvl>
    <w:lvl w:ilvl="5" w:tplc="0405001B" w:tentative="1">
      <w:start w:val="1"/>
      <w:numFmt w:val="lowerRoman"/>
      <w:lvlText w:val="%6."/>
      <w:lvlJc w:val="right"/>
      <w:pPr>
        <w:ind w:left="7476" w:hanging="180"/>
      </w:pPr>
    </w:lvl>
    <w:lvl w:ilvl="6" w:tplc="0405000F" w:tentative="1">
      <w:start w:val="1"/>
      <w:numFmt w:val="decimal"/>
      <w:lvlText w:val="%7."/>
      <w:lvlJc w:val="left"/>
      <w:pPr>
        <w:ind w:left="8196" w:hanging="360"/>
      </w:pPr>
    </w:lvl>
    <w:lvl w:ilvl="7" w:tplc="04050019" w:tentative="1">
      <w:start w:val="1"/>
      <w:numFmt w:val="lowerLetter"/>
      <w:lvlText w:val="%8."/>
      <w:lvlJc w:val="left"/>
      <w:pPr>
        <w:ind w:left="8916" w:hanging="360"/>
      </w:pPr>
    </w:lvl>
    <w:lvl w:ilvl="8" w:tplc="0405001B" w:tentative="1">
      <w:start w:val="1"/>
      <w:numFmt w:val="lowerRoman"/>
      <w:lvlText w:val="%9."/>
      <w:lvlJc w:val="right"/>
      <w:pPr>
        <w:ind w:left="9636" w:hanging="180"/>
      </w:pPr>
    </w:lvl>
  </w:abstractNum>
  <w:abstractNum w:abstractNumId="3" w15:restartNumberingAfterBreak="0">
    <w:nsid w:val="37FB4660"/>
    <w:multiLevelType w:val="multilevel"/>
    <w:tmpl w:val="1A2A06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3D0DD4"/>
    <w:multiLevelType w:val="multilevel"/>
    <w:tmpl w:val="6DA6DC9C"/>
    <w:lvl w:ilvl="0">
      <w:start w:val="1"/>
      <w:numFmt w:val="upperRoman"/>
      <w:lvlText w:val="%1."/>
      <w:lvlJc w:val="right"/>
      <w:pPr>
        <w:ind w:left="503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D4220"/>
    <w:multiLevelType w:val="multilevel"/>
    <w:tmpl w:val="2D5437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D375D"/>
    <w:multiLevelType w:val="multilevel"/>
    <w:tmpl w:val="6BBA2D4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8DD75E5"/>
    <w:multiLevelType w:val="multilevel"/>
    <w:tmpl w:val="4462F1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60F02"/>
    <w:multiLevelType w:val="hybridMultilevel"/>
    <w:tmpl w:val="A3BC0A22"/>
    <w:lvl w:ilvl="0" w:tplc="FB8A7FFE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9" w15:restartNumberingAfterBreak="0">
    <w:nsid w:val="7970230D"/>
    <w:multiLevelType w:val="multilevel"/>
    <w:tmpl w:val="BFF800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053427">
    <w:abstractNumId w:val="4"/>
  </w:num>
  <w:num w:numId="2" w16cid:durableId="2024814739">
    <w:abstractNumId w:val="0"/>
  </w:num>
  <w:num w:numId="3" w16cid:durableId="975915464">
    <w:abstractNumId w:val="1"/>
  </w:num>
  <w:num w:numId="4" w16cid:durableId="1038504139">
    <w:abstractNumId w:val="3"/>
  </w:num>
  <w:num w:numId="5" w16cid:durableId="1073770149">
    <w:abstractNumId w:val="5"/>
  </w:num>
  <w:num w:numId="6" w16cid:durableId="1259562307">
    <w:abstractNumId w:val="7"/>
  </w:num>
  <w:num w:numId="7" w16cid:durableId="1092162313">
    <w:abstractNumId w:val="9"/>
  </w:num>
  <w:num w:numId="8" w16cid:durableId="644511720">
    <w:abstractNumId w:val="6"/>
  </w:num>
  <w:num w:numId="9" w16cid:durableId="780993405">
    <w:abstractNumId w:val="8"/>
  </w:num>
  <w:num w:numId="10" w16cid:durableId="939677679">
    <w:abstractNumId w:val="2"/>
  </w:num>
  <w:num w:numId="11" w16cid:durableId="8750498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9B9"/>
    <w:rsid w:val="00001876"/>
    <w:rsid w:val="00006207"/>
    <w:rsid w:val="000776B1"/>
    <w:rsid w:val="000B661E"/>
    <w:rsid w:val="000C3FC4"/>
    <w:rsid w:val="000C7C38"/>
    <w:rsid w:val="000D328C"/>
    <w:rsid w:val="000D7AEE"/>
    <w:rsid w:val="000E20D3"/>
    <w:rsid w:val="000F0CA0"/>
    <w:rsid w:val="001029F9"/>
    <w:rsid w:val="00111087"/>
    <w:rsid w:val="001369C5"/>
    <w:rsid w:val="00137A88"/>
    <w:rsid w:val="0014509A"/>
    <w:rsid w:val="00152C87"/>
    <w:rsid w:val="001A7DE6"/>
    <w:rsid w:val="001B60A9"/>
    <w:rsid w:val="00212EE1"/>
    <w:rsid w:val="00221EDF"/>
    <w:rsid w:val="00233298"/>
    <w:rsid w:val="0027194F"/>
    <w:rsid w:val="002A70AC"/>
    <w:rsid w:val="002D024A"/>
    <w:rsid w:val="002D5750"/>
    <w:rsid w:val="002E20F8"/>
    <w:rsid w:val="002E65B1"/>
    <w:rsid w:val="00310AD9"/>
    <w:rsid w:val="00340252"/>
    <w:rsid w:val="003447B8"/>
    <w:rsid w:val="00377B65"/>
    <w:rsid w:val="00381BAB"/>
    <w:rsid w:val="00387A81"/>
    <w:rsid w:val="003A13C9"/>
    <w:rsid w:val="003E3DEF"/>
    <w:rsid w:val="003E4DB0"/>
    <w:rsid w:val="003F4B63"/>
    <w:rsid w:val="00410614"/>
    <w:rsid w:val="00445369"/>
    <w:rsid w:val="00463FEF"/>
    <w:rsid w:val="004858FA"/>
    <w:rsid w:val="004B0027"/>
    <w:rsid w:val="004B7C4E"/>
    <w:rsid w:val="004E0CB6"/>
    <w:rsid w:val="005015A4"/>
    <w:rsid w:val="00504B23"/>
    <w:rsid w:val="00534142"/>
    <w:rsid w:val="00560851"/>
    <w:rsid w:val="005905E8"/>
    <w:rsid w:val="005B6C72"/>
    <w:rsid w:val="00605977"/>
    <w:rsid w:val="00624065"/>
    <w:rsid w:val="00637DCC"/>
    <w:rsid w:val="006440DB"/>
    <w:rsid w:val="00665555"/>
    <w:rsid w:val="006A4136"/>
    <w:rsid w:val="006D604E"/>
    <w:rsid w:val="00723920"/>
    <w:rsid w:val="00753AEC"/>
    <w:rsid w:val="00784F01"/>
    <w:rsid w:val="007862AD"/>
    <w:rsid w:val="00787D7A"/>
    <w:rsid w:val="00791032"/>
    <w:rsid w:val="007A0F41"/>
    <w:rsid w:val="007D6FE3"/>
    <w:rsid w:val="00801526"/>
    <w:rsid w:val="00852C94"/>
    <w:rsid w:val="00863EEB"/>
    <w:rsid w:val="00865E6A"/>
    <w:rsid w:val="0088032F"/>
    <w:rsid w:val="008A5CCC"/>
    <w:rsid w:val="008B2B70"/>
    <w:rsid w:val="008E5362"/>
    <w:rsid w:val="008F5EBA"/>
    <w:rsid w:val="00921EFF"/>
    <w:rsid w:val="009336FC"/>
    <w:rsid w:val="00972572"/>
    <w:rsid w:val="009807E4"/>
    <w:rsid w:val="00986378"/>
    <w:rsid w:val="0099472F"/>
    <w:rsid w:val="009A1260"/>
    <w:rsid w:val="009C4702"/>
    <w:rsid w:val="009F2219"/>
    <w:rsid w:val="00A13DF0"/>
    <w:rsid w:val="00A15AB6"/>
    <w:rsid w:val="00A47847"/>
    <w:rsid w:val="00A86603"/>
    <w:rsid w:val="00A90C1C"/>
    <w:rsid w:val="00A91520"/>
    <w:rsid w:val="00A93846"/>
    <w:rsid w:val="00B216B2"/>
    <w:rsid w:val="00B23D17"/>
    <w:rsid w:val="00B24DFA"/>
    <w:rsid w:val="00BA6A6A"/>
    <w:rsid w:val="00BC263C"/>
    <w:rsid w:val="00C14F7D"/>
    <w:rsid w:val="00C409B9"/>
    <w:rsid w:val="00C60CBD"/>
    <w:rsid w:val="00CA6CBA"/>
    <w:rsid w:val="00CC3813"/>
    <w:rsid w:val="00CC49E9"/>
    <w:rsid w:val="00CF1066"/>
    <w:rsid w:val="00D54ACA"/>
    <w:rsid w:val="00D60524"/>
    <w:rsid w:val="00D81B9E"/>
    <w:rsid w:val="00DB3137"/>
    <w:rsid w:val="00DB3B27"/>
    <w:rsid w:val="00DC2AD0"/>
    <w:rsid w:val="00DE4FB3"/>
    <w:rsid w:val="00E67D79"/>
    <w:rsid w:val="00E72117"/>
    <w:rsid w:val="00E83B45"/>
    <w:rsid w:val="00ED6084"/>
    <w:rsid w:val="00F4251A"/>
    <w:rsid w:val="00F90E4D"/>
    <w:rsid w:val="00F91018"/>
    <w:rsid w:val="00FD112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E46B2"/>
  <w15:docId w15:val="{7210C149-8087-4F3B-9E84-AE462C59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rPr>
      <w:rFonts w:ascii="Courier New" w:hAnsi="Courier New" w:cs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1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A1AA6"/>
    <w:rPr>
      <w:rFonts w:ascii="Segoe UI" w:hAnsi="Segoe UI" w:cs="Segoe UI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17E4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439C5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basedOn w:val="Standardnpsmoodstavce"/>
    <w:uiPriority w:val="22"/>
    <w:qFormat/>
    <w:rsid w:val="003439C5"/>
    <w:rPr>
      <w:b/>
      <w:bCs/>
    </w:rPr>
  </w:style>
  <w:style w:type="character" w:styleId="Zdraznn">
    <w:name w:val="Emphasis"/>
    <w:basedOn w:val="Standardnpsmoodstavce"/>
    <w:uiPriority w:val="20"/>
    <w:qFormat/>
    <w:rsid w:val="003439C5"/>
    <w:rPr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7879AA"/>
    <w:rPr>
      <w:sz w:val="24"/>
      <w:lang w:eastAsia="zh-CN"/>
    </w:rPr>
  </w:style>
  <w:style w:type="character" w:customStyle="1" w:styleId="nowrap">
    <w:name w:val="nowrap"/>
    <w:basedOn w:val="Standardnpsmoodstavce"/>
    <w:rsid w:val="00022E13"/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A938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38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3846"/>
    <w:rPr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38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3846"/>
    <w:rPr>
      <w:b/>
      <w:bCs/>
      <w:sz w:val="20"/>
      <w:szCs w:val="20"/>
      <w:lang w:eastAsia="zh-CN"/>
    </w:rPr>
  </w:style>
  <w:style w:type="paragraph" w:styleId="Revize">
    <w:name w:val="Revision"/>
    <w:hidden/>
    <w:uiPriority w:val="99"/>
    <w:semiHidden/>
    <w:rsid w:val="00233298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yUhPdBzVbZUUNjQ2AvcLyMVcEg==">AMUW2mWN1UQxy+1C5ZDGe7RKGJCPycCyg32tlPILmXogSDL/7394BL2JbNWUozHN6RwvewSBHIjMY1fZFrRVZ3EL3KfIIddiokzoc09nSyfv09B+8+PJPr1v/CLhxbUpWmY22Qxjax34Cj+25qvUlV/h1WMzLg2tk+6gT8eMgxyTaqxNmDIeTxA=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B0EF1FA-09F4-4CEA-B25C-551B8C52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1664</Words>
  <Characters>9821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Zatloukal</dc:creator>
  <cp:lastModifiedBy>Květa Krátká</cp:lastModifiedBy>
  <cp:revision>31</cp:revision>
  <cp:lastPrinted>2024-11-21T08:42:00Z</cp:lastPrinted>
  <dcterms:created xsi:type="dcterms:W3CDTF">2024-04-25T11:46:00Z</dcterms:created>
  <dcterms:modified xsi:type="dcterms:W3CDTF">2024-11-21T08:52:00Z</dcterms:modified>
</cp:coreProperties>
</file>