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03CC" w14:textId="77777777" w:rsidR="0057057C" w:rsidRPr="00776DB7" w:rsidRDefault="0057057C" w:rsidP="00D05783">
      <w:pPr>
        <w:pStyle w:val="Nadpis5"/>
        <w:rPr>
          <w:caps/>
          <w:sz w:val="28"/>
        </w:rPr>
      </w:pPr>
      <w:r w:rsidRPr="00776DB7">
        <w:rPr>
          <w:caps/>
          <w:sz w:val="28"/>
        </w:rPr>
        <w:t xml:space="preserve">SMLOUVA o poskytnutí nadačního příspěvku </w:t>
      </w:r>
    </w:p>
    <w:p w14:paraId="1A8B63C8" w14:textId="0A54BDC2" w:rsidR="0057057C" w:rsidRPr="00776DB7" w:rsidRDefault="0057057C" w:rsidP="00D05783">
      <w:pPr>
        <w:pStyle w:val="Nadpis5"/>
        <w:rPr>
          <w:caps/>
          <w:sz w:val="28"/>
        </w:rPr>
      </w:pPr>
      <w:r w:rsidRPr="00776DB7">
        <w:rPr>
          <w:rFonts w:cs="Arial"/>
          <w:sz w:val="28"/>
          <w:szCs w:val="28"/>
        </w:rPr>
        <w:t>Z VEŘEJNÉ SBÍRKY JEŽÍŠKOVA VNOUČATA č.</w:t>
      </w:r>
      <w:r>
        <w:rPr>
          <w:rFonts w:cs="Arial"/>
          <w:sz w:val="28"/>
          <w:szCs w:val="28"/>
        </w:rPr>
        <w:t xml:space="preserve"> NP </w:t>
      </w:r>
      <w:r w:rsidRPr="00BA41D8">
        <w:rPr>
          <w:rFonts w:cs="Arial"/>
          <w:sz w:val="28"/>
          <w:szCs w:val="28"/>
        </w:rPr>
        <w:t xml:space="preserve">JV </w:t>
      </w:r>
      <w:r w:rsidR="00BA41D8" w:rsidRPr="00BA41D8">
        <w:rPr>
          <w:rFonts w:cs="Arial"/>
          <w:sz w:val="28"/>
          <w:szCs w:val="28"/>
        </w:rPr>
        <w:t>79/24</w:t>
      </w:r>
    </w:p>
    <w:p w14:paraId="707FABBF" w14:textId="77777777" w:rsidR="0057057C" w:rsidRPr="00776DB7" w:rsidRDefault="0057057C" w:rsidP="00D05783">
      <w:pPr>
        <w:rPr>
          <w:rFonts w:ascii="Arial" w:hAnsi="Arial" w:cs="Arial"/>
          <w:sz w:val="28"/>
          <w:lang w:val="cs-CZ"/>
        </w:rPr>
      </w:pPr>
    </w:p>
    <w:p w14:paraId="6CECB226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</w:p>
    <w:p w14:paraId="4F7B4E12" w14:textId="77777777" w:rsidR="0057057C" w:rsidRPr="00776DB7" w:rsidRDefault="0057057C" w:rsidP="00D05783">
      <w:pPr>
        <w:jc w:val="both"/>
        <w:rPr>
          <w:rFonts w:ascii="Arial" w:hAnsi="Arial"/>
          <w:sz w:val="22"/>
          <w:lang w:val="cs-CZ"/>
        </w:rPr>
      </w:pPr>
      <w:r w:rsidRPr="00776DB7">
        <w:rPr>
          <w:rFonts w:ascii="Arial" w:hAnsi="Arial"/>
          <w:sz w:val="22"/>
          <w:lang w:val="cs-CZ"/>
        </w:rPr>
        <w:t>uzavřená mezi smluvními stranami:</w:t>
      </w:r>
    </w:p>
    <w:p w14:paraId="486EE287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</w:p>
    <w:p w14:paraId="60F534A6" w14:textId="77777777" w:rsidR="0057057C" w:rsidRPr="00776DB7" w:rsidRDefault="0057057C" w:rsidP="00D05783">
      <w:pPr>
        <w:jc w:val="both"/>
        <w:rPr>
          <w:rFonts w:ascii="Arial" w:hAnsi="Arial" w:cs="Arial"/>
          <w:b/>
          <w:bCs/>
          <w:sz w:val="22"/>
          <w:lang w:val="cs-CZ"/>
        </w:rPr>
      </w:pPr>
      <w:r w:rsidRPr="00776DB7">
        <w:rPr>
          <w:rFonts w:ascii="Arial" w:hAnsi="Arial" w:cs="Arial"/>
          <w:b/>
          <w:bCs/>
          <w:sz w:val="22"/>
          <w:lang w:val="cs-CZ"/>
        </w:rPr>
        <w:t>Nadační fond Českého rozhlasu</w:t>
      </w:r>
    </w:p>
    <w:p w14:paraId="39F1BBD1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  <w:r w:rsidRPr="00776DB7">
        <w:rPr>
          <w:rFonts w:ascii="Arial" w:hAnsi="Arial" w:cs="Arial"/>
          <w:sz w:val="22"/>
          <w:lang w:val="cs-CZ"/>
        </w:rPr>
        <w:t>se sídlem Vinohradská 12, 120 00 Praha 2</w:t>
      </w:r>
    </w:p>
    <w:p w14:paraId="09BF0FE7" w14:textId="2FEB84C4" w:rsidR="0057057C" w:rsidRPr="00776DB7" w:rsidRDefault="0057057C" w:rsidP="00792C65">
      <w:pPr>
        <w:jc w:val="both"/>
        <w:rPr>
          <w:rFonts w:ascii="Arial" w:hAnsi="Arial" w:cs="Arial"/>
          <w:sz w:val="22"/>
          <w:lang w:val="cs-CZ"/>
        </w:rPr>
      </w:pPr>
      <w:r w:rsidRPr="00776DB7">
        <w:rPr>
          <w:rFonts w:ascii="Arial" w:hAnsi="Arial" w:cs="Arial"/>
          <w:sz w:val="22"/>
          <w:lang w:val="cs-CZ"/>
        </w:rPr>
        <w:t xml:space="preserve">zastoupený </w:t>
      </w:r>
      <w:r w:rsidR="00347D72">
        <w:rPr>
          <w:rFonts w:ascii="Arial" w:hAnsi="Arial" w:cs="Arial"/>
          <w:sz w:val="22"/>
          <w:lang w:val="cs-CZ"/>
        </w:rPr>
        <w:t>xxxxxxxxxxxx</w:t>
      </w:r>
      <w:r w:rsidRPr="00776DB7">
        <w:rPr>
          <w:rFonts w:ascii="Arial" w:hAnsi="Arial" w:cs="Arial"/>
          <w:sz w:val="22"/>
          <w:lang w:val="cs-CZ"/>
        </w:rPr>
        <w:t xml:space="preserve">, místopředsedou správní rady </w:t>
      </w:r>
    </w:p>
    <w:p w14:paraId="01D1D5A2" w14:textId="77777777" w:rsidR="0057057C" w:rsidRPr="00776DB7" w:rsidRDefault="0057057C" w:rsidP="00792C65">
      <w:pPr>
        <w:jc w:val="both"/>
        <w:rPr>
          <w:rFonts w:ascii="Arial" w:hAnsi="Arial" w:cs="Arial"/>
          <w:sz w:val="22"/>
          <w:lang w:val="cs-CZ"/>
        </w:rPr>
      </w:pPr>
      <w:r w:rsidRPr="00776DB7">
        <w:rPr>
          <w:rFonts w:ascii="Arial" w:hAnsi="Arial" w:cs="Arial"/>
          <w:sz w:val="22"/>
          <w:lang w:val="cs-CZ"/>
        </w:rPr>
        <w:t>zapsaný v nadačním rejstříku vedeném Městským soudem v Praze pod sp. zn. N 371</w:t>
      </w:r>
    </w:p>
    <w:p w14:paraId="69FD4A9E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  <w:r w:rsidRPr="00776DB7">
        <w:rPr>
          <w:rFonts w:ascii="Arial" w:hAnsi="Arial" w:cs="Arial"/>
          <w:sz w:val="22"/>
          <w:lang w:val="cs-CZ"/>
        </w:rPr>
        <w:t>IČO: 26419068</w:t>
      </w:r>
    </w:p>
    <w:p w14:paraId="35247408" w14:textId="77777777" w:rsidR="0057057C" w:rsidRPr="00776DB7" w:rsidRDefault="0057057C" w:rsidP="00534EF7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776DB7">
        <w:rPr>
          <w:rFonts w:ascii="Arial" w:eastAsia="Arial" w:hAnsi="Arial" w:cs="Arial"/>
          <w:sz w:val="22"/>
          <w:szCs w:val="22"/>
          <w:lang w:val="cs-CZ"/>
        </w:rPr>
        <w:t>bankovní spojení: 2222222222/0800 Česká spořitelna a.s.</w:t>
      </w:r>
    </w:p>
    <w:p w14:paraId="52841F36" w14:textId="0CD0D83F" w:rsidR="0057057C" w:rsidRPr="00776DB7" w:rsidRDefault="0057057C" w:rsidP="00D05783">
      <w:pPr>
        <w:pStyle w:val="Zkladntext"/>
        <w:rPr>
          <w:rFonts w:cs="Arial"/>
        </w:rPr>
      </w:pPr>
      <w:r w:rsidRPr="00776DB7">
        <w:rPr>
          <w:rFonts w:cs="Arial"/>
        </w:rPr>
        <w:t xml:space="preserve">vyřizuje: </w:t>
      </w:r>
      <w:r w:rsidR="00D8726A">
        <w:rPr>
          <w:rFonts w:cs="Arial"/>
        </w:rPr>
        <w:t>Jiří Váňa, ředitel</w:t>
      </w:r>
      <w:r w:rsidRPr="00776DB7">
        <w:rPr>
          <w:rFonts w:cs="Arial"/>
        </w:rPr>
        <w:t xml:space="preserve">, </w:t>
      </w:r>
      <w:r w:rsidR="00347D72">
        <w:t>xxxxxxxxxxxxxx</w:t>
      </w:r>
    </w:p>
    <w:p w14:paraId="31AE3F52" w14:textId="77777777" w:rsidR="0057057C" w:rsidRPr="00776DB7" w:rsidRDefault="0057057C" w:rsidP="00D05783">
      <w:pPr>
        <w:pStyle w:val="Zkladntext"/>
        <w:rPr>
          <w:rFonts w:cs="Arial"/>
        </w:rPr>
      </w:pPr>
    </w:p>
    <w:p w14:paraId="04C00B6D" w14:textId="77777777" w:rsidR="0057057C" w:rsidRPr="00776DB7" w:rsidRDefault="0057057C" w:rsidP="00D05783">
      <w:pPr>
        <w:pStyle w:val="Zkladntext"/>
        <w:rPr>
          <w:rFonts w:cs="Arial"/>
        </w:rPr>
      </w:pPr>
      <w:r w:rsidRPr="00776DB7">
        <w:rPr>
          <w:rFonts w:cs="Arial"/>
        </w:rPr>
        <w:t>(dále jen “nadační fond”)</w:t>
      </w:r>
    </w:p>
    <w:p w14:paraId="568317E2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</w:p>
    <w:p w14:paraId="7E381748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  <w:r w:rsidRPr="00776DB7">
        <w:rPr>
          <w:rFonts w:ascii="Arial" w:hAnsi="Arial" w:cs="Arial"/>
          <w:sz w:val="22"/>
          <w:lang w:val="cs-CZ"/>
        </w:rPr>
        <w:t>a</w:t>
      </w:r>
    </w:p>
    <w:p w14:paraId="48E231B9" w14:textId="77777777" w:rsidR="0057057C" w:rsidRPr="00776DB7" w:rsidRDefault="0057057C" w:rsidP="00D05783">
      <w:pPr>
        <w:jc w:val="both"/>
        <w:rPr>
          <w:rFonts w:ascii="Arial" w:hAnsi="Arial" w:cs="Arial"/>
          <w:sz w:val="22"/>
          <w:lang w:val="cs-CZ"/>
        </w:rPr>
      </w:pPr>
    </w:p>
    <w:p w14:paraId="289A56C2" w14:textId="65DF625D" w:rsidR="0057057C" w:rsidRPr="00776DB7" w:rsidRDefault="00D8726A" w:rsidP="009B4E5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noProof/>
          <w:sz w:val="22"/>
          <w:szCs w:val="22"/>
          <w:lang w:val="cs-CZ"/>
        </w:rPr>
        <w:t xml:space="preserve">Domov Iris, příspěvková organizace </w:t>
      </w:r>
    </w:p>
    <w:p w14:paraId="43FF0E11" w14:textId="1B1F84A6" w:rsidR="0057057C" w:rsidRPr="00776DB7" w:rsidRDefault="0057057C" w:rsidP="009B4E5D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  <w:lang w:val="cs-CZ"/>
        </w:rPr>
      </w:pPr>
      <w:r w:rsidRPr="00776DB7">
        <w:rPr>
          <w:rFonts w:ascii="Arial" w:hAnsi="Arial" w:cs="Arial"/>
          <w:sz w:val="22"/>
          <w:szCs w:val="22"/>
          <w:lang w:val="cs-CZ"/>
        </w:rPr>
        <w:t>se sídlem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D8726A">
        <w:rPr>
          <w:rFonts w:ascii="Arial" w:hAnsi="Arial" w:cs="Arial"/>
          <w:noProof/>
          <w:sz w:val="22"/>
          <w:szCs w:val="22"/>
          <w:lang w:val="cs-CZ"/>
        </w:rPr>
        <w:t xml:space="preserve">Rybářská 1223/13, 709 00, Ostrava Mariánské hory </w:t>
      </w:r>
      <w:r w:rsidRPr="00776DB7">
        <w:rPr>
          <w:rFonts w:ascii="Arial" w:hAnsi="Arial" w:cs="Arial"/>
          <w:sz w:val="22"/>
          <w:szCs w:val="22"/>
          <w:lang w:val="cs-CZ"/>
        </w:rPr>
        <w:t> </w:t>
      </w:r>
    </w:p>
    <w:p w14:paraId="2ACB87DB" w14:textId="0C30F185" w:rsidR="0057057C" w:rsidRPr="00776DB7" w:rsidRDefault="0057057C" w:rsidP="009B4E5D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  <w:lang w:val="cs-CZ"/>
        </w:rPr>
      </w:pPr>
      <w:r w:rsidRPr="00776DB7">
        <w:rPr>
          <w:rFonts w:ascii="Arial" w:hAnsi="Arial" w:cs="Arial"/>
          <w:sz w:val="22"/>
          <w:szCs w:val="22"/>
          <w:lang w:val="cs-CZ"/>
        </w:rPr>
        <w:t>statutární zástupce: </w:t>
      </w:r>
      <w:r w:rsidRPr="00E70407">
        <w:rPr>
          <w:rFonts w:ascii="Arial" w:hAnsi="Arial" w:cs="Arial"/>
          <w:noProof/>
          <w:sz w:val="22"/>
          <w:szCs w:val="22"/>
          <w:lang w:val="cs-CZ"/>
        </w:rPr>
        <w:t xml:space="preserve">Mgr. </w:t>
      </w:r>
      <w:r w:rsidR="00DC5ADC">
        <w:rPr>
          <w:rFonts w:ascii="Arial" w:hAnsi="Arial" w:cs="Arial"/>
          <w:noProof/>
          <w:sz w:val="22"/>
          <w:szCs w:val="22"/>
          <w:lang w:val="cs-CZ"/>
        </w:rPr>
        <w:t>Michal Mariánek, MBA, ředitel</w:t>
      </w:r>
      <w:r w:rsidRPr="00776DB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D27A2B1" w14:textId="768F3966" w:rsidR="0057057C" w:rsidRPr="00776DB7" w:rsidRDefault="0057057C" w:rsidP="009B4E5D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  <w:lang w:val="cs-CZ"/>
        </w:rPr>
      </w:pPr>
      <w:r w:rsidRPr="00776DB7">
        <w:rPr>
          <w:rFonts w:ascii="Arial" w:hAnsi="Arial" w:cs="Arial"/>
          <w:sz w:val="22"/>
          <w:szCs w:val="22"/>
          <w:lang w:val="cs-CZ"/>
        </w:rPr>
        <w:t>IČO: </w:t>
      </w:r>
      <w:r w:rsidR="00D8726A">
        <w:rPr>
          <w:rFonts w:ascii="Arial" w:hAnsi="Arial" w:cs="Arial"/>
          <w:noProof/>
          <w:sz w:val="22"/>
          <w:szCs w:val="22"/>
          <w:lang w:val="cs-CZ"/>
        </w:rPr>
        <w:t>70631824</w:t>
      </w:r>
      <w:r w:rsidRPr="00776DB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4993ABD" w14:textId="061F6E76" w:rsidR="0057057C" w:rsidRPr="004D2017" w:rsidRDefault="0057057C" w:rsidP="009B4E5D">
      <w:pPr>
        <w:rPr>
          <w:rFonts w:ascii="Arial" w:hAnsi="Arial" w:cs="Arial"/>
          <w:sz w:val="22"/>
          <w:szCs w:val="22"/>
          <w:lang w:val="cs-CZ"/>
        </w:rPr>
      </w:pPr>
      <w:r w:rsidRPr="00D8726A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D8726A" w:rsidRPr="004D2017"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  <w:t>14129761/0100</w:t>
      </w:r>
    </w:p>
    <w:p w14:paraId="156F47B8" w14:textId="77777777" w:rsidR="0057057C" w:rsidRPr="00776DB7" w:rsidRDefault="0057057C" w:rsidP="00E640CB">
      <w:pPr>
        <w:pStyle w:val="Nadpis3"/>
        <w:rPr>
          <w:rFonts w:cs="Arial"/>
          <w:b w:val="0"/>
          <w:sz w:val="22"/>
          <w:szCs w:val="22"/>
          <w:lang w:val="cs-CZ"/>
        </w:rPr>
      </w:pPr>
    </w:p>
    <w:p w14:paraId="691F1643" w14:textId="25177221" w:rsidR="0057057C" w:rsidRPr="00776DB7" w:rsidRDefault="0057057C" w:rsidP="00E640CB">
      <w:pPr>
        <w:pStyle w:val="Nadpis3"/>
        <w:rPr>
          <w:rFonts w:cs="Arial"/>
          <w:b w:val="0"/>
          <w:sz w:val="22"/>
          <w:szCs w:val="22"/>
          <w:lang w:val="cs-CZ"/>
        </w:rPr>
      </w:pPr>
      <w:r w:rsidRPr="00776DB7">
        <w:rPr>
          <w:rFonts w:cs="Arial"/>
          <w:b w:val="0"/>
          <w:sz w:val="22"/>
          <w:szCs w:val="22"/>
          <w:lang w:val="cs-CZ"/>
        </w:rPr>
        <w:t>smlouvu podepisuje: </w:t>
      </w:r>
      <w:r w:rsidR="00D8726A">
        <w:rPr>
          <w:rFonts w:cs="Arial"/>
          <w:b w:val="0"/>
          <w:sz w:val="22"/>
          <w:szCs w:val="22"/>
          <w:lang w:val="cs-CZ"/>
        </w:rPr>
        <w:t>Mgr. Michal Mariánek, MBA, ředitel</w:t>
      </w:r>
    </w:p>
    <w:p w14:paraId="68A5FFEC" w14:textId="431B2DBB" w:rsidR="0057057C" w:rsidRPr="00D8726A" w:rsidRDefault="0057057C" w:rsidP="00092FFD">
      <w:pPr>
        <w:rPr>
          <w:rFonts w:ascii="Arial" w:hAnsi="Arial" w:cs="Arial"/>
          <w:sz w:val="22"/>
          <w:szCs w:val="22"/>
          <w:lang w:val="cs-CZ"/>
        </w:rPr>
      </w:pPr>
      <w:r w:rsidRPr="00D8726A">
        <w:rPr>
          <w:rFonts w:ascii="Arial" w:hAnsi="Arial" w:cs="Arial"/>
          <w:sz w:val="22"/>
          <w:szCs w:val="22"/>
          <w:lang w:val="cs-CZ"/>
        </w:rPr>
        <w:t xml:space="preserve">mobil: </w:t>
      </w:r>
      <w:r w:rsidR="00347D72">
        <w:rPr>
          <w:rStyle w:val="Siln"/>
          <w:rFonts w:ascii="Arial" w:hAnsi="Arial" w:cs="Arial"/>
          <w:b w:val="0"/>
          <w:sz w:val="22"/>
          <w:szCs w:val="21"/>
          <w:shd w:val="clear" w:color="auto" w:fill="FFFFFF"/>
        </w:rPr>
        <w:t>xxxxxxxxxxx</w:t>
      </w:r>
    </w:p>
    <w:p w14:paraId="4357FD0A" w14:textId="4BE86C17" w:rsidR="0057057C" w:rsidRPr="00DC5ADC" w:rsidRDefault="0057057C" w:rsidP="0094470D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  <w:lang w:val="cs-CZ"/>
        </w:rPr>
      </w:pPr>
      <w:r w:rsidRPr="00D8726A">
        <w:rPr>
          <w:rFonts w:ascii="Arial" w:hAnsi="Arial" w:cs="Arial"/>
          <w:sz w:val="22"/>
          <w:szCs w:val="22"/>
          <w:lang w:val="cs-CZ"/>
        </w:rPr>
        <w:t>email</w:t>
      </w:r>
      <w:r w:rsidRPr="00D8726A">
        <w:rPr>
          <w:rFonts w:ascii="Arial" w:hAnsi="Arial" w:cs="Arial"/>
          <w:color w:val="FF0000"/>
          <w:sz w:val="22"/>
          <w:szCs w:val="22"/>
          <w:lang w:val="cs-CZ"/>
        </w:rPr>
        <w:t xml:space="preserve">: </w:t>
      </w:r>
      <w:hyperlink r:id="rId8" w:history="1">
        <w:r w:rsidR="00347D72">
          <w:rPr>
            <w:rStyle w:val="Hypertextovodkaz"/>
            <w:rFonts w:ascii="Arial" w:hAnsi="Arial" w:cs="Arial"/>
            <w:bCs/>
            <w:color w:val="auto"/>
            <w:sz w:val="22"/>
            <w:szCs w:val="21"/>
            <w:u w:val="none"/>
          </w:rPr>
          <w:t>xxxxxxxxxxx</w:t>
        </w:r>
      </w:hyperlink>
    </w:p>
    <w:p w14:paraId="21934F96" w14:textId="77777777" w:rsidR="0057057C" w:rsidRPr="00F55A9D" w:rsidRDefault="0057057C" w:rsidP="00993CEA">
      <w:pPr>
        <w:rPr>
          <w:rFonts w:ascii="Arial" w:hAnsi="Arial" w:cs="Arial"/>
          <w:sz w:val="22"/>
          <w:szCs w:val="22"/>
          <w:lang w:val="cs-CZ"/>
        </w:rPr>
      </w:pPr>
    </w:p>
    <w:p w14:paraId="2B60F700" w14:textId="77777777" w:rsidR="0057057C" w:rsidRPr="00F55A9D" w:rsidRDefault="0057057C" w:rsidP="00993CEA">
      <w:pPr>
        <w:rPr>
          <w:rFonts w:ascii="Arial" w:hAnsi="Arial" w:cs="Arial"/>
          <w:b/>
          <w:sz w:val="22"/>
          <w:lang w:val="cs-CZ"/>
        </w:rPr>
      </w:pPr>
      <w:r w:rsidRPr="00F55A9D">
        <w:rPr>
          <w:rFonts w:ascii="Arial" w:hAnsi="Arial" w:cs="Arial"/>
          <w:sz w:val="22"/>
          <w:lang w:val="cs-CZ"/>
        </w:rPr>
        <w:t>(dále jen "příjemce nadačního příspěvku")</w:t>
      </w:r>
    </w:p>
    <w:p w14:paraId="41F075BE" w14:textId="77777777" w:rsidR="0057057C" w:rsidRPr="00F55A9D" w:rsidRDefault="0057057C" w:rsidP="00AA69E7">
      <w:pPr>
        <w:rPr>
          <w:rFonts w:asciiTheme="minorHAnsi" w:hAnsiTheme="minorHAnsi"/>
          <w:sz w:val="20"/>
          <w:lang w:val="cs-CZ"/>
        </w:rPr>
      </w:pPr>
      <w:r w:rsidRPr="00F55A9D">
        <w:rPr>
          <w:rFonts w:asciiTheme="minorHAnsi" w:hAnsiTheme="minorHAnsi"/>
          <w:sz w:val="20"/>
          <w:lang w:val="cs-CZ"/>
        </w:rPr>
        <w:t xml:space="preserve"> </w:t>
      </w:r>
    </w:p>
    <w:p w14:paraId="40E1E373" w14:textId="77777777" w:rsidR="0057057C" w:rsidRPr="00F55A9D" w:rsidRDefault="0057057C" w:rsidP="00B101D4">
      <w:pPr>
        <w:rPr>
          <w:lang w:val="cs-CZ"/>
        </w:rPr>
      </w:pPr>
    </w:p>
    <w:p w14:paraId="34DF7C0F" w14:textId="77777777" w:rsidR="0057057C" w:rsidRPr="00F55A9D" w:rsidRDefault="0057057C" w:rsidP="00FE626F">
      <w:pPr>
        <w:jc w:val="center"/>
        <w:rPr>
          <w:rFonts w:ascii="Arial" w:hAnsi="Arial"/>
          <w:b/>
          <w:bCs/>
          <w:sz w:val="22"/>
          <w:lang w:val="cs-CZ"/>
        </w:rPr>
      </w:pPr>
    </w:p>
    <w:p w14:paraId="7CA717A6" w14:textId="77777777" w:rsidR="0057057C" w:rsidRPr="00F55A9D" w:rsidRDefault="0057057C" w:rsidP="00FE626F">
      <w:pPr>
        <w:pStyle w:val="Odstavecseseznamem"/>
        <w:numPr>
          <w:ilvl w:val="0"/>
          <w:numId w:val="18"/>
        </w:numPr>
        <w:jc w:val="center"/>
        <w:rPr>
          <w:rFonts w:ascii="Arial" w:hAnsi="Arial"/>
          <w:b/>
          <w:bCs/>
          <w:sz w:val="22"/>
          <w:lang w:val="cs-CZ"/>
        </w:rPr>
      </w:pPr>
    </w:p>
    <w:p w14:paraId="31433118" w14:textId="77777777" w:rsidR="0057057C" w:rsidRPr="00F55A9D" w:rsidRDefault="0057057C" w:rsidP="00FE626F">
      <w:pPr>
        <w:pStyle w:val="Odstavecseseznamem"/>
        <w:jc w:val="center"/>
        <w:rPr>
          <w:rFonts w:ascii="Arial" w:hAnsi="Arial"/>
          <w:b/>
          <w:bCs/>
          <w:sz w:val="22"/>
          <w:lang w:val="cs-CZ"/>
        </w:rPr>
      </w:pPr>
      <w:r w:rsidRPr="00F55A9D">
        <w:rPr>
          <w:rFonts w:ascii="Arial" w:hAnsi="Arial"/>
          <w:b/>
          <w:bCs/>
          <w:sz w:val="22"/>
          <w:lang w:val="cs-CZ"/>
        </w:rPr>
        <w:t>Předmět Smlouvy</w:t>
      </w:r>
    </w:p>
    <w:p w14:paraId="79BF2DDF" w14:textId="77777777" w:rsidR="0057057C" w:rsidRPr="00F55A9D" w:rsidRDefault="0057057C" w:rsidP="00ED02A9">
      <w:pPr>
        <w:jc w:val="center"/>
        <w:rPr>
          <w:rFonts w:ascii="Arial" w:hAnsi="Arial"/>
          <w:sz w:val="22"/>
          <w:lang w:val="cs-CZ"/>
        </w:rPr>
      </w:pPr>
    </w:p>
    <w:p w14:paraId="364FC125" w14:textId="0748DE4A" w:rsidR="0057057C" w:rsidRPr="004D300C" w:rsidRDefault="0057057C" w:rsidP="00BF6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-BoldMT" w:eastAsia="Arial-BoldMT" w:hAnsi="Arial-BoldMT" w:cs="Arial-BoldMT"/>
          <w:b/>
          <w:sz w:val="22"/>
          <w:szCs w:val="22"/>
          <w:lang w:val="cs-CZ"/>
        </w:rPr>
      </w:pPr>
      <w:r w:rsidRPr="004D300C">
        <w:rPr>
          <w:rFonts w:ascii="Arial" w:hAnsi="Arial"/>
          <w:sz w:val="22"/>
          <w:lang w:val="cs-CZ"/>
        </w:rPr>
        <w:t xml:space="preserve">Nadační fond poskytne příjemci nadačního příspěvku částku ve </w:t>
      </w:r>
      <w:r w:rsidRPr="00D6695F">
        <w:rPr>
          <w:rFonts w:ascii="Arial" w:hAnsi="Arial" w:cs="Arial"/>
          <w:sz w:val="22"/>
          <w:szCs w:val="22"/>
          <w:lang w:val="cs-CZ"/>
        </w:rPr>
        <w:t>výši</w:t>
      </w:r>
      <w:r w:rsidR="009B285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C5ADC">
        <w:rPr>
          <w:rFonts w:ascii="Arial" w:hAnsi="Arial" w:cs="Arial"/>
          <w:b/>
          <w:sz w:val="22"/>
          <w:szCs w:val="22"/>
          <w:lang w:val="cs-CZ"/>
        </w:rPr>
        <w:t>202</w:t>
      </w:r>
      <w:r w:rsidR="00E340D8">
        <w:rPr>
          <w:rFonts w:ascii="Arial" w:hAnsi="Arial" w:cs="Arial"/>
          <w:b/>
          <w:sz w:val="22"/>
          <w:szCs w:val="22"/>
          <w:lang w:val="cs-CZ"/>
        </w:rPr>
        <w:t> </w:t>
      </w:r>
      <w:r w:rsidR="00DC5ADC">
        <w:rPr>
          <w:rFonts w:ascii="Arial" w:hAnsi="Arial" w:cs="Arial"/>
          <w:b/>
          <w:sz w:val="22"/>
          <w:szCs w:val="22"/>
          <w:lang w:val="cs-CZ"/>
        </w:rPr>
        <w:t>000</w:t>
      </w:r>
      <w:r w:rsidR="00E340D8">
        <w:rPr>
          <w:rFonts w:ascii="Arial" w:hAnsi="Arial" w:cs="Arial"/>
          <w:b/>
          <w:sz w:val="22"/>
          <w:szCs w:val="22"/>
          <w:lang w:val="cs-CZ"/>
        </w:rPr>
        <w:t>,- </w:t>
      </w:r>
      <w:r w:rsidRPr="00D6695F">
        <w:rPr>
          <w:rFonts w:ascii="Arial" w:hAnsi="Arial" w:cs="Arial"/>
          <w:b/>
          <w:sz w:val="22"/>
          <w:szCs w:val="22"/>
          <w:lang w:val="cs-CZ"/>
        </w:rPr>
        <w:t>Kč </w:t>
      </w:r>
      <w:r w:rsidRPr="00D6695F">
        <w:rPr>
          <w:rFonts w:ascii="Arial" w:hAnsi="Arial" w:cs="Arial"/>
          <w:sz w:val="22"/>
          <w:szCs w:val="22"/>
          <w:lang w:val="cs-CZ"/>
        </w:rPr>
        <w:t xml:space="preserve">(slovy: </w:t>
      </w:r>
      <w:r w:rsidR="00DC5ADC">
        <w:rPr>
          <w:rFonts w:ascii="Arial" w:hAnsi="Arial" w:cs="Arial"/>
          <w:noProof/>
          <w:sz w:val="22"/>
          <w:szCs w:val="22"/>
          <w:lang w:val="cs-CZ"/>
        </w:rPr>
        <w:t>dvě</w:t>
      </w:r>
      <w:r w:rsidR="00DA30D8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DC5ADC">
        <w:rPr>
          <w:rFonts w:ascii="Arial" w:hAnsi="Arial" w:cs="Arial"/>
          <w:noProof/>
          <w:sz w:val="22"/>
          <w:szCs w:val="22"/>
          <w:lang w:val="cs-CZ"/>
        </w:rPr>
        <w:t>stě dva</w:t>
      </w:r>
      <w:r w:rsidR="009B285C">
        <w:rPr>
          <w:rFonts w:ascii="Arial" w:hAnsi="Arial" w:cs="Arial"/>
          <w:noProof/>
          <w:sz w:val="22"/>
          <w:szCs w:val="22"/>
          <w:lang w:val="cs-CZ"/>
        </w:rPr>
        <w:t xml:space="preserve"> tisíc </w:t>
      </w:r>
      <w:r w:rsidR="00DC5ADC">
        <w:rPr>
          <w:rFonts w:ascii="Arial" w:hAnsi="Arial" w:cs="Arial"/>
          <w:noProof/>
          <w:sz w:val="22"/>
          <w:szCs w:val="22"/>
          <w:lang w:val="cs-CZ"/>
        </w:rPr>
        <w:t>k</w:t>
      </w:r>
      <w:r w:rsidRPr="004D300C">
        <w:rPr>
          <w:rFonts w:ascii="Arial" w:hAnsi="Arial" w:cs="Arial"/>
          <w:sz w:val="22"/>
          <w:szCs w:val="22"/>
          <w:lang w:val="cs-CZ"/>
        </w:rPr>
        <w:t>orun českých</w:t>
      </w:r>
      <w:r w:rsidRPr="004D300C">
        <w:rPr>
          <w:rFonts w:ascii="Arial" w:hAnsi="Arial"/>
          <w:bCs/>
          <w:sz w:val="22"/>
          <w:lang w:val="cs-CZ"/>
        </w:rPr>
        <w:t>; dále jen „nadační příspěvek“) a převede jej nejpozději do 30 dnů od podpisu této smlouvy oběma smluvními stranami</w:t>
      </w:r>
      <w:r w:rsidRPr="004D300C">
        <w:rPr>
          <w:rFonts w:ascii="Arial" w:eastAsia="Arial" w:hAnsi="Arial" w:cs="Arial"/>
          <w:sz w:val="22"/>
          <w:szCs w:val="22"/>
          <w:lang w:val="cs-CZ"/>
        </w:rPr>
        <w:t>. Nadační příspěvek bude vyplacen bezhotovostním převodem na účet příjemce uvedený v záhlaví této smlouvy.</w:t>
      </w:r>
    </w:p>
    <w:p w14:paraId="2CB1691B" w14:textId="0F54AA14" w:rsidR="0057057C" w:rsidRPr="00F55A9D" w:rsidRDefault="0057057C" w:rsidP="00BF688F">
      <w:pPr>
        <w:numPr>
          <w:ilvl w:val="0"/>
          <w:numId w:val="1"/>
        </w:numPr>
        <w:spacing w:before="120"/>
        <w:ind w:hanging="709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>Příjemce nadačního příspěvku se zavazuje použít nadační příspěvek</w:t>
      </w:r>
      <w:r w:rsidR="00DC5ADC">
        <w:rPr>
          <w:rFonts w:ascii="Arial" w:hAnsi="Arial"/>
          <w:sz w:val="22"/>
          <w:szCs w:val="22"/>
          <w:lang w:val="cs-CZ"/>
        </w:rPr>
        <w:t xml:space="preserve"> výhradně na realizaci projektu:</w:t>
      </w:r>
    </w:p>
    <w:p w14:paraId="2D1A0148" w14:textId="5CBD8684" w:rsidR="0057057C" w:rsidRPr="00F55A9D" w:rsidRDefault="00DC5ADC" w:rsidP="009B285C">
      <w:pPr>
        <w:spacing w:before="120"/>
        <w:ind w:left="708"/>
        <w:jc w:val="center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Obnova aktivizační místnosti po povodni („projekt“)</w:t>
      </w:r>
    </w:p>
    <w:p w14:paraId="59B00424" w14:textId="77777777" w:rsidR="0057057C" w:rsidRPr="00F55A9D" w:rsidRDefault="0057057C" w:rsidP="00153075">
      <w:pPr>
        <w:spacing w:before="120"/>
        <w:ind w:left="708"/>
        <w:rPr>
          <w:rFonts w:ascii="Arial" w:hAnsi="Arial"/>
          <w:sz w:val="22"/>
          <w:szCs w:val="22"/>
          <w:lang w:val="cs-CZ"/>
        </w:rPr>
      </w:pPr>
    </w:p>
    <w:p w14:paraId="509BC2E0" w14:textId="77777777" w:rsidR="0057057C" w:rsidRPr="00F55A9D" w:rsidRDefault="0057057C" w:rsidP="00ED02A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>Účelové užití nadačního příspěvku je vázáno rozsahem užití uvedeným v Příloze č. 1 této smlouvy - tj. Žádost o nadační příspěvek</w:t>
      </w:r>
      <w:r>
        <w:rPr>
          <w:rFonts w:ascii="Arial" w:hAnsi="Arial"/>
          <w:sz w:val="22"/>
          <w:szCs w:val="22"/>
          <w:lang w:val="cs-CZ"/>
        </w:rPr>
        <w:t xml:space="preserve"> a rozpočet</w:t>
      </w:r>
      <w:r w:rsidRPr="00F55A9D">
        <w:rPr>
          <w:rFonts w:ascii="Arial" w:hAnsi="Arial"/>
          <w:sz w:val="22"/>
          <w:szCs w:val="22"/>
          <w:lang w:val="cs-CZ"/>
        </w:rPr>
        <w:t xml:space="preserve"> a za podmínek poskytnutí nadačního příspěvku stanovených v článku 2 této smlouvy. Příjemce se zavazuje využít nadační příspěvek výhradně v souladu s tímto účelem a s těmito podmínkami.</w:t>
      </w:r>
    </w:p>
    <w:p w14:paraId="028FF780" w14:textId="77777777" w:rsidR="0057057C" w:rsidRPr="00F55A9D" w:rsidRDefault="0057057C" w:rsidP="00987F57">
      <w:pPr>
        <w:numPr>
          <w:ilvl w:val="0"/>
          <w:numId w:val="1"/>
        </w:numPr>
        <w:spacing w:before="120"/>
        <w:ind w:left="709" w:hanging="709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>Příjemce nadačního příspěvku nadační příspěvek přijímá.</w:t>
      </w:r>
    </w:p>
    <w:p w14:paraId="6816A118" w14:textId="77777777" w:rsidR="0057057C" w:rsidRPr="00F55A9D" w:rsidRDefault="0057057C" w:rsidP="00AC1A85">
      <w:pPr>
        <w:pStyle w:val="Odstavecseseznamem"/>
        <w:keepNext/>
        <w:numPr>
          <w:ilvl w:val="0"/>
          <w:numId w:val="18"/>
        </w:numPr>
        <w:jc w:val="center"/>
        <w:rPr>
          <w:rFonts w:ascii="Arial" w:hAnsi="Arial"/>
          <w:b/>
          <w:sz w:val="22"/>
          <w:szCs w:val="22"/>
          <w:lang w:val="cs-CZ"/>
        </w:rPr>
      </w:pPr>
    </w:p>
    <w:p w14:paraId="472F0D62" w14:textId="77777777" w:rsidR="0057057C" w:rsidRPr="00F55A9D" w:rsidRDefault="0057057C" w:rsidP="00FE626F">
      <w:pPr>
        <w:keepNext/>
        <w:jc w:val="center"/>
        <w:rPr>
          <w:rFonts w:ascii="Arial" w:hAnsi="Arial"/>
          <w:b/>
          <w:sz w:val="22"/>
          <w:szCs w:val="22"/>
          <w:lang w:val="cs-CZ"/>
        </w:rPr>
      </w:pPr>
      <w:r w:rsidRPr="00F55A9D">
        <w:rPr>
          <w:rFonts w:ascii="Arial" w:hAnsi="Arial"/>
          <w:b/>
          <w:sz w:val="22"/>
          <w:szCs w:val="22"/>
          <w:lang w:val="cs-CZ"/>
        </w:rPr>
        <w:t>Práva a povinnosti smluvních stran</w:t>
      </w:r>
    </w:p>
    <w:p w14:paraId="73213626" w14:textId="77777777" w:rsidR="0057057C" w:rsidRPr="00F55A9D" w:rsidRDefault="0057057C" w:rsidP="00153075">
      <w:pPr>
        <w:keepNext/>
        <w:spacing w:after="120"/>
        <w:jc w:val="both"/>
        <w:rPr>
          <w:rFonts w:ascii="Arial" w:hAnsi="Arial"/>
          <w:sz w:val="22"/>
          <w:lang w:val="cs-CZ"/>
        </w:rPr>
      </w:pPr>
    </w:p>
    <w:p w14:paraId="5C274FEE" w14:textId="77777777" w:rsidR="0057057C" w:rsidRPr="00F55A9D" w:rsidRDefault="0057057C" w:rsidP="00BF688F">
      <w:pPr>
        <w:keepNext/>
        <w:numPr>
          <w:ilvl w:val="0"/>
          <w:numId w:val="5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Příjemce nadačního příspěvku je povinen použít nadační příspěvek v souladu s navrženým rozpočtem uvedeným v Příloze č.</w:t>
      </w:r>
      <w:r>
        <w:rPr>
          <w:rFonts w:ascii="Arial" w:hAnsi="Arial"/>
          <w:sz w:val="22"/>
          <w:lang w:val="cs-CZ"/>
        </w:rPr>
        <w:t>1</w:t>
      </w:r>
      <w:r w:rsidRPr="00F55A9D">
        <w:rPr>
          <w:rFonts w:ascii="Arial" w:hAnsi="Arial"/>
          <w:sz w:val="22"/>
          <w:lang w:val="cs-CZ"/>
        </w:rPr>
        <w:t xml:space="preserve"> této smlouvy</w:t>
      </w:r>
      <w:r>
        <w:rPr>
          <w:rFonts w:ascii="Arial" w:hAnsi="Arial"/>
          <w:sz w:val="22"/>
          <w:lang w:val="cs-CZ"/>
        </w:rPr>
        <w:t xml:space="preserve"> a v souladu s Pravidly a podmínkami </w:t>
      </w:r>
      <w:r w:rsidRPr="00B12299">
        <w:rPr>
          <w:rFonts w:ascii="Arial" w:hAnsi="Arial"/>
          <w:sz w:val="22"/>
          <w:lang w:val="cs-CZ"/>
        </w:rPr>
        <w:t>pro ud</w:t>
      </w:r>
      <w:r w:rsidRPr="00B12299">
        <w:rPr>
          <w:rFonts w:ascii="Arial" w:hAnsi="Arial" w:hint="eastAsia"/>
          <w:sz w:val="22"/>
          <w:lang w:val="cs-CZ"/>
        </w:rPr>
        <w:t>ě</w:t>
      </w:r>
      <w:r w:rsidRPr="00B12299">
        <w:rPr>
          <w:rFonts w:ascii="Arial" w:hAnsi="Arial"/>
          <w:sz w:val="22"/>
          <w:lang w:val="cs-CZ"/>
        </w:rPr>
        <w:t>lov</w:t>
      </w:r>
      <w:r w:rsidRPr="00B12299">
        <w:rPr>
          <w:rFonts w:ascii="Arial" w:hAnsi="Arial" w:hint="eastAsia"/>
          <w:sz w:val="22"/>
          <w:lang w:val="cs-CZ"/>
        </w:rPr>
        <w:t>á</w:t>
      </w:r>
      <w:r w:rsidRPr="00B12299">
        <w:rPr>
          <w:rFonts w:ascii="Arial" w:hAnsi="Arial"/>
          <w:sz w:val="22"/>
          <w:lang w:val="cs-CZ"/>
        </w:rPr>
        <w:t>n</w:t>
      </w:r>
      <w:r w:rsidRPr="00B12299">
        <w:rPr>
          <w:rFonts w:ascii="Arial" w:hAnsi="Arial" w:hint="eastAsia"/>
          <w:sz w:val="22"/>
          <w:lang w:val="cs-CZ"/>
        </w:rPr>
        <w:t>í</w:t>
      </w:r>
      <w:r w:rsidRPr="00B12299">
        <w:rPr>
          <w:rFonts w:ascii="Arial" w:hAnsi="Arial"/>
          <w:sz w:val="22"/>
          <w:lang w:val="cs-CZ"/>
        </w:rPr>
        <w:t xml:space="preserve"> nada</w:t>
      </w:r>
      <w:r w:rsidRPr="00B12299">
        <w:rPr>
          <w:rFonts w:ascii="Arial" w:hAnsi="Arial" w:hint="eastAsia"/>
          <w:sz w:val="22"/>
          <w:lang w:val="cs-CZ"/>
        </w:rPr>
        <w:t>č</w:t>
      </w:r>
      <w:r w:rsidRPr="00B12299">
        <w:rPr>
          <w:rFonts w:ascii="Arial" w:hAnsi="Arial"/>
          <w:sz w:val="22"/>
          <w:lang w:val="cs-CZ"/>
        </w:rPr>
        <w:t>n</w:t>
      </w:r>
      <w:r w:rsidRPr="00B12299">
        <w:rPr>
          <w:rFonts w:ascii="Arial" w:hAnsi="Arial" w:hint="eastAsia"/>
          <w:sz w:val="22"/>
          <w:lang w:val="cs-CZ"/>
        </w:rPr>
        <w:t>í</w:t>
      </w:r>
      <w:r w:rsidRPr="00B12299">
        <w:rPr>
          <w:rFonts w:ascii="Arial" w:hAnsi="Arial"/>
          <w:sz w:val="22"/>
          <w:lang w:val="cs-CZ"/>
        </w:rPr>
        <w:t>ch p</w:t>
      </w:r>
      <w:r w:rsidRPr="00B12299">
        <w:rPr>
          <w:rFonts w:ascii="Arial" w:hAnsi="Arial" w:hint="eastAsia"/>
          <w:sz w:val="22"/>
          <w:lang w:val="cs-CZ"/>
        </w:rPr>
        <w:t>ří</w:t>
      </w:r>
      <w:r w:rsidRPr="00B12299">
        <w:rPr>
          <w:rFonts w:ascii="Arial" w:hAnsi="Arial"/>
          <w:sz w:val="22"/>
          <w:lang w:val="cs-CZ"/>
        </w:rPr>
        <w:t>sp</w:t>
      </w:r>
      <w:r w:rsidRPr="00B12299">
        <w:rPr>
          <w:rFonts w:ascii="Arial" w:hAnsi="Arial" w:hint="eastAsia"/>
          <w:sz w:val="22"/>
          <w:lang w:val="cs-CZ"/>
        </w:rPr>
        <w:t>ě</w:t>
      </w:r>
      <w:r w:rsidRPr="00B12299">
        <w:rPr>
          <w:rFonts w:ascii="Arial" w:hAnsi="Arial"/>
          <w:sz w:val="22"/>
          <w:lang w:val="cs-CZ"/>
        </w:rPr>
        <w:t>vk</w:t>
      </w:r>
      <w:r w:rsidRPr="00B12299">
        <w:rPr>
          <w:rFonts w:ascii="Arial" w:hAnsi="Arial" w:hint="eastAsia"/>
          <w:sz w:val="22"/>
          <w:lang w:val="cs-CZ"/>
        </w:rPr>
        <w:t>ů</w:t>
      </w:r>
      <w:r w:rsidRPr="00B12299">
        <w:rPr>
          <w:rFonts w:ascii="Arial" w:hAnsi="Arial"/>
          <w:sz w:val="22"/>
          <w:lang w:val="cs-CZ"/>
        </w:rPr>
        <w:t xml:space="preserve"> z ve</w:t>
      </w:r>
      <w:r w:rsidRPr="00B12299">
        <w:rPr>
          <w:rFonts w:ascii="Arial" w:hAnsi="Arial" w:hint="eastAsia"/>
          <w:sz w:val="22"/>
          <w:lang w:val="cs-CZ"/>
        </w:rPr>
        <w:t>ř</w:t>
      </w:r>
      <w:r w:rsidRPr="00B12299">
        <w:rPr>
          <w:rFonts w:ascii="Arial" w:hAnsi="Arial"/>
          <w:sz w:val="22"/>
          <w:lang w:val="cs-CZ"/>
        </w:rPr>
        <w:t>ejn</w:t>
      </w:r>
      <w:r w:rsidRPr="00B12299">
        <w:rPr>
          <w:rFonts w:ascii="Arial" w:hAnsi="Arial" w:hint="eastAsia"/>
          <w:sz w:val="22"/>
          <w:lang w:val="cs-CZ"/>
        </w:rPr>
        <w:t>é</w:t>
      </w:r>
      <w:r w:rsidRPr="00B12299">
        <w:rPr>
          <w:rFonts w:ascii="Arial" w:hAnsi="Arial"/>
          <w:sz w:val="22"/>
          <w:lang w:val="cs-CZ"/>
        </w:rPr>
        <w:t xml:space="preserve"> sb</w:t>
      </w:r>
      <w:r w:rsidRPr="00B12299">
        <w:rPr>
          <w:rFonts w:ascii="Arial" w:hAnsi="Arial" w:hint="eastAsia"/>
          <w:sz w:val="22"/>
          <w:lang w:val="cs-CZ"/>
        </w:rPr>
        <w:t>í</w:t>
      </w:r>
      <w:r w:rsidRPr="00B12299">
        <w:rPr>
          <w:rFonts w:ascii="Arial" w:hAnsi="Arial"/>
          <w:sz w:val="22"/>
          <w:lang w:val="cs-CZ"/>
        </w:rPr>
        <w:t>rky Je</w:t>
      </w:r>
      <w:r w:rsidRPr="00B12299">
        <w:rPr>
          <w:rFonts w:ascii="Arial" w:hAnsi="Arial" w:hint="eastAsia"/>
          <w:sz w:val="22"/>
          <w:lang w:val="cs-CZ"/>
        </w:rPr>
        <w:t>žíš</w:t>
      </w:r>
      <w:r w:rsidRPr="00B12299">
        <w:rPr>
          <w:rFonts w:ascii="Arial" w:hAnsi="Arial"/>
          <w:sz w:val="22"/>
          <w:lang w:val="cs-CZ"/>
        </w:rPr>
        <w:t>kova vnou</w:t>
      </w:r>
      <w:r w:rsidRPr="00B12299">
        <w:rPr>
          <w:rFonts w:ascii="Arial" w:hAnsi="Arial" w:hint="eastAsia"/>
          <w:sz w:val="22"/>
          <w:lang w:val="cs-CZ"/>
        </w:rPr>
        <w:t>č</w:t>
      </w:r>
      <w:r w:rsidRPr="00B12299">
        <w:rPr>
          <w:rFonts w:ascii="Arial" w:hAnsi="Arial"/>
          <w:sz w:val="22"/>
          <w:lang w:val="cs-CZ"/>
        </w:rPr>
        <w:t>ata</w:t>
      </w:r>
      <w:r>
        <w:rPr>
          <w:rFonts w:ascii="Arial" w:hAnsi="Arial"/>
          <w:sz w:val="22"/>
          <w:lang w:val="cs-CZ"/>
        </w:rPr>
        <w:t xml:space="preserve"> dostupnými na webu: </w:t>
      </w:r>
      <w:hyperlink r:id="rId9" w:history="1">
        <w:r w:rsidRPr="002F582C">
          <w:rPr>
            <w:rStyle w:val="Hypertextovodkaz"/>
            <w:rFonts w:ascii="Arial" w:hAnsi="Arial"/>
            <w:sz w:val="22"/>
            <w:lang w:val="cs-CZ"/>
          </w:rPr>
          <w:t>https://jeziskovavnoucata.rozhlas.cz/p/jeziskova-vnoucata-nadeluji-seniorum-radost-celorocne</w:t>
        </w:r>
      </w:hyperlink>
      <w:r>
        <w:rPr>
          <w:rFonts w:ascii="Arial" w:hAnsi="Arial"/>
          <w:sz w:val="22"/>
          <w:lang w:val="cs-CZ"/>
        </w:rPr>
        <w:t xml:space="preserve">. </w:t>
      </w:r>
    </w:p>
    <w:p w14:paraId="6B324EAD" w14:textId="77777777" w:rsidR="0057057C" w:rsidRPr="00F55A9D" w:rsidRDefault="0057057C" w:rsidP="00464F2E">
      <w:pPr>
        <w:keepNext/>
        <w:numPr>
          <w:ilvl w:val="0"/>
          <w:numId w:val="5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Příjemce nadačního příspěvku je povinen prokázat kdykoliv na požádání nadačního fondu, jakým způsobem nadační příspěvek použil. Nadační fond si vyhrazuje právo nahlédnout do účetnictví organizace.</w:t>
      </w:r>
    </w:p>
    <w:p w14:paraId="04012E4C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Příjemce nadačního příspěvku je povinen zajistit, že nabízená služba bude využita k potřebám seniorů, resp. uživatelů registrované sociální služby.</w:t>
      </w:r>
    </w:p>
    <w:p w14:paraId="3C59DF5E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 w:cs="Arial"/>
          <w:sz w:val="22"/>
          <w:lang w:val="cs-CZ"/>
        </w:rPr>
        <w:t>Příjemce nadačního</w:t>
      </w:r>
      <w:r w:rsidRPr="00F55A9D">
        <w:rPr>
          <w:rFonts w:ascii="Arial" w:hAnsi="Arial"/>
          <w:sz w:val="22"/>
          <w:lang w:val="cs-CZ"/>
        </w:rPr>
        <w:t xml:space="preserve"> příspěvku je povinen poskytnout na vyžádání jakoukoliv informaci nebo vysvětlení ohledně záležitostí týkajících se plnění jeho závazků dle této smlouvy a to bezodkladně.</w:t>
      </w:r>
    </w:p>
    <w:p w14:paraId="5EDAF71B" w14:textId="7F83E97F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>Příjemce nadačního příspěvku je povinen předložit nadačnímu fondu závěrečnou hodnotící zprávu o realizaci projektu a využití nadačního příspěvku a jeho podrobné vyúčtování bez zbytečného odkladu po ukončení projektu, pro který byl nadační příspěvek použit, a to nejpozději do</w:t>
      </w:r>
      <w:r>
        <w:rPr>
          <w:rFonts w:ascii="Arial" w:hAnsi="Arial"/>
          <w:sz w:val="22"/>
          <w:szCs w:val="22"/>
          <w:lang w:val="cs-CZ"/>
        </w:rPr>
        <w:t xml:space="preserve"> </w:t>
      </w:r>
      <w:r>
        <w:rPr>
          <w:rFonts w:ascii="Arial" w:hAnsi="Arial"/>
          <w:b/>
          <w:noProof/>
          <w:sz w:val="22"/>
          <w:szCs w:val="22"/>
          <w:lang w:val="cs-CZ"/>
        </w:rPr>
        <w:t>3</w:t>
      </w:r>
      <w:r w:rsidR="009B285C">
        <w:rPr>
          <w:rFonts w:ascii="Arial" w:hAnsi="Arial"/>
          <w:b/>
          <w:noProof/>
          <w:sz w:val="22"/>
          <w:szCs w:val="22"/>
          <w:lang w:val="cs-CZ"/>
        </w:rPr>
        <w:t>0</w:t>
      </w:r>
      <w:r>
        <w:rPr>
          <w:rFonts w:ascii="Arial" w:hAnsi="Arial"/>
          <w:b/>
          <w:noProof/>
          <w:sz w:val="22"/>
          <w:szCs w:val="22"/>
          <w:lang w:val="cs-CZ"/>
        </w:rPr>
        <w:t xml:space="preserve">. </w:t>
      </w:r>
      <w:r w:rsidR="002A26E9">
        <w:rPr>
          <w:rFonts w:ascii="Arial" w:hAnsi="Arial"/>
          <w:b/>
          <w:noProof/>
          <w:sz w:val="22"/>
          <w:szCs w:val="22"/>
          <w:lang w:val="cs-CZ"/>
        </w:rPr>
        <w:t>dubna</w:t>
      </w:r>
      <w:r>
        <w:rPr>
          <w:rFonts w:ascii="Arial" w:hAnsi="Arial"/>
          <w:b/>
          <w:noProof/>
          <w:sz w:val="22"/>
          <w:szCs w:val="22"/>
          <w:lang w:val="cs-CZ"/>
        </w:rPr>
        <w:t xml:space="preserve"> 202</w:t>
      </w:r>
      <w:r w:rsidR="009B285C">
        <w:rPr>
          <w:rFonts w:ascii="Arial" w:hAnsi="Arial"/>
          <w:b/>
          <w:noProof/>
          <w:sz w:val="22"/>
          <w:szCs w:val="22"/>
          <w:lang w:val="cs-CZ"/>
        </w:rPr>
        <w:t>5</w:t>
      </w:r>
      <w:r w:rsidRPr="00F55A9D">
        <w:rPr>
          <w:rFonts w:ascii="Arial" w:hAnsi="Arial"/>
          <w:b/>
          <w:sz w:val="22"/>
          <w:szCs w:val="22"/>
          <w:lang w:val="cs-CZ"/>
        </w:rPr>
        <w:t>.</w:t>
      </w:r>
      <w:r>
        <w:rPr>
          <w:rFonts w:ascii="Arial" w:hAnsi="Arial"/>
          <w:b/>
          <w:sz w:val="22"/>
          <w:szCs w:val="22"/>
          <w:lang w:val="cs-CZ"/>
        </w:rPr>
        <w:t xml:space="preserve"> </w:t>
      </w:r>
      <w:r w:rsidRPr="00B12299">
        <w:rPr>
          <w:rFonts w:ascii="Arial" w:hAnsi="Arial"/>
          <w:bCs/>
          <w:sz w:val="22"/>
          <w:szCs w:val="22"/>
          <w:lang w:val="cs-CZ"/>
        </w:rPr>
        <w:t xml:space="preserve">Formulář závěrečné zprávy a vyúčtování nadačního příspěvku je dostupný na webu: </w:t>
      </w:r>
      <w:hyperlink r:id="rId10" w:history="1">
        <w:r w:rsidRPr="002F582C">
          <w:rPr>
            <w:rStyle w:val="Hypertextovodkaz"/>
            <w:rFonts w:ascii="Arial" w:hAnsi="Arial"/>
            <w:bCs/>
            <w:sz w:val="22"/>
            <w:szCs w:val="22"/>
            <w:lang w:val="cs-CZ"/>
          </w:rPr>
          <w:t>https://jeziskovavnoucata.rozhlas.cz/p/jeziskova-vnoucata-nadeluji-seniorum-radost-celorocne</w:t>
        </w:r>
      </w:hyperlink>
      <w:r w:rsidRPr="00B12299">
        <w:rPr>
          <w:rFonts w:ascii="Arial" w:hAnsi="Arial"/>
          <w:bCs/>
          <w:sz w:val="22"/>
          <w:szCs w:val="22"/>
          <w:lang w:val="cs-CZ"/>
        </w:rPr>
        <w:t>.</w:t>
      </w:r>
      <w:r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12299">
        <w:rPr>
          <w:rFonts w:ascii="Arial" w:hAnsi="Arial"/>
          <w:bCs/>
          <w:sz w:val="22"/>
          <w:szCs w:val="22"/>
          <w:lang w:val="cs-CZ"/>
        </w:rPr>
        <w:t xml:space="preserve"> </w:t>
      </w:r>
      <w:r>
        <w:rPr>
          <w:rFonts w:ascii="Arial" w:hAnsi="Arial"/>
          <w:bCs/>
          <w:sz w:val="22"/>
          <w:szCs w:val="22"/>
          <w:lang w:val="cs-CZ"/>
        </w:rPr>
        <w:t xml:space="preserve"> </w:t>
      </w:r>
    </w:p>
    <w:p w14:paraId="1146BE79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>Příjemce nadačního příspěvku je povinen vrátit nadačnímu fondu prostředky nadačního příspěvku, které nevyčerpal nebo které nepoužil k účelu stanovenému touto smlouvou (včetně příloh) a v souladu s touto smlouvou, nebo pokud porušil jinou podmínku stanovenou touto smlouvou pro poskytnutí nadačního příspěvku. V takovém případě se příjemce zavazuje vrátit nadační příspěvek vcelku nejpozději do 14 dnů od doručení písemné výzvy k vrácení nadačního příspěvku bezhotovostním převodem na bankovní účet nadačního fondu.</w:t>
      </w:r>
    </w:p>
    <w:p w14:paraId="6205DE81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bCs/>
          <w:sz w:val="22"/>
          <w:lang w:val="cs-CZ"/>
        </w:rPr>
        <w:t>Příjemce nadačního příspěvku je povinen prezentovat nadační fond a jeho sbírkový projekt Ježíškova vnoučata ve v</w:t>
      </w:r>
      <w:r w:rsidRPr="00F55A9D">
        <w:rPr>
          <w:rFonts w:ascii="Arial" w:hAnsi="Arial" w:hint="eastAsia"/>
          <w:bCs/>
          <w:sz w:val="22"/>
          <w:lang w:val="cs-CZ"/>
        </w:rPr>
        <w:t>š</w:t>
      </w:r>
      <w:r w:rsidRPr="00F55A9D">
        <w:rPr>
          <w:rFonts w:ascii="Arial" w:hAnsi="Arial"/>
          <w:bCs/>
          <w:sz w:val="22"/>
          <w:lang w:val="cs-CZ"/>
        </w:rPr>
        <w:t>ech p</w:t>
      </w:r>
      <w:r w:rsidRPr="00F55A9D">
        <w:rPr>
          <w:rFonts w:ascii="Arial" w:hAnsi="Arial" w:hint="eastAsia"/>
          <w:bCs/>
          <w:sz w:val="22"/>
          <w:lang w:val="cs-CZ"/>
        </w:rPr>
        <w:t>í</w:t>
      </w:r>
      <w:r w:rsidRPr="00F55A9D">
        <w:rPr>
          <w:rFonts w:ascii="Arial" w:hAnsi="Arial"/>
          <w:bCs/>
          <w:sz w:val="22"/>
          <w:lang w:val="cs-CZ"/>
        </w:rPr>
        <w:t>semn</w:t>
      </w:r>
      <w:r w:rsidRPr="00F55A9D">
        <w:rPr>
          <w:rFonts w:ascii="Arial" w:hAnsi="Arial" w:hint="eastAsia"/>
          <w:bCs/>
          <w:sz w:val="22"/>
          <w:lang w:val="cs-CZ"/>
        </w:rPr>
        <w:t>ý</w:t>
      </w:r>
      <w:r w:rsidRPr="00F55A9D">
        <w:rPr>
          <w:rFonts w:ascii="Arial" w:hAnsi="Arial"/>
          <w:bCs/>
          <w:sz w:val="22"/>
          <w:lang w:val="cs-CZ"/>
        </w:rPr>
        <w:t>ch i grafick</w:t>
      </w:r>
      <w:r w:rsidRPr="00F55A9D">
        <w:rPr>
          <w:rFonts w:ascii="Arial" w:hAnsi="Arial" w:hint="eastAsia"/>
          <w:bCs/>
          <w:sz w:val="22"/>
          <w:lang w:val="cs-CZ"/>
        </w:rPr>
        <w:t>ý</w:t>
      </w:r>
      <w:r w:rsidRPr="00F55A9D">
        <w:rPr>
          <w:rFonts w:ascii="Arial" w:hAnsi="Arial"/>
          <w:bCs/>
          <w:sz w:val="22"/>
          <w:lang w:val="cs-CZ"/>
        </w:rPr>
        <w:t>ch materi</w:t>
      </w:r>
      <w:r w:rsidRPr="00F55A9D">
        <w:rPr>
          <w:rFonts w:ascii="Arial" w:hAnsi="Arial" w:hint="eastAsia"/>
          <w:bCs/>
          <w:sz w:val="22"/>
          <w:lang w:val="cs-CZ"/>
        </w:rPr>
        <w:t>á</w:t>
      </w:r>
      <w:r w:rsidRPr="00F55A9D">
        <w:rPr>
          <w:rFonts w:ascii="Arial" w:hAnsi="Arial"/>
          <w:bCs/>
          <w:sz w:val="22"/>
          <w:lang w:val="cs-CZ"/>
        </w:rPr>
        <w:t>lech t</w:t>
      </w:r>
      <w:r w:rsidRPr="00F55A9D">
        <w:rPr>
          <w:rFonts w:ascii="Arial" w:hAnsi="Arial" w:hint="eastAsia"/>
          <w:bCs/>
          <w:sz w:val="22"/>
          <w:lang w:val="cs-CZ"/>
        </w:rPr>
        <w:t>ý</w:t>
      </w:r>
      <w:r w:rsidRPr="00F55A9D">
        <w:rPr>
          <w:rFonts w:ascii="Arial" w:hAnsi="Arial"/>
          <w:bCs/>
          <w:sz w:val="22"/>
          <w:lang w:val="cs-CZ"/>
        </w:rPr>
        <w:t>kaj</w:t>
      </w:r>
      <w:r w:rsidRPr="00F55A9D">
        <w:rPr>
          <w:rFonts w:ascii="Arial" w:hAnsi="Arial" w:hint="eastAsia"/>
          <w:bCs/>
          <w:sz w:val="22"/>
          <w:lang w:val="cs-CZ"/>
        </w:rPr>
        <w:t>í</w:t>
      </w:r>
      <w:r w:rsidRPr="00F55A9D">
        <w:rPr>
          <w:rFonts w:ascii="Arial" w:hAnsi="Arial"/>
          <w:bCs/>
          <w:sz w:val="22"/>
          <w:lang w:val="cs-CZ"/>
        </w:rPr>
        <w:t>c</w:t>
      </w:r>
      <w:r w:rsidRPr="00F55A9D">
        <w:rPr>
          <w:rFonts w:ascii="Arial" w:hAnsi="Arial" w:hint="eastAsia"/>
          <w:bCs/>
          <w:sz w:val="22"/>
          <w:lang w:val="cs-CZ"/>
        </w:rPr>
        <w:t>í</w:t>
      </w:r>
      <w:r w:rsidRPr="00F55A9D">
        <w:rPr>
          <w:rFonts w:ascii="Arial" w:hAnsi="Arial"/>
          <w:bCs/>
          <w:sz w:val="22"/>
          <w:lang w:val="cs-CZ"/>
        </w:rPr>
        <w:t xml:space="preserve">ch se podpořeného projektu s uvedením, že </w:t>
      </w:r>
      <w:r w:rsidRPr="00F55A9D">
        <w:rPr>
          <w:rFonts w:ascii="Arial" w:hAnsi="Arial"/>
          <w:b/>
          <w:bCs/>
          <w:sz w:val="22"/>
          <w:lang w:val="cs-CZ"/>
        </w:rPr>
        <w:t>„Projekt je realizován za pomoci</w:t>
      </w:r>
      <w:r w:rsidRPr="00F55A9D">
        <w:rPr>
          <w:rFonts w:ascii="Arial" w:hAnsi="Arial"/>
          <w:b/>
          <w:sz w:val="22"/>
          <w:lang w:val="cs-CZ"/>
        </w:rPr>
        <w:t xml:space="preserve"> Nadačního fondu Českého rozhlasu ze sbírky Ježíškova vnoučata</w:t>
      </w:r>
      <w:r w:rsidRPr="00F55A9D">
        <w:rPr>
          <w:rFonts w:ascii="Arial" w:hAnsi="Arial"/>
          <w:bCs/>
          <w:sz w:val="22"/>
          <w:lang w:val="cs-CZ"/>
        </w:rPr>
        <w:t xml:space="preserve">“, uveřejněním loga nadačního fondu a sbírkového projektu Ježíškova vnoučata. 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Uvedenou formulaci a podobu loga je příjemce povinen dodržet v nezměněné a nezkrácené podobě. Jiné formulace či jakékoliv pozměnění loga budou považovány za porušení podmínek poskytnutí nadačního příspěvku s účinky dle odst. 10 tohoto článku. </w:t>
      </w:r>
    </w:p>
    <w:p w14:paraId="1635DDB2" w14:textId="77777777" w:rsidR="0057057C" w:rsidRPr="00F55A9D" w:rsidRDefault="0057057C" w:rsidP="00987F57">
      <w:pPr>
        <w:spacing w:after="120"/>
        <w:ind w:left="708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bCs/>
          <w:sz w:val="22"/>
          <w:szCs w:val="22"/>
          <w:lang w:val="cs-CZ"/>
        </w:rPr>
        <w:t>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ří</w:t>
      </w:r>
      <w:r w:rsidRPr="00F55A9D">
        <w:rPr>
          <w:rFonts w:ascii="Arial" w:hAnsi="Arial"/>
          <w:bCs/>
          <w:sz w:val="22"/>
          <w:szCs w:val="22"/>
          <w:lang w:val="cs-CZ"/>
        </w:rPr>
        <w:t>jemce nadačního příspěvku rovněž vyu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ž</w:t>
      </w:r>
      <w:r w:rsidRPr="00F55A9D">
        <w:rPr>
          <w:rFonts w:ascii="Arial" w:hAnsi="Arial"/>
          <w:bCs/>
          <w:sz w:val="22"/>
          <w:szCs w:val="22"/>
          <w:lang w:val="cs-CZ"/>
        </w:rPr>
        <w:t>ije ka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ž</w:t>
      </w:r>
      <w:r w:rsidRPr="00F55A9D">
        <w:rPr>
          <w:rFonts w:ascii="Arial" w:hAnsi="Arial"/>
          <w:bCs/>
          <w:sz w:val="22"/>
          <w:szCs w:val="22"/>
          <w:lang w:val="cs-CZ"/>
        </w:rPr>
        <w:t>dou mo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ž</w:t>
      </w:r>
      <w:r w:rsidRPr="00F55A9D">
        <w:rPr>
          <w:rFonts w:ascii="Arial" w:hAnsi="Arial"/>
          <w:bCs/>
          <w:sz w:val="22"/>
          <w:szCs w:val="22"/>
          <w:lang w:val="cs-CZ"/>
        </w:rPr>
        <w:t>nost ke zve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</w:t>
      </w:r>
      <w:r w:rsidRPr="00F55A9D">
        <w:rPr>
          <w:rFonts w:ascii="Arial" w:hAnsi="Arial"/>
          <w:bCs/>
          <w:sz w:val="22"/>
          <w:szCs w:val="22"/>
          <w:lang w:val="cs-CZ"/>
        </w:rPr>
        <w:t>ejn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ě</w:t>
      </w:r>
      <w:r w:rsidRPr="00F55A9D">
        <w:rPr>
          <w:rFonts w:ascii="Arial" w:hAnsi="Arial"/>
          <w:bCs/>
          <w:sz w:val="22"/>
          <w:szCs w:val="22"/>
          <w:lang w:val="cs-CZ"/>
        </w:rPr>
        <w:t>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 informac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 o podporovan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é</w:t>
      </w:r>
      <w:r w:rsidRPr="00F55A9D">
        <w:rPr>
          <w:rFonts w:ascii="Arial" w:hAnsi="Arial"/>
          <w:bCs/>
          <w:sz w:val="22"/>
          <w:szCs w:val="22"/>
          <w:lang w:val="cs-CZ"/>
        </w:rPr>
        <w:t>m Projektu v tisku, televizi, rozhlase nebo na internetu a jin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ý</w:t>
      </w:r>
      <w:r w:rsidRPr="00F55A9D">
        <w:rPr>
          <w:rFonts w:ascii="Arial" w:hAnsi="Arial"/>
          <w:bCs/>
          <w:sz w:val="22"/>
          <w:szCs w:val="22"/>
          <w:lang w:val="cs-CZ"/>
        </w:rPr>
        <w:t>ch relevantn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>ch 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ří</w:t>
      </w:r>
      <w:r w:rsidRPr="00F55A9D">
        <w:rPr>
          <w:rFonts w:ascii="Arial" w:hAnsi="Arial"/>
          <w:bCs/>
          <w:sz w:val="22"/>
          <w:szCs w:val="22"/>
          <w:lang w:val="cs-CZ"/>
        </w:rPr>
        <w:t>le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ž</w:t>
      </w:r>
      <w:r w:rsidRPr="00F55A9D">
        <w:rPr>
          <w:rFonts w:ascii="Arial" w:hAnsi="Arial"/>
          <w:bCs/>
          <w:sz w:val="22"/>
          <w:szCs w:val="22"/>
          <w:lang w:val="cs-CZ"/>
        </w:rPr>
        <w:t>itostech (nap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</w:t>
      </w:r>
      <w:r w:rsidRPr="00F55A9D">
        <w:rPr>
          <w:rFonts w:ascii="Arial" w:hAnsi="Arial"/>
          <w:bCs/>
          <w:sz w:val="22"/>
          <w:szCs w:val="22"/>
          <w:lang w:val="cs-CZ"/>
        </w:rPr>
        <w:t>. ozna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č</w:t>
      </w:r>
      <w:r w:rsidRPr="00F55A9D">
        <w:rPr>
          <w:rFonts w:ascii="Arial" w:hAnsi="Arial"/>
          <w:bCs/>
          <w:sz w:val="22"/>
          <w:szCs w:val="22"/>
          <w:lang w:val="cs-CZ"/>
        </w:rPr>
        <w:t>en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 na vstupu do budov projektu apod.), a tak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é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 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</w:t>
      </w:r>
      <w:r w:rsidRPr="00F55A9D">
        <w:rPr>
          <w:rFonts w:ascii="Arial" w:hAnsi="Arial"/>
          <w:bCs/>
          <w:sz w:val="22"/>
          <w:szCs w:val="22"/>
          <w:lang w:val="cs-CZ"/>
        </w:rPr>
        <w:t>i v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š</w:t>
      </w:r>
      <w:r w:rsidRPr="00F55A9D">
        <w:rPr>
          <w:rFonts w:ascii="Arial" w:hAnsi="Arial"/>
          <w:bCs/>
          <w:sz w:val="22"/>
          <w:szCs w:val="22"/>
          <w:lang w:val="cs-CZ"/>
        </w:rPr>
        <w:t>ech ve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</w:t>
      </w:r>
      <w:r w:rsidRPr="00F55A9D">
        <w:rPr>
          <w:rFonts w:ascii="Arial" w:hAnsi="Arial"/>
          <w:bCs/>
          <w:sz w:val="22"/>
          <w:szCs w:val="22"/>
          <w:lang w:val="cs-CZ"/>
        </w:rPr>
        <w:t>ejn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ý</w:t>
      </w:r>
      <w:r w:rsidRPr="00F55A9D">
        <w:rPr>
          <w:rFonts w:ascii="Arial" w:hAnsi="Arial"/>
          <w:bCs/>
          <w:sz w:val="22"/>
          <w:szCs w:val="22"/>
          <w:lang w:val="cs-CZ"/>
        </w:rPr>
        <w:t>ch rozhovorech, vystoupen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>ch a ozn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á</w:t>
      </w:r>
      <w:r w:rsidRPr="00F55A9D">
        <w:rPr>
          <w:rFonts w:ascii="Arial" w:hAnsi="Arial"/>
          <w:bCs/>
          <w:sz w:val="22"/>
          <w:szCs w:val="22"/>
          <w:lang w:val="cs-CZ"/>
        </w:rPr>
        <w:t>men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>ch a 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</w:t>
      </w:r>
      <w:r w:rsidRPr="00F55A9D">
        <w:rPr>
          <w:rFonts w:ascii="Arial" w:hAnsi="Arial"/>
          <w:bCs/>
          <w:sz w:val="22"/>
          <w:szCs w:val="22"/>
          <w:lang w:val="cs-CZ"/>
        </w:rPr>
        <w:t>i t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é</w:t>
      </w:r>
      <w:r w:rsidRPr="00F55A9D">
        <w:rPr>
          <w:rFonts w:ascii="Arial" w:hAnsi="Arial"/>
          <w:bCs/>
          <w:sz w:val="22"/>
          <w:szCs w:val="22"/>
          <w:lang w:val="cs-CZ"/>
        </w:rPr>
        <w:t xml:space="preserve"> p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ří</w:t>
      </w:r>
      <w:r w:rsidRPr="00F55A9D">
        <w:rPr>
          <w:rFonts w:ascii="Arial" w:hAnsi="Arial"/>
          <w:bCs/>
          <w:sz w:val="22"/>
          <w:szCs w:val="22"/>
          <w:lang w:val="cs-CZ"/>
        </w:rPr>
        <w:t>le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ž</w:t>
      </w:r>
      <w:r w:rsidRPr="00F55A9D">
        <w:rPr>
          <w:rFonts w:ascii="Arial" w:hAnsi="Arial"/>
          <w:bCs/>
          <w:sz w:val="22"/>
          <w:szCs w:val="22"/>
          <w:lang w:val="cs-CZ"/>
        </w:rPr>
        <w:t>itosti vhodnou formou pouk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áž</w:t>
      </w:r>
      <w:r w:rsidRPr="00F55A9D">
        <w:rPr>
          <w:rFonts w:ascii="Arial" w:hAnsi="Arial"/>
          <w:bCs/>
          <w:sz w:val="22"/>
          <w:szCs w:val="22"/>
          <w:lang w:val="cs-CZ"/>
        </w:rPr>
        <w:t>e na fakt, že projekt je realizován za pomoci nada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č</w:t>
      </w:r>
      <w:r w:rsidRPr="00F55A9D">
        <w:rPr>
          <w:rFonts w:ascii="Arial" w:hAnsi="Arial"/>
          <w:bCs/>
          <w:sz w:val="22"/>
          <w:szCs w:val="22"/>
          <w:lang w:val="cs-CZ"/>
        </w:rPr>
        <w:t>n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>ho fondu a sb</w:t>
      </w:r>
      <w:r w:rsidRPr="00F55A9D">
        <w:rPr>
          <w:rFonts w:ascii="Arial" w:hAnsi="Arial" w:hint="eastAsia"/>
          <w:bCs/>
          <w:sz w:val="22"/>
          <w:szCs w:val="22"/>
          <w:lang w:val="cs-CZ"/>
        </w:rPr>
        <w:t>í</w:t>
      </w:r>
      <w:r w:rsidRPr="00F55A9D">
        <w:rPr>
          <w:rFonts w:ascii="Arial" w:hAnsi="Arial"/>
          <w:bCs/>
          <w:sz w:val="22"/>
          <w:szCs w:val="22"/>
          <w:lang w:val="cs-CZ"/>
        </w:rPr>
        <w:t>rky Ježíškova vnoučata.</w:t>
      </w:r>
    </w:p>
    <w:p w14:paraId="2B86BF8C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bCs/>
          <w:sz w:val="22"/>
          <w:szCs w:val="22"/>
          <w:lang w:val="cs-CZ"/>
        </w:rPr>
      </w:pPr>
      <w:r w:rsidRPr="00F55A9D">
        <w:rPr>
          <w:rFonts w:ascii="Arial" w:hAnsi="Arial"/>
          <w:sz w:val="22"/>
          <w:lang w:val="cs-CZ"/>
        </w:rPr>
        <w:t xml:space="preserve">Příjemce nadačního příspěvku je povinen uvést ve své výroční zprávě výši nadačního příspěvku a jméno projektu, na který byl nadační příspěvek poskytnut. </w:t>
      </w:r>
    </w:p>
    <w:p w14:paraId="6B6F1514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 xml:space="preserve">Příjemce nadačního příspěvku se zavazuje strpět poskytnutí svých kontaktních údajů nadačním fondem dárcům finančních prostředků a médiím, která budou mít zájem </w:t>
      </w:r>
      <w:r w:rsidRPr="00F55A9D">
        <w:rPr>
          <w:rFonts w:ascii="Arial" w:hAnsi="Arial"/>
          <w:sz w:val="22"/>
          <w:szCs w:val="22"/>
          <w:lang w:val="cs-CZ"/>
        </w:rPr>
        <w:lastRenderedPageBreak/>
        <w:t>informovat o tom, jak konkrétn</w:t>
      </w:r>
      <w:r w:rsidRPr="00F55A9D">
        <w:rPr>
          <w:rFonts w:ascii="Arial" w:hAnsi="Arial" w:hint="eastAsia"/>
          <w:sz w:val="22"/>
          <w:szCs w:val="22"/>
          <w:lang w:val="cs-CZ"/>
        </w:rPr>
        <w:t>ě</w:t>
      </w:r>
      <w:r w:rsidRPr="00F55A9D">
        <w:rPr>
          <w:rFonts w:ascii="Arial" w:hAnsi="Arial"/>
          <w:sz w:val="22"/>
          <w:szCs w:val="22"/>
          <w:lang w:val="cs-CZ"/>
        </w:rPr>
        <w:t xml:space="preserve"> pen</w:t>
      </w:r>
      <w:r w:rsidRPr="00F55A9D">
        <w:rPr>
          <w:rFonts w:ascii="Arial" w:hAnsi="Arial" w:hint="eastAsia"/>
          <w:sz w:val="22"/>
          <w:szCs w:val="22"/>
          <w:lang w:val="cs-CZ"/>
        </w:rPr>
        <w:t>í</w:t>
      </w:r>
      <w:r w:rsidRPr="00F55A9D">
        <w:rPr>
          <w:rFonts w:ascii="Arial" w:hAnsi="Arial"/>
          <w:sz w:val="22"/>
          <w:szCs w:val="22"/>
          <w:lang w:val="cs-CZ"/>
        </w:rPr>
        <w:t>ze ze sb</w:t>
      </w:r>
      <w:r w:rsidRPr="00F55A9D">
        <w:rPr>
          <w:rFonts w:ascii="Arial" w:hAnsi="Arial" w:hint="eastAsia"/>
          <w:sz w:val="22"/>
          <w:szCs w:val="22"/>
          <w:lang w:val="cs-CZ"/>
        </w:rPr>
        <w:t>í</w:t>
      </w:r>
      <w:r w:rsidRPr="00F55A9D">
        <w:rPr>
          <w:rFonts w:ascii="Arial" w:hAnsi="Arial"/>
          <w:sz w:val="22"/>
          <w:szCs w:val="22"/>
          <w:lang w:val="cs-CZ"/>
        </w:rPr>
        <w:t>rky Ježíškova vnoučata pomáhají. Příjemce nadačního příspěvku si je v</w:t>
      </w:r>
      <w:r w:rsidRPr="00F55A9D">
        <w:rPr>
          <w:rFonts w:ascii="Arial" w:hAnsi="Arial" w:hint="eastAsia"/>
          <w:sz w:val="22"/>
          <w:szCs w:val="22"/>
          <w:lang w:val="cs-CZ"/>
        </w:rPr>
        <w:t>ě</w:t>
      </w:r>
      <w:r w:rsidRPr="00F55A9D">
        <w:rPr>
          <w:rFonts w:ascii="Arial" w:hAnsi="Arial"/>
          <w:sz w:val="22"/>
          <w:szCs w:val="22"/>
          <w:lang w:val="cs-CZ"/>
        </w:rPr>
        <w:t>dom, jak důležitá je zp</w:t>
      </w:r>
      <w:r w:rsidRPr="00F55A9D">
        <w:rPr>
          <w:rFonts w:ascii="Arial" w:hAnsi="Arial" w:hint="eastAsia"/>
          <w:sz w:val="22"/>
          <w:szCs w:val="22"/>
          <w:lang w:val="cs-CZ"/>
        </w:rPr>
        <w:t>ě</w:t>
      </w:r>
      <w:r w:rsidRPr="00F55A9D">
        <w:rPr>
          <w:rFonts w:ascii="Arial" w:hAnsi="Arial"/>
          <w:sz w:val="22"/>
          <w:szCs w:val="22"/>
          <w:lang w:val="cs-CZ"/>
        </w:rPr>
        <w:t>tn</w:t>
      </w:r>
      <w:r w:rsidRPr="00F55A9D">
        <w:rPr>
          <w:rFonts w:ascii="Arial" w:hAnsi="Arial" w:hint="eastAsia"/>
          <w:sz w:val="22"/>
          <w:szCs w:val="22"/>
          <w:lang w:val="cs-CZ"/>
        </w:rPr>
        <w:t>á</w:t>
      </w:r>
      <w:r w:rsidRPr="00F55A9D">
        <w:rPr>
          <w:rFonts w:ascii="Arial" w:hAnsi="Arial"/>
          <w:sz w:val="22"/>
          <w:szCs w:val="22"/>
          <w:lang w:val="cs-CZ"/>
        </w:rPr>
        <w:t xml:space="preserve"> vazba pro d</w:t>
      </w:r>
      <w:r w:rsidRPr="00F55A9D">
        <w:rPr>
          <w:rFonts w:ascii="Arial" w:hAnsi="Arial" w:hint="eastAsia"/>
          <w:sz w:val="22"/>
          <w:szCs w:val="22"/>
          <w:lang w:val="cs-CZ"/>
        </w:rPr>
        <w:t>á</w:t>
      </w:r>
      <w:r w:rsidRPr="00F55A9D">
        <w:rPr>
          <w:rFonts w:ascii="Arial" w:hAnsi="Arial"/>
          <w:sz w:val="22"/>
          <w:szCs w:val="22"/>
          <w:lang w:val="cs-CZ"/>
        </w:rPr>
        <w:t>rce, kteří sbírku Ježíškova vnoučata podpořili, a zavazuje se, že v takovém případ</w:t>
      </w:r>
      <w:r w:rsidRPr="00F55A9D">
        <w:rPr>
          <w:rFonts w:ascii="Arial" w:hAnsi="Arial" w:hint="eastAsia"/>
          <w:sz w:val="22"/>
          <w:szCs w:val="22"/>
          <w:lang w:val="cs-CZ"/>
        </w:rPr>
        <w:t>ě</w:t>
      </w:r>
      <w:r w:rsidRPr="00F55A9D">
        <w:rPr>
          <w:rFonts w:ascii="Arial" w:hAnsi="Arial"/>
          <w:sz w:val="22"/>
          <w:szCs w:val="22"/>
          <w:lang w:val="cs-CZ"/>
        </w:rPr>
        <w:t xml:space="preserve"> nab</w:t>
      </w:r>
      <w:r w:rsidRPr="00F55A9D">
        <w:rPr>
          <w:rFonts w:ascii="Arial" w:hAnsi="Arial" w:hint="eastAsia"/>
          <w:sz w:val="22"/>
          <w:szCs w:val="22"/>
          <w:lang w:val="cs-CZ"/>
        </w:rPr>
        <w:t>í</w:t>
      </w:r>
      <w:r w:rsidRPr="00F55A9D">
        <w:rPr>
          <w:rFonts w:ascii="Arial" w:hAnsi="Arial"/>
          <w:sz w:val="22"/>
          <w:szCs w:val="22"/>
          <w:lang w:val="cs-CZ"/>
        </w:rPr>
        <w:t xml:space="preserve">dne veškerou potřebnou součinnost tak, aby nebylo poškozeno dobré jméno sbírky Ježíškova vnoučata, a sbírkový projekt mohl i nadále pomáhat seniorům. </w:t>
      </w:r>
    </w:p>
    <w:p w14:paraId="1F889B73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4A0FE1">
        <w:rPr>
          <w:rFonts w:ascii="Arial" w:hAnsi="Arial"/>
          <w:sz w:val="22"/>
          <w:szCs w:val="22"/>
          <w:lang w:val="cs-CZ"/>
        </w:rPr>
        <w:t>P</w:t>
      </w:r>
      <w:r w:rsidRPr="004A0FE1">
        <w:rPr>
          <w:rFonts w:ascii="Arial" w:hAnsi="Arial" w:hint="eastAsia"/>
          <w:sz w:val="22"/>
          <w:szCs w:val="22"/>
          <w:lang w:val="cs-CZ"/>
        </w:rPr>
        <w:t>ří</w:t>
      </w:r>
      <w:r w:rsidRPr="004A0FE1">
        <w:rPr>
          <w:rFonts w:ascii="Arial" w:hAnsi="Arial"/>
          <w:sz w:val="22"/>
          <w:szCs w:val="22"/>
          <w:lang w:val="cs-CZ"/>
        </w:rPr>
        <w:t>jemce nada</w:t>
      </w:r>
      <w:r w:rsidRPr="004A0FE1">
        <w:rPr>
          <w:rFonts w:ascii="Arial" w:hAnsi="Arial" w:hint="eastAsia"/>
          <w:sz w:val="22"/>
          <w:szCs w:val="22"/>
          <w:lang w:val="cs-CZ"/>
        </w:rPr>
        <w:t>č</w:t>
      </w:r>
      <w:r w:rsidRPr="004A0FE1">
        <w:rPr>
          <w:rFonts w:ascii="Arial" w:hAnsi="Arial"/>
          <w:sz w:val="22"/>
          <w:szCs w:val="22"/>
          <w:lang w:val="cs-CZ"/>
        </w:rPr>
        <w:t>n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ho p</w:t>
      </w:r>
      <w:r w:rsidRPr="004A0FE1">
        <w:rPr>
          <w:rFonts w:ascii="Arial" w:hAnsi="Arial" w:hint="eastAsia"/>
          <w:sz w:val="22"/>
          <w:szCs w:val="22"/>
          <w:lang w:val="cs-CZ"/>
        </w:rPr>
        <w:t>ří</w:t>
      </w:r>
      <w:r w:rsidRPr="004A0FE1">
        <w:rPr>
          <w:rFonts w:ascii="Arial" w:hAnsi="Arial"/>
          <w:sz w:val="22"/>
          <w:szCs w:val="22"/>
          <w:lang w:val="cs-CZ"/>
        </w:rPr>
        <w:t>sp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vku je povinen pr</w:t>
      </w:r>
      <w:r w:rsidRPr="004A0FE1">
        <w:rPr>
          <w:rFonts w:ascii="Arial" w:hAnsi="Arial" w:hint="eastAsia"/>
          <w:sz w:val="22"/>
          <w:szCs w:val="22"/>
          <w:lang w:val="cs-CZ"/>
        </w:rPr>
        <w:t>ů</w:t>
      </w:r>
      <w:r w:rsidRPr="004A0FE1">
        <w:rPr>
          <w:rFonts w:ascii="Arial" w:hAnsi="Arial"/>
          <w:sz w:val="22"/>
          <w:szCs w:val="22"/>
          <w:lang w:val="cs-CZ"/>
        </w:rPr>
        <w:t>b</w:t>
      </w:r>
      <w:r w:rsidRPr="004A0FE1">
        <w:rPr>
          <w:rFonts w:ascii="Arial" w:hAnsi="Arial" w:hint="eastAsia"/>
          <w:sz w:val="22"/>
          <w:szCs w:val="22"/>
          <w:lang w:val="cs-CZ"/>
        </w:rPr>
        <w:t>ěž</w:t>
      </w:r>
      <w:r w:rsidRPr="004A0FE1">
        <w:rPr>
          <w:rFonts w:ascii="Arial" w:hAnsi="Arial"/>
          <w:sz w:val="22"/>
          <w:szCs w:val="22"/>
          <w:lang w:val="cs-CZ"/>
        </w:rPr>
        <w:t>n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, nejpozd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ji v</w:t>
      </w:r>
      <w:r w:rsidRPr="004A0FE1">
        <w:rPr>
          <w:rFonts w:ascii="Arial" w:hAnsi="Arial" w:hint="eastAsia"/>
          <w:sz w:val="22"/>
          <w:szCs w:val="22"/>
          <w:lang w:val="cs-CZ"/>
        </w:rPr>
        <w:t>š</w:t>
      </w:r>
      <w:r w:rsidRPr="004A0FE1">
        <w:rPr>
          <w:rFonts w:ascii="Arial" w:hAnsi="Arial"/>
          <w:sz w:val="22"/>
          <w:szCs w:val="22"/>
          <w:lang w:val="cs-CZ"/>
        </w:rPr>
        <w:t>ak spolu se z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v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re</w:t>
      </w:r>
      <w:r w:rsidRPr="004A0FE1">
        <w:rPr>
          <w:rFonts w:ascii="Arial" w:hAnsi="Arial" w:hint="eastAsia"/>
          <w:sz w:val="22"/>
          <w:szCs w:val="22"/>
          <w:lang w:val="cs-CZ"/>
        </w:rPr>
        <w:t>č</w:t>
      </w:r>
      <w:r w:rsidRPr="004A0FE1">
        <w:rPr>
          <w:rFonts w:ascii="Arial" w:hAnsi="Arial"/>
          <w:sz w:val="22"/>
          <w:szCs w:val="22"/>
          <w:lang w:val="cs-CZ"/>
        </w:rPr>
        <w:t>nou hodnot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c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 xml:space="preserve"> zpr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vou, zas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lat fotodokumentaci a informace z realizovan</w:t>
      </w:r>
      <w:r w:rsidRPr="004A0FE1">
        <w:rPr>
          <w:rFonts w:ascii="Arial" w:hAnsi="Arial" w:hint="eastAsia"/>
          <w:sz w:val="22"/>
          <w:szCs w:val="22"/>
          <w:lang w:val="cs-CZ"/>
        </w:rPr>
        <w:t>ý</w:t>
      </w:r>
      <w:r w:rsidRPr="004A0FE1">
        <w:rPr>
          <w:rFonts w:ascii="Arial" w:hAnsi="Arial"/>
          <w:sz w:val="22"/>
          <w:szCs w:val="22"/>
          <w:lang w:val="cs-CZ"/>
        </w:rPr>
        <w:t>ch n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v</w:t>
      </w:r>
      <w:r w:rsidRPr="004A0FE1">
        <w:rPr>
          <w:rFonts w:ascii="Arial" w:hAnsi="Arial" w:hint="eastAsia"/>
          <w:sz w:val="22"/>
          <w:szCs w:val="22"/>
          <w:lang w:val="cs-CZ"/>
        </w:rPr>
        <w:t>š</w:t>
      </w:r>
      <w:r w:rsidRPr="004A0FE1">
        <w:rPr>
          <w:rFonts w:ascii="Arial" w:hAnsi="Arial"/>
          <w:sz w:val="22"/>
          <w:szCs w:val="22"/>
          <w:lang w:val="cs-CZ"/>
        </w:rPr>
        <w:t>t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v (kde k po</w:t>
      </w:r>
      <w:r w:rsidRPr="004A0FE1">
        <w:rPr>
          <w:rFonts w:ascii="Arial" w:hAnsi="Arial" w:hint="eastAsia"/>
          <w:sz w:val="22"/>
          <w:szCs w:val="22"/>
          <w:lang w:val="cs-CZ"/>
        </w:rPr>
        <w:t>ří</w:t>
      </w:r>
      <w:r w:rsidRPr="004A0FE1">
        <w:rPr>
          <w:rFonts w:ascii="Arial" w:hAnsi="Arial"/>
          <w:sz w:val="22"/>
          <w:szCs w:val="22"/>
          <w:lang w:val="cs-CZ"/>
        </w:rPr>
        <w:t>zen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 xml:space="preserve"> tohoto obsahu bude vhodn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 xml:space="preserve"> p</w:t>
      </w:r>
      <w:r w:rsidRPr="004A0FE1">
        <w:rPr>
          <w:rFonts w:ascii="Arial" w:hAnsi="Arial" w:hint="eastAsia"/>
          <w:sz w:val="22"/>
          <w:szCs w:val="22"/>
          <w:lang w:val="cs-CZ"/>
        </w:rPr>
        <w:t>ří</w:t>
      </w:r>
      <w:r w:rsidRPr="004A0FE1">
        <w:rPr>
          <w:rFonts w:ascii="Arial" w:hAnsi="Arial"/>
          <w:sz w:val="22"/>
          <w:szCs w:val="22"/>
          <w:lang w:val="cs-CZ"/>
        </w:rPr>
        <w:t>le</w:t>
      </w:r>
      <w:r w:rsidRPr="004A0FE1">
        <w:rPr>
          <w:rFonts w:ascii="Arial" w:hAnsi="Arial" w:hint="eastAsia"/>
          <w:sz w:val="22"/>
          <w:szCs w:val="22"/>
          <w:lang w:val="cs-CZ"/>
        </w:rPr>
        <w:t>ž</w:t>
      </w:r>
      <w:r w:rsidRPr="004A0FE1">
        <w:rPr>
          <w:rFonts w:ascii="Arial" w:hAnsi="Arial"/>
          <w:sz w:val="22"/>
          <w:szCs w:val="22"/>
          <w:lang w:val="cs-CZ"/>
        </w:rPr>
        <w:t>itost), a po dohod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 xml:space="preserve"> i video z pr</w:t>
      </w:r>
      <w:r w:rsidRPr="004A0FE1">
        <w:rPr>
          <w:rFonts w:ascii="Arial" w:hAnsi="Arial" w:hint="eastAsia"/>
          <w:sz w:val="22"/>
          <w:szCs w:val="22"/>
          <w:lang w:val="cs-CZ"/>
        </w:rPr>
        <w:t>ů</w:t>
      </w:r>
      <w:r w:rsidRPr="004A0FE1">
        <w:rPr>
          <w:rFonts w:ascii="Arial" w:hAnsi="Arial"/>
          <w:sz w:val="22"/>
          <w:szCs w:val="22"/>
          <w:lang w:val="cs-CZ"/>
        </w:rPr>
        <w:t>b</w:t>
      </w:r>
      <w:r w:rsidRPr="004A0FE1">
        <w:rPr>
          <w:rFonts w:ascii="Arial" w:hAnsi="Arial" w:hint="eastAsia"/>
          <w:sz w:val="22"/>
          <w:szCs w:val="22"/>
          <w:lang w:val="cs-CZ"/>
        </w:rPr>
        <w:t>ě</w:t>
      </w:r>
      <w:r w:rsidRPr="004A0FE1">
        <w:rPr>
          <w:rFonts w:ascii="Arial" w:hAnsi="Arial"/>
          <w:sz w:val="22"/>
          <w:szCs w:val="22"/>
          <w:lang w:val="cs-CZ"/>
        </w:rPr>
        <w:t>hu realizace projektu se souhlasem zachycen</w:t>
      </w:r>
      <w:r w:rsidRPr="004A0FE1">
        <w:rPr>
          <w:rFonts w:ascii="Arial" w:hAnsi="Arial" w:hint="eastAsia"/>
          <w:sz w:val="22"/>
          <w:szCs w:val="22"/>
          <w:lang w:val="cs-CZ"/>
        </w:rPr>
        <w:t>ý</w:t>
      </w:r>
      <w:r w:rsidRPr="004A0FE1">
        <w:rPr>
          <w:rFonts w:ascii="Arial" w:hAnsi="Arial"/>
          <w:sz w:val="22"/>
          <w:szCs w:val="22"/>
          <w:lang w:val="cs-CZ"/>
        </w:rPr>
        <w:t>ch fyzick</w:t>
      </w:r>
      <w:r w:rsidRPr="004A0FE1">
        <w:rPr>
          <w:rFonts w:ascii="Arial" w:hAnsi="Arial" w:hint="eastAsia"/>
          <w:sz w:val="22"/>
          <w:szCs w:val="22"/>
          <w:lang w:val="cs-CZ"/>
        </w:rPr>
        <w:t>ý</w:t>
      </w:r>
      <w:r w:rsidRPr="004A0FE1">
        <w:rPr>
          <w:rFonts w:ascii="Arial" w:hAnsi="Arial"/>
          <w:sz w:val="22"/>
          <w:szCs w:val="22"/>
          <w:lang w:val="cs-CZ"/>
        </w:rPr>
        <w:t>ch osob a autora fotografi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 xml:space="preserve"> k u</w:t>
      </w:r>
      <w:r w:rsidRPr="004A0FE1">
        <w:rPr>
          <w:rFonts w:ascii="Arial" w:hAnsi="Arial" w:hint="eastAsia"/>
          <w:sz w:val="22"/>
          <w:szCs w:val="22"/>
          <w:lang w:val="cs-CZ"/>
        </w:rPr>
        <w:t>ž</w:t>
      </w:r>
      <w:r w:rsidRPr="004A0FE1">
        <w:rPr>
          <w:rFonts w:ascii="Arial" w:hAnsi="Arial"/>
          <w:sz w:val="22"/>
          <w:szCs w:val="22"/>
          <w:lang w:val="cs-CZ"/>
        </w:rPr>
        <w:t>it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 xml:space="preserve"> nada</w:t>
      </w:r>
      <w:r w:rsidRPr="004A0FE1">
        <w:rPr>
          <w:rFonts w:ascii="Arial" w:hAnsi="Arial" w:hint="eastAsia"/>
          <w:sz w:val="22"/>
          <w:szCs w:val="22"/>
          <w:lang w:val="cs-CZ"/>
        </w:rPr>
        <w:t>č</w:t>
      </w:r>
      <w:r w:rsidRPr="004A0FE1">
        <w:rPr>
          <w:rFonts w:ascii="Arial" w:hAnsi="Arial"/>
          <w:sz w:val="22"/>
          <w:szCs w:val="22"/>
          <w:lang w:val="cs-CZ"/>
        </w:rPr>
        <w:t>n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m fondem v r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mci jeho aktivit, kter</w:t>
      </w:r>
      <w:r w:rsidRPr="004A0FE1">
        <w:rPr>
          <w:rFonts w:ascii="Arial" w:hAnsi="Arial" w:hint="eastAsia"/>
          <w:sz w:val="22"/>
          <w:szCs w:val="22"/>
          <w:lang w:val="cs-CZ"/>
        </w:rPr>
        <w:t>é</w:t>
      </w:r>
      <w:r w:rsidRPr="004A0FE1">
        <w:rPr>
          <w:rFonts w:ascii="Arial" w:hAnsi="Arial"/>
          <w:sz w:val="22"/>
          <w:szCs w:val="22"/>
          <w:lang w:val="cs-CZ"/>
        </w:rPr>
        <w:t xml:space="preserve"> dokl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daj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, jak pen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ze ze sb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rky Je</w:t>
      </w:r>
      <w:r w:rsidRPr="004A0FE1">
        <w:rPr>
          <w:rFonts w:ascii="Arial" w:hAnsi="Arial" w:hint="eastAsia"/>
          <w:sz w:val="22"/>
          <w:szCs w:val="22"/>
          <w:lang w:val="cs-CZ"/>
        </w:rPr>
        <w:t>žíš</w:t>
      </w:r>
      <w:r w:rsidRPr="004A0FE1">
        <w:rPr>
          <w:rFonts w:ascii="Arial" w:hAnsi="Arial"/>
          <w:sz w:val="22"/>
          <w:szCs w:val="22"/>
          <w:lang w:val="cs-CZ"/>
        </w:rPr>
        <w:t>kova vnou</w:t>
      </w:r>
      <w:r w:rsidRPr="004A0FE1">
        <w:rPr>
          <w:rFonts w:ascii="Arial" w:hAnsi="Arial" w:hint="eastAsia"/>
          <w:sz w:val="22"/>
          <w:szCs w:val="22"/>
          <w:lang w:val="cs-CZ"/>
        </w:rPr>
        <w:t>č</w:t>
      </w:r>
      <w:r w:rsidRPr="004A0FE1">
        <w:rPr>
          <w:rFonts w:ascii="Arial" w:hAnsi="Arial"/>
          <w:sz w:val="22"/>
          <w:szCs w:val="22"/>
          <w:lang w:val="cs-CZ"/>
        </w:rPr>
        <w:t>ata pom</w:t>
      </w:r>
      <w:r w:rsidRPr="004A0FE1">
        <w:rPr>
          <w:rFonts w:ascii="Arial" w:hAnsi="Arial" w:hint="eastAsia"/>
          <w:sz w:val="22"/>
          <w:szCs w:val="22"/>
          <w:lang w:val="cs-CZ"/>
        </w:rPr>
        <w:t>á</w:t>
      </w:r>
      <w:r w:rsidRPr="004A0FE1">
        <w:rPr>
          <w:rFonts w:ascii="Arial" w:hAnsi="Arial"/>
          <w:sz w:val="22"/>
          <w:szCs w:val="22"/>
          <w:lang w:val="cs-CZ"/>
        </w:rPr>
        <w:t>haj</w:t>
      </w:r>
      <w:r w:rsidRPr="004A0FE1">
        <w:rPr>
          <w:rFonts w:ascii="Arial" w:hAnsi="Arial" w:hint="eastAsia"/>
          <w:sz w:val="22"/>
          <w:szCs w:val="22"/>
          <w:lang w:val="cs-CZ"/>
        </w:rPr>
        <w:t>í</w:t>
      </w:r>
      <w:r w:rsidRPr="004A0FE1">
        <w:rPr>
          <w:rFonts w:ascii="Arial" w:hAnsi="Arial"/>
          <w:sz w:val="22"/>
          <w:szCs w:val="22"/>
          <w:lang w:val="cs-CZ"/>
        </w:rPr>
        <w:t>.</w:t>
      </w:r>
      <w:r>
        <w:rPr>
          <w:rFonts w:ascii="Arial" w:hAnsi="Arial"/>
          <w:sz w:val="22"/>
          <w:szCs w:val="22"/>
          <w:lang w:val="cs-CZ"/>
        </w:rPr>
        <w:t xml:space="preserve"> </w:t>
      </w:r>
      <w:r w:rsidRPr="00F55A9D">
        <w:rPr>
          <w:rFonts w:ascii="Arial" w:hAnsi="Arial"/>
          <w:sz w:val="22"/>
          <w:szCs w:val="22"/>
          <w:lang w:val="cs-CZ"/>
        </w:rPr>
        <w:t>Příjemce nadačního příspěvku je povinen na vyžádání nadačního fondu u všech takto dodaných fotografií a videí doložit, že z autorskoprávního hlediska a z hlediska ochrany osobnosti je oprávněn s fotografiemi a videem disponovat a udělit nadačnímu fondu souhlas k jejich užití při propagaci nadačního fondu a jeho činnosti. Případná omezení v rozsahu a způsobech užití musí být u každé fotografie zvlášť uvedeny. Při porušení tohoto ustanovení či při uvedení nepravdivých informací se příjemce nadačního příspěvku zavazuje uhradit a vypořádat veškeré oprávněné nároky třetích osob, které tyto po nadačním fondu v souvislosti s užitím fotografií dle této smlouvy požadují.</w:t>
      </w:r>
    </w:p>
    <w:p w14:paraId="56C055EE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lang w:val="cs-CZ"/>
        </w:rPr>
        <w:t xml:space="preserve">Příjemce nadačního příspěvku garantuje, že je oprávněn zpracovávat všechny osobní údaje, které jsou nezbytné k uzavření a plnění této smlouvy a zejména je oprávněn k jejich předání nadačnímu fondu. Příjemce nadačního příspěvku bude plnit všechny povinnosti stanovené platnými právními předpisy na ochranu osobních údajů související s předáním osobních údajů nadačnímu fondu, zejména pak případnou poučovací povinnost vůči subjektům údajů či povinnost získat souhlas subjektů údajů k příslušnému zpracování osobních údajů a poskytne nadačnímu fondu maximální součinnost při případném uplatnění práv subjektů údajů či jejich ochraně dle platných právních předpisů na ochranu osobních údajů. </w:t>
      </w:r>
      <w:r w:rsidRPr="00F55A9D">
        <w:rPr>
          <w:rFonts w:ascii="Arial" w:hAnsi="Arial"/>
          <w:sz w:val="22"/>
          <w:szCs w:val="22"/>
          <w:lang w:val="cs-CZ"/>
        </w:rPr>
        <w:t>Při porušení tohoto ustanovení se příjemce nadačního příspěvku zavazuje uhradit a vypořádat veškeré oprávněné nároky třetích osob, které tyto po nadačním fondu v souvislosti s užitím svých osobních údajů dle této smlouvy požadují.</w:t>
      </w:r>
    </w:p>
    <w:p w14:paraId="2BAD6C6B" w14:textId="77777777" w:rsidR="0057057C" w:rsidRPr="00F55A9D" w:rsidRDefault="0057057C" w:rsidP="00987F57">
      <w:pPr>
        <w:spacing w:after="120"/>
        <w:ind w:left="708"/>
        <w:jc w:val="both"/>
        <w:rPr>
          <w:rFonts w:ascii="Arial" w:hAnsi="Arial"/>
          <w:sz w:val="22"/>
          <w:szCs w:val="22"/>
          <w:lang w:val="cs-CZ"/>
        </w:rPr>
      </w:pPr>
      <w:r w:rsidRPr="00F55A9D">
        <w:rPr>
          <w:rFonts w:ascii="Arial" w:hAnsi="Arial"/>
          <w:sz w:val="22"/>
          <w:szCs w:val="22"/>
          <w:lang w:val="cs-CZ"/>
        </w:rPr>
        <w:t xml:space="preserve">Pravidla pro ochranu a zpracování osobních údajů příjemců nadačního příspěvku jsou upraveny v Pravidlech </w:t>
      </w:r>
      <w:r w:rsidRPr="00B12299">
        <w:rPr>
          <w:rFonts w:ascii="Arial" w:hAnsi="Arial" w:cs="Arial"/>
          <w:sz w:val="22"/>
          <w:szCs w:val="22"/>
          <w:lang w:val="cs-CZ"/>
        </w:rPr>
        <w:t xml:space="preserve">ochrany osobních údajů, která jsou dostupná na internetových stránkách nadačního fondu na adrese </w:t>
      </w:r>
      <w:hyperlink r:id="rId11" w:history="1">
        <w:r w:rsidRPr="002F582C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https://nadacnifond.rozhlas.cz/tiskovy-servis-8357816</w:t>
        </w:r>
      </w:hyperlink>
      <w:r w:rsidRPr="00B12299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725205C" w14:textId="77777777" w:rsidR="0057057C" w:rsidRPr="00F55A9D" w:rsidRDefault="0057057C" w:rsidP="00987F57">
      <w:pPr>
        <w:numPr>
          <w:ilvl w:val="0"/>
          <w:numId w:val="5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Nebylo-li dosaženo cíle, pro který byl nadační příspěvek poskytnut, je příjemce nadačního příspěvku povinen nadační příspěvek nebo jeho poměrnou část vrátit. Současně je povinen toto nadačnímu fondu písemně oznámit a přiložit doklad o provedení bezhotovostního převodu na bankovní účet nadačního fondu.</w:t>
      </w:r>
    </w:p>
    <w:p w14:paraId="26573AF2" w14:textId="77777777" w:rsidR="0057057C" w:rsidRPr="00F55A9D" w:rsidRDefault="0057057C" w:rsidP="00987F57">
      <w:pPr>
        <w:spacing w:after="120"/>
        <w:rPr>
          <w:lang w:val="cs-CZ"/>
        </w:rPr>
      </w:pPr>
    </w:p>
    <w:p w14:paraId="7B7D215D" w14:textId="77777777" w:rsidR="0057057C" w:rsidRPr="00F55A9D" w:rsidRDefault="0057057C" w:rsidP="00987F57">
      <w:pPr>
        <w:pStyle w:val="Nadpis8"/>
        <w:numPr>
          <w:ilvl w:val="0"/>
          <w:numId w:val="18"/>
        </w:numPr>
        <w:spacing w:after="120"/>
      </w:pPr>
    </w:p>
    <w:p w14:paraId="0A75E99F" w14:textId="77777777" w:rsidR="0057057C" w:rsidRPr="00F55A9D" w:rsidRDefault="0057057C" w:rsidP="00987F57">
      <w:pPr>
        <w:pStyle w:val="Nadpis8"/>
        <w:spacing w:after="120"/>
      </w:pPr>
      <w:r w:rsidRPr="00F55A9D">
        <w:t>Závěrečná ustanovení</w:t>
      </w:r>
    </w:p>
    <w:p w14:paraId="68901D8D" w14:textId="77777777" w:rsidR="0057057C" w:rsidRPr="00F55A9D" w:rsidRDefault="0057057C" w:rsidP="00987F57">
      <w:pPr>
        <w:keepNext/>
        <w:spacing w:after="120"/>
        <w:jc w:val="center"/>
        <w:rPr>
          <w:rFonts w:ascii="Arial" w:hAnsi="Arial"/>
          <w:sz w:val="22"/>
          <w:lang w:val="cs-CZ"/>
        </w:rPr>
      </w:pPr>
    </w:p>
    <w:p w14:paraId="7BCA8B2D" w14:textId="77777777" w:rsidR="0057057C" w:rsidRPr="00F55A9D" w:rsidRDefault="0057057C" w:rsidP="00987F57">
      <w:pPr>
        <w:numPr>
          <w:ilvl w:val="0"/>
          <w:numId w:val="13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Tato smlouva se uzavírá na dobu realizace projektu, nejdéle však na dobu použití nadačního příspěvku, nebude-li po uzavření smlouvy dohodnuto jinak.</w:t>
      </w:r>
    </w:p>
    <w:p w14:paraId="244A3F33" w14:textId="77777777" w:rsidR="0057057C" w:rsidRPr="00F55A9D" w:rsidRDefault="0057057C" w:rsidP="00987F57">
      <w:pPr>
        <w:numPr>
          <w:ilvl w:val="0"/>
          <w:numId w:val="13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 xml:space="preserve">Nadační fond je oprávněn od této smlouvy odstoupit v případě závažného nebo opakovaného porušení této smlouvy příjemcem nadačního příspěvku, a to v případě, kdy příjemce nezjedná nápravu ani do 30 (třiceti) dnů od obdržení písemné výtky od </w:t>
      </w:r>
      <w:r w:rsidRPr="00F55A9D">
        <w:rPr>
          <w:rFonts w:ascii="Arial" w:hAnsi="Arial"/>
          <w:sz w:val="22"/>
          <w:lang w:val="cs-CZ"/>
        </w:rPr>
        <w:lastRenderedPageBreak/>
        <w:t>nadačního fondu. Odstoupení je účinné okamžikem doručení oznámení o odstoupení příjemci nadačního příspěvku.</w:t>
      </w:r>
    </w:p>
    <w:p w14:paraId="4F675920" w14:textId="77777777" w:rsidR="0057057C" w:rsidRPr="00F55A9D" w:rsidRDefault="0057057C" w:rsidP="00987F57">
      <w:pPr>
        <w:numPr>
          <w:ilvl w:val="0"/>
          <w:numId w:val="13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Tato smlouva nabývá platnosti dnem jejího podpisu.</w:t>
      </w:r>
    </w:p>
    <w:p w14:paraId="4AD2F30C" w14:textId="77777777" w:rsidR="0057057C" w:rsidRPr="00F55A9D" w:rsidRDefault="0057057C" w:rsidP="00987F57">
      <w:pPr>
        <w:numPr>
          <w:ilvl w:val="0"/>
          <w:numId w:val="13"/>
        </w:numPr>
        <w:spacing w:after="120"/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 xml:space="preserve">Tato smlouva je </w:t>
      </w:r>
      <w:r>
        <w:rPr>
          <w:rFonts w:ascii="Arial" w:hAnsi="Arial"/>
          <w:sz w:val="22"/>
          <w:lang w:val="cs-CZ"/>
        </w:rPr>
        <w:t>podepsaná v aplikaci SIGNI. Každá ze stran obdrží jedno vyhotovení oboustranně podepsané smlouvy v pdf formátu.</w:t>
      </w:r>
    </w:p>
    <w:p w14:paraId="19C2E5B5" w14:textId="77777777" w:rsidR="0057057C" w:rsidRPr="00F55A9D" w:rsidRDefault="0057057C" w:rsidP="00987F5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lang w:val="cs-CZ"/>
        </w:rPr>
      </w:pPr>
      <w:r w:rsidRPr="00F55A9D">
        <w:rPr>
          <w:rFonts w:ascii="Arial" w:hAnsi="Arial" w:cs="Arial"/>
          <w:sz w:val="22"/>
          <w:szCs w:val="22"/>
          <w:lang w:val="cs-CZ"/>
        </w:rPr>
        <w:t>Smluvní strany prohlašují, že si Smlouvu řádně přečetly, souhlasí s jejími ustanoveními a na důkaz toho ji z vlastní svobodné vůle a nikoli v tísni podepisují</w:t>
      </w:r>
      <w:r w:rsidRPr="00F55A9D">
        <w:rPr>
          <w:rFonts w:ascii="Arial" w:hAnsi="Arial" w:cs="Arial"/>
          <w:sz w:val="22"/>
          <w:lang w:val="cs-CZ"/>
        </w:rPr>
        <w:t>.</w:t>
      </w:r>
    </w:p>
    <w:p w14:paraId="64F31C21" w14:textId="77777777" w:rsidR="0057057C" w:rsidRPr="00F55A9D" w:rsidRDefault="0057057C">
      <w:pPr>
        <w:jc w:val="both"/>
        <w:rPr>
          <w:rFonts w:ascii="Arial" w:hAnsi="Arial"/>
          <w:sz w:val="22"/>
          <w:lang w:val="cs-CZ"/>
        </w:rPr>
      </w:pPr>
    </w:p>
    <w:p w14:paraId="5D8B13D9" w14:textId="77777777" w:rsidR="0057057C" w:rsidRPr="00F55A9D" w:rsidRDefault="0057057C">
      <w:pPr>
        <w:jc w:val="both"/>
        <w:rPr>
          <w:rFonts w:ascii="Arial" w:hAnsi="Arial"/>
          <w:sz w:val="22"/>
          <w:lang w:val="cs-CZ"/>
        </w:rPr>
      </w:pPr>
    </w:p>
    <w:p w14:paraId="3B856152" w14:textId="77777777" w:rsidR="0057057C" w:rsidRPr="00F55A9D" w:rsidRDefault="0057057C">
      <w:pPr>
        <w:jc w:val="both"/>
        <w:rPr>
          <w:rFonts w:ascii="Arial" w:hAnsi="Arial"/>
          <w:sz w:val="22"/>
          <w:lang w:val="cs-CZ"/>
        </w:rPr>
      </w:pPr>
    </w:p>
    <w:p w14:paraId="06F35970" w14:textId="77777777" w:rsidR="0057057C" w:rsidRPr="00F55A9D" w:rsidRDefault="0057057C" w:rsidP="00AC6903">
      <w:pPr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 xml:space="preserve">V Praze dne </w:t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  <w:t>V </w:t>
      </w:r>
      <w:r w:rsidRPr="00E70407">
        <w:rPr>
          <w:rFonts w:ascii="Arial" w:hAnsi="Arial"/>
          <w:noProof/>
          <w:sz w:val="22"/>
          <w:lang w:val="cs-CZ"/>
        </w:rPr>
        <w:t>Praze</w:t>
      </w:r>
      <w:r w:rsidRPr="00F55A9D">
        <w:rPr>
          <w:rFonts w:ascii="Arial" w:hAnsi="Arial"/>
          <w:sz w:val="22"/>
          <w:lang w:val="cs-CZ"/>
        </w:rPr>
        <w:t xml:space="preserve"> dne</w:t>
      </w:r>
    </w:p>
    <w:p w14:paraId="40BADE93" w14:textId="77777777" w:rsidR="0057057C" w:rsidRPr="00F55A9D" w:rsidRDefault="0057057C" w:rsidP="00AC6903">
      <w:pPr>
        <w:jc w:val="both"/>
        <w:rPr>
          <w:rFonts w:ascii="Arial" w:hAnsi="Arial"/>
          <w:sz w:val="22"/>
          <w:lang w:val="cs-CZ"/>
        </w:rPr>
      </w:pPr>
    </w:p>
    <w:p w14:paraId="5BF992C7" w14:textId="77777777" w:rsidR="0057057C" w:rsidRPr="00F55A9D" w:rsidRDefault="0057057C" w:rsidP="00AC6903">
      <w:pPr>
        <w:jc w:val="both"/>
        <w:rPr>
          <w:rFonts w:ascii="Arial" w:hAnsi="Arial"/>
          <w:sz w:val="22"/>
          <w:lang w:val="cs-CZ"/>
        </w:rPr>
      </w:pPr>
    </w:p>
    <w:p w14:paraId="1080D348" w14:textId="77777777" w:rsidR="0057057C" w:rsidRPr="00F55A9D" w:rsidRDefault="0057057C" w:rsidP="00AC6903">
      <w:pPr>
        <w:jc w:val="both"/>
        <w:rPr>
          <w:rFonts w:ascii="Arial" w:hAnsi="Arial"/>
          <w:sz w:val="22"/>
          <w:lang w:val="cs-CZ"/>
        </w:rPr>
      </w:pPr>
    </w:p>
    <w:p w14:paraId="393635B7" w14:textId="77777777" w:rsidR="0057057C" w:rsidRPr="00F55A9D" w:rsidRDefault="0057057C" w:rsidP="00AC6903">
      <w:pPr>
        <w:jc w:val="both"/>
        <w:rPr>
          <w:rFonts w:ascii="Arial" w:hAnsi="Arial"/>
          <w:sz w:val="22"/>
          <w:lang w:val="cs-CZ"/>
        </w:rPr>
      </w:pPr>
    </w:p>
    <w:p w14:paraId="6FB78F09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Za Nadační fond Českého rozhlasu</w:t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  <w:t>Za příjemce nadačního příspěvku</w:t>
      </w:r>
    </w:p>
    <w:p w14:paraId="6FF73923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</w:p>
    <w:p w14:paraId="7A57F111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</w:p>
    <w:p w14:paraId="1AC81509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</w:p>
    <w:p w14:paraId="08DBB77D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</w:p>
    <w:p w14:paraId="701AF93E" w14:textId="77777777" w:rsidR="0057057C" w:rsidRPr="00F55A9D" w:rsidRDefault="0057057C" w:rsidP="005826A8">
      <w:pPr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....................................................</w:t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  <w:t>....................................................</w:t>
      </w:r>
    </w:p>
    <w:p w14:paraId="55D8C0A0" w14:textId="0DB0847C" w:rsidR="0057057C" w:rsidRPr="00F55A9D" w:rsidRDefault="0047685E" w:rsidP="00C04A20">
      <w:pPr>
        <w:ind w:left="2832" w:hanging="2832"/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xxxxxxxxxx</w:t>
      </w:r>
      <w:r w:rsidR="0057057C" w:rsidRPr="00F55A9D">
        <w:rPr>
          <w:rFonts w:ascii="Arial" w:hAnsi="Arial"/>
          <w:sz w:val="22"/>
          <w:lang w:val="cs-CZ"/>
        </w:rPr>
        <w:tab/>
      </w:r>
      <w:r w:rsidR="0057057C" w:rsidRPr="00F55A9D">
        <w:rPr>
          <w:rFonts w:ascii="Arial" w:hAnsi="Arial"/>
          <w:sz w:val="22"/>
          <w:lang w:val="cs-CZ"/>
        </w:rPr>
        <w:tab/>
      </w:r>
      <w:r w:rsidR="0057057C" w:rsidRPr="00F55A9D">
        <w:rPr>
          <w:rFonts w:ascii="Arial" w:hAnsi="Arial"/>
          <w:sz w:val="22"/>
          <w:lang w:val="cs-CZ"/>
        </w:rPr>
        <w:tab/>
      </w:r>
      <w:r w:rsidR="0057057C" w:rsidRPr="00F55A9D">
        <w:rPr>
          <w:rFonts w:ascii="Arial" w:hAnsi="Arial"/>
          <w:sz w:val="22"/>
          <w:lang w:val="cs-CZ"/>
        </w:rPr>
        <w:tab/>
      </w:r>
      <w:r w:rsidR="00B17DBB" w:rsidRPr="00E70407">
        <w:rPr>
          <w:rFonts w:ascii="Arial" w:hAnsi="Arial" w:cs="Arial"/>
          <w:noProof/>
          <w:sz w:val="22"/>
          <w:szCs w:val="22"/>
          <w:lang w:val="cs-CZ"/>
        </w:rPr>
        <w:t xml:space="preserve">Mgr. </w:t>
      </w:r>
      <w:r w:rsidR="00B17DBB">
        <w:rPr>
          <w:rFonts w:ascii="Arial" w:hAnsi="Arial" w:cs="Arial"/>
          <w:noProof/>
          <w:sz w:val="22"/>
          <w:szCs w:val="22"/>
          <w:lang w:val="cs-CZ"/>
        </w:rPr>
        <w:t>Michal Mariánek, MBA, ředitel</w:t>
      </w:r>
    </w:p>
    <w:p w14:paraId="2A8277C6" w14:textId="54483D74" w:rsidR="009B285C" w:rsidRDefault="0057057C" w:rsidP="009B285C">
      <w:pPr>
        <w:jc w:val="both"/>
        <w:rPr>
          <w:rFonts w:ascii="Arial" w:hAnsi="Arial"/>
          <w:sz w:val="22"/>
          <w:lang w:val="cs-CZ"/>
        </w:rPr>
      </w:pPr>
      <w:r w:rsidRPr="00F55A9D">
        <w:rPr>
          <w:rFonts w:ascii="Arial" w:hAnsi="Arial"/>
          <w:sz w:val="22"/>
          <w:lang w:val="cs-CZ"/>
        </w:rPr>
        <w:t>místopředseda správní rady</w:t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 w:rsidRPr="00F55A9D"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>statutární zástupce</w:t>
      </w:r>
    </w:p>
    <w:p w14:paraId="5C342FAD" w14:textId="77777777" w:rsidR="009B285C" w:rsidRDefault="009B285C" w:rsidP="009B285C">
      <w:pPr>
        <w:jc w:val="both"/>
        <w:rPr>
          <w:rFonts w:ascii="Arial" w:hAnsi="Arial"/>
          <w:sz w:val="22"/>
          <w:lang w:val="cs-CZ"/>
        </w:rPr>
        <w:sectPr w:rsidR="009B285C" w:rsidSect="0057057C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</w:p>
    <w:p w14:paraId="3EC5873E" w14:textId="77777777" w:rsidR="009B285C" w:rsidRDefault="009B285C" w:rsidP="009B285C">
      <w:pPr>
        <w:jc w:val="both"/>
        <w:rPr>
          <w:rFonts w:ascii="Arial" w:hAnsi="Arial"/>
          <w:sz w:val="22"/>
          <w:lang w:val="cs-CZ"/>
        </w:rPr>
      </w:pPr>
    </w:p>
    <w:p w14:paraId="7829867F" w14:textId="77777777" w:rsidR="009B285C" w:rsidRPr="00F55A9D" w:rsidRDefault="009B285C" w:rsidP="009B285C">
      <w:pPr>
        <w:rPr>
          <w:rFonts w:ascii="Arial" w:hAnsi="Arial"/>
          <w:sz w:val="22"/>
          <w:lang w:val="cs-CZ"/>
        </w:rPr>
      </w:pPr>
      <w:r w:rsidRPr="00F55A9D">
        <w:rPr>
          <w:rFonts w:ascii="Arial" w:hAnsi="Arial" w:cs="Arial"/>
          <w:b/>
          <w:bCs/>
          <w:sz w:val="28"/>
          <w:szCs w:val="28"/>
          <w:lang w:val="cs-CZ"/>
        </w:rPr>
        <w:t>PŘÍLOHA Č. 1 – ŽÁDOST O NADAČNÍ PŘÍSPĚVEK</w:t>
      </w:r>
    </w:p>
    <w:p w14:paraId="6C199E82" w14:textId="77777777" w:rsidR="009B285C" w:rsidRDefault="009B285C" w:rsidP="009B285C">
      <w:pPr>
        <w:pStyle w:val="Zklad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7BF4EEA2" w14:textId="783A4012" w:rsidR="0057057C" w:rsidRPr="00F55A9D" w:rsidRDefault="0057057C">
      <w:pPr>
        <w:rPr>
          <w:rFonts w:ascii="Arial" w:hAnsi="Arial"/>
          <w:sz w:val="22"/>
          <w:lang w:val="cs-CZ"/>
        </w:rPr>
      </w:pPr>
    </w:p>
    <w:sectPr w:rsidR="0057057C" w:rsidRPr="00F55A9D" w:rsidSect="009B285C">
      <w:pgSz w:w="16838" w:h="11906" w:orient="landscape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483C" w14:textId="77777777" w:rsidR="00837860" w:rsidRDefault="00837860">
      <w:r>
        <w:separator/>
      </w:r>
    </w:p>
  </w:endnote>
  <w:endnote w:type="continuationSeparator" w:id="0">
    <w:p w14:paraId="13E04A9C" w14:textId="77777777" w:rsidR="00837860" w:rsidRDefault="008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466714"/>
      <w:docPartObj>
        <w:docPartGallery w:val="Page Numbers (Bottom of Page)"/>
        <w:docPartUnique/>
      </w:docPartObj>
    </w:sdtPr>
    <w:sdtContent>
      <w:p w14:paraId="340E0219" w14:textId="37825837" w:rsidR="0057057C" w:rsidRDefault="005705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D8" w:rsidRPr="00DA30D8">
          <w:rPr>
            <w:noProof/>
            <w:lang w:val="cs-CZ"/>
          </w:rPr>
          <w:t>5</w:t>
        </w:r>
        <w:r>
          <w:fldChar w:fldCharType="end"/>
        </w:r>
      </w:p>
    </w:sdtContent>
  </w:sdt>
  <w:p w14:paraId="18735300" w14:textId="77777777" w:rsidR="0057057C" w:rsidRDefault="00570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F99A" w14:textId="77777777" w:rsidR="00837860" w:rsidRDefault="00837860">
      <w:r>
        <w:separator/>
      </w:r>
    </w:p>
  </w:footnote>
  <w:footnote w:type="continuationSeparator" w:id="0">
    <w:p w14:paraId="3CBE7C35" w14:textId="77777777" w:rsidR="00837860" w:rsidRDefault="0083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89D8" w14:textId="77777777" w:rsidR="0057057C" w:rsidRDefault="0057057C">
    <w:pPr>
      <w:jc w:val="right"/>
      <w:rPr>
        <w:rFonts w:ascii="Arial" w:hAnsi="Arial" w:cs="Arial"/>
        <w:sz w:val="18"/>
      </w:rPr>
    </w:pPr>
    <w:r>
      <w:rPr>
        <w:rFonts w:ascii="Arial" w:hAnsi="Arial"/>
        <w:b/>
        <w:sz w:val="22"/>
        <w:lang w:val="cs-CZ"/>
      </w:rPr>
      <w:t xml:space="preserve">                                                                              </w:t>
    </w:r>
    <w:r>
      <w:rPr>
        <w:lang w:val="cs-CZ"/>
      </w:rPr>
      <w:t></w:t>
    </w:r>
    <w:r>
      <w:rPr>
        <w:lang w:val="cs-CZ"/>
      </w:rPr>
      <w:t></w:t>
    </w:r>
    <w:r>
      <w:rPr>
        <w:lang w:val="cs-CZ"/>
      </w:rPr>
      <w:t></w:t>
    </w:r>
    <w:r>
      <w:rPr>
        <w:lang w:val="cs-CZ"/>
      </w:rPr>
      <w:t></w:t>
    </w:r>
    <w:r>
      <w:rPr>
        <w:lang w:val="cs-CZ"/>
      </w:rPr>
      <w:t></w:t>
    </w:r>
  </w:p>
  <w:p w14:paraId="7E46FB22" w14:textId="77777777" w:rsidR="0057057C" w:rsidRDefault="0057057C">
    <w:pPr>
      <w:jc w:val="right"/>
      <w:rPr>
        <w:rFonts w:ascii="Arial" w:hAnsi="Arial" w:cs="Arial"/>
        <w:sz w:val="18"/>
      </w:rPr>
    </w:pPr>
  </w:p>
  <w:p w14:paraId="041D3520" w14:textId="77777777" w:rsidR="0057057C" w:rsidRDefault="0057057C">
    <w:pPr>
      <w:jc w:val="both"/>
      <w:rPr>
        <w:lang w:val="de-DE"/>
      </w:rPr>
    </w:pPr>
  </w:p>
  <w:p w14:paraId="6F8BC425" w14:textId="77777777" w:rsidR="0057057C" w:rsidRDefault="0057057C">
    <w:pPr>
      <w:jc w:val="center"/>
      <w:rPr>
        <w:rFonts w:ascii="Arial" w:hAnsi="Arial"/>
        <w:b/>
        <w:sz w:val="22"/>
        <w:lang w:val="cs-CZ"/>
      </w:rPr>
    </w:pPr>
    <w:r>
      <w:rPr>
        <w:rFonts w:ascii="Arial" w:hAnsi="Arial"/>
        <w:b/>
        <w:sz w:val="22"/>
        <w:lang w:val="cs-CZ"/>
      </w:rPr>
      <w:t xml:space="preserve">                             </w:t>
    </w:r>
  </w:p>
  <w:p w14:paraId="5FF0B022" w14:textId="77777777" w:rsidR="0057057C" w:rsidRDefault="0057057C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370E" w14:textId="77777777" w:rsidR="0057057C" w:rsidRDefault="0057057C" w:rsidP="00976DF3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DB230B"/>
    <w:multiLevelType w:val="hybridMultilevel"/>
    <w:tmpl w:val="4C92F4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191BF9"/>
    <w:multiLevelType w:val="multilevel"/>
    <w:tmpl w:val="C7B85C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1">
    <w:nsid w:val="249C2E40"/>
    <w:multiLevelType w:val="hybridMultilevel"/>
    <w:tmpl w:val="2F8676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AB93F9D"/>
    <w:multiLevelType w:val="hybridMultilevel"/>
    <w:tmpl w:val="55A89AD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D4D22CF"/>
    <w:multiLevelType w:val="multilevel"/>
    <w:tmpl w:val="41640D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1">
    <w:nsid w:val="2E0A6CF7"/>
    <w:multiLevelType w:val="hybridMultilevel"/>
    <w:tmpl w:val="A40ABFB4"/>
    <w:lvl w:ilvl="0" w:tplc="69DED1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438008C"/>
    <w:multiLevelType w:val="multilevel"/>
    <w:tmpl w:val="2D8CDE0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1">
    <w:nsid w:val="345276C3"/>
    <w:multiLevelType w:val="hybridMultilevel"/>
    <w:tmpl w:val="D464AB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F2F24C5"/>
    <w:multiLevelType w:val="hybridMultilevel"/>
    <w:tmpl w:val="80D4CE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05D36CB"/>
    <w:multiLevelType w:val="multilevel"/>
    <w:tmpl w:val="706A0EE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0" w15:restartNumberingAfterBreak="1">
    <w:nsid w:val="58365937"/>
    <w:multiLevelType w:val="multilevel"/>
    <w:tmpl w:val="DA20960C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1416" w:hanging="708"/>
      </w:pPr>
    </w:lvl>
    <w:lvl w:ilvl="2">
      <w:start w:val="1"/>
      <w:numFmt w:val="decimal"/>
      <w:lvlText w:val="%1.%2.%3."/>
      <w:lvlJc w:val="left"/>
      <w:pPr>
        <w:ind w:left="2124" w:hanging="707"/>
      </w:pPr>
    </w:lvl>
    <w:lvl w:ilvl="3">
      <w:start w:val="1"/>
      <w:numFmt w:val="decimal"/>
      <w:lvlText w:val="%1.%2.%3.%4."/>
      <w:lvlJc w:val="left"/>
      <w:pPr>
        <w:ind w:left="2832" w:hanging="708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7"/>
      </w:pPr>
    </w:lvl>
  </w:abstractNum>
  <w:abstractNum w:abstractNumId="11" w15:restartNumberingAfterBreak="1">
    <w:nsid w:val="73125BFB"/>
    <w:multiLevelType w:val="hybridMultilevel"/>
    <w:tmpl w:val="F87665F0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1">
    <w:nsid w:val="74D8628D"/>
    <w:multiLevelType w:val="hybridMultilevel"/>
    <w:tmpl w:val="1A323CA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1">
    <w:nsid w:val="77B35373"/>
    <w:multiLevelType w:val="multilevel"/>
    <w:tmpl w:val="5CB8956E"/>
    <w:lvl w:ilvl="0">
      <w:start w:val="1"/>
      <w:numFmt w:val="lowerLetter"/>
      <w:pStyle w:val="Podnadpis"/>
      <w:lvlText w:val="%1)"/>
      <w:lvlJc w:val="left"/>
      <w:pPr>
        <w:ind w:left="720" w:hanging="363"/>
      </w:pPr>
      <w:rPr>
        <w:rFonts w:hint="default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3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3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3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3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3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3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3"/>
      </w:pPr>
      <w:rPr>
        <w:rFonts w:hint="default"/>
        <w:u w:val="none"/>
      </w:rPr>
    </w:lvl>
  </w:abstractNum>
  <w:abstractNum w:abstractNumId="14" w15:restartNumberingAfterBreak="1">
    <w:nsid w:val="781C2DF5"/>
    <w:multiLevelType w:val="hybridMultilevel"/>
    <w:tmpl w:val="C46E5E4A"/>
    <w:lvl w:ilvl="0" w:tplc="69DED1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BBC3DDF"/>
    <w:multiLevelType w:val="hybridMultilevel"/>
    <w:tmpl w:val="BE20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4549792">
    <w:abstractNumId w:val="1"/>
  </w:num>
  <w:num w:numId="2" w16cid:durableId="306319365">
    <w:abstractNumId w:val="1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3" w16cid:durableId="296032003">
    <w:abstractNumId w:val="4"/>
  </w:num>
  <w:num w:numId="4" w16cid:durableId="2045208421">
    <w:abstractNumId w:val="9"/>
  </w:num>
  <w:num w:numId="5" w16cid:durableId="525557296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6" w16cid:durableId="1213425465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7" w16cid:durableId="1657764118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8" w16cid:durableId="1851992466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9" w16cid:durableId="652610991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10" w16cid:durableId="1479304978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11" w16cid:durableId="646517923">
    <w:abstractNumId w:val="9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12" w16cid:durableId="25252368">
    <w:abstractNumId w:val="6"/>
  </w:num>
  <w:num w:numId="13" w16cid:durableId="302084967">
    <w:abstractNumId w:val="6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14" w16cid:durableId="2033611096">
    <w:abstractNumId w:val="6"/>
    <w:lvlOverride w:ilvl="0">
      <w:lvl w:ilvl="0">
        <w:start w:val="1"/>
        <w:numFmt w:val="decimal"/>
        <w:lvlText w:val="%1.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08"/>
        <w:lvlJc w:val="left"/>
        <w:pPr>
          <w:ind w:left="6372" w:hanging="708"/>
        </w:pPr>
      </w:lvl>
    </w:lvlOverride>
  </w:num>
  <w:num w:numId="15" w16cid:durableId="1497071429">
    <w:abstractNumId w:val="0"/>
  </w:num>
  <w:num w:numId="16" w16cid:durableId="563638589">
    <w:abstractNumId w:val="7"/>
  </w:num>
  <w:num w:numId="17" w16cid:durableId="1734309818">
    <w:abstractNumId w:val="8"/>
  </w:num>
  <w:num w:numId="18" w16cid:durableId="1531452866">
    <w:abstractNumId w:val="3"/>
  </w:num>
  <w:num w:numId="19" w16cid:durableId="387149098">
    <w:abstractNumId w:val="12"/>
  </w:num>
  <w:num w:numId="20" w16cid:durableId="18550403">
    <w:abstractNumId w:val="11"/>
  </w:num>
  <w:num w:numId="21" w16cid:durableId="2012026681">
    <w:abstractNumId w:val="2"/>
  </w:num>
  <w:num w:numId="22" w16cid:durableId="1260480061">
    <w:abstractNumId w:val="10"/>
  </w:num>
  <w:num w:numId="23" w16cid:durableId="809008800">
    <w:abstractNumId w:val="13"/>
  </w:num>
  <w:num w:numId="24" w16cid:durableId="1493642770">
    <w:abstractNumId w:val="5"/>
  </w:num>
  <w:num w:numId="25" w16cid:durableId="324670307">
    <w:abstractNumId w:val="15"/>
  </w:num>
  <w:num w:numId="26" w16cid:durableId="1009790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54"/>
    <w:rsid w:val="00000DAD"/>
    <w:rsid w:val="00010DF8"/>
    <w:rsid w:val="0001233C"/>
    <w:rsid w:val="00014261"/>
    <w:rsid w:val="00015CAF"/>
    <w:rsid w:val="00015F06"/>
    <w:rsid w:val="000233A3"/>
    <w:rsid w:val="00024471"/>
    <w:rsid w:val="00027DA4"/>
    <w:rsid w:val="00033D5F"/>
    <w:rsid w:val="00044482"/>
    <w:rsid w:val="00051DA7"/>
    <w:rsid w:val="00056AA7"/>
    <w:rsid w:val="00061396"/>
    <w:rsid w:val="0006201C"/>
    <w:rsid w:val="00065578"/>
    <w:rsid w:val="000738AD"/>
    <w:rsid w:val="000823B3"/>
    <w:rsid w:val="000871B8"/>
    <w:rsid w:val="00092FFD"/>
    <w:rsid w:val="000A0686"/>
    <w:rsid w:val="000B2005"/>
    <w:rsid w:val="000B76E6"/>
    <w:rsid w:val="000C5220"/>
    <w:rsid w:val="000D0CA4"/>
    <w:rsid w:val="000D1BA5"/>
    <w:rsid w:val="000D4363"/>
    <w:rsid w:val="000D49CB"/>
    <w:rsid w:val="000E1636"/>
    <w:rsid w:val="000E2338"/>
    <w:rsid w:val="000E546E"/>
    <w:rsid w:val="000E6BB6"/>
    <w:rsid w:val="000F25B1"/>
    <w:rsid w:val="000F48AE"/>
    <w:rsid w:val="000F4C80"/>
    <w:rsid w:val="000F690C"/>
    <w:rsid w:val="000F716A"/>
    <w:rsid w:val="00101B15"/>
    <w:rsid w:val="00102281"/>
    <w:rsid w:val="00104AE6"/>
    <w:rsid w:val="0011137D"/>
    <w:rsid w:val="001119DA"/>
    <w:rsid w:val="00114E98"/>
    <w:rsid w:val="00125905"/>
    <w:rsid w:val="00125F83"/>
    <w:rsid w:val="0012644B"/>
    <w:rsid w:val="00127D57"/>
    <w:rsid w:val="00130100"/>
    <w:rsid w:val="00140E0D"/>
    <w:rsid w:val="00144CF6"/>
    <w:rsid w:val="00146E33"/>
    <w:rsid w:val="00146E7E"/>
    <w:rsid w:val="001514A5"/>
    <w:rsid w:val="001514E3"/>
    <w:rsid w:val="00153075"/>
    <w:rsid w:val="00154424"/>
    <w:rsid w:val="001604A4"/>
    <w:rsid w:val="00170029"/>
    <w:rsid w:val="001731AE"/>
    <w:rsid w:val="001851F1"/>
    <w:rsid w:val="00185F0E"/>
    <w:rsid w:val="001903CC"/>
    <w:rsid w:val="001924C2"/>
    <w:rsid w:val="0019375C"/>
    <w:rsid w:val="001A0AF8"/>
    <w:rsid w:val="001A4BD9"/>
    <w:rsid w:val="001B5158"/>
    <w:rsid w:val="001C38B9"/>
    <w:rsid w:val="001D0116"/>
    <w:rsid w:val="001D3207"/>
    <w:rsid w:val="001D41C3"/>
    <w:rsid w:val="001D5B12"/>
    <w:rsid w:val="001D75D5"/>
    <w:rsid w:val="001E2FEF"/>
    <w:rsid w:val="001E73CB"/>
    <w:rsid w:val="001E7CDE"/>
    <w:rsid w:val="002008FE"/>
    <w:rsid w:val="002236B2"/>
    <w:rsid w:val="00224E49"/>
    <w:rsid w:val="00225B76"/>
    <w:rsid w:val="002331E3"/>
    <w:rsid w:val="00236CE0"/>
    <w:rsid w:val="002415A1"/>
    <w:rsid w:val="0024254D"/>
    <w:rsid w:val="00244448"/>
    <w:rsid w:val="002502D4"/>
    <w:rsid w:val="00255C2C"/>
    <w:rsid w:val="0027308B"/>
    <w:rsid w:val="002A2101"/>
    <w:rsid w:val="002A26E9"/>
    <w:rsid w:val="002A4C74"/>
    <w:rsid w:val="002A593D"/>
    <w:rsid w:val="002B26BB"/>
    <w:rsid w:val="002B336F"/>
    <w:rsid w:val="002B5784"/>
    <w:rsid w:val="002B6428"/>
    <w:rsid w:val="002C0CCB"/>
    <w:rsid w:val="002C2594"/>
    <w:rsid w:val="002C6C38"/>
    <w:rsid w:val="002D423C"/>
    <w:rsid w:val="002D506E"/>
    <w:rsid w:val="002F11F6"/>
    <w:rsid w:val="002F31BF"/>
    <w:rsid w:val="002F3A6F"/>
    <w:rsid w:val="002F545F"/>
    <w:rsid w:val="00307A48"/>
    <w:rsid w:val="00312ED0"/>
    <w:rsid w:val="00316EDE"/>
    <w:rsid w:val="0032400F"/>
    <w:rsid w:val="0032409B"/>
    <w:rsid w:val="00330741"/>
    <w:rsid w:val="00336F73"/>
    <w:rsid w:val="00340FE3"/>
    <w:rsid w:val="00347D72"/>
    <w:rsid w:val="0035141C"/>
    <w:rsid w:val="00352FE1"/>
    <w:rsid w:val="0035350D"/>
    <w:rsid w:val="00362506"/>
    <w:rsid w:val="00367116"/>
    <w:rsid w:val="0037082E"/>
    <w:rsid w:val="0037268C"/>
    <w:rsid w:val="00375399"/>
    <w:rsid w:val="00380165"/>
    <w:rsid w:val="0038230E"/>
    <w:rsid w:val="00384867"/>
    <w:rsid w:val="003907B5"/>
    <w:rsid w:val="003952D9"/>
    <w:rsid w:val="003A2338"/>
    <w:rsid w:val="003A3666"/>
    <w:rsid w:val="003B5BA1"/>
    <w:rsid w:val="003C28BC"/>
    <w:rsid w:val="003C5422"/>
    <w:rsid w:val="003D2C12"/>
    <w:rsid w:val="003D4EAC"/>
    <w:rsid w:val="003E028C"/>
    <w:rsid w:val="003E1C62"/>
    <w:rsid w:val="003E3D6F"/>
    <w:rsid w:val="003E4D2A"/>
    <w:rsid w:val="0040413E"/>
    <w:rsid w:val="00416E6D"/>
    <w:rsid w:val="0044087D"/>
    <w:rsid w:val="0044230C"/>
    <w:rsid w:val="004458D6"/>
    <w:rsid w:val="0046038B"/>
    <w:rsid w:val="00460B8D"/>
    <w:rsid w:val="00461E93"/>
    <w:rsid w:val="00464F2E"/>
    <w:rsid w:val="004664F7"/>
    <w:rsid w:val="0047098A"/>
    <w:rsid w:val="00474E01"/>
    <w:rsid w:val="0047685E"/>
    <w:rsid w:val="00485E55"/>
    <w:rsid w:val="00490B7A"/>
    <w:rsid w:val="0049607D"/>
    <w:rsid w:val="00496EC3"/>
    <w:rsid w:val="004A0FE1"/>
    <w:rsid w:val="004A4E0C"/>
    <w:rsid w:val="004A716E"/>
    <w:rsid w:val="004B533F"/>
    <w:rsid w:val="004B640E"/>
    <w:rsid w:val="004C19E0"/>
    <w:rsid w:val="004C1AF1"/>
    <w:rsid w:val="004D1449"/>
    <w:rsid w:val="004D2017"/>
    <w:rsid w:val="004D300C"/>
    <w:rsid w:val="004D51A8"/>
    <w:rsid w:val="004E0A9B"/>
    <w:rsid w:val="004E13F0"/>
    <w:rsid w:val="004E682E"/>
    <w:rsid w:val="004F0070"/>
    <w:rsid w:val="004F0544"/>
    <w:rsid w:val="004F2EC6"/>
    <w:rsid w:val="004F4E6B"/>
    <w:rsid w:val="00502E57"/>
    <w:rsid w:val="00512F1C"/>
    <w:rsid w:val="005151A8"/>
    <w:rsid w:val="0051686C"/>
    <w:rsid w:val="00520E68"/>
    <w:rsid w:val="00526D8A"/>
    <w:rsid w:val="00534EF7"/>
    <w:rsid w:val="005372EF"/>
    <w:rsid w:val="00537845"/>
    <w:rsid w:val="00541AA1"/>
    <w:rsid w:val="00541F8C"/>
    <w:rsid w:val="0054236E"/>
    <w:rsid w:val="00542C79"/>
    <w:rsid w:val="00546B8B"/>
    <w:rsid w:val="00552E3A"/>
    <w:rsid w:val="00557827"/>
    <w:rsid w:val="00560857"/>
    <w:rsid w:val="00560F89"/>
    <w:rsid w:val="00567256"/>
    <w:rsid w:val="0057057C"/>
    <w:rsid w:val="0057497F"/>
    <w:rsid w:val="00582435"/>
    <w:rsid w:val="005826A8"/>
    <w:rsid w:val="00584BD8"/>
    <w:rsid w:val="00585E55"/>
    <w:rsid w:val="0059011F"/>
    <w:rsid w:val="00595D30"/>
    <w:rsid w:val="005A0521"/>
    <w:rsid w:val="005B0164"/>
    <w:rsid w:val="005B11DF"/>
    <w:rsid w:val="005C01B4"/>
    <w:rsid w:val="005C0E16"/>
    <w:rsid w:val="005C26BC"/>
    <w:rsid w:val="005C2A70"/>
    <w:rsid w:val="005C5762"/>
    <w:rsid w:val="005C5AE3"/>
    <w:rsid w:val="005C5B9E"/>
    <w:rsid w:val="005D1494"/>
    <w:rsid w:val="005D3ECE"/>
    <w:rsid w:val="005D63FA"/>
    <w:rsid w:val="005D6A41"/>
    <w:rsid w:val="005D7783"/>
    <w:rsid w:val="005D77E4"/>
    <w:rsid w:val="005E2748"/>
    <w:rsid w:val="005E3359"/>
    <w:rsid w:val="005E3F92"/>
    <w:rsid w:val="005E75F2"/>
    <w:rsid w:val="005F214D"/>
    <w:rsid w:val="005F5A9F"/>
    <w:rsid w:val="005F67BE"/>
    <w:rsid w:val="00600642"/>
    <w:rsid w:val="00601845"/>
    <w:rsid w:val="00607690"/>
    <w:rsid w:val="00612059"/>
    <w:rsid w:val="00613833"/>
    <w:rsid w:val="00621952"/>
    <w:rsid w:val="00621F06"/>
    <w:rsid w:val="006269B1"/>
    <w:rsid w:val="00636146"/>
    <w:rsid w:val="00643F8D"/>
    <w:rsid w:val="0064512F"/>
    <w:rsid w:val="006528C7"/>
    <w:rsid w:val="00653BF2"/>
    <w:rsid w:val="00654582"/>
    <w:rsid w:val="00660E71"/>
    <w:rsid w:val="0066103F"/>
    <w:rsid w:val="006842CA"/>
    <w:rsid w:val="00692735"/>
    <w:rsid w:val="006947FC"/>
    <w:rsid w:val="006A0DD4"/>
    <w:rsid w:val="006B129C"/>
    <w:rsid w:val="006C22EC"/>
    <w:rsid w:val="006D6B1B"/>
    <w:rsid w:val="006E1542"/>
    <w:rsid w:val="006E723D"/>
    <w:rsid w:val="006F0C18"/>
    <w:rsid w:val="006F3861"/>
    <w:rsid w:val="006F4C2A"/>
    <w:rsid w:val="006F5B8E"/>
    <w:rsid w:val="0070226C"/>
    <w:rsid w:val="007045C5"/>
    <w:rsid w:val="00704D0A"/>
    <w:rsid w:val="007071E9"/>
    <w:rsid w:val="0071417F"/>
    <w:rsid w:val="007172DE"/>
    <w:rsid w:val="00720B91"/>
    <w:rsid w:val="007245E8"/>
    <w:rsid w:val="0072493A"/>
    <w:rsid w:val="00727CD3"/>
    <w:rsid w:val="00732A0F"/>
    <w:rsid w:val="00751463"/>
    <w:rsid w:val="00756EE8"/>
    <w:rsid w:val="00776DB7"/>
    <w:rsid w:val="0078289B"/>
    <w:rsid w:val="00792C65"/>
    <w:rsid w:val="007A6545"/>
    <w:rsid w:val="007B2FE5"/>
    <w:rsid w:val="007B537D"/>
    <w:rsid w:val="007C1364"/>
    <w:rsid w:val="007C6C31"/>
    <w:rsid w:val="007C7DF8"/>
    <w:rsid w:val="007E1DC9"/>
    <w:rsid w:val="007E2C88"/>
    <w:rsid w:val="007F37C0"/>
    <w:rsid w:val="007F48BE"/>
    <w:rsid w:val="007F7477"/>
    <w:rsid w:val="007F78DC"/>
    <w:rsid w:val="00803C1A"/>
    <w:rsid w:val="00807DA2"/>
    <w:rsid w:val="00811136"/>
    <w:rsid w:val="00817FA2"/>
    <w:rsid w:val="00826AB5"/>
    <w:rsid w:val="00832ADA"/>
    <w:rsid w:val="00834ED6"/>
    <w:rsid w:val="00837860"/>
    <w:rsid w:val="00841099"/>
    <w:rsid w:val="00846D2C"/>
    <w:rsid w:val="00846DE1"/>
    <w:rsid w:val="008515C0"/>
    <w:rsid w:val="00852570"/>
    <w:rsid w:val="00857E29"/>
    <w:rsid w:val="00863555"/>
    <w:rsid w:val="008662E6"/>
    <w:rsid w:val="00867FDF"/>
    <w:rsid w:val="00892C53"/>
    <w:rsid w:val="00895F55"/>
    <w:rsid w:val="008A5CB3"/>
    <w:rsid w:val="008A7D2B"/>
    <w:rsid w:val="008B28F4"/>
    <w:rsid w:val="008B3AF9"/>
    <w:rsid w:val="008B4C8B"/>
    <w:rsid w:val="008C5A15"/>
    <w:rsid w:val="008D32A6"/>
    <w:rsid w:val="008D38F7"/>
    <w:rsid w:val="008D6556"/>
    <w:rsid w:val="008D7937"/>
    <w:rsid w:val="008E4083"/>
    <w:rsid w:val="008E4659"/>
    <w:rsid w:val="008E4A21"/>
    <w:rsid w:val="008E611E"/>
    <w:rsid w:val="00902A98"/>
    <w:rsid w:val="00903ABD"/>
    <w:rsid w:val="00904111"/>
    <w:rsid w:val="00914761"/>
    <w:rsid w:val="00917DA3"/>
    <w:rsid w:val="0092374D"/>
    <w:rsid w:val="00924BCE"/>
    <w:rsid w:val="0092554A"/>
    <w:rsid w:val="00932410"/>
    <w:rsid w:val="009359DC"/>
    <w:rsid w:val="00936E56"/>
    <w:rsid w:val="0094470D"/>
    <w:rsid w:val="0094544F"/>
    <w:rsid w:val="00946CF2"/>
    <w:rsid w:val="00946E1F"/>
    <w:rsid w:val="00960CB6"/>
    <w:rsid w:val="0096149A"/>
    <w:rsid w:val="00961794"/>
    <w:rsid w:val="009634C3"/>
    <w:rsid w:val="00966B3E"/>
    <w:rsid w:val="00974C08"/>
    <w:rsid w:val="00976DF3"/>
    <w:rsid w:val="00981F53"/>
    <w:rsid w:val="00985978"/>
    <w:rsid w:val="00987F57"/>
    <w:rsid w:val="00993CEA"/>
    <w:rsid w:val="00993D34"/>
    <w:rsid w:val="00996201"/>
    <w:rsid w:val="009A4825"/>
    <w:rsid w:val="009A4A47"/>
    <w:rsid w:val="009B285C"/>
    <w:rsid w:val="009B4E5D"/>
    <w:rsid w:val="009C1864"/>
    <w:rsid w:val="009C561B"/>
    <w:rsid w:val="009C6FC5"/>
    <w:rsid w:val="009D014C"/>
    <w:rsid w:val="009D2329"/>
    <w:rsid w:val="009E2840"/>
    <w:rsid w:val="009E3310"/>
    <w:rsid w:val="009E3430"/>
    <w:rsid w:val="009F30FA"/>
    <w:rsid w:val="009F31AD"/>
    <w:rsid w:val="009F3E2D"/>
    <w:rsid w:val="009F464E"/>
    <w:rsid w:val="00A206B1"/>
    <w:rsid w:val="00A30918"/>
    <w:rsid w:val="00A31250"/>
    <w:rsid w:val="00A319F8"/>
    <w:rsid w:val="00A40F68"/>
    <w:rsid w:val="00A41BE5"/>
    <w:rsid w:val="00A66594"/>
    <w:rsid w:val="00A6750A"/>
    <w:rsid w:val="00A70FA6"/>
    <w:rsid w:val="00A71A00"/>
    <w:rsid w:val="00A71E8B"/>
    <w:rsid w:val="00A71F61"/>
    <w:rsid w:val="00A7687A"/>
    <w:rsid w:val="00A86AA8"/>
    <w:rsid w:val="00A87240"/>
    <w:rsid w:val="00A9068F"/>
    <w:rsid w:val="00AA0D88"/>
    <w:rsid w:val="00AA39E0"/>
    <w:rsid w:val="00AA69E7"/>
    <w:rsid w:val="00AB36BC"/>
    <w:rsid w:val="00AB7DCB"/>
    <w:rsid w:val="00AC1A85"/>
    <w:rsid w:val="00AC5069"/>
    <w:rsid w:val="00AC6903"/>
    <w:rsid w:val="00AD3630"/>
    <w:rsid w:val="00AD58B3"/>
    <w:rsid w:val="00AE5DD6"/>
    <w:rsid w:val="00AF770E"/>
    <w:rsid w:val="00B03605"/>
    <w:rsid w:val="00B03EB0"/>
    <w:rsid w:val="00B076F4"/>
    <w:rsid w:val="00B07C2D"/>
    <w:rsid w:val="00B101D4"/>
    <w:rsid w:val="00B12299"/>
    <w:rsid w:val="00B17DBB"/>
    <w:rsid w:val="00B20939"/>
    <w:rsid w:val="00B267EB"/>
    <w:rsid w:val="00B46CCD"/>
    <w:rsid w:val="00B54214"/>
    <w:rsid w:val="00B5761D"/>
    <w:rsid w:val="00B6103A"/>
    <w:rsid w:val="00B6259A"/>
    <w:rsid w:val="00B63D81"/>
    <w:rsid w:val="00B65823"/>
    <w:rsid w:val="00B669D2"/>
    <w:rsid w:val="00B67844"/>
    <w:rsid w:val="00B7639D"/>
    <w:rsid w:val="00B83278"/>
    <w:rsid w:val="00B92C70"/>
    <w:rsid w:val="00BA1ABE"/>
    <w:rsid w:val="00BA41D8"/>
    <w:rsid w:val="00BA65F7"/>
    <w:rsid w:val="00BB36CC"/>
    <w:rsid w:val="00BB3830"/>
    <w:rsid w:val="00BC0EF5"/>
    <w:rsid w:val="00BC5730"/>
    <w:rsid w:val="00BC5DDC"/>
    <w:rsid w:val="00BD18B2"/>
    <w:rsid w:val="00BD2A2D"/>
    <w:rsid w:val="00BD4BA3"/>
    <w:rsid w:val="00BD5521"/>
    <w:rsid w:val="00BD5CD7"/>
    <w:rsid w:val="00BE242E"/>
    <w:rsid w:val="00BE3495"/>
    <w:rsid w:val="00BE3B1D"/>
    <w:rsid w:val="00BE76D6"/>
    <w:rsid w:val="00BF3249"/>
    <w:rsid w:val="00BF688F"/>
    <w:rsid w:val="00C04A20"/>
    <w:rsid w:val="00C1555C"/>
    <w:rsid w:val="00C1621E"/>
    <w:rsid w:val="00C2248C"/>
    <w:rsid w:val="00C24862"/>
    <w:rsid w:val="00C30DEC"/>
    <w:rsid w:val="00C33120"/>
    <w:rsid w:val="00C346C4"/>
    <w:rsid w:val="00C41700"/>
    <w:rsid w:val="00C47A92"/>
    <w:rsid w:val="00C531F3"/>
    <w:rsid w:val="00C54FAE"/>
    <w:rsid w:val="00C55030"/>
    <w:rsid w:val="00C5710C"/>
    <w:rsid w:val="00C572CB"/>
    <w:rsid w:val="00C605EE"/>
    <w:rsid w:val="00C712E2"/>
    <w:rsid w:val="00C74A29"/>
    <w:rsid w:val="00C865D1"/>
    <w:rsid w:val="00C92384"/>
    <w:rsid w:val="00C92DBB"/>
    <w:rsid w:val="00C93761"/>
    <w:rsid w:val="00CA22C8"/>
    <w:rsid w:val="00CA4027"/>
    <w:rsid w:val="00CA618F"/>
    <w:rsid w:val="00CB30FE"/>
    <w:rsid w:val="00CC05C2"/>
    <w:rsid w:val="00CC3D67"/>
    <w:rsid w:val="00CD328D"/>
    <w:rsid w:val="00CD4E4A"/>
    <w:rsid w:val="00CD751B"/>
    <w:rsid w:val="00CE52D1"/>
    <w:rsid w:val="00CE598F"/>
    <w:rsid w:val="00CE6355"/>
    <w:rsid w:val="00D001D2"/>
    <w:rsid w:val="00D0433E"/>
    <w:rsid w:val="00D05783"/>
    <w:rsid w:val="00D05F17"/>
    <w:rsid w:val="00D1468F"/>
    <w:rsid w:val="00D17615"/>
    <w:rsid w:val="00D31695"/>
    <w:rsid w:val="00D34BB4"/>
    <w:rsid w:val="00D36FA4"/>
    <w:rsid w:val="00D44CB2"/>
    <w:rsid w:val="00D46008"/>
    <w:rsid w:val="00D50009"/>
    <w:rsid w:val="00D525B2"/>
    <w:rsid w:val="00D52E3B"/>
    <w:rsid w:val="00D63D38"/>
    <w:rsid w:val="00D6695F"/>
    <w:rsid w:val="00D75246"/>
    <w:rsid w:val="00D8726A"/>
    <w:rsid w:val="00D87893"/>
    <w:rsid w:val="00D92663"/>
    <w:rsid w:val="00D92F33"/>
    <w:rsid w:val="00D97F5B"/>
    <w:rsid w:val="00DA1B4D"/>
    <w:rsid w:val="00DA30D8"/>
    <w:rsid w:val="00DC2358"/>
    <w:rsid w:val="00DC5ADC"/>
    <w:rsid w:val="00DC744F"/>
    <w:rsid w:val="00DD10AE"/>
    <w:rsid w:val="00DD18FF"/>
    <w:rsid w:val="00DD1A42"/>
    <w:rsid w:val="00DD51FE"/>
    <w:rsid w:val="00DD7E54"/>
    <w:rsid w:val="00DE2BCB"/>
    <w:rsid w:val="00DE4480"/>
    <w:rsid w:val="00DF02E7"/>
    <w:rsid w:val="00DF1997"/>
    <w:rsid w:val="00DF32DD"/>
    <w:rsid w:val="00DF3DEE"/>
    <w:rsid w:val="00E110E2"/>
    <w:rsid w:val="00E22A0D"/>
    <w:rsid w:val="00E26783"/>
    <w:rsid w:val="00E3295B"/>
    <w:rsid w:val="00E340D8"/>
    <w:rsid w:val="00E434C5"/>
    <w:rsid w:val="00E47883"/>
    <w:rsid w:val="00E51280"/>
    <w:rsid w:val="00E5369A"/>
    <w:rsid w:val="00E631F7"/>
    <w:rsid w:val="00E640CB"/>
    <w:rsid w:val="00E67189"/>
    <w:rsid w:val="00E83A37"/>
    <w:rsid w:val="00E8535E"/>
    <w:rsid w:val="00E86DC4"/>
    <w:rsid w:val="00E87653"/>
    <w:rsid w:val="00E92CAF"/>
    <w:rsid w:val="00E975C5"/>
    <w:rsid w:val="00EC1E81"/>
    <w:rsid w:val="00EC3282"/>
    <w:rsid w:val="00EC4576"/>
    <w:rsid w:val="00ED02A9"/>
    <w:rsid w:val="00ED417F"/>
    <w:rsid w:val="00ED4268"/>
    <w:rsid w:val="00ED780E"/>
    <w:rsid w:val="00EE0816"/>
    <w:rsid w:val="00EE180D"/>
    <w:rsid w:val="00EF0343"/>
    <w:rsid w:val="00EF562C"/>
    <w:rsid w:val="00F00394"/>
    <w:rsid w:val="00F03C48"/>
    <w:rsid w:val="00F0500D"/>
    <w:rsid w:val="00F0779D"/>
    <w:rsid w:val="00F13601"/>
    <w:rsid w:val="00F170A0"/>
    <w:rsid w:val="00F21926"/>
    <w:rsid w:val="00F22902"/>
    <w:rsid w:val="00F23F20"/>
    <w:rsid w:val="00F25432"/>
    <w:rsid w:val="00F2635D"/>
    <w:rsid w:val="00F27D6F"/>
    <w:rsid w:val="00F41233"/>
    <w:rsid w:val="00F43A3F"/>
    <w:rsid w:val="00F43C60"/>
    <w:rsid w:val="00F55A9D"/>
    <w:rsid w:val="00F55FC2"/>
    <w:rsid w:val="00F60145"/>
    <w:rsid w:val="00F6138F"/>
    <w:rsid w:val="00F62837"/>
    <w:rsid w:val="00F66C80"/>
    <w:rsid w:val="00F70DCE"/>
    <w:rsid w:val="00F710AC"/>
    <w:rsid w:val="00F7148F"/>
    <w:rsid w:val="00F73A95"/>
    <w:rsid w:val="00F75B89"/>
    <w:rsid w:val="00F87A3F"/>
    <w:rsid w:val="00F91F00"/>
    <w:rsid w:val="00F95EC8"/>
    <w:rsid w:val="00F96EC1"/>
    <w:rsid w:val="00FB3C2E"/>
    <w:rsid w:val="00FB607E"/>
    <w:rsid w:val="00FC3544"/>
    <w:rsid w:val="00FC5FE6"/>
    <w:rsid w:val="00FC6855"/>
    <w:rsid w:val="00FD18FB"/>
    <w:rsid w:val="00FE601B"/>
    <w:rsid w:val="00FE626F"/>
    <w:rsid w:val="00FF3F0B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8CCBC"/>
  <w15:docId w15:val="{5F46AFF1-C9C8-456C-8C55-830B9AA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5CAF"/>
    <w:rPr>
      <w:rFonts w:ascii="Avinion" w:hAnsi="Avinion"/>
      <w:sz w:val="24"/>
      <w:lang w:val="en-GB"/>
    </w:rPr>
  </w:style>
  <w:style w:type="paragraph" w:styleId="Nadpis1">
    <w:name w:val="heading 1"/>
    <w:basedOn w:val="Normln"/>
    <w:next w:val="Normln"/>
    <w:qFormat/>
    <w:rsid w:val="00621F06"/>
    <w:pPr>
      <w:keepNext/>
      <w:ind w:left="2124" w:hanging="708"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621F06"/>
    <w:pPr>
      <w:keepNext/>
      <w:ind w:left="1416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qFormat/>
    <w:rsid w:val="00621F06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621F06"/>
    <w:pPr>
      <w:keepNext/>
      <w:ind w:left="2832"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621F06"/>
    <w:pPr>
      <w:keepNext/>
      <w:jc w:val="center"/>
      <w:outlineLvl w:val="4"/>
    </w:pPr>
    <w:rPr>
      <w:rFonts w:ascii="Arial" w:hAnsi="Arial"/>
      <w:b/>
      <w:lang w:val="cs-CZ"/>
    </w:rPr>
  </w:style>
  <w:style w:type="paragraph" w:styleId="Nadpis6">
    <w:name w:val="heading 6"/>
    <w:basedOn w:val="Normln"/>
    <w:next w:val="Normln"/>
    <w:qFormat/>
    <w:rsid w:val="00621F06"/>
    <w:pPr>
      <w:keepNext/>
      <w:jc w:val="center"/>
      <w:outlineLvl w:val="5"/>
    </w:pPr>
    <w:rPr>
      <w:rFonts w:ascii="Arial" w:hAnsi="Arial"/>
      <w:b/>
      <w:sz w:val="28"/>
      <w:lang w:val="cs-CZ"/>
    </w:rPr>
  </w:style>
  <w:style w:type="paragraph" w:styleId="Nadpis7">
    <w:name w:val="heading 7"/>
    <w:basedOn w:val="Normln"/>
    <w:next w:val="Normln"/>
    <w:qFormat/>
    <w:rsid w:val="00621F06"/>
    <w:pPr>
      <w:keepNext/>
      <w:jc w:val="both"/>
      <w:outlineLvl w:val="6"/>
    </w:pPr>
    <w:rPr>
      <w:rFonts w:ascii="Arial" w:hAnsi="Arial"/>
      <w:b/>
      <w:bCs/>
      <w:sz w:val="22"/>
      <w:lang w:val="cs-CZ"/>
    </w:rPr>
  </w:style>
  <w:style w:type="paragraph" w:styleId="Nadpis8">
    <w:name w:val="heading 8"/>
    <w:basedOn w:val="Normln"/>
    <w:next w:val="Normln"/>
    <w:qFormat/>
    <w:rsid w:val="00621F06"/>
    <w:pPr>
      <w:keepNext/>
      <w:jc w:val="center"/>
      <w:outlineLvl w:val="7"/>
    </w:pPr>
    <w:rPr>
      <w:rFonts w:ascii="Arial" w:hAnsi="Arial"/>
      <w:b/>
      <w:bCs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21F06"/>
    <w:pPr>
      <w:ind w:left="2124" w:hanging="708"/>
      <w:jc w:val="both"/>
    </w:pPr>
    <w:rPr>
      <w:rFonts w:ascii="Arial" w:hAnsi="Arial"/>
      <w:b/>
    </w:rPr>
  </w:style>
  <w:style w:type="paragraph" w:styleId="Zkladntext">
    <w:name w:val="Body Text"/>
    <w:basedOn w:val="Normln"/>
    <w:rsid w:val="00621F06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rsid w:val="00621F06"/>
    <w:pPr>
      <w:jc w:val="both"/>
    </w:pPr>
    <w:rPr>
      <w:rFonts w:ascii="Arial" w:hAnsi="Arial"/>
      <w:b/>
      <w:sz w:val="22"/>
      <w:lang w:val="cs-CZ"/>
    </w:rPr>
  </w:style>
  <w:style w:type="paragraph" w:styleId="Zkladntext3">
    <w:name w:val="Body Text 3"/>
    <w:basedOn w:val="Normln"/>
    <w:rsid w:val="00621F06"/>
    <w:pPr>
      <w:jc w:val="center"/>
    </w:pPr>
    <w:rPr>
      <w:rFonts w:ascii="Arial" w:hAnsi="Arial" w:cs="Arial"/>
      <w:b/>
      <w:bCs/>
      <w:sz w:val="22"/>
      <w:lang w:val="cs-CZ"/>
    </w:rPr>
  </w:style>
  <w:style w:type="character" w:styleId="Hypertextovodkaz">
    <w:name w:val="Hyperlink"/>
    <w:rsid w:val="00621F06"/>
    <w:rPr>
      <w:color w:val="0000FF"/>
      <w:u w:val="single"/>
    </w:rPr>
  </w:style>
  <w:style w:type="character" w:styleId="Sledovanodkaz">
    <w:name w:val="FollowedHyperlink"/>
    <w:rsid w:val="00621F06"/>
    <w:rPr>
      <w:color w:val="800080"/>
      <w:u w:val="single"/>
    </w:rPr>
  </w:style>
  <w:style w:type="paragraph" w:styleId="Zhlav">
    <w:name w:val="header"/>
    <w:basedOn w:val="Normln"/>
    <w:link w:val="ZhlavChar"/>
    <w:rsid w:val="00621F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21F0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6725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1449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basedOn w:val="Standardnpsmoodstavce"/>
    <w:rsid w:val="00981F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1F5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81F53"/>
    <w:rPr>
      <w:rFonts w:ascii="Avinion" w:hAnsi="Avinio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98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1F53"/>
    <w:rPr>
      <w:rFonts w:ascii="Avinion" w:hAnsi="Avinion"/>
      <w:b/>
      <w:bCs/>
      <w:lang w:val="en-GB"/>
    </w:rPr>
  </w:style>
  <w:style w:type="character" w:customStyle="1" w:styleId="ZhlavChar">
    <w:name w:val="Záhlaví Char"/>
    <w:basedOn w:val="Standardnpsmoodstavce"/>
    <w:link w:val="Zhlav"/>
    <w:rsid w:val="009B4E5D"/>
    <w:rPr>
      <w:rFonts w:ascii="Avinion" w:hAnsi="Avinion"/>
      <w:sz w:val="24"/>
      <w:lang w:val="en-GB"/>
    </w:rPr>
  </w:style>
  <w:style w:type="paragraph" w:styleId="Odstavecseseznamem">
    <w:name w:val="List Paragraph"/>
    <w:basedOn w:val="Normln"/>
    <w:uiPriority w:val="34"/>
    <w:qFormat/>
    <w:rsid w:val="00FE626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62E6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01233C"/>
    <w:rPr>
      <w:rFonts w:ascii="Avinion" w:hAnsi="Avinion"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1903CC"/>
    <w:pPr>
      <w:spacing w:before="100" w:beforeAutospacing="1" w:after="100" w:afterAutospacing="1"/>
    </w:pPr>
    <w:rPr>
      <w:rFonts w:ascii="Times New Roman" w:hAnsi="Times New Roman"/>
      <w:szCs w:val="24"/>
      <w:lang w:val="cs-CZ"/>
    </w:rPr>
  </w:style>
  <w:style w:type="paragraph" w:styleId="Podnadpis">
    <w:name w:val="Subtitle"/>
    <w:basedOn w:val="Normln"/>
    <w:next w:val="Normln"/>
    <w:link w:val="PodnadpisChar"/>
    <w:rsid w:val="00502E57"/>
    <w:pPr>
      <w:numPr>
        <w:numId w:val="23"/>
      </w:numPr>
      <w:tabs>
        <w:tab w:val="left" w:pos="1134"/>
        <w:tab w:val="left" w:pos="1276"/>
      </w:tabs>
      <w:spacing w:before="360" w:after="120" w:line="276" w:lineRule="auto"/>
      <w:ind w:left="851" w:hanging="284"/>
      <w:contextualSpacing/>
    </w:pPr>
    <w:rPr>
      <w:rFonts w:ascii="Calibri" w:eastAsia="Calibri" w:hAnsi="Calibri" w:cs="Calibri"/>
      <w:b/>
      <w:sz w:val="22"/>
      <w:szCs w:val="22"/>
      <w:lang w:val="cs-CZ"/>
    </w:rPr>
  </w:style>
  <w:style w:type="character" w:customStyle="1" w:styleId="PodnadpisChar">
    <w:name w:val="Podnadpis Char"/>
    <w:basedOn w:val="Standardnpsmoodstavce"/>
    <w:link w:val="Podnadpis"/>
    <w:rsid w:val="00502E57"/>
    <w:rPr>
      <w:rFonts w:ascii="Calibri" w:eastAsia="Calibri" w:hAnsi="Calibri" w:cs="Calibri"/>
      <w:b/>
      <w:sz w:val="22"/>
      <w:szCs w:val="22"/>
    </w:rPr>
  </w:style>
  <w:style w:type="table" w:styleId="Mkatabulky">
    <w:name w:val="Table Grid"/>
    <w:basedOn w:val="Normlntabulka"/>
    <w:uiPriority w:val="59"/>
    <w:rsid w:val="0093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_normální"/>
    <w:link w:val="normlnChar"/>
    <w:qFormat/>
    <w:rsid w:val="00932410"/>
    <w:pPr>
      <w:ind w:right="-567"/>
    </w:pPr>
    <w:rPr>
      <w:rFonts w:ascii="Tahoma" w:hAnsi="Tahoma" w:cs="Tahoma"/>
    </w:rPr>
  </w:style>
  <w:style w:type="character" w:customStyle="1" w:styleId="normlnChar">
    <w:name w:val="_normální Char"/>
    <w:link w:val="normln0"/>
    <w:rsid w:val="00932410"/>
    <w:rPr>
      <w:rFonts w:ascii="Tahoma" w:hAnsi="Tahoma" w:cs="Tahom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779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015CAF"/>
    <w:rPr>
      <w:rFonts w:ascii="Arial" w:hAnsi="Arial"/>
      <w:b/>
      <w:sz w:val="24"/>
      <w:lang w:val="en-GB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B7DC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261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1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k@iris-ostrav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dacnifond.rozhlas.cz/tiskovy-servis-83578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eziskovavnoucata.rozhlas.cz/p/jeziskova-vnoucata-nadeluji-seniorum-radost-celoroc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ziskovavnoucata.rozhlas.cz/p/jeziskova-vnoucata-nadeluji-seniorum-radost-celoroc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E9FF-D1FD-491D-8017-B7E6BD0D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Český rozhlas</Company>
  <LinksUpToDate>false</LinksUpToDate>
  <CharactersWithSpaces>9519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http://www.svetluska./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Markéta Lukáčová</dc:creator>
  <cp:keywords/>
  <dc:description/>
  <cp:lastModifiedBy>Jitka Dudová</cp:lastModifiedBy>
  <cp:revision>4</cp:revision>
  <cp:lastPrinted>2021-03-30T11:37:00Z</cp:lastPrinted>
  <dcterms:created xsi:type="dcterms:W3CDTF">2024-11-24T22:28:00Z</dcterms:created>
  <dcterms:modified xsi:type="dcterms:W3CDTF">2024-12-30T09:55:00Z</dcterms:modified>
</cp:coreProperties>
</file>