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7B7C77" w14:textId="77777777" w:rsidR="00E16FDD" w:rsidRDefault="00E16FDD" w:rsidP="00E16F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bdr w:val="none" w:sz="0" w:space="0" w:color="auto"/>
          <w:lang w:eastAsia="en-US"/>
        </w:rPr>
      </w:pPr>
    </w:p>
    <w:p w14:paraId="1CCFEB57" w14:textId="77777777" w:rsidR="00E16FDD" w:rsidRDefault="00E16FDD" w:rsidP="00E16F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bdr w:val="none" w:sz="0" w:space="0" w:color="auto"/>
          <w:lang w:eastAsia="en-US"/>
        </w:rPr>
      </w:pPr>
    </w:p>
    <w:p w14:paraId="63C4808C" w14:textId="77629A8C" w:rsidR="00E16FDD" w:rsidRPr="00E16FDD" w:rsidRDefault="00E16FDD" w:rsidP="00E16F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bdr w:val="none" w:sz="0" w:space="0" w:color="auto"/>
          <w:lang w:eastAsia="en-US"/>
        </w:rPr>
      </w:pPr>
      <w:r w:rsidRPr="00E16FDD">
        <w:rPr>
          <w:rFonts w:ascii="Times New Roman" w:eastAsia="Times New Roman" w:hAnsi="Times New Roman" w:cs="Times New Roman"/>
          <w:b/>
          <w:color w:val="auto"/>
          <w:sz w:val="24"/>
          <w:szCs w:val="24"/>
          <w:bdr w:val="none" w:sz="0" w:space="0" w:color="auto"/>
          <w:lang w:eastAsia="en-US"/>
        </w:rPr>
        <w:t>SMLOUVA O POSKYTOVÁNÍ STRAVOVACÍCH SLUŽEB</w:t>
      </w:r>
    </w:p>
    <w:p w14:paraId="048478AB" w14:textId="77777777" w:rsidR="00E16FDD" w:rsidRPr="00E16FDD" w:rsidRDefault="00E16FDD" w:rsidP="00E16F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bdr w:val="none" w:sz="0" w:space="0" w:color="auto"/>
          <w:lang w:eastAsia="en-US"/>
        </w:rPr>
      </w:pPr>
    </w:p>
    <w:p w14:paraId="6915EA9F" w14:textId="77777777" w:rsidR="00E16FDD" w:rsidRPr="00E16FDD" w:rsidRDefault="00E16FDD" w:rsidP="00E16F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bdr w:val="none" w:sz="0" w:space="0" w:color="auto"/>
          <w:lang w:eastAsia="en-US"/>
        </w:rPr>
      </w:pPr>
      <w:r w:rsidRPr="00E16FDD">
        <w:rPr>
          <w:rFonts w:ascii="Times New Roman" w:eastAsia="Times New Roman" w:hAnsi="Times New Roman" w:cs="Times New Roman"/>
          <w:b/>
          <w:color w:val="auto"/>
          <w:sz w:val="24"/>
          <w:szCs w:val="24"/>
          <w:bdr w:val="none" w:sz="0" w:space="0" w:color="auto"/>
          <w:lang w:eastAsia="en-US"/>
        </w:rPr>
        <w:t>I.</w:t>
      </w:r>
    </w:p>
    <w:p w14:paraId="08D6BFF0" w14:textId="77777777" w:rsidR="00E16FDD" w:rsidRPr="00E16FDD" w:rsidRDefault="00E16FDD" w:rsidP="00E16F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bdr w:val="none" w:sz="0" w:space="0" w:color="auto"/>
          <w:lang w:eastAsia="en-US"/>
        </w:rPr>
      </w:pPr>
      <w:r w:rsidRPr="00E16FDD">
        <w:rPr>
          <w:rFonts w:ascii="Times New Roman" w:eastAsia="Times New Roman" w:hAnsi="Times New Roman" w:cs="Times New Roman"/>
          <w:b/>
          <w:color w:val="auto"/>
          <w:sz w:val="24"/>
          <w:szCs w:val="24"/>
          <w:bdr w:val="none" w:sz="0" w:space="0" w:color="auto"/>
          <w:lang w:eastAsia="en-US"/>
        </w:rPr>
        <w:t>Smluvní strany</w:t>
      </w:r>
    </w:p>
    <w:p w14:paraId="318E1C6D" w14:textId="77777777" w:rsidR="00E16FDD" w:rsidRPr="00E16FDD" w:rsidRDefault="00E16FDD" w:rsidP="00E16F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</w:p>
    <w:p w14:paraId="33E54AF4" w14:textId="77777777" w:rsidR="00E16FDD" w:rsidRPr="00E16FDD" w:rsidRDefault="00E16FDD" w:rsidP="00EE21D5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 w:line="259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  <w:bdr w:val="none" w:sz="0" w:space="0" w:color="auto"/>
          <w:lang w:eastAsia="en-US"/>
        </w:rPr>
      </w:pPr>
      <w:r w:rsidRPr="00E16FDD">
        <w:rPr>
          <w:rFonts w:ascii="Times New Roman" w:eastAsia="Times New Roman" w:hAnsi="Times New Roman" w:cs="Times New Roman"/>
          <w:b/>
          <w:color w:val="auto"/>
          <w:sz w:val="24"/>
          <w:szCs w:val="24"/>
          <w:bdr w:val="none" w:sz="0" w:space="0" w:color="auto"/>
          <w:lang w:eastAsia="en-US"/>
        </w:rPr>
        <w:t>Zdravotnická zařízení Ministerstva spravedlnosti</w:t>
      </w:r>
    </w:p>
    <w:p w14:paraId="7E7945CF" w14:textId="77777777" w:rsidR="00E16FDD" w:rsidRPr="00E16FDD" w:rsidRDefault="00E16FDD" w:rsidP="00EE21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 w:line="259" w:lineRule="auto"/>
        <w:ind w:left="36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E16FDD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 xml:space="preserve">      státní příspěvková organizace</w:t>
      </w:r>
    </w:p>
    <w:p w14:paraId="0D7807DE" w14:textId="77777777" w:rsidR="00E16FDD" w:rsidRPr="00E16FDD" w:rsidRDefault="00E16FDD" w:rsidP="00E16F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E16FDD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 xml:space="preserve">            Zastoupená: MUDr. Ondřej Felix MBA, LL.M., ředitel</w:t>
      </w:r>
    </w:p>
    <w:p w14:paraId="3A27CFD4" w14:textId="18633FE5" w:rsidR="00E16FDD" w:rsidRPr="00E16FDD" w:rsidRDefault="00E16FDD" w:rsidP="00E16F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E16FDD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 xml:space="preserve">            </w:t>
      </w:r>
      <w:r w:rsidR="00394081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se sídlem: Na Květnici 1657/16</w:t>
      </w:r>
      <w:r w:rsidRPr="00E16FDD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 xml:space="preserve">, Praha 4, 140 </w:t>
      </w:r>
      <w:r w:rsidR="00EE34B0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00</w:t>
      </w:r>
    </w:p>
    <w:p w14:paraId="245CC62B" w14:textId="77777777" w:rsidR="00E16FDD" w:rsidRPr="00E16FDD" w:rsidRDefault="00E16FDD" w:rsidP="00E16F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E16FDD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 xml:space="preserve">            IČ: 19738269</w:t>
      </w:r>
    </w:p>
    <w:p w14:paraId="162B2468" w14:textId="77777777" w:rsidR="00E16FDD" w:rsidRPr="00E16FDD" w:rsidRDefault="00E16FDD" w:rsidP="00E16F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E16FDD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 xml:space="preserve">            DIČ: CZ19738269</w:t>
      </w:r>
    </w:p>
    <w:p w14:paraId="102079E2" w14:textId="77777777" w:rsidR="00E16FDD" w:rsidRPr="00E16FDD" w:rsidRDefault="00E16FDD" w:rsidP="00E16F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E16FDD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 xml:space="preserve">            (dále </w:t>
      </w:r>
      <w:proofErr w:type="gramStart"/>
      <w:r w:rsidRPr="00E16FDD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jen ,,odběratel</w:t>
      </w:r>
      <w:proofErr w:type="gramEnd"/>
      <w:r w:rsidRPr="00E16FDD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“)</w:t>
      </w:r>
    </w:p>
    <w:p w14:paraId="48F08D3F" w14:textId="77777777" w:rsidR="00E16FDD" w:rsidRPr="00E16FDD" w:rsidRDefault="00E16FDD" w:rsidP="00E16F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</w:p>
    <w:p w14:paraId="4F6781ED" w14:textId="77777777" w:rsidR="00E16FDD" w:rsidRPr="00E16FDD" w:rsidRDefault="00E16FDD" w:rsidP="00E16F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E16FDD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a</w:t>
      </w:r>
    </w:p>
    <w:p w14:paraId="50F04B58" w14:textId="77777777" w:rsidR="00E16FDD" w:rsidRPr="00E16FDD" w:rsidRDefault="00E16FDD" w:rsidP="00E16F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</w:p>
    <w:p w14:paraId="2D875E8A" w14:textId="77777777" w:rsidR="00E16FDD" w:rsidRPr="00E16FDD" w:rsidRDefault="00E16FDD" w:rsidP="00E16FDD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  <w:bdr w:val="none" w:sz="0" w:space="0" w:color="auto"/>
          <w:lang w:eastAsia="en-US"/>
        </w:rPr>
      </w:pPr>
      <w:r w:rsidRPr="00E16FDD">
        <w:rPr>
          <w:rFonts w:ascii="Times New Roman" w:eastAsia="Times New Roman" w:hAnsi="Times New Roman" w:cs="Times New Roman"/>
          <w:b/>
          <w:color w:val="auto"/>
          <w:sz w:val="24"/>
          <w:szCs w:val="24"/>
          <w:bdr w:val="none" w:sz="0" w:space="0" w:color="auto"/>
          <w:lang w:eastAsia="en-US"/>
        </w:rPr>
        <w:t xml:space="preserve">Zotavovna </w:t>
      </w:r>
      <w:bookmarkStart w:id="0" w:name="_Hlk157683656"/>
      <w:r w:rsidRPr="00E16FDD">
        <w:rPr>
          <w:rFonts w:ascii="Times New Roman" w:eastAsia="Times New Roman" w:hAnsi="Times New Roman" w:cs="Times New Roman"/>
          <w:b/>
          <w:color w:val="auto"/>
          <w:sz w:val="24"/>
          <w:szCs w:val="24"/>
          <w:bdr w:val="none" w:sz="0" w:space="0" w:color="auto"/>
          <w:lang w:eastAsia="en-US"/>
        </w:rPr>
        <w:t>Vězeňské služby České republiky Praha</w:t>
      </w:r>
      <w:bookmarkEnd w:id="0"/>
    </w:p>
    <w:p w14:paraId="3D42995E" w14:textId="77777777" w:rsidR="00E16FDD" w:rsidRPr="00E16FDD" w:rsidRDefault="00E16FDD" w:rsidP="00EE21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E16FDD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 xml:space="preserve">státní příspěvková organizace  </w:t>
      </w:r>
    </w:p>
    <w:p w14:paraId="3F027EB2" w14:textId="77777777" w:rsidR="00E16FDD" w:rsidRPr="00E16FDD" w:rsidRDefault="00E16FDD" w:rsidP="00E16F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E16FDD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 xml:space="preserve">            Zastoupená: Pavel Kraus, ředitel </w:t>
      </w:r>
    </w:p>
    <w:p w14:paraId="25A601B4" w14:textId="4A23CC4D" w:rsidR="00E16FDD" w:rsidRPr="00E16FDD" w:rsidRDefault="00E16FDD" w:rsidP="00E16F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E16FDD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 xml:space="preserve">            Na Květnici 1105/10,</w:t>
      </w:r>
      <w:r w:rsidR="00EE34B0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 xml:space="preserve"> </w:t>
      </w:r>
      <w:r w:rsidRPr="00E16FDD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Praha 4</w:t>
      </w:r>
      <w:r w:rsidR="00EE34B0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 xml:space="preserve"> - Nusle,</w:t>
      </w:r>
      <w:r w:rsidRPr="00E16FDD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 xml:space="preserve"> 140 </w:t>
      </w:r>
      <w:r w:rsidR="00EE34B0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00</w:t>
      </w:r>
    </w:p>
    <w:p w14:paraId="6C9C2B82" w14:textId="77777777" w:rsidR="00E16FDD" w:rsidRPr="00E16FDD" w:rsidRDefault="00E16FDD" w:rsidP="00E16F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E16FDD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 xml:space="preserve">            IČ: 65997964</w:t>
      </w:r>
    </w:p>
    <w:p w14:paraId="3E3E0141" w14:textId="77777777" w:rsidR="00E16FDD" w:rsidRPr="00E16FDD" w:rsidRDefault="00E16FDD" w:rsidP="00E16F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E16FDD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 xml:space="preserve">            DIČ: CZ65997964</w:t>
      </w:r>
    </w:p>
    <w:p w14:paraId="6BC2EB29" w14:textId="77777777" w:rsidR="00E16FDD" w:rsidRPr="00E16FDD" w:rsidRDefault="00E16FDD" w:rsidP="00E16F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E16FDD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 xml:space="preserve">            (dále </w:t>
      </w:r>
      <w:proofErr w:type="gramStart"/>
      <w:r w:rsidRPr="00E16FDD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jen ,,dodavatel</w:t>
      </w:r>
      <w:proofErr w:type="gramEnd"/>
      <w:r w:rsidRPr="00E16FDD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“)</w:t>
      </w:r>
    </w:p>
    <w:p w14:paraId="2FC467DA" w14:textId="77777777" w:rsidR="00E16FDD" w:rsidRPr="00E16FDD" w:rsidRDefault="00E16FDD" w:rsidP="00E16F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</w:p>
    <w:p w14:paraId="1CD0D5A9" w14:textId="77777777" w:rsidR="00E16FDD" w:rsidRPr="00E16FDD" w:rsidRDefault="00E16FDD" w:rsidP="00E16F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bdr w:val="none" w:sz="0" w:space="0" w:color="auto"/>
          <w:lang w:eastAsia="en-US"/>
        </w:rPr>
      </w:pPr>
      <w:r w:rsidRPr="00E16FDD">
        <w:rPr>
          <w:rFonts w:ascii="Times New Roman" w:eastAsia="Times New Roman" w:hAnsi="Times New Roman" w:cs="Times New Roman"/>
          <w:b/>
          <w:color w:val="auto"/>
          <w:sz w:val="24"/>
          <w:szCs w:val="24"/>
          <w:bdr w:val="none" w:sz="0" w:space="0" w:color="auto"/>
          <w:lang w:eastAsia="en-US"/>
        </w:rPr>
        <w:t>II.</w:t>
      </w:r>
    </w:p>
    <w:p w14:paraId="12A18878" w14:textId="77777777" w:rsidR="00E16FDD" w:rsidRPr="00E16FDD" w:rsidRDefault="00E16FDD" w:rsidP="00E16F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bdr w:val="none" w:sz="0" w:space="0" w:color="auto"/>
          <w:lang w:eastAsia="en-US"/>
        </w:rPr>
      </w:pPr>
      <w:r w:rsidRPr="00E16FDD">
        <w:rPr>
          <w:rFonts w:ascii="Times New Roman" w:eastAsia="Times New Roman" w:hAnsi="Times New Roman" w:cs="Times New Roman"/>
          <w:b/>
          <w:color w:val="auto"/>
          <w:sz w:val="24"/>
          <w:szCs w:val="24"/>
          <w:bdr w:val="none" w:sz="0" w:space="0" w:color="auto"/>
          <w:lang w:eastAsia="en-US"/>
        </w:rPr>
        <w:t>Předmět smlouvy</w:t>
      </w:r>
    </w:p>
    <w:p w14:paraId="59FD0F6D" w14:textId="77777777" w:rsidR="00E16FDD" w:rsidRPr="00E16FDD" w:rsidRDefault="00E16FDD" w:rsidP="00E16FDD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E16FDD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Předmětem této smlouvy je poskytování stravování pro zaměstnance odběratele.</w:t>
      </w:r>
    </w:p>
    <w:p w14:paraId="5C45AC67" w14:textId="77777777" w:rsidR="00E16FDD" w:rsidRPr="00E16FDD" w:rsidRDefault="00E16FDD" w:rsidP="00E16FDD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E16FDD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Dodavatel se zavazuje, že bude odběrateli poskytovat stravování na základě objednávek odběratele v zařízení dodavatele, v kvalitě odpovídající hygienickým požadavkům, v rozsahu daném touto smlouvou a v souladu s níže stanovenými cenovými podmínkami.</w:t>
      </w:r>
    </w:p>
    <w:p w14:paraId="77F3C328" w14:textId="77777777" w:rsidR="00E16FDD" w:rsidRPr="00E16FDD" w:rsidRDefault="00E16FDD" w:rsidP="00E16F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</w:p>
    <w:p w14:paraId="5D92CA45" w14:textId="77777777" w:rsidR="00E16FDD" w:rsidRPr="00E16FDD" w:rsidRDefault="00E16FDD" w:rsidP="00E16F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bdr w:val="none" w:sz="0" w:space="0" w:color="auto"/>
          <w:lang w:eastAsia="en-US"/>
        </w:rPr>
      </w:pPr>
      <w:r w:rsidRPr="00E16FDD">
        <w:rPr>
          <w:rFonts w:ascii="Times New Roman" w:eastAsia="Times New Roman" w:hAnsi="Times New Roman" w:cs="Times New Roman"/>
          <w:b/>
          <w:color w:val="auto"/>
          <w:sz w:val="24"/>
          <w:szCs w:val="24"/>
          <w:bdr w:val="none" w:sz="0" w:space="0" w:color="auto"/>
          <w:lang w:eastAsia="en-US"/>
        </w:rPr>
        <w:t>III.</w:t>
      </w:r>
    </w:p>
    <w:p w14:paraId="636692E7" w14:textId="77777777" w:rsidR="00E16FDD" w:rsidRPr="00E16FDD" w:rsidRDefault="00E16FDD" w:rsidP="00E16F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bdr w:val="none" w:sz="0" w:space="0" w:color="auto"/>
          <w:lang w:eastAsia="en-US"/>
        </w:rPr>
      </w:pPr>
      <w:r w:rsidRPr="00E16FDD">
        <w:rPr>
          <w:rFonts w:ascii="Times New Roman" w:eastAsia="Times New Roman" w:hAnsi="Times New Roman" w:cs="Times New Roman"/>
          <w:b/>
          <w:color w:val="auto"/>
          <w:sz w:val="24"/>
          <w:szCs w:val="24"/>
          <w:bdr w:val="none" w:sz="0" w:space="0" w:color="auto"/>
          <w:lang w:eastAsia="en-US"/>
        </w:rPr>
        <w:t>Cena a platební podmínky</w:t>
      </w:r>
    </w:p>
    <w:p w14:paraId="711E9FF3" w14:textId="77777777" w:rsidR="00E16FDD" w:rsidRPr="00E16FDD" w:rsidRDefault="00E16FDD" w:rsidP="00E16F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E16FDD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Na základě dohody obou smluvních stran:</w:t>
      </w:r>
    </w:p>
    <w:p w14:paraId="3EEB2D08" w14:textId="77777777" w:rsidR="00E16FDD" w:rsidRPr="00E16FDD" w:rsidRDefault="00E16FDD" w:rsidP="00E16FDD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E16FDD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Dodavatel uvede cenu oběda na jídelním lístku a u jednotlivých položek. Dodavatel uvede zvlášť cenu polévky, hlavního jídla, salátů, zákusků a přídavků přílohy.</w:t>
      </w:r>
    </w:p>
    <w:p w14:paraId="5F2B5A34" w14:textId="77777777" w:rsidR="00E16FDD" w:rsidRPr="004A626F" w:rsidRDefault="00E16FDD" w:rsidP="00E16FDD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4A626F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Dodavatel vystaví odběrateli fakturu ve výši maximálně 130,- Kč za každý objednaný oběd. Faktura bude vystavena vždy za celý kalendářní měsíc, nejpozději                               do 10. kalendářního dne měsíce následujícího se splatností 15 dní. Faktura bude mít náležitosti daňového dokladu.</w:t>
      </w:r>
    </w:p>
    <w:p w14:paraId="1D3075FA" w14:textId="77777777" w:rsidR="00E16FDD" w:rsidRPr="00E16FDD" w:rsidRDefault="00E16FDD" w:rsidP="00E16FDD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E16FDD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 xml:space="preserve">V případě prodlení se splatností faktury je dodavatel oprávněn účtovat úrok z prodlení ve výši </w:t>
      </w:r>
      <w:proofErr w:type="gramStart"/>
      <w:r w:rsidRPr="00E16FDD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0,05%</w:t>
      </w:r>
      <w:proofErr w:type="gramEnd"/>
      <w:r w:rsidRPr="00E16FDD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 xml:space="preserve"> z dlužné částky za každý den prodlení.</w:t>
      </w:r>
    </w:p>
    <w:p w14:paraId="672ABFAD" w14:textId="77777777" w:rsidR="00E16FDD" w:rsidRPr="00E16FDD" w:rsidRDefault="00E16FDD" w:rsidP="00E16F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highlight w:val="yellow"/>
          <w:bdr w:val="none" w:sz="0" w:space="0" w:color="auto"/>
          <w:lang w:eastAsia="en-US"/>
        </w:rPr>
      </w:pPr>
    </w:p>
    <w:p w14:paraId="6E08311A" w14:textId="77777777" w:rsidR="00E16FDD" w:rsidRPr="00E16FDD" w:rsidRDefault="00E16FDD" w:rsidP="00E16F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bdr w:val="none" w:sz="0" w:space="0" w:color="auto"/>
          <w:lang w:eastAsia="en-US"/>
        </w:rPr>
      </w:pPr>
      <w:r w:rsidRPr="00E16FDD">
        <w:rPr>
          <w:rFonts w:ascii="Times New Roman" w:eastAsia="Times New Roman" w:hAnsi="Times New Roman" w:cs="Times New Roman"/>
          <w:b/>
          <w:color w:val="auto"/>
          <w:sz w:val="24"/>
          <w:szCs w:val="24"/>
          <w:bdr w:val="none" w:sz="0" w:space="0" w:color="auto"/>
          <w:lang w:eastAsia="en-US"/>
        </w:rPr>
        <w:t>IV.</w:t>
      </w:r>
    </w:p>
    <w:p w14:paraId="4B50A9CE" w14:textId="77777777" w:rsidR="00E16FDD" w:rsidRPr="00E16FDD" w:rsidRDefault="00E16FDD" w:rsidP="00E16F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bdr w:val="none" w:sz="0" w:space="0" w:color="auto"/>
          <w:lang w:eastAsia="en-US"/>
        </w:rPr>
      </w:pPr>
      <w:r w:rsidRPr="00E16FDD">
        <w:rPr>
          <w:rFonts w:ascii="Times New Roman" w:eastAsia="Times New Roman" w:hAnsi="Times New Roman" w:cs="Times New Roman"/>
          <w:b/>
          <w:color w:val="auto"/>
          <w:sz w:val="24"/>
          <w:szCs w:val="24"/>
          <w:bdr w:val="none" w:sz="0" w:space="0" w:color="auto"/>
          <w:lang w:eastAsia="en-US"/>
        </w:rPr>
        <w:t>Objednání a výdej stravy</w:t>
      </w:r>
    </w:p>
    <w:p w14:paraId="06E17754" w14:textId="3758CA19" w:rsidR="00627105" w:rsidRPr="004A626F" w:rsidRDefault="00627105" w:rsidP="00E16FDD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color w:val="auto"/>
          <w:sz w:val="24"/>
          <w:szCs w:val="24"/>
          <w:bdr w:val="none" w:sz="0" w:space="0" w:color="auto"/>
          <w:lang w:eastAsia="en-US"/>
        </w:rPr>
      </w:pPr>
      <w:r w:rsidRPr="004A626F">
        <w:rPr>
          <w:rFonts w:ascii="Times New Roman" w:eastAsia="Times New Roman" w:hAnsi="Times New Roman" w:cs="Times New Roman"/>
          <w:bCs/>
          <w:color w:val="auto"/>
          <w:sz w:val="24"/>
          <w:szCs w:val="24"/>
          <w:bdr w:val="none" w:sz="0" w:space="0" w:color="auto"/>
          <w:lang w:eastAsia="en-US"/>
        </w:rPr>
        <w:t>Odběratel zajistí pro své zaměstnance objednávkové čipové karty a registraci s přidělením práv strávníků.</w:t>
      </w:r>
    </w:p>
    <w:p w14:paraId="15A007D2" w14:textId="34EEE4BF" w:rsidR="00627105" w:rsidRPr="004A626F" w:rsidRDefault="00627105" w:rsidP="00E16FDD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color w:val="auto"/>
          <w:sz w:val="24"/>
          <w:szCs w:val="24"/>
          <w:bdr w:val="none" w:sz="0" w:space="0" w:color="auto"/>
          <w:lang w:eastAsia="en-US"/>
        </w:rPr>
      </w:pPr>
      <w:r w:rsidRPr="004A626F">
        <w:rPr>
          <w:rFonts w:ascii="Times New Roman" w:eastAsia="Times New Roman" w:hAnsi="Times New Roman" w:cs="Times New Roman"/>
          <w:bCs/>
          <w:color w:val="auto"/>
          <w:sz w:val="24"/>
          <w:szCs w:val="24"/>
          <w:bdr w:val="none" w:sz="0" w:space="0" w:color="auto"/>
          <w:lang w:eastAsia="en-US"/>
        </w:rPr>
        <w:t xml:space="preserve">Strávníci si objednávají stravu elektronickým objednávkovým systémem Kredit, a to nejpozději do 7,30 hodin dne výdeje. Po tomto čase lze měnit stravu jen přes denní burzu stravy.   </w:t>
      </w:r>
    </w:p>
    <w:p w14:paraId="3F7D6FFC" w14:textId="448D96DD" w:rsidR="00E16FDD" w:rsidRPr="00E16FDD" w:rsidRDefault="00E16FDD" w:rsidP="00E16FDD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  <w:bdr w:val="none" w:sz="0" w:space="0" w:color="auto"/>
          <w:lang w:eastAsia="en-US"/>
        </w:rPr>
      </w:pPr>
      <w:r w:rsidRPr="00E16FDD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 xml:space="preserve">Dodavatel vydává stravu obslužným způsobem v prostorách restaurace Zotavovny Vězeňské služby České republiky Praha každý pracovní den od 11,00 hodin </w:t>
      </w:r>
      <w:r w:rsidR="0007482E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 xml:space="preserve">                      </w:t>
      </w:r>
      <w:r w:rsidRPr="00E16FDD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 xml:space="preserve">do 13,00 hodin. Dodavatel se zavazuje odbavit jednoho strávníka v maximální době </w:t>
      </w:r>
      <w:r w:rsidR="0007482E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 xml:space="preserve">      </w:t>
      </w:r>
      <w:r w:rsidRPr="00E16FDD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20 minut. Do této doby se nezapočítává doba, po kterou strávník nakupuje pultovým způsobem nápoje a další zboží.</w:t>
      </w:r>
    </w:p>
    <w:p w14:paraId="4A3DDACE" w14:textId="77777777" w:rsidR="00E16FDD" w:rsidRPr="00E16FDD" w:rsidRDefault="00E16FDD" w:rsidP="00E16FDD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E16FDD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Dodavatel může jednou za čtyři týdny vyhlásit sanitární den.</w:t>
      </w:r>
    </w:p>
    <w:p w14:paraId="41FFFCE2" w14:textId="77777777" w:rsidR="00E16FDD" w:rsidRPr="00E16FDD" w:rsidRDefault="00E16FDD" w:rsidP="00E16F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</w:p>
    <w:p w14:paraId="14954119" w14:textId="77777777" w:rsidR="00E16FDD" w:rsidRPr="00E16FDD" w:rsidRDefault="00E16FDD" w:rsidP="00E16F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bdr w:val="none" w:sz="0" w:space="0" w:color="auto"/>
          <w:lang w:eastAsia="en-US"/>
        </w:rPr>
      </w:pPr>
      <w:r w:rsidRPr="00E16FDD">
        <w:rPr>
          <w:rFonts w:ascii="Times New Roman" w:eastAsia="Times New Roman" w:hAnsi="Times New Roman" w:cs="Times New Roman"/>
          <w:b/>
          <w:color w:val="auto"/>
          <w:sz w:val="24"/>
          <w:szCs w:val="24"/>
          <w:bdr w:val="none" w:sz="0" w:space="0" w:color="auto"/>
          <w:lang w:eastAsia="en-US"/>
        </w:rPr>
        <w:t>V.</w:t>
      </w:r>
    </w:p>
    <w:p w14:paraId="3CEF0B23" w14:textId="77777777" w:rsidR="00E16FDD" w:rsidRPr="00E16FDD" w:rsidRDefault="00E16FDD" w:rsidP="00E16F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bdr w:val="none" w:sz="0" w:space="0" w:color="auto"/>
          <w:lang w:eastAsia="en-US"/>
        </w:rPr>
      </w:pPr>
      <w:r w:rsidRPr="00E16FDD">
        <w:rPr>
          <w:rFonts w:ascii="Times New Roman" w:eastAsia="Times New Roman" w:hAnsi="Times New Roman" w:cs="Times New Roman"/>
          <w:b/>
          <w:color w:val="auto"/>
          <w:sz w:val="24"/>
          <w:szCs w:val="24"/>
          <w:bdr w:val="none" w:sz="0" w:space="0" w:color="auto"/>
          <w:lang w:eastAsia="en-US"/>
        </w:rPr>
        <w:t>Platnost smlouvy a výpovědní podmínky</w:t>
      </w:r>
    </w:p>
    <w:p w14:paraId="398B1A41" w14:textId="77777777" w:rsidR="00E16FDD" w:rsidRPr="00E16FDD" w:rsidRDefault="00E16FDD" w:rsidP="00E16FDD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E16FDD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Tato smlouva vstupuje v platnost dnem podpisu oběma smluvními stranami a účinnosti dnem zveřejnění v registru smluv. Povinnost zveřejnit tuto smlouvu má odběratel.</w:t>
      </w:r>
    </w:p>
    <w:p w14:paraId="287AEF9B" w14:textId="1B87CE64" w:rsidR="00E16FDD" w:rsidRPr="004A626F" w:rsidRDefault="00E16FDD" w:rsidP="00E16FDD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4A626F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 xml:space="preserve">Tato smlouva se uzavírá na dobu určitou, a to </w:t>
      </w:r>
      <w:r w:rsidR="004A626F" w:rsidRPr="004A626F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od 1.</w:t>
      </w:r>
      <w:r w:rsidR="00317458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1</w:t>
      </w:r>
      <w:r w:rsidR="004A626F" w:rsidRPr="004A626F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. 202</w:t>
      </w:r>
      <w:r w:rsidR="00317458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5</w:t>
      </w:r>
      <w:r w:rsidR="004A626F" w:rsidRPr="004A626F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 xml:space="preserve"> </w:t>
      </w:r>
      <w:r w:rsidRPr="004A626F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 xml:space="preserve">do </w:t>
      </w:r>
      <w:r w:rsidR="004A626F" w:rsidRPr="004A626F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31.12. 202</w:t>
      </w:r>
      <w:r w:rsidR="00746306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5</w:t>
      </w:r>
      <w:r w:rsidRPr="004A626F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.</w:t>
      </w:r>
    </w:p>
    <w:p w14:paraId="0F46C56F" w14:textId="77777777" w:rsidR="00E16FDD" w:rsidRPr="00E16FDD" w:rsidRDefault="00E16FDD" w:rsidP="00E16FDD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E16FDD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Tuto smlouvu je možné ukončit písemnou dohodou nebo písemnou výpovědí s výpovědní lhůtou v trvání 1 měsíce, a to bez udání důvodů. Výpovědní lhůta počíná běžet prvním dnem následujícího měsíce po doručení výpovědi druhé smluvní straně.</w:t>
      </w:r>
    </w:p>
    <w:p w14:paraId="2910E8AD" w14:textId="77777777" w:rsidR="00E16FDD" w:rsidRPr="00E16FDD" w:rsidRDefault="00E16FDD" w:rsidP="00E16F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</w:p>
    <w:p w14:paraId="013CBAAD" w14:textId="77777777" w:rsidR="00E16FDD" w:rsidRPr="00E16FDD" w:rsidRDefault="00E16FDD" w:rsidP="00E16F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bdr w:val="none" w:sz="0" w:space="0" w:color="auto"/>
          <w:lang w:eastAsia="en-US"/>
        </w:rPr>
      </w:pPr>
      <w:r w:rsidRPr="00E16FDD">
        <w:rPr>
          <w:rFonts w:ascii="Times New Roman" w:eastAsia="Times New Roman" w:hAnsi="Times New Roman" w:cs="Times New Roman"/>
          <w:b/>
          <w:color w:val="auto"/>
          <w:sz w:val="24"/>
          <w:szCs w:val="24"/>
          <w:bdr w:val="none" w:sz="0" w:space="0" w:color="auto"/>
          <w:lang w:eastAsia="en-US"/>
        </w:rPr>
        <w:t>VI.</w:t>
      </w:r>
    </w:p>
    <w:p w14:paraId="11D23F4A" w14:textId="77777777" w:rsidR="00E16FDD" w:rsidRPr="00E16FDD" w:rsidRDefault="00E16FDD" w:rsidP="00E16F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bdr w:val="none" w:sz="0" w:space="0" w:color="auto"/>
          <w:lang w:eastAsia="en-US"/>
        </w:rPr>
      </w:pPr>
      <w:r w:rsidRPr="00E16FDD">
        <w:rPr>
          <w:rFonts w:ascii="Times New Roman" w:eastAsia="Times New Roman" w:hAnsi="Times New Roman" w:cs="Times New Roman"/>
          <w:b/>
          <w:color w:val="auto"/>
          <w:sz w:val="24"/>
          <w:szCs w:val="24"/>
          <w:bdr w:val="none" w:sz="0" w:space="0" w:color="auto"/>
          <w:lang w:eastAsia="en-US"/>
        </w:rPr>
        <w:t>Závěrečná ustanovení</w:t>
      </w:r>
    </w:p>
    <w:p w14:paraId="49D2B574" w14:textId="77777777" w:rsidR="00E16FDD" w:rsidRPr="00E16FDD" w:rsidRDefault="00E16FDD" w:rsidP="00E16FDD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E16FDD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 xml:space="preserve">Změny a doplňky této smlouvy mohou být prováděny pouze písemně a po vzájemné dohodě obou smluvních stran. </w:t>
      </w:r>
    </w:p>
    <w:p w14:paraId="3387F1A1" w14:textId="77777777" w:rsidR="00E16FDD" w:rsidRPr="00E16FDD" w:rsidRDefault="00E16FDD" w:rsidP="00E16FDD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E16FDD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Právní vztahy výslovně neupravené touto smlouvou se řídí obecně závaznými právními předpisy.</w:t>
      </w:r>
    </w:p>
    <w:p w14:paraId="014D7E6A" w14:textId="77777777" w:rsidR="00E16FDD" w:rsidRPr="00E16FDD" w:rsidRDefault="00E16FDD" w:rsidP="00E16FDD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E16FDD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Případné spory mezi smluvními stranami budou řešeny zásadně vzájemným jednáním; pouze v případě, že nedojde k dohodě, budou řešeny soudem místně příslušným.</w:t>
      </w:r>
    </w:p>
    <w:p w14:paraId="14F76295" w14:textId="77777777" w:rsidR="00E16FDD" w:rsidRPr="00E16FDD" w:rsidRDefault="00E16FDD" w:rsidP="00E16FDD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E16FDD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Tato smlouva bude vyhotovena ve dvou stejnopisech s platností originálu, každá smluvní strana obdrží jedno vyhotovení.</w:t>
      </w:r>
    </w:p>
    <w:p w14:paraId="718D98D6" w14:textId="77777777" w:rsidR="00E16FDD" w:rsidRPr="00E16FDD" w:rsidRDefault="00E16FDD" w:rsidP="00E16FDD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E16FDD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 xml:space="preserve">Smluvní strany výslovně prohlašují, že tato smlouva byla vyhotovena podle jejich </w:t>
      </w:r>
      <w:proofErr w:type="gramStart"/>
      <w:r w:rsidRPr="00E16FDD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pravé  vůle</w:t>
      </w:r>
      <w:proofErr w:type="gramEnd"/>
      <w:r w:rsidRPr="00E16FDD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, určitě, vážně, srozumitelně, nikoliv v tísni a za nápadně nevýhodných podmínek, a na důkaz toho smlouvu podepisují.</w:t>
      </w:r>
    </w:p>
    <w:p w14:paraId="602D439D" w14:textId="77777777" w:rsidR="00E16FDD" w:rsidRPr="00E16FDD" w:rsidRDefault="00E16FDD" w:rsidP="00E16F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</w:p>
    <w:p w14:paraId="4387B5A0" w14:textId="77777777" w:rsidR="00E16FDD" w:rsidRPr="00E16FDD" w:rsidRDefault="00E16FDD" w:rsidP="00E16F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</w:p>
    <w:p w14:paraId="484FA1ED" w14:textId="77777777" w:rsidR="00E16FDD" w:rsidRPr="00E16FDD" w:rsidRDefault="00E16FDD" w:rsidP="00E16F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</w:p>
    <w:p w14:paraId="3203E308" w14:textId="77777777" w:rsidR="00E16FDD" w:rsidRPr="00E16FDD" w:rsidRDefault="00E16FDD" w:rsidP="00E16F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</w:p>
    <w:p w14:paraId="5A296CE4" w14:textId="5C18906C" w:rsidR="00E16FDD" w:rsidRPr="00E16FDD" w:rsidRDefault="00E16FDD" w:rsidP="00E16F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  <w:bookmarkStart w:id="1" w:name="_Hlk157689554"/>
      <w:r w:rsidRPr="00E16FDD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 xml:space="preserve">V Praze </w:t>
      </w:r>
      <w:proofErr w:type="gramStart"/>
      <w:r w:rsidRPr="00E16FDD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dne</w:t>
      </w:r>
      <w:r w:rsidR="004A626F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 xml:space="preserve">  </w:t>
      </w:r>
      <w:r w:rsidR="00317458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19.12</w:t>
      </w:r>
      <w:r w:rsidR="004A626F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.</w:t>
      </w:r>
      <w:proofErr w:type="gramEnd"/>
      <w:r w:rsidR="004A626F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 xml:space="preserve"> 2024</w:t>
      </w:r>
    </w:p>
    <w:bookmarkEnd w:id="1"/>
    <w:p w14:paraId="02434F82" w14:textId="77777777" w:rsidR="00E16FDD" w:rsidRPr="00E16FDD" w:rsidRDefault="00E16FDD" w:rsidP="00E16F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</w:p>
    <w:p w14:paraId="6B4DD82F" w14:textId="77777777" w:rsidR="00E16FDD" w:rsidRPr="00E16FDD" w:rsidRDefault="00E16FDD" w:rsidP="00E16F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</w:p>
    <w:p w14:paraId="246B787E" w14:textId="77777777" w:rsidR="00E16FDD" w:rsidRPr="00E16FDD" w:rsidRDefault="00E16FDD" w:rsidP="00E16F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</w:p>
    <w:p w14:paraId="49FA3617" w14:textId="77777777" w:rsidR="00E16FDD" w:rsidRPr="00E16FDD" w:rsidRDefault="00E16FDD" w:rsidP="00E16F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E16FDD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………………………………..                                    …………………………………….</w:t>
      </w:r>
    </w:p>
    <w:p w14:paraId="1EF9F2AA" w14:textId="77777777" w:rsidR="00E16FDD" w:rsidRPr="00E16FDD" w:rsidRDefault="00E16FDD" w:rsidP="00E16F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E16FDD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 xml:space="preserve">    MUDr. Ondřej Felix MBA, LL.M.                                                   Pavel Kraus</w:t>
      </w:r>
    </w:p>
    <w:p w14:paraId="75DF2338" w14:textId="40D13F9D" w:rsidR="00E16FDD" w:rsidRPr="00E16FDD" w:rsidRDefault="00E16FDD" w:rsidP="00E16F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E16FDD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 xml:space="preserve"> </w:t>
      </w:r>
      <w:r w:rsidR="00EE34B0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 xml:space="preserve">                  ředitel ZZMS                                                                          ředitel </w:t>
      </w:r>
    </w:p>
    <w:p w14:paraId="0C5715C8" w14:textId="77777777" w:rsidR="00E16FDD" w:rsidRPr="00E16FDD" w:rsidRDefault="00E16FDD" w:rsidP="00E16F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E16FDD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 xml:space="preserve"> </w:t>
      </w:r>
    </w:p>
    <w:p w14:paraId="03EB45A5" w14:textId="77777777" w:rsidR="00E16FDD" w:rsidRPr="00E16FDD" w:rsidRDefault="00E16FDD" w:rsidP="00E16F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eastAsia="Calibri" w:cs="Times New Roman"/>
          <w:color w:val="auto"/>
          <w:bdr w:val="none" w:sz="0" w:space="0" w:color="auto"/>
          <w:lang w:eastAsia="en-US"/>
        </w:rPr>
      </w:pPr>
    </w:p>
    <w:p w14:paraId="5A9F8D73" w14:textId="77777777" w:rsidR="009F3386" w:rsidRDefault="009F3386"/>
    <w:sectPr w:rsidR="009F3386">
      <w:headerReference w:type="default" r:id="rId7"/>
      <w:footerReference w:type="default" r:id="rId8"/>
      <w:pgSz w:w="11900" w:h="16840"/>
      <w:pgMar w:top="1417" w:right="1417" w:bottom="1417" w:left="1417" w:header="708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A45105" w14:textId="77777777" w:rsidR="00317458" w:rsidRDefault="00317458">
      <w:pPr>
        <w:spacing w:after="0" w:line="240" w:lineRule="auto"/>
      </w:pPr>
      <w:r>
        <w:separator/>
      </w:r>
    </w:p>
  </w:endnote>
  <w:endnote w:type="continuationSeparator" w:id="0">
    <w:p w14:paraId="60F05D71" w14:textId="77777777" w:rsidR="00317458" w:rsidRDefault="003174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30B132" w14:textId="77777777" w:rsidR="00317458" w:rsidRDefault="00317458">
    <w:pPr>
      <w:pStyle w:val="Zpat"/>
      <w:tabs>
        <w:tab w:val="clear" w:pos="9072"/>
        <w:tab w:val="right" w:pos="9046"/>
      </w:tabs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1BDA3F" w14:textId="77777777" w:rsidR="00317458" w:rsidRDefault="00317458">
      <w:pPr>
        <w:spacing w:after="0" w:line="240" w:lineRule="auto"/>
      </w:pPr>
      <w:r>
        <w:separator/>
      </w:r>
    </w:p>
  </w:footnote>
  <w:footnote w:type="continuationSeparator" w:id="0">
    <w:p w14:paraId="61F1AC93" w14:textId="77777777" w:rsidR="00317458" w:rsidRDefault="003174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DE94CF" w14:textId="77777777" w:rsidR="00317458" w:rsidRDefault="00317458">
    <w:pPr>
      <w:keepNext/>
      <w:keepLines/>
      <w:spacing w:before="120" w:after="0" w:line="240" w:lineRule="auto"/>
      <w:jc w:val="right"/>
      <w:rPr>
        <w:rFonts w:ascii="Times New Roman" w:eastAsia="Times New Roman" w:hAnsi="Times New Roman" w:cs="Times New Roman"/>
      </w:rPr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662E02B4" wp14:editId="0E2AB219">
          <wp:simplePos x="0" y="0"/>
          <wp:positionH relativeFrom="page">
            <wp:posOffset>114300</wp:posOffset>
          </wp:positionH>
          <wp:positionV relativeFrom="page">
            <wp:posOffset>122555</wp:posOffset>
          </wp:positionV>
          <wp:extent cx="2915921" cy="847725"/>
          <wp:effectExtent l="0" t="0" r="0" b="0"/>
          <wp:wrapNone/>
          <wp:docPr id="1073741825" name="officeArt object" descr="Obrázek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Obrázek 4" descr="Obrázek 4"/>
                  <pic:cNvPicPr>
                    <a:picLocks noChangeAspect="1"/>
                  </pic:cNvPicPr>
                </pic:nvPicPr>
                <pic:blipFill>
                  <a:blip r:embed="rId1"/>
                  <a:srcRect b="79411"/>
                  <a:stretch>
                    <a:fillRect/>
                  </a:stretch>
                </pic:blipFill>
                <pic:spPr>
                  <a:xfrm>
                    <a:off x="0" y="0"/>
                    <a:ext cx="2915921" cy="84772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rFonts w:ascii="Times New Roman" w:hAnsi="Times New Roman"/>
        <w:b/>
        <w:bCs/>
      </w:rPr>
      <w:t>Zdravotnická zařízení Ministerstva spravedlnosti</w:t>
    </w:r>
  </w:p>
  <w:p w14:paraId="33FF9B66" w14:textId="77777777" w:rsidR="00317458" w:rsidRDefault="00317458">
    <w:pPr>
      <w:keepNext/>
      <w:keepLines/>
      <w:spacing w:before="120" w:after="0" w:line="240" w:lineRule="auto"/>
      <w:jc w:val="right"/>
      <w:rPr>
        <w:rFonts w:ascii="Times New Roman" w:eastAsia="Times New Roman" w:hAnsi="Times New Roman" w:cs="Times New Roman"/>
        <w:kern w:val="20"/>
      </w:rPr>
    </w:pPr>
    <w:r>
      <w:rPr>
        <w:rFonts w:ascii="Times New Roman" w:hAnsi="Times New Roman"/>
        <w:b/>
        <w:bCs/>
      </w:rPr>
      <w:t>Soudní 988/1, Praha 4 – Nusle, 140 57</w:t>
    </w:r>
  </w:p>
  <w:p w14:paraId="6FF963E1" w14:textId="77777777" w:rsidR="00317458" w:rsidRDefault="00317458">
    <w:pPr>
      <w:keepNext/>
      <w:keepLines/>
      <w:spacing w:before="120" w:after="0" w:line="240" w:lineRule="auto"/>
      <w:jc w:val="right"/>
    </w:pPr>
    <w:r>
      <w:rPr>
        <w:rFonts w:ascii="Times New Roman" w:hAnsi="Times New Roman"/>
        <w:kern w:val="20"/>
      </w:rPr>
      <w:t xml:space="preserve">IČ: </w:t>
    </w:r>
    <w:r>
      <w:rPr>
        <w:rFonts w:ascii="Times New Roman" w:hAnsi="Times New Roman"/>
        <w:b/>
        <w:bCs/>
      </w:rPr>
      <w:t>19738269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717AE0"/>
    <w:multiLevelType w:val="hybridMultilevel"/>
    <w:tmpl w:val="574C8F4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BFE0769"/>
    <w:multiLevelType w:val="hybridMultilevel"/>
    <w:tmpl w:val="4F94595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C55221E"/>
    <w:multiLevelType w:val="hybridMultilevel"/>
    <w:tmpl w:val="A33495F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FFB6654"/>
    <w:multiLevelType w:val="hybridMultilevel"/>
    <w:tmpl w:val="68668EC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7B257B20"/>
    <w:multiLevelType w:val="hybridMultilevel"/>
    <w:tmpl w:val="A32C46DC"/>
    <w:lvl w:ilvl="0" w:tplc="F042A53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7E31708B"/>
    <w:multiLevelType w:val="hybridMultilevel"/>
    <w:tmpl w:val="26F6142E"/>
    <w:lvl w:ilvl="0" w:tplc="0405000F">
      <w:start w:val="1"/>
      <w:numFmt w:val="decimal"/>
      <w:lvlText w:val="%1."/>
      <w:lvlJc w:val="left"/>
      <w:pPr>
        <w:ind w:left="643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3386"/>
    <w:rsid w:val="0007482E"/>
    <w:rsid w:val="00317458"/>
    <w:rsid w:val="00394081"/>
    <w:rsid w:val="004A626F"/>
    <w:rsid w:val="00627105"/>
    <w:rsid w:val="00746306"/>
    <w:rsid w:val="009F3386"/>
    <w:rsid w:val="00A669CD"/>
    <w:rsid w:val="00C7280C"/>
    <w:rsid w:val="00E16FDD"/>
    <w:rsid w:val="00E5722A"/>
    <w:rsid w:val="00EE21D5"/>
    <w:rsid w:val="00EE3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A8167"/>
  <w15:docId w15:val="{80FB48EC-416C-41C6-BFD5-24AA110F3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pat">
    <w:name w:val="footer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Moti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iv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571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Procházková Lucie Ing.</cp:lastModifiedBy>
  <cp:revision>2</cp:revision>
  <cp:lastPrinted>2024-12-19T09:51:00Z</cp:lastPrinted>
  <dcterms:created xsi:type="dcterms:W3CDTF">2024-12-19T10:02:00Z</dcterms:created>
  <dcterms:modified xsi:type="dcterms:W3CDTF">2024-12-19T10:02:00Z</dcterms:modified>
</cp:coreProperties>
</file>