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0FAF7" w14:textId="3A45D8D4" w:rsidR="000C610F" w:rsidRDefault="00D056C8" w:rsidP="00853D41">
      <w:pPr>
        <w:pStyle w:val="Bezmezer"/>
        <w:jc w:val="center"/>
        <w:rPr>
          <w:rFonts w:ascii="Verdana" w:hAnsi="Verdana" w:cs="Arial"/>
          <w:b/>
          <w:sz w:val="32"/>
          <w:szCs w:val="32"/>
        </w:rPr>
      </w:pPr>
      <w:r>
        <w:rPr>
          <w:rFonts w:ascii="Verdana" w:hAnsi="Verdana" w:cs="Arial"/>
          <w:b/>
          <w:sz w:val="32"/>
          <w:szCs w:val="32"/>
        </w:rPr>
        <w:t xml:space="preserve">Smlouva o poskytování pozáručního servisu </w:t>
      </w:r>
      <w:r w:rsidR="000C610F">
        <w:rPr>
          <w:rFonts w:ascii="Verdana" w:hAnsi="Verdana" w:cs="Arial"/>
          <w:b/>
          <w:sz w:val="32"/>
          <w:szCs w:val="32"/>
        </w:rPr>
        <w:t xml:space="preserve">                      </w:t>
      </w:r>
      <w:r>
        <w:rPr>
          <w:rFonts w:ascii="Verdana" w:hAnsi="Verdana" w:cs="Arial"/>
          <w:b/>
          <w:sz w:val="32"/>
          <w:szCs w:val="32"/>
        </w:rPr>
        <w:t xml:space="preserve">na </w:t>
      </w:r>
      <w:r w:rsidR="00FE6174" w:rsidRPr="00581784">
        <w:rPr>
          <w:rFonts w:ascii="Verdana" w:hAnsi="Verdana" w:cs="Arial"/>
          <w:b/>
          <w:sz w:val="32"/>
          <w:szCs w:val="32"/>
        </w:rPr>
        <w:t>frankovací stroj</w:t>
      </w:r>
      <w:r w:rsidR="005B1923">
        <w:rPr>
          <w:rFonts w:ascii="Verdana" w:hAnsi="Verdana" w:cs="Arial"/>
          <w:b/>
          <w:sz w:val="32"/>
          <w:szCs w:val="32"/>
        </w:rPr>
        <w:t>e</w:t>
      </w:r>
      <w:r>
        <w:rPr>
          <w:rFonts w:ascii="Verdana" w:hAnsi="Verdana" w:cs="Arial"/>
          <w:b/>
          <w:sz w:val="32"/>
          <w:szCs w:val="32"/>
        </w:rPr>
        <w:t xml:space="preserve"> </w:t>
      </w:r>
      <w:r w:rsidR="005B1923">
        <w:rPr>
          <w:rFonts w:ascii="Verdana" w:hAnsi="Verdana" w:cs="Arial"/>
          <w:b/>
          <w:sz w:val="32"/>
          <w:szCs w:val="32"/>
        </w:rPr>
        <w:t xml:space="preserve">Quadient (dříve </w:t>
      </w:r>
      <w:r w:rsidR="000C610F">
        <w:rPr>
          <w:rFonts w:ascii="Verdana" w:hAnsi="Verdana" w:cs="Arial"/>
          <w:b/>
          <w:sz w:val="32"/>
          <w:szCs w:val="32"/>
        </w:rPr>
        <w:t>Neopost</w:t>
      </w:r>
      <w:r w:rsidR="005B1923">
        <w:rPr>
          <w:rFonts w:ascii="Verdana" w:hAnsi="Verdana" w:cs="Arial"/>
          <w:b/>
          <w:sz w:val="32"/>
          <w:szCs w:val="32"/>
        </w:rPr>
        <w:t>)</w:t>
      </w:r>
    </w:p>
    <w:p w14:paraId="36C3392F" w14:textId="77777777" w:rsidR="00FE6174" w:rsidRPr="00581784" w:rsidRDefault="00FE6174" w:rsidP="00FE6174">
      <w:pPr>
        <w:pStyle w:val="Bezmezer"/>
        <w:jc w:val="center"/>
        <w:rPr>
          <w:rFonts w:ascii="Verdana" w:hAnsi="Verdana" w:cs="Arial"/>
          <w:b/>
          <w:sz w:val="32"/>
          <w:szCs w:val="32"/>
        </w:rPr>
      </w:pPr>
    </w:p>
    <w:p w14:paraId="7A759CAF" w14:textId="62199B40" w:rsidR="00207374" w:rsidRPr="00DB7451" w:rsidRDefault="008F4EB4" w:rsidP="008F4EB4">
      <w:pPr>
        <w:pStyle w:val="Bezmezer"/>
        <w:rPr>
          <w:rFonts w:ascii="Verdana" w:hAnsi="Verdana" w:cs="Arial"/>
          <w:sz w:val="32"/>
          <w:szCs w:val="32"/>
        </w:rPr>
      </w:pPr>
      <w:r w:rsidRPr="00581784">
        <w:rPr>
          <w:rFonts w:ascii="Verdana" w:hAnsi="Verdana" w:cs="Arial"/>
          <w:sz w:val="32"/>
          <w:szCs w:val="32"/>
        </w:rPr>
        <w:t xml:space="preserve">číslo </w:t>
      </w:r>
      <w:r w:rsidR="007B561D" w:rsidRPr="00581784">
        <w:rPr>
          <w:rFonts w:ascii="Verdana" w:hAnsi="Verdana" w:cs="Arial"/>
          <w:sz w:val="32"/>
          <w:szCs w:val="32"/>
        </w:rPr>
        <w:t xml:space="preserve">smlouvy </w:t>
      </w:r>
      <w:r w:rsidR="00BA0F0F">
        <w:rPr>
          <w:rFonts w:ascii="Verdana" w:hAnsi="Verdana" w:cs="Arial"/>
          <w:sz w:val="32"/>
          <w:szCs w:val="32"/>
        </w:rPr>
        <w:t>P</w:t>
      </w:r>
      <w:r w:rsidR="00D056C8">
        <w:rPr>
          <w:rFonts w:ascii="Verdana" w:hAnsi="Verdana" w:cs="Arial"/>
          <w:sz w:val="32"/>
          <w:szCs w:val="32"/>
        </w:rPr>
        <w:t>oskytovatele</w:t>
      </w:r>
      <w:r w:rsidR="00D056C8" w:rsidRPr="00DB7451">
        <w:rPr>
          <w:rFonts w:ascii="Verdana" w:hAnsi="Verdana" w:cs="Arial"/>
          <w:sz w:val="32"/>
          <w:szCs w:val="32"/>
        </w:rPr>
        <w:t>:</w:t>
      </w:r>
      <w:r w:rsidR="004F2E0E">
        <w:rPr>
          <w:rFonts w:ascii="Verdana" w:hAnsi="Verdana" w:cs="Arial"/>
          <w:sz w:val="32"/>
          <w:szCs w:val="32"/>
        </w:rPr>
        <w:t xml:space="preserve"> Int20240033</w:t>
      </w:r>
      <w:r w:rsidR="004F2E0E" w:rsidRPr="004F2E0E">
        <w:t xml:space="preserve"> </w:t>
      </w:r>
    </w:p>
    <w:p w14:paraId="0D08D2E6" w14:textId="7F6E7787" w:rsidR="007B561D" w:rsidRPr="00581784" w:rsidRDefault="008F4EB4" w:rsidP="008F4EB4">
      <w:pPr>
        <w:pStyle w:val="Bezmezer"/>
        <w:rPr>
          <w:rFonts w:ascii="Verdana" w:hAnsi="Verdana" w:cs="Arial"/>
          <w:sz w:val="32"/>
          <w:szCs w:val="32"/>
        </w:rPr>
      </w:pPr>
      <w:r w:rsidRPr="00B1337D">
        <w:rPr>
          <w:rFonts w:ascii="Verdana" w:hAnsi="Verdana" w:cs="Arial"/>
          <w:sz w:val="32"/>
          <w:szCs w:val="32"/>
        </w:rPr>
        <w:t>č</w:t>
      </w:r>
      <w:r w:rsidR="007B561D" w:rsidRPr="00B1337D">
        <w:rPr>
          <w:rFonts w:ascii="Verdana" w:hAnsi="Verdana" w:cs="Arial"/>
          <w:sz w:val="32"/>
          <w:szCs w:val="32"/>
        </w:rPr>
        <w:t xml:space="preserve">íslo smlouvy </w:t>
      </w:r>
      <w:r w:rsidR="00BA0F0F">
        <w:rPr>
          <w:rFonts w:ascii="Verdana" w:hAnsi="Verdana" w:cs="Arial"/>
          <w:sz w:val="32"/>
          <w:szCs w:val="32"/>
        </w:rPr>
        <w:t>O</w:t>
      </w:r>
      <w:r w:rsidR="00D056C8" w:rsidRPr="00B1337D">
        <w:rPr>
          <w:rFonts w:ascii="Verdana" w:hAnsi="Verdana" w:cs="Arial"/>
          <w:sz w:val="32"/>
          <w:szCs w:val="32"/>
        </w:rPr>
        <w:t>bjednatele</w:t>
      </w:r>
      <w:r w:rsidR="007B561D" w:rsidRPr="00B1337D">
        <w:rPr>
          <w:rFonts w:ascii="Verdana" w:hAnsi="Verdana" w:cs="Arial"/>
          <w:sz w:val="32"/>
          <w:szCs w:val="32"/>
        </w:rPr>
        <w:t>:</w:t>
      </w:r>
      <w:r w:rsidR="007B561D" w:rsidRPr="00581784">
        <w:rPr>
          <w:rFonts w:ascii="Verdana" w:hAnsi="Verdana" w:cs="Arial"/>
          <w:sz w:val="32"/>
          <w:szCs w:val="32"/>
        </w:rPr>
        <w:t xml:space="preserve"> </w:t>
      </w:r>
      <w:r w:rsidR="004F2E0E" w:rsidRPr="004F2E0E">
        <w:rPr>
          <w:rFonts w:ascii="Verdana" w:hAnsi="Verdana" w:cs="Arial"/>
          <w:sz w:val="32"/>
          <w:szCs w:val="32"/>
        </w:rPr>
        <w:t>INO/01/01/002500/2024</w:t>
      </w:r>
    </w:p>
    <w:p w14:paraId="268F75A2" w14:textId="77777777" w:rsidR="00FE6174" w:rsidRPr="00581784" w:rsidRDefault="00FE6174" w:rsidP="00FE6174">
      <w:pPr>
        <w:pStyle w:val="Bezmezer"/>
        <w:jc w:val="center"/>
        <w:rPr>
          <w:rFonts w:ascii="Verdana" w:hAnsi="Verdana" w:cs="Arial"/>
          <w:b/>
          <w:sz w:val="32"/>
          <w:szCs w:val="32"/>
        </w:rPr>
      </w:pPr>
    </w:p>
    <w:p w14:paraId="68A0848B" w14:textId="77777777" w:rsidR="00FE6174" w:rsidRPr="00581784" w:rsidRDefault="00FE6174" w:rsidP="00FE6174">
      <w:pPr>
        <w:pStyle w:val="Zkladntext"/>
        <w:rPr>
          <w:rFonts w:ascii="Verdana" w:hAnsi="Verdana" w:cs="Arial"/>
          <w:sz w:val="22"/>
          <w:szCs w:val="22"/>
        </w:rPr>
      </w:pPr>
      <w:r w:rsidRPr="00581784">
        <w:rPr>
          <w:rFonts w:ascii="Verdana" w:hAnsi="Verdana" w:cs="Arial"/>
        </w:rPr>
        <w:tab/>
      </w:r>
      <w:r w:rsidRPr="00581784">
        <w:rPr>
          <w:rFonts w:ascii="Verdana" w:hAnsi="Verdana" w:cs="Arial"/>
        </w:rPr>
        <w:tab/>
      </w:r>
      <w:r w:rsidRPr="00581784">
        <w:rPr>
          <w:rFonts w:ascii="Verdana" w:hAnsi="Verdana" w:cs="Arial"/>
        </w:rPr>
        <w:tab/>
      </w:r>
      <w:r w:rsidRPr="00581784">
        <w:rPr>
          <w:rFonts w:ascii="Verdana" w:hAnsi="Verdana" w:cs="Arial"/>
        </w:rPr>
        <w:tab/>
      </w:r>
      <w:r w:rsidRPr="00581784">
        <w:rPr>
          <w:rFonts w:ascii="Verdana" w:hAnsi="Verdana" w:cs="Arial"/>
        </w:rPr>
        <w:tab/>
      </w:r>
      <w:r w:rsidRPr="00581784">
        <w:rPr>
          <w:rFonts w:ascii="Verdana" w:hAnsi="Verdana" w:cs="Arial"/>
          <w:sz w:val="22"/>
          <w:szCs w:val="22"/>
        </w:rPr>
        <w:t>uzavřená mezi</w:t>
      </w:r>
    </w:p>
    <w:p w14:paraId="7109A747" w14:textId="77777777" w:rsidR="00FE6174" w:rsidRPr="00581784" w:rsidRDefault="00FE6174" w:rsidP="00FE6174">
      <w:pPr>
        <w:pStyle w:val="Zkladntext"/>
        <w:rPr>
          <w:rFonts w:ascii="Verdana" w:hAnsi="Verdana" w:cs="Arial"/>
          <w:sz w:val="22"/>
          <w:szCs w:val="22"/>
        </w:rPr>
      </w:pPr>
    </w:p>
    <w:p w14:paraId="78BE5C13" w14:textId="77777777" w:rsidR="004F2E0E" w:rsidRPr="00581784" w:rsidRDefault="004F2E0E" w:rsidP="004F2E0E">
      <w:pPr>
        <w:pStyle w:val="dododb"/>
        <w:widowControl/>
        <w:spacing w:before="120"/>
        <w:jc w:val="both"/>
        <w:rPr>
          <w:rFonts w:ascii="Verdana" w:hAnsi="Verdana" w:cs="Arial"/>
          <w:b w:val="0"/>
          <w:sz w:val="22"/>
        </w:rPr>
      </w:pPr>
      <w:r w:rsidRPr="00581784">
        <w:rPr>
          <w:rFonts w:ascii="Verdana" w:hAnsi="Verdana" w:cs="Arial"/>
          <w:b w:val="0"/>
          <w:sz w:val="22"/>
        </w:rPr>
        <w:t>P</w:t>
      </w:r>
      <w:r>
        <w:rPr>
          <w:rFonts w:ascii="Verdana" w:hAnsi="Verdana" w:cs="Arial"/>
          <w:b w:val="0"/>
          <w:sz w:val="22"/>
        </w:rPr>
        <w:t>oskytovatel</w:t>
      </w:r>
      <w:r w:rsidRPr="00581784">
        <w:rPr>
          <w:rFonts w:ascii="Verdana" w:hAnsi="Verdana" w:cs="Arial"/>
          <w:b w:val="0"/>
          <w:sz w:val="22"/>
        </w:rPr>
        <w:tab/>
      </w:r>
      <w:r w:rsidRPr="00581784">
        <w:rPr>
          <w:rFonts w:ascii="Verdana" w:hAnsi="Verdana" w:cs="Arial"/>
          <w:b w:val="0"/>
          <w:sz w:val="22"/>
        </w:rPr>
        <w:tab/>
        <w:t>:</w:t>
      </w:r>
      <w:r w:rsidRPr="00581784">
        <w:rPr>
          <w:rFonts w:ascii="Verdana" w:hAnsi="Verdana" w:cs="Arial"/>
          <w:b w:val="0"/>
          <w:sz w:val="22"/>
        </w:rPr>
        <w:tab/>
      </w:r>
      <w:r w:rsidRPr="00581784">
        <w:rPr>
          <w:rFonts w:ascii="Verdana" w:hAnsi="Verdana" w:cs="Arial"/>
          <w:bCs/>
          <w:sz w:val="22"/>
        </w:rPr>
        <w:t>EVROFIN Int. spol. s r. o.</w:t>
      </w:r>
      <w:r w:rsidRPr="00581784">
        <w:rPr>
          <w:rFonts w:ascii="Verdana" w:hAnsi="Verdana" w:cs="Arial"/>
          <w:b w:val="0"/>
          <w:sz w:val="22"/>
        </w:rPr>
        <w:t xml:space="preserve"> </w:t>
      </w:r>
    </w:p>
    <w:p w14:paraId="39DF2C61" w14:textId="53F5334D" w:rsidR="004F2E0E" w:rsidRPr="00581784" w:rsidRDefault="004F2E0E" w:rsidP="004F2E0E">
      <w:pPr>
        <w:pStyle w:val="dododb"/>
        <w:widowControl/>
        <w:spacing w:before="120"/>
        <w:jc w:val="both"/>
        <w:rPr>
          <w:rFonts w:ascii="Verdana" w:hAnsi="Verdana" w:cs="Arial"/>
          <w:b w:val="0"/>
          <w:sz w:val="22"/>
        </w:rPr>
      </w:pPr>
      <w:r w:rsidRPr="00581784">
        <w:rPr>
          <w:rFonts w:ascii="Verdana" w:hAnsi="Verdana" w:cs="Arial"/>
          <w:b w:val="0"/>
          <w:sz w:val="22"/>
        </w:rPr>
        <w:t>Adresa</w:t>
      </w:r>
      <w:r w:rsidRPr="00581784">
        <w:rPr>
          <w:rFonts w:ascii="Verdana" w:hAnsi="Verdana" w:cs="Arial"/>
          <w:b w:val="0"/>
          <w:sz w:val="22"/>
        </w:rPr>
        <w:tab/>
      </w:r>
      <w:r w:rsidRPr="00581784">
        <w:rPr>
          <w:rFonts w:ascii="Verdana" w:hAnsi="Verdana" w:cs="Arial"/>
          <w:b w:val="0"/>
          <w:sz w:val="22"/>
        </w:rPr>
        <w:tab/>
        <w:t>:</w:t>
      </w:r>
      <w:r w:rsidRPr="00581784">
        <w:rPr>
          <w:rFonts w:ascii="Verdana" w:hAnsi="Verdana" w:cs="Arial"/>
          <w:b w:val="0"/>
          <w:sz w:val="22"/>
        </w:rPr>
        <w:tab/>
        <w:t xml:space="preserve">Sienkiewiczova </w:t>
      </w:r>
      <w:r>
        <w:rPr>
          <w:rFonts w:ascii="Verdana" w:hAnsi="Verdana" w:cs="Arial"/>
          <w:b w:val="0"/>
          <w:sz w:val="22"/>
        </w:rPr>
        <w:t>2072/</w:t>
      </w:r>
      <w:r w:rsidRPr="00581784">
        <w:rPr>
          <w:rFonts w:ascii="Verdana" w:hAnsi="Verdana" w:cs="Arial"/>
          <w:b w:val="0"/>
          <w:sz w:val="22"/>
        </w:rPr>
        <w:t>2, 400 11 Ústí nad Labem</w:t>
      </w:r>
    </w:p>
    <w:p w14:paraId="0DDF0D03" w14:textId="77777777" w:rsidR="004F2E0E" w:rsidRDefault="004F2E0E" w:rsidP="004F2E0E">
      <w:pPr>
        <w:pStyle w:val="dododb"/>
        <w:widowControl/>
        <w:spacing w:before="120"/>
        <w:jc w:val="both"/>
        <w:rPr>
          <w:rFonts w:ascii="Verdana" w:hAnsi="Verdana" w:cs="Arial"/>
          <w:b w:val="0"/>
          <w:sz w:val="22"/>
        </w:rPr>
      </w:pPr>
      <w:r w:rsidRPr="00581784">
        <w:rPr>
          <w:rFonts w:ascii="Verdana" w:hAnsi="Verdana" w:cs="Arial"/>
          <w:b w:val="0"/>
          <w:sz w:val="22"/>
        </w:rPr>
        <w:t>Zapsán</w:t>
      </w:r>
      <w:r w:rsidRPr="00581784">
        <w:rPr>
          <w:rFonts w:ascii="Verdana" w:hAnsi="Verdana" w:cs="Arial"/>
          <w:b w:val="0"/>
          <w:sz w:val="22"/>
        </w:rPr>
        <w:tab/>
      </w:r>
      <w:r w:rsidRPr="00581784">
        <w:rPr>
          <w:rFonts w:ascii="Verdana" w:hAnsi="Verdana" w:cs="Arial"/>
          <w:b w:val="0"/>
          <w:sz w:val="22"/>
        </w:rPr>
        <w:tab/>
        <w:t>:</w:t>
      </w:r>
      <w:r w:rsidRPr="00581784">
        <w:rPr>
          <w:rFonts w:ascii="Verdana" w:hAnsi="Verdana" w:cs="Arial"/>
          <w:b w:val="0"/>
          <w:sz w:val="22"/>
        </w:rPr>
        <w:tab/>
        <w:t>u K</w:t>
      </w:r>
      <w:r>
        <w:rPr>
          <w:rFonts w:ascii="Verdana" w:hAnsi="Verdana" w:cs="Arial"/>
          <w:b w:val="0"/>
          <w:sz w:val="22"/>
        </w:rPr>
        <w:t>rajského soudu</w:t>
      </w:r>
      <w:r w:rsidRPr="00581784">
        <w:rPr>
          <w:rFonts w:ascii="Verdana" w:hAnsi="Verdana" w:cs="Arial"/>
          <w:b w:val="0"/>
          <w:sz w:val="22"/>
        </w:rPr>
        <w:t xml:space="preserve"> v Ústí nad Labem, oddíl C, </w:t>
      </w:r>
    </w:p>
    <w:p w14:paraId="41B6593C" w14:textId="2B16343F" w:rsidR="004F2E0E" w:rsidRPr="00581784" w:rsidRDefault="004F2E0E" w:rsidP="004F2E0E">
      <w:pPr>
        <w:pStyle w:val="dododb"/>
        <w:widowControl/>
        <w:spacing w:before="120"/>
        <w:ind w:left="2124" w:firstLine="708"/>
        <w:jc w:val="both"/>
        <w:rPr>
          <w:rFonts w:ascii="Verdana" w:hAnsi="Verdana" w:cs="Arial"/>
          <w:b w:val="0"/>
          <w:sz w:val="22"/>
        </w:rPr>
      </w:pPr>
      <w:r w:rsidRPr="00581784">
        <w:rPr>
          <w:rFonts w:ascii="Verdana" w:hAnsi="Verdana" w:cs="Arial"/>
          <w:b w:val="0"/>
          <w:sz w:val="22"/>
        </w:rPr>
        <w:t xml:space="preserve">vložka 5548   </w:t>
      </w:r>
    </w:p>
    <w:p w14:paraId="0B8A1E07" w14:textId="38F228D9" w:rsidR="004F2E0E" w:rsidRPr="00581784" w:rsidRDefault="004F2E0E" w:rsidP="004F2E0E">
      <w:pPr>
        <w:pStyle w:val="dododb"/>
        <w:widowControl/>
        <w:spacing w:before="120"/>
        <w:jc w:val="both"/>
        <w:rPr>
          <w:rFonts w:ascii="Verdana" w:hAnsi="Verdana" w:cs="Arial"/>
          <w:b w:val="0"/>
          <w:sz w:val="22"/>
        </w:rPr>
      </w:pPr>
      <w:r w:rsidRPr="00581784">
        <w:rPr>
          <w:rFonts w:ascii="Verdana" w:hAnsi="Verdana" w:cs="Arial"/>
          <w:b w:val="0"/>
          <w:sz w:val="22"/>
        </w:rPr>
        <w:t>Zastoupen</w:t>
      </w:r>
      <w:r w:rsidRPr="00581784">
        <w:rPr>
          <w:rFonts w:ascii="Verdana" w:hAnsi="Verdana" w:cs="Arial"/>
          <w:b w:val="0"/>
          <w:sz w:val="22"/>
        </w:rPr>
        <w:tab/>
      </w:r>
      <w:r w:rsidRPr="00581784">
        <w:rPr>
          <w:rFonts w:ascii="Verdana" w:hAnsi="Verdana" w:cs="Arial"/>
          <w:b w:val="0"/>
          <w:sz w:val="22"/>
        </w:rPr>
        <w:tab/>
        <w:t>:        Milan</w:t>
      </w:r>
      <w:r>
        <w:rPr>
          <w:rFonts w:ascii="Verdana" w:hAnsi="Verdana" w:cs="Arial"/>
          <w:b w:val="0"/>
          <w:sz w:val="22"/>
        </w:rPr>
        <w:t>em</w:t>
      </w:r>
      <w:r w:rsidRPr="00581784">
        <w:rPr>
          <w:rFonts w:ascii="Verdana" w:hAnsi="Verdana" w:cs="Arial"/>
          <w:b w:val="0"/>
          <w:sz w:val="22"/>
        </w:rPr>
        <w:t xml:space="preserve"> Poživi</w:t>
      </w:r>
      <w:r>
        <w:rPr>
          <w:rFonts w:ascii="Verdana" w:hAnsi="Verdana" w:cs="Arial"/>
          <w:b w:val="0"/>
          <w:sz w:val="22"/>
        </w:rPr>
        <w:t xml:space="preserve">lem, </w:t>
      </w:r>
      <w:r w:rsidRPr="00581784">
        <w:rPr>
          <w:rFonts w:ascii="Verdana" w:hAnsi="Verdana" w:cs="Arial"/>
          <w:b w:val="0"/>
          <w:sz w:val="22"/>
        </w:rPr>
        <w:t>jednatel</w:t>
      </w:r>
      <w:r>
        <w:rPr>
          <w:rFonts w:ascii="Verdana" w:hAnsi="Verdana" w:cs="Arial"/>
          <w:b w:val="0"/>
          <w:sz w:val="22"/>
        </w:rPr>
        <w:t>em</w:t>
      </w:r>
      <w:r w:rsidRPr="00581784">
        <w:rPr>
          <w:rFonts w:ascii="Verdana" w:hAnsi="Verdana" w:cs="Arial"/>
          <w:b w:val="0"/>
          <w:sz w:val="22"/>
        </w:rPr>
        <w:t xml:space="preserve"> společnosti </w:t>
      </w:r>
    </w:p>
    <w:p w14:paraId="4CAEB41B" w14:textId="5D5B35AC" w:rsidR="004F2E0E" w:rsidRPr="00581784" w:rsidRDefault="004F2E0E" w:rsidP="004F2E0E">
      <w:pPr>
        <w:pStyle w:val="dododb"/>
        <w:widowControl/>
        <w:spacing w:before="120"/>
        <w:jc w:val="both"/>
        <w:rPr>
          <w:rFonts w:ascii="Verdana" w:hAnsi="Verdana" w:cs="Arial"/>
          <w:b w:val="0"/>
          <w:sz w:val="22"/>
        </w:rPr>
      </w:pPr>
      <w:r w:rsidRPr="00581784">
        <w:rPr>
          <w:rFonts w:ascii="Verdana" w:hAnsi="Verdana" w:cs="Arial"/>
          <w:b w:val="0"/>
          <w:sz w:val="22"/>
        </w:rPr>
        <w:t>Bankovní spojení</w:t>
      </w:r>
      <w:r w:rsidRPr="00581784">
        <w:rPr>
          <w:rFonts w:ascii="Verdana" w:hAnsi="Verdana" w:cs="Arial"/>
          <w:b w:val="0"/>
          <w:sz w:val="22"/>
        </w:rPr>
        <w:tab/>
        <w:t>:</w:t>
      </w:r>
      <w:r w:rsidRPr="00581784">
        <w:rPr>
          <w:rFonts w:ascii="Verdana" w:hAnsi="Verdana" w:cs="Arial"/>
          <w:b w:val="0"/>
          <w:sz w:val="22"/>
        </w:rPr>
        <w:tab/>
        <w:t xml:space="preserve">ČSOB a.s., </w:t>
      </w:r>
      <w:r>
        <w:rPr>
          <w:rFonts w:ascii="Verdana" w:hAnsi="Verdana" w:cs="Arial"/>
          <w:b w:val="0"/>
          <w:sz w:val="22"/>
        </w:rPr>
        <w:t xml:space="preserve">č. účtu </w:t>
      </w:r>
      <w:r w:rsidRPr="00581784">
        <w:rPr>
          <w:rFonts w:ascii="Verdana" w:hAnsi="Verdana" w:cs="Arial"/>
          <w:b w:val="0"/>
          <w:sz w:val="22"/>
        </w:rPr>
        <w:t>2640810/0300</w:t>
      </w:r>
    </w:p>
    <w:p w14:paraId="6540472C" w14:textId="77777777" w:rsidR="004F2E0E" w:rsidRPr="00581784" w:rsidRDefault="004F2E0E" w:rsidP="004F2E0E">
      <w:pPr>
        <w:pStyle w:val="dododb"/>
        <w:widowControl/>
        <w:spacing w:before="120"/>
        <w:jc w:val="both"/>
        <w:rPr>
          <w:rFonts w:ascii="Verdana" w:hAnsi="Verdana" w:cs="Arial"/>
          <w:b w:val="0"/>
          <w:sz w:val="22"/>
        </w:rPr>
      </w:pPr>
      <w:r w:rsidRPr="00581784">
        <w:rPr>
          <w:rFonts w:ascii="Verdana" w:hAnsi="Verdana" w:cs="Arial"/>
          <w:b w:val="0"/>
          <w:sz w:val="22"/>
        </w:rPr>
        <w:t>IČ</w:t>
      </w:r>
      <w:r w:rsidRPr="00581784">
        <w:rPr>
          <w:rFonts w:ascii="Verdana" w:hAnsi="Verdana" w:cs="Arial"/>
          <w:b w:val="0"/>
          <w:sz w:val="22"/>
        </w:rPr>
        <w:tab/>
      </w:r>
      <w:r w:rsidRPr="00581784">
        <w:rPr>
          <w:rFonts w:ascii="Verdana" w:hAnsi="Verdana" w:cs="Arial"/>
          <w:b w:val="0"/>
          <w:sz w:val="22"/>
        </w:rPr>
        <w:tab/>
      </w:r>
      <w:r w:rsidRPr="00581784">
        <w:rPr>
          <w:rFonts w:ascii="Verdana" w:hAnsi="Verdana" w:cs="Arial"/>
          <w:b w:val="0"/>
          <w:sz w:val="22"/>
        </w:rPr>
        <w:tab/>
        <w:t>:        49098934</w:t>
      </w:r>
    </w:p>
    <w:p w14:paraId="6DF75B3E" w14:textId="77777777" w:rsidR="004F2E0E" w:rsidRPr="00581784" w:rsidRDefault="004F2E0E" w:rsidP="004F2E0E">
      <w:pPr>
        <w:pStyle w:val="dododb"/>
        <w:widowControl/>
        <w:spacing w:before="120"/>
        <w:jc w:val="both"/>
        <w:rPr>
          <w:rFonts w:ascii="Verdana" w:hAnsi="Verdana" w:cs="Arial"/>
          <w:b w:val="0"/>
          <w:sz w:val="22"/>
        </w:rPr>
      </w:pPr>
      <w:r w:rsidRPr="00581784">
        <w:rPr>
          <w:rFonts w:ascii="Verdana" w:hAnsi="Verdana" w:cs="Arial"/>
          <w:b w:val="0"/>
          <w:sz w:val="22"/>
        </w:rPr>
        <w:t>DIČ</w:t>
      </w:r>
      <w:r w:rsidRPr="00581784">
        <w:rPr>
          <w:rFonts w:ascii="Verdana" w:hAnsi="Verdana" w:cs="Arial"/>
          <w:b w:val="0"/>
          <w:sz w:val="22"/>
        </w:rPr>
        <w:tab/>
      </w:r>
      <w:r w:rsidRPr="00581784">
        <w:rPr>
          <w:rFonts w:ascii="Verdana" w:hAnsi="Verdana" w:cs="Arial"/>
          <w:b w:val="0"/>
          <w:sz w:val="22"/>
        </w:rPr>
        <w:tab/>
      </w:r>
      <w:r w:rsidRPr="00581784">
        <w:rPr>
          <w:rFonts w:ascii="Verdana" w:hAnsi="Verdana" w:cs="Arial"/>
          <w:b w:val="0"/>
          <w:sz w:val="22"/>
        </w:rPr>
        <w:tab/>
        <w:t>:</w:t>
      </w:r>
      <w:r w:rsidRPr="00581784">
        <w:rPr>
          <w:rFonts w:ascii="Verdana" w:hAnsi="Verdana" w:cs="Arial"/>
          <w:b w:val="0"/>
          <w:sz w:val="22"/>
        </w:rPr>
        <w:tab/>
        <w:t>CZ49098934</w:t>
      </w:r>
    </w:p>
    <w:p w14:paraId="5D4D705D" w14:textId="46CAFF13" w:rsidR="00B1337D" w:rsidRPr="00581784" w:rsidRDefault="00B1337D" w:rsidP="00FE6174">
      <w:pPr>
        <w:pStyle w:val="dododb"/>
        <w:widowControl/>
        <w:spacing w:before="120"/>
        <w:jc w:val="both"/>
        <w:rPr>
          <w:rFonts w:ascii="Verdana" w:hAnsi="Verdana" w:cs="Arial"/>
          <w:b w:val="0"/>
          <w:sz w:val="22"/>
        </w:rPr>
      </w:pPr>
      <w:r>
        <w:rPr>
          <w:rFonts w:ascii="Verdana" w:hAnsi="Verdana" w:cs="Arial"/>
          <w:b w:val="0"/>
          <w:sz w:val="22"/>
        </w:rPr>
        <w:t>ID DS</w:t>
      </w:r>
      <w:r>
        <w:rPr>
          <w:rFonts w:ascii="Verdana" w:hAnsi="Verdana" w:cs="Arial"/>
          <w:b w:val="0"/>
          <w:sz w:val="22"/>
        </w:rPr>
        <w:tab/>
      </w:r>
      <w:r>
        <w:rPr>
          <w:rFonts w:ascii="Verdana" w:hAnsi="Verdana" w:cs="Arial"/>
          <w:b w:val="0"/>
          <w:sz w:val="22"/>
        </w:rPr>
        <w:tab/>
      </w:r>
      <w:r>
        <w:rPr>
          <w:rFonts w:ascii="Verdana" w:hAnsi="Verdana" w:cs="Arial"/>
          <w:b w:val="0"/>
          <w:sz w:val="22"/>
        </w:rPr>
        <w:tab/>
        <w:t>:</w:t>
      </w:r>
      <w:r w:rsidR="004F2E0E">
        <w:rPr>
          <w:rFonts w:ascii="Verdana" w:hAnsi="Verdana" w:cs="Arial"/>
          <w:b w:val="0"/>
          <w:sz w:val="22"/>
        </w:rPr>
        <w:tab/>
        <w:t>af25b2x</w:t>
      </w:r>
    </w:p>
    <w:p w14:paraId="553039C7" w14:textId="69D63E53" w:rsidR="00FE6174" w:rsidRPr="00581784" w:rsidRDefault="00B1337D" w:rsidP="00FE6174">
      <w:pPr>
        <w:pStyle w:val="dododb"/>
        <w:widowControl/>
        <w:spacing w:before="120"/>
        <w:jc w:val="both"/>
        <w:rPr>
          <w:rFonts w:ascii="Verdana" w:hAnsi="Verdana" w:cs="Arial"/>
          <w:b w:val="0"/>
          <w:sz w:val="22"/>
        </w:rPr>
      </w:pPr>
      <w:r>
        <w:rPr>
          <w:rFonts w:ascii="Verdana" w:hAnsi="Verdana" w:cs="Arial"/>
          <w:b w:val="0"/>
          <w:sz w:val="22"/>
        </w:rPr>
        <w:t xml:space="preserve">(dále jen </w:t>
      </w:r>
      <w:r w:rsidRPr="005B1923">
        <w:rPr>
          <w:rFonts w:ascii="Verdana" w:hAnsi="Verdana" w:cs="Arial"/>
          <w:bCs/>
          <w:i/>
          <w:iCs/>
          <w:sz w:val="22"/>
        </w:rPr>
        <w:t>„Poskytovatel“</w:t>
      </w:r>
      <w:r>
        <w:rPr>
          <w:rFonts w:ascii="Verdana" w:hAnsi="Verdana" w:cs="Arial"/>
          <w:b w:val="0"/>
          <w:sz w:val="22"/>
        </w:rPr>
        <w:t>)</w:t>
      </w:r>
    </w:p>
    <w:p w14:paraId="123AD347" w14:textId="77777777" w:rsidR="00BA0F0F" w:rsidRDefault="00BA0F0F" w:rsidP="005B1923">
      <w:pPr>
        <w:pStyle w:val="Zkladntext"/>
        <w:widowControl/>
        <w:spacing w:before="120"/>
        <w:jc w:val="both"/>
        <w:rPr>
          <w:rFonts w:ascii="Verdana" w:hAnsi="Verdana" w:cs="Arial"/>
        </w:rPr>
      </w:pPr>
    </w:p>
    <w:p w14:paraId="52992C32" w14:textId="74907B02" w:rsidR="00FE6174" w:rsidRDefault="00BA0F0F" w:rsidP="005B1923">
      <w:pPr>
        <w:pStyle w:val="Zkladntext"/>
        <w:widowControl/>
        <w:spacing w:before="120"/>
        <w:jc w:val="both"/>
        <w:rPr>
          <w:rFonts w:ascii="Verdana" w:hAnsi="Verdana" w:cs="Arial"/>
        </w:rPr>
      </w:pPr>
      <w:r>
        <w:rPr>
          <w:rFonts w:ascii="Verdana" w:hAnsi="Verdana" w:cs="Arial"/>
        </w:rPr>
        <w:t>a</w:t>
      </w:r>
    </w:p>
    <w:p w14:paraId="1386B959" w14:textId="77777777" w:rsidR="00BA0F0F" w:rsidRPr="005B1923" w:rsidRDefault="00BA0F0F" w:rsidP="005B1923">
      <w:pPr>
        <w:pStyle w:val="Zkladntext"/>
        <w:widowControl/>
        <w:spacing w:before="120"/>
        <w:jc w:val="both"/>
        <w:rPr>
          <w:rFonts w:ascii="Verdana" w:hAnsi="Verdana" w:cs="Arial"/>
        </w:rPr>
      </w:pPr>
    </w:p>
    <w:p w14:paraId="59415EF1" w14:textId="492291E1" w:rsidR="00FE6174" w:rsidRPr="00B1337D" w:rsidRDefault="00D056C8" w:rsidP="00FE6174">
      <w:pPr>
        <w:pStyle w:val="dododb"/>
        <w:widowControl/>
        <w:spacing w:before="120"/>
        <w:jc w:val="both"/>
        <w:rPr>
          <w:rFonts w:ascii="Verdana" w:hAnsi="Verdana" w:cs="Arial"/>
          <w:b w:val="0"/>
          <w:sz w:val="22"/>
        </w:rPr>
      </w:pPr>
      <w:r w:rsidRPr="00B1337D">
        <w:rPr>
          <w:rFonts w:ascii="Verdana" w:hAnsi="Verdana" w:cs="Arial"/>
          <w:b w:val="0"/>
          <w:sz w:val="22"/>
          <w:szCs w:val="22"/>
        </w:rPr>
        <w:t xml:space="preserve">Objednatel   </w:t>
      </w:r>
      <w:r w:rsidR="00FE6174" w:rsidRPr="00B1337D">
        <w:rPr>
          <w:rFonts w:ascii="Verdana" w:hAnsi="Verdana" w:cs="Arial"/>
          <w:b w:val="0"/>
          <w:sz w:val="22"/>
          <w:szCs w:val="22"/>
        </w:rPr>
        <w:tab/>
        <w:t>:</w:t>
      </w:r>
      <w:r w:rsidR="00FE6174" w:rsidRPr="00B1337D">
        <w:rPr>
          <w:rFonts w:ascii="Verdana" w:hAnsi="Verdana" w:cs="Arial"/>
          <w:b w:val="0"/>
          <w:sz w:val="22"/>
          <w:szCs w:val="22"/>
        </w:rPr>
        <w:tab/>
      </w:r>
      <w:r w:rsidR="00581784" w:rsidRPr="00B1337D">
        <w:rPr>
          <w:rFonts w:ascii="Verdana" w:hAnsi="Verdana" w:cs="Arial"/>
          <w:bCs/>
          <w:sz w:val="22"/>
          <w:szCs w:val="22"/>
        </w:rPr>
        <w:t xml:space="preserve"> </w:t>
      </w:r>
      <w:r w:rsidR="00B1337D" w:rsidRPr="00B1337D">
        <w:rPr>
          <w:rFonts w:ascii="Verdana" w:hAnsi="Verdana" w:cs="Arial"/>
          <w:bCs/>
          <w:sz w:val="22"/>
          <w:szCs w:val="22"/>
        </w:rPr>
        <w:t>Hlavní město Praha</w:t>
      </w:r>
    </w:p>
    <w:p w14:paraId="3BE42927" w14:textId="68FBFEE7" w:rsidR="003F1408" w:rsidRPr="00B1337D" w:rsidRDefault="00FE6174" w:rsidP="00FE6174">
      <w:pPr>
        <w:pStyle w:val="dododb"/>
        <w:widowControl/>
        <w:spacing w:before="120"/>
        <w:jc w:val="both"/>
        <w:rPr>
          <w:rFonts w:ascii="Verdana" w:hAnsi="Verdana" w:cs="Arial"/>
          <w:b w:val="0"/>
          <w:color w:val="auto"/>
          <w:sz w:val="22"/>
          <w:szCs w:val="22"/>
        </w:rPr>
      </w:pPr>
      <w:r w:rsidRPr="00B1337D">
        <w:rPr>
          <w:rFonts w:ascii="Verdana" w:hAnsi="Verdana" w:cs="Arial"/>
          <w:b w:val="0"/>
          <w:color w:val="auto"/>
          <w:sz w:val="22"/>
          <w:szCs w:val="22"/>
        </w:rPr>
        <w:t>Adresa</w:t>
      </w:r>
      <w:r w:rsidR="00B1337D" w:rsidRPr="00B1337D">
        <w:rPr>
          <w:rFonts w:ascii="Verdana" w:hAnsi="Verdana" w:cs="Arial"/>
          <w:b w:val="0"/>
          <w:color w:val="auto"/>
          <w:sz w:val="22"/>
          <w:szCs w:val="22"/>
        </w:rPr>
        <w:t xml:space="preserve"> sídla</w:t>
      </w:r>
      <w:r w:rsidRPr="00B1337D">
        <w:rPr>
          <w:rFonts w:ascii="Verdana" w:hAnsi="Verdana" w:cs="Arial"/>
          <w:b w:val="0"/>
          <w:color w:val="auto"/>
          <w:sz w:val="22"/>
          <w:szCs w:val="22"/>
        </w:rPr>
        <w:tab/>
      </w:r>
      <w:r w:rsidRPr="00B1337D">
        <w:rPr>
          <w:rFonts w:ascii="Verdana" w:hAnsi="Verdana" w:cs="Arial"/>
          <w:b w:val="0"/>
          <w:color w:val="auto"/>
          <w:sz w:val="22"/>
          <w:szCs w:val="22"/>
        </w:rPr>
        <w:tab/>
        <w:t xml:space="preserve">:       </w:t>
      </w:r>
      <w:r w:rsidRPr="00B1337D">
        <w:rPr>
          <w:rFonts w:ascii="Verdana" w:hAnsi="Verdana" w:cs="Arial"/>
          <w:b w:val="0"/>
          <w:color w:val="auto"/>
          <w:sz w:val="22"/>
          <w:szCs w:val="22"/>
        </w:rPr>
        <w:tab/>
      </w:r>
      <w:r w:rsidR="00581784" w:rsidRPr="00B1337D">
        <w:rPr>
          <w:rFonts w:ascii="Verdana" w:hAnsi="Verdana" w:cs="Arial"/>
          <w:b w:val="0"/>
          <w:color w:val="auto"/>
          <w:sz w:val="22"/>
          <w:szCs w:val="22"/>
        </w:rPr>
        <w:t xml:space="preserve"> </w:t>
      </w:r>
      <w:r w:rsidR="00B1337D" w:rsidRPr="00B1337D">
        <w:rPr>
          <w:rFonts w:ascii="Verdana" w:hAnsi="Verdana" w:cs="Arial"/>
          <w:b w:val="0"/>
          <w:color w:val="auto"/>
          <w:sz w:val="22"/>
          <w:szCs w:val="22"/>
        </w:rPr>
        <w:t>Mariánské nám. 2, 110 01 Praha 1</w:t>
      </w:r>
    </w:p>
    <w:p w14:paraId="3B0BA2B2" w14:textId="7E563CB1" w:rsidR="00FE6174" w:rsidRPr="00B1337D" w:rsidRDefault="00FE6174" w:rsidP="009D5442">
      <w:pPr>
        <w:pStyle w:val="dododb"/>
        <w:widowControl/>
        <w:tabs>
          <w:tab w:val="left" w:pos="1985"/>
        </w:tabs>
        <w:spacing w:before="120"/>
        <w:ind w:right="-284"/>
        <w:jc w:val="both"/>
        <w:rPr>
          <w:rFonts w:ascii="Verdana" w:hAnsi="Verdana" w:cs="Arial"/>
          <w:b w:val="0"/>
          <w:sz w:val="16"/>
          <w:szCs w:val="16"/>
        </w:rPr>
      </w:pPr>
      <w:r w:rsidRPr="00B1337D">
        <w:rPr>
          <w:rFonts w:ascii="Verdana" w:hAnsi="Verdana" w:cs="Arial"/>
          <w:b w:val="0"/>
          <w:sz w:val="22"/>
          <w:szCs w:val="22"/>
        </w:rPr>
        <w:t>Zastoupen</w:t>
      </w:r>
      <w:r w:rsidRPr="00B1337D">
        <w:rPr>
          <w:rFonts w:ascii="Verdana" w:hAnsi="Verdana" w:cs="Arial"/>
          <w:b w:val="0"/>
          <w:sz w:val="22"/>
          <w:szCs w:val="22"/>
        </w:rPr>
        <w:tab/>
      </w:r>
      <w:r w:rsidRPr="00B1337D">
        <w:rPr>
          <w:rFonts w:ascii="Verdana" w:hAnsi="Verdana" w:cs="Arial"/>
          <w:b w:val="0"/>
          <w:sz w:val="22"/>
          <w:szCs w:val="22"/>
        </w:rPr>
        <w:tab/>
        <w:t xml:space="preserve">:        </w:t>
      </w:r>
      <w:r w:rsidR="00581784" w:rsidRPr="00B1337D">
        <w:rPr>
          <w:rFonts w:ascii="Verdana" w:hAnsi="Verdana" w:cs="Arial"/>
          <w:b w:val="0"/>
          <w:sz w:val="22"/>
          <w:szCs w:val="22"/>
        </w:rPr>
        <w:t xml:space="preserve"> </w:t>
      </w:r>
      <w:r w:rsidR="00B1337D" w:rsidRPr="00B1337D">
        <w:rPr>
          <w:rFonts w:ascii="Verdana" w:hAnsi="Verdana" w:cs="Arial"/>
          <w:b w:val="0"/>
          <w:sz w:val="22"/>
          <w:szCs w:val="22"/>
        </w:rPr>
        <w:t>Ing. Lukášem Stránským, ředitelem odboru služeb MHMP</w:t>
      </w:r>
    </w:p>
    <w:p w14:paraId="486D6539" w14:textId="2EB05441" w:rsidR="00FE6174" w:rsidRPr="00B1337D" w:rsidRDefault="00FE6174" w:rsidP="00FE6174">
      <w:pPr>
        <w:pStyle w:val="dododb"/>
        <w:widowControl/>
        <w:spacing w:before="120"/>
        <w:jc w:val="both"/>
        <w:rPr>
          <w:rFonts w:ascii="Verdana" w:hAnsi="Verdana" w:cs="Arial"/>
          <w:b w:val="0"/>
          <w:sz w:val="22"/>
        </w:rPr>
      </w:pPr>
      <w:r w:rsidRPr="00B1337D">
        <w:rPr>
          <w:rFonts w:ascii="Verdana" w:hAnsi="Verdana" w:cs="Arial"/>
          <w:b w:val="0"/>
          <w:sz w:val="22"/>
        </w:rPr>
        <w:t>Bankovní spojení</w:t>
      </w:r>
      <w:r w:rsidRPr="00B1337D">
        <w:rPr>
          <w:rFonts w:ascii="Verdana" w:hAnsi="Verdana" w:cs="Arial"/>
          <w:b w:val="0"/>
          <w:sz w:val="22"/>
        </w:rPr>
        <w:tab/>
        <w:t>:</w:t>
      </w:r>
      <w:r w:rsidRPr="00B1337D">
        <w:rPr>
          <w:rFonts w:ascii="Verdana" w:hAnsi="Verdana" w:cs="Arial"/>
          <w:b w:val="0"/>
          <w:sz w:val="22"/>
        </w:rPr>
        <w:tab/>
      </w:r>
      <w:r w:rsidR="00581784" w:rsidRPr="00B1337D">
        <w:rPr>
          <w:rFonts w:ascii="Verdana" w:hAnsi="Verdana" w:cs="Arial"/>
          <w:b w:val="0"/>
          <w:sz w:val="22"/>
        </w:rPr>
        <w:t xml:space="preserve"> </w:t>
      </w:r>
      <w:r w:rsidR="009D5442" w:rsidRPr="009D5442">
        <w:rPr>
          <w:rFonts w:ascii="Verdana" w:hAnsi="Verdana" w:cs="Arial"/>
          <w:b w:val="0"/>
          <w:sz w:val="22"/>
        </w:rPr>
        <w:t>PPF Banka, a.s., č. účtu: 27-5157998/6000</w:t>
      </w:r>
    </w:p>
    <w:p w14:paraId="27D11E64" w14:textId="74F74EFB" w:rsidR="00784A06" w:rsidRPr="00B1337D" w:rsidRDefault="00FE6174" w:rsidP="00FE6174">
      <w:pPr>
        <w:pStyle w:val="dododb"/>
        <w:widowControl/>
        <w:spacing w:before="120"/>
        <w:jc w:val="both"/>
        <w:rPr>
          <w:rFonts w:ascii="Verdana" w:hAnsi="Verdana" w:cs="Arial"/>
          <w:b w:val="0"/>
          <w:sz w:val="22"/>
          <w:szCs w:val="22"/>
        </w:rPr>
      </w:pPr>
      <w:r w:rsidRPr="00B1337D">
        <w:rPr>
          <w:rFonts w:ascii="Verdana" w:hAnsi="Verdana" w:cs="Arial"/>
          <w:b w:val="0"/>
          <w:sz w:val="22"/>
          <w:szCs w:val="22"/>
        </w:rPr>
        <w:t>IČ</w:t>
      </w:r>
      <w:r w:rsidR="00AD573D">
        <w:rPr>
          <w:rFonts w:ascii="Verdana" w:hAnsi="Verdana" w:cs="Arial"/>
          <w:b w:val="0"/>
          <w:sz w:val="22"/>
          <w:szCs w:val="22"/>
        </w:rPr>
        <w:t>O</w:t>
      </w:r>
      <w:r w:rsidRPr="00B1337D">
        <w:rPr>
          <w:rFonts w:ascii="Verdana" w:hAnsi="Verdana" w:cs="Arial"/>
          <w:b w:val="0"/>
          <w:sz w:val="22"/>
          <w:szCs w:val="22"/>
        </w:rPr>
        <w:tab/>
      </w:r>
      <w:r w:rsidRPr="00B1337D">
        <w:rPr>
          <w:rFonts w:ascii="Verdana" w:hAnsi="Verdana" w:cs="Arial"/>
          <w:b w:val="0"/>
          <w:sz w:val="22"/>
          <w:szCs w:val="22"/>
        </w:rPr>
        <w:tab/>
      </w:r>
      <w:r w:rsidRPr="00B1337D">
        <w:rPr>
          <w:rFonts w:ascii="Verdana" w:hAnsi="Verdana" w:cs="Arial"/>
          <w:b w:val="0"/>
          <w:sz w:val="22"/>
          <w:szCs w:val="22"/>
        </w:rPr>
        <w:tab/>
        <w:t>:</w:t>
      </w:r>
      <w:r w:rsidR="00F16ECC" w:rsidRPr="00B1337D">
        <w:rPr>
          <w:rFonts w:ascii="Verdana" w:hAnsi="Verdana" w:cs="Arial"/>
          <w:b w:val="0"/>
          <w:sz w:val="22"/>
          <w:szCs w:val="22"/>
        </w:rPr>
        <w:tab/>
      </w:r>
      <w:r w:rsidR="009D5442">
        <w:rPr>
          <w:rFonts w:ascii="Verdana" w:hAnsi="Verdana" w:cs="Arial"/>
          <w:b w:val="0"/>
          <w:sz w:val="22"/>
          <w:szCs w:val="22"/>
        </w:rPr>
        <w:t xml:space="preserve"> </w:t>
      </w:r>
      <w:r w:rsidR="00B1337D" w:rsidRPr="00B1337D">
        <w:rPr>
          <w:rFonts w:ascii="Verdana" w:hAnsi="Verdana" w:cs="Arial"/>
          <w:b w:val="0"/>
          <w:sz w:val="22"/>
          <w:szCs w:val="22"/>
        </w:rPr>
        <w:t>00064581</w:t>
      </w:r>
      <w:r w:rsidR="00581784" w:rsidRPr="00B1337D">
        <w:rPr>
          <w:rFonts w:ascii="Verdana" w:hAnsi="Verdana" w:cs="Arial"/>
          <w:b w:val="0"/>
          <w:sz w:val="22"/>
          <w:szCs w:val="22"/>
        </w:rPr>
        <w:t xml:space="preserve"> </w:t>
      </w:r>
    </w:p>
    <w:p w14:paraId="1C879E46" w14:textId="1C191417" w:rsidR="00FE6174" w:rsidRDefault="00784A06" w:rsidP="00FE6174">
      <w:pPr>
        <w:pStyle w:val="dododb"/>
        <w:widowControl/>
        <w:spacing w:before="120"/>
        <w:jc w:val="both"/>
        <w:rPr>
          <w:rFonts w:ascii="Verdana" w:hAnsi="Verdana" w:cs="Arial"/>
          <w:b w:val="0"/>
          <w:sz w:val="22"/>
          <w:szCs w:val="22"/>
        </w:rPr>
      </w:pPr>
      <w:r w:rsidRPr="00B1337D">
        <w:rPr>
          <w:rFonts w:ascii="Verdana" w:hAnsi="Verdana" w:cs="Arial"/>
          <w:b w:val="0"/>
          <w:sz w:val="22"/>
          <w:szCs w:val="22"/>
        </w:rPr>
        <w:t>DIČ</w:t>
      </w:r>
      <w:r w:rsidRPr="0009750F">
        <w:rPr>
          <w:rFonts w:ascii="Verdana" w:hAnsi="Verdana" w:cs="Arial"/>
          <w:b w:val="0"/>
          <w:sz w:val="22"/>
          <w:szCs w:val="22"/>
        </w:rPr>
        <w:tab/>
      </w:r>
      <w:r w:rsidRPr="0009750F">
        <w:rPr>
          <w:rFonts w:ascii="Verdana" w:hAnsi="Verdana" w:cs="Arial"/>
          <w:b w:val="0"/>
          <w:sz w:val="22"/>
          <w:szCs w:val="22"/>
        </w:rPr>
        <w:tab/>
      </w:r>
      <w:r w:rsidRPr="0009750F">
        <w:rPr>
          <w:rFonts w:ascii="Verdana" w:hAnsi="Verdana" w:cs="Arial"/>
          <w:b w:val="0"/>
          <w:sz w:val="22"/>
          <w:szCs w:val="22"/>
        </w:rPr>
        <w:tab/>
        <w:t>:</w:t>
      </w:r>
      <w:r>
        <w:rPr>
          <w:rFonts w:ascii="Verdana" w:hAnsi="Verdana" w:cs="Arial"/>
          <w:b w:val="0"/>
          <w:sz w:val="22"/>
          <w:szCs w:val="22"/>
        </w:rPr>
        <w:tab/>
      </w:r>
      <w:r w:rsidR="009D5442">
        <w:rPr>
          <w:rFonts w:ascii="Verdana" w:hAnsi="Verdana" w:cs="Arial"/>
          <w:b w:val="0"/>
          <w:sz w:val="22"/>
          <w:szCs w:val="22"/>
        </w:rPr>
        <w:t xml:space="preserve"> </w:t>
      </w:r>
      <w:r w:rsidR="00B1337D">
        <w:rPr>
          <w:rFonts w:ascii="Verdana" w:hAnsi="Verdana" w:cs="Arial"/>
          <w:b w:val="0"/>
          <w:sz w:val="22"/>
          <w:szCs w:val="22"/>
        </w:rPr>
        <w:t>CZ</w:t>
      </w:r>
      <w:r w:rsidR="00B1337D" w:rsidRPr="00B1337D">
        <w:rPr>
          <w:rFonts w:ascii="Verdana" w:hAnsi="Verdana" w:cs="Arial"/>
          <w:b w:val="0"/>
          <w:sz w:val="22"/>
          <w:szCs w:val="22"/>
        </w:rPr>
        <w:t>00064581</w:t>
      </w:r>
    </w:p>
    <w:p w14:paraId="0F9161B1" w14:textId="2931C99C" w:rsidR="00B1337D" w:rsidRPr="00177084" w:rsidRDefault="00B1337D" w:rsidP="00FE6174">
      <w:pPr>
        <w:pStyle w:val="dododb"/>
        <w:widowControl/>
        <w:spacing w:before="120"/>
        <w:jc w:val="both"/>
        <w:rPr>
          <w:rFonts w:ascii="Verdana" w:hAnsi="Verdana" w:cs="Arial"/>
          <w:b w:val="0"/>
          <w:sz w:val="22"/>
        </w:rPr>
      </w:pPr>
      <w:r>
        <w:rPr>
          <w:rFonts w:ascii="Verdana" w:hAnsi="Verdana" w:cs="Arial"/>
          <w:b w:val="0"/>
          <w:sz w:val="22"/>
          <w:szCs w:val="22"/>
        </w:rPr>
        <w:t>ID DS</w:t>
      </w:r>
      <w:r>
        <w:rPr>
          <w:rFonts w:ascii="Verdana" w:hAnsi="Verdana" w:cs="Arial"/>
          <w:b w:val="0"/>
          <w:sz w:val="22"/>
          <w:szCs w:val="22"/>
        </w:rPr>
        <w:tab/>
      </w:r>
      <w:r>
        <w:rPr>
          <w:rFonts w:ascii="Verdana" w:hAnsi="Verdana" w:cs="Arial"/>
          <w:b w:val="0"/>
          <w:sz w:val="22"/>
          <w:szCs w:val="22"/>
        </w:rPr>
        <w:tab/>
      </w:r>
      <w:r>
        <w:rPr>
          <w:rFonts w:ascii="Verdana" w:hAnsi="Verdana" w:cs="Arial"/>
          <w:b w:val="0"/>
          <w:sz w:val="22"/>
          <w:szCs w:val="22"/>
        </w:rPr>
        <w:tab/>
        <w:t>:</w:t>
      </w:r>
      <w:r>
        <w:rPr>
          <w:rFonts w:ascii="Verdana" w:hAnsi="Verdana" w:cs="Arial"/>
          <w:b w:val="0"/>
          <w:sz w:val="22"/>
          <w:szCs w:val="22"/>
        </w:rPr>
        <w:tab/>
      </w:r>
      <w:r w:rsidR="009D5442">
        <w:rPr>
          <w:rFonts w:ascii="Verdana" w:hAnsi="Verdana" w:cs="Arial"/>
          <w:b w:val="0"/>
          <w:sz w:val="22"/>
          <w:szCs w:val="22"/>
        </w:rPr>
        <w:t xml:space="preserve"> </w:t>
      </w:r>
      <w:r w:rsidRPr="00B1337D">
        <w:rPr>
          <w:rFonts w:ascii="Verdana" w:hAnsi="Verdana" w:cs="Arial"/>
          <w:b w:val="0"/>
          <w:sz w:val="22"/>
          <w:szCs w:val="22"/>
        </w:rPr>
        <w:t>48ia97h</w:t>
      </w:r>
    </w:p>
    <w:p w14:paraId="19CFA2E6" w14:textId="6551BCBC" w:rsidR="00FE6174" w:rsidRDefault="005B1923" w:rsidP="00FE6174">
      <w:pPr>
        <w:pStyle w:val="dododb"/>
        <w:widowControl/>
        <w:spacing w:before="120"/>
        <w:jc w:val="both"/>
        <w:rPr>
          <w:rFonts w:ascii="Verdana" w:hAnsi="Verdana" w:cs="Arial"/>
          <w:b w:val="0"/>
          <w:sz w:val="22"/>
          <w:szCs w:val="22"/>
        </w:rPr>
      </w:pPr>
      <w:r>
        <w:rPr>
          <w:rFonts w:ascii="Verdana" w:hAnsi="Verdana" w:cs="Arial"/>
          <w:b w:val="0"/>
          <w:sz w:val="22"/>
          <w:szCs w:val="22"/>
        </w:rPr>
        <w:t xml:space="preserve">(dále jen </w:t>
      </w:r>
      <w:r w:rsidRPr="005B1923">
        <w:rPr>
          <w:rFonts w:ascii="Verdana" w:hAnsi="Verdana" w:cs="Arial"/>
          <w:bCs/>
          <w:i/>
          <w:iCs/>
          <w:sz w:val="22"/>
          <w:szCs w:val="22"/>
        </w:rPr>
        <w:t>„Objednatel“</w:t>
      </w:r>
      <w:r>
        <w:rPr>
          <w:rFonts w:ascii="Verdana" w:hAnsi="Verdana" w:cs="Arial"/>
          <w:b w:val="0"/>
          <w:sz w:val="22"/>
          <w:szCs w:val="22"/>
        </w:rPr>
        <w:t>)</w:t>
      </w:r>
    </w:p>
    <w:p w14:paraId="0BC25BBB" w14:textId="3A45C9D5" w:rsidR="00A44359" w:rsidRDefault="00A44359" w:rsidP="00FE6174">
      <w:pPr>
        <w:pStyle w:val="dododb"/>
        <w:widowControl/>
        <w:spacing w:before="120"/>
        <w:jc w:val="both"/>
        <w:rPr>
          <w:rFonts w:ascii="Verdana" w:hAnsi="Verdana" w:cs="Arial"/>
          <w:b w:val="0"/>
          <w:sz w:val="22"/>
          <w:szCs w:val="22"/>
        </w:rPr>
      </w:pPr>
    </w:p>
    <w:p w14:paraId="225CD35C" w14:textId="541BCEA0" w:rsidR="00A44359" w:rsidRDefault="00A44359" w:rsidP="00FE6174">
      <w:pPr>
        <w:pStyle w:val="dododb"/>
        <w:widowControl/>
        <w:spacing w:before="120"/>
        <w:jc w:val="both"/>
        <w:rPr>
          <w:rFonts w:ascii="Verdana" w:hAnsi="Verdana" w:cs="Arial"/>
          <w:b w:val="0"/>
          <w:sz w:val="22"/>
          <w:szCs w:val="22"/>
        </w:rPr>
      </w:pPr>
      <w:r>
        <w:rPr>
          <w:rFonts w:ascii="Verdana" w:hAnsi="Verdana" w:cs="Arial"/>
          <w:b w:val="0"/>
          <w:sz w:val="22"/>
          <w:szCs w:val="22"/>
        </w:rPr>
        <w:t xml:space="preserve">(dále </w:t>
      </w:r>
      <w:r w:rsidR="00AD573D">
        <w:rPr>
          <w:rFonts w:ascii="Verdana" w:hAnsi="Verdana" w:cs="Arial"/>
          <w:b w:val="0"/>
          <w:sz w:val="22"/>
          <w:szCs w:val="22"/>
        </w:rPr>
        <w:t xml:space="preserve">společně </w:t>
      </w:r>
      <w:r>
        <w:rPr>
          <w:rFonts w:ascii="Verdana" w:hAnsi="Verdana" w:cs="Arial"/>
          <w:b w:val="0"/>
          <w:sz w:val="22"/>
          <w:szCs w:val="22"/>
        </w:rPr>
        <w:t xml:space="preserve">jen </w:t>
      </w:r>
      <w:r w:rsidRPr="00A44359">
        <w:rPr>
          <w:rFonts w:ascii="Verdana" w:hAnsi="Verdana" w:cs="Arial"/>
          <w:bCs/>
          <w:i/>
          <w:iCs/>
          <w:sz w:val="22"/>
          <w:szCs w:val="22"/>
        </w:rPr>
        <w:t>„Smluvní strany“</w:t>
      </w:r>
      <w:r>
        <w:rPr>
          <w:rFonts w:ascii="Verdana" w:hAnsi="Verdana" w:cs="Arial"/>
          <w:b w:val="0"/>
          <w:sz w:val="22"/>
          <w:szCs w:val="22"/>
        </w:rPr>
        <w:t>)</w:t>
      </w:r>
    </w:p>
    <w:p w14:paraId="074D732B" w14:textId="77777777" w:rsidR="005B1923" w:rsidRPr="00177084" w:rsidRDefault="005B1923" w:rsidP="00FE6174">
      <w:pPr>
        <w:pStyle w:val="dododb"/>
        <w:widowControl/>
        <w:spacing w:before="120"/>
        <w:jc w:val="both"/>
        <w:rPr>
          <w:rFonts w:ascii="Verdana" w:hAnsi="Verdana" w:cs="Arial"/>
          <w:b w:val="0"/>
          <w:sz w:val="22"/>
          <w:szCs w:val="22"/>
        </w:rPr>
      </w:pPr>
    </w:p>
    <w:p w14:paraId="56009F45" w14:textId="77777777" w:rsidR="004816A1" w:rsidRDefault="004816A1" w:rsidP="00FE6174">
      <w:pPr>
        <w:pStyle w:val="dododb"/>
        <w:widowControl/>
        <w:spacing w:before="120"/>
        <w:jc w:val="both"/>
        <w:rPr>
          <w:rFonts w:ascii="Verdana" w:hAnsi="Verdana" w:cs="Arial"/>
          <w:b w:val="0"/>
          <w:sz w:val="22"/>
          <w:szCs w:val="22"/>
        </w:rPr>
      </w:pPr>
    </w:p>
    <w:p w14:paraId="02E362B4" w14:textId="77777777" w:rsidR="004816A1" w:rsidRDefault="004816A1" w:rsidP="00FE6174">
      <w:pPr>
        <w:pStyle w:val="dododb"/>
        <w:widowControl/>
        <w:spacing w:before="120"/>
        <w:jc w:val="both"/>
        <w:rPr>
          <w:rFonts w:ascii="Verdana" w:hAnsi="Verdana" w:cs="Arial"/>
          <w:b w:val="0"/>
          <w:sz w:val="22"/>
          <w:szCs w:val="22"/>
        </w:rPr>
      </w:pPr>
    </w:p>
    <w:p w14:paraId="1F0FB82B" w14:textId="77777777" w:rsidR="004816A1" w:rsidRDefault="004816A1" w:rsidP="00FE6174">
      <w:pPr>
        <w:pStyle w:val="dododb"/>
        <w:widowControl/>
        <w:spacing w:before="120"/>
        <w:jc w:val="both"/>
        <w:rPr>
          <w:rFonts w:ascii="Verdana" w:hAnsi="Verdana" w:cs="Arial"/>
          <w:b w:val="0"/>
          <w:sz w:val="22"/>
          <w:szCs w:val="22"/>
        </w:rPr>
      </w:pPr>
    </w:p>
    <w:p w14:paraId="1183F94C" w14:textId="77777777" w:rsidR="004816A1" w:rsidRDefault="004816A1" w:rsidP="00FE6174">
      <w:pPr>
        <w:pStyle w:val="dododb"/>
        <w:widowControl/>
        <w:spacing w:before="120"/>
        <w:jc w:val="both"/>
        <w:rPr>
          <w:rFonts w:ascii="Verdana" w:hAnsi="Verdana" w:cs="Arial"/>
          <w:b w:val="0"/>
          <w:sz w:val="22"/>
          <w:szCs w:val="22"/>
        </w:rPr>
      </w:pPr>
    </w:p>
    <w:p w14:paraId="4DA8FF43" w14:textId="39190FE8" w:rsidR="00FE6174" w:rsidRDefault="00D056C8" w:rsidP="00FE6174">
      <w:pPr>
        <w:pStyle w:val="dododb"/>
        <w:widowControl/>
        <w:spacing w:before="120"/>
        <w:jc w:val="both"/>
        <w:rPr>
          <w:rFonts w:ascii="Verdana" w:hAnsi="Verdana" w:cs="Arial"/>
          <w:b w:val="0"/>
          <w:sz w:val="22"/>
          <w:szCs w:val="22"/>
        </w:rPr>
      </w:pPr>
      <w:r w:rsidRPr="00D056C8">
        <w:rPr>
          <w:rFonts w:ascii="Verdana" w:hAnsi="Verdana" w:cs="Arial"/>
          <w:b w:val="0"/>
          <w:sz w:val="22"/>
          <w:szCs w:val="22"/>
        </w:rPr>
        <w:lastRenderedPageBreak/>
        <w:t xml:space="preserve">Poskytovatel a Objednatel uzavírají tuto Servisní smlouvu (dále jen </w:t>
      </w:r>
      <w:r w:rsidRPr="005B1923">
        <w:rPr>
          <w:rFonts w:ascii="Verdana" w:hAnsi="Verdana" w:cs="Arial"/>
          <w:bCs/>
          <w:i/>
          <w:iCs/>
          <w:sz w:val="22"/>
          <w:szCs w:val="22"/>
        </w:rPr>
        <w:t>„Smlouva“</w:t>
      </w:r>
      <w:r w:rsidRPr="00D056C8">
        <w:rPr>
          <w:rFonts w:ascii="Verdana" w:hAnsi="Verdana" w:cs="Arial"/>
          <w:b w:val="0"/>
          <w:sz w:val="22"/>
          <w:szCs w:val="22"/>
        </w:rPr>
        <w:t xml:space="preserve">) </w:t>
      </w:r>
      <w:r w:rsidRPr="00E4029F">
        <w:rPr>
          <w:rFonts w:ascii="Verdana" w:hAnsi="Verdana" w:cs="Arial"/>
          <w:b w:val="0"/>
          <w:sz w:val="22"/>
          <w:szCs w:val="22"/>
        </w:rPr>
        <w:t>o pozáručním servisu</w:t>
      </w:r>
      <w:r w:rsidRPr="00D056C8">
        <w:rPr>
          <w:rFonts w:ascii="Verdana" w:hAnsi="Verdana" w:cs="Arial"/>
          <w:b w:val="0"/>
          <w:sz w:val="22"/>
          <w:szCs w:val="22"/>
        </w:rPr>
        <w:t xml:space="preserve"> frankovacího stroje včetně příslušenství, a to:</w:t>
      </w:r>
    </w:p>
    <w:p w14:paraId="42D7E1D6" w14:textId="77777777" w:rsidR="00BA0F0F" w:rsidRDefault="00BA0F0F" w:rsidP="00FE6174">
      <w:pPr>
        <w:pStyle w:val="dododb"/>
        <w:widowControl/>
        <w:spacing w:before="120"/>
        <w:jc w:val="both"/>
        <w:rPr>
          <w:rFonts w:ascii="Verdana" w:hAnsi="Verdana" w:cs="Arial"/>
          <w:b w:val="0"/>
          <w:sz w:val="22"/>
          <w:szCs w:val="22"/>
        </w:rPr>
      </w:pPr>
    </w:p>
    <w:p w14:paraId="2EC93D7D" w14:textId="23EB63D9" w:rsidR="005B1923" w:rsidRDefault="005B1923" w:rsidP="006011FC">
      <w:pPr>
        <w:pStyle w:val="dododb"/>
        <w:widowControl/>
        <w:tabs>
          <w:tab w:val="left" w:pos="3119"/>
        </w:tabs>
        <w:spacing w:before="120"/>
        <w:jc w:val="both"/>
        <w:rPr>
          <w:rFonts w:ascii="Verdana" w:hAnsi="Verdana" w:cs="Arial"/>
          <w:b w:val="0"/>
          <w:sz w:val="22"/>
          <w:szCs w:val="22"/>
        </w:rPr>
      </w:pPr>
      <w:r>
        <w:rPr>
          <w:rFonts w:ascii="Verdana" w:hAnsi="Verdana" w:cs="Arial"/>
          <w:b w:val="0"/>
          <w:sz w:val="22"/>
          <w:szCs w:val="22"/>
        </w:rPr>
        <w:t xml:space="preserve">Typ stroje              :     </w:t>
      </w:r>
      <w:r w:rsidR="006011FC">
        <w:rPr>
          <w:rFonts w:ascii="Verdana" w:hAnsi="Verdana" w:cs="Arial"/>
          <w:b w:val="0"/>
          <w:sz w:val="22"/>
          <w:szCs w:val="22"/>
        </w:rPr>
        <w:tab/>
      </w:r>
      <w:r w:rsidR="00027ADF">
        <w:rPr>
          <w:rFonts w:ascii="Verdana" w:hAnsi="Verdana" w:cs="Arial"/>
          <w:b w:val="0"/>
          <w:sz w:val="22"/>
          <w:szCs w:val="22"/>
        </w:rPr>
        <w:t>Neopost IS 440</w:t>
      </w:r>
      <w:r>
        <w:rPr>
          <w:rFonts w:ascii="Verdana" w:hAnsi="Verdana" w:cs="Arial"/>
          <w:b w:val="0"/>
          <w:sz w:val="22"/>
          <w:szCs w:val="22"/>
        </w:rPr>
        <w:t xml:space="preserve">     </w:t>
      </w:r>
    </w:p>
    <w:p w14:paraId="7948BD46" w14:textId="186236A7" w:rsidR="005B1923" w:rsidRDefault="005B1923" w:rsidP="006011FC">
      <w:pPr>
        <w:pStyle w:val="dododb"/>
        <w:widowControl/>
        <w:tabs>
          <w:tab w:val="left" w:pos="3119"/>
        </w:tabs>
        <w:spacing w:before="120"/>
        <w:jc w:val="both"/>
        <w:rPr>
          <w:rFonts w:ascii="Verdana" w:hAnsi="Verdana" w:cs="Arial"/>
          <w:b w:val="0"/>
          <w:sz w:val="22"/>
          <w:szCs w:val="22"/>
        </w:rPr>
      </w:pPr>
      <w:r>
        <w:rPr>
          <w:rFonts w:ascii="Verdana" w:hAnsi="Verdana" w:cs="Arial"/>
          <w:b w:val="0"/>
          <w:sz w:val="22"/>
          <w:szCs w:val="22"/>
        </w:rPr>
        <w:t xml:space="preserve">Datum instalace     :     </w:t>
      </w:r>
      <w:r w:rsidR="006011FC">
        <w:rPr>
          <w:rFonts w:ascii="Verdana" w:hAnsi="Verdana" w:cs="Arial"/>
          <w:b w:val="0"/>
          <w:sz w:val="22"/>
          <w:szCs w:val="22"/>
        </w:rPr>
        <w:tab/>
      </w:r>
      <w:r w:rsidR="008D6554">
        <w:rPr>
          <w:rFonts w:ascii="Verdana" w:hAnsi="Verdana" w:cs="Arial"/>
          <w:b w:val="0"/>
          <w:sz w:val="22"/>
          <w:szCs w:val="22"/>
        </w:rPr>
        <w:t>06. 04. 2016</w:t>
      </w:r>
      <w:r>
        <w:rPr>
          <w:rFonts w:ascii="Verdana" w:hAnsi="Verdana" w:cs="Arial"/>
          <w:b w:val="0"/>
          <w:sz w:val="22"/>
          <w:szCs w:val="22"/>
        </w:rPr>
        <w:t xml:space="preserve">     </w:t>
      </w:r>
    </w:p>
    <w:p w14:paraId="5C93CC9E" w14:textId="0AD76EB3" w:rsidR="005B1923" w:rsidRDefault="005B1923" w:rsidP="006011FC">
      <w:pPr>
        <w:pStyle w:val="dododb"/>
        <w:widowControl/>
        <w:tabs>
          <w:tab w:val="left" w:pos="3119"/>
        </w:tabs>
        <w:spacing w:before="120"/>
        <w:jc w:val="both"/>
        <w:rPr>
          <w:rFonts w:ascii="Verdana" w:hAnsi="Verdana" w:cs="Arial"/>
          <w:b w:val="0"/>
          <w:sz w:val="22"/>
          <w:szCs w:val="22"/>
        </w:rPr>
      </w:pPr>
      <w:r>
        <w:rPr>
          <w:rFonts w:ascii="Verdana" w:hAnsi="Verdana" w:cs="Arial"/>
          <w:b w:val="0"/>
          <w:sz w:val="22"/>
          <w:szCs w:val="22"/>
        </w:rPr>
        <w:t xml:space="preserve">Výrobní číslo          :     </w:t>
      </w:r>
      <w:r w:rsidR="006011FC">
        <w:rPr>
          <w:rFonts w:ascii="Verdana" w:hAnsi="Verdana" w:cs="Arial"/>
          <w:b w:val="0"/>
          <w:sz w:val="22"/>
          <w:szCs w:val="22"/>
        </w:rPr>
        <w:tab/>
      </w:r>
      <w:r w:rsidR="00027ADF">
        <w:rPr>
          <w:rFonts w:ascii="Verdana" w:hAnsi="Verdana" w:cs="Arial"/>
          <w:b w:val="0"/>
          <w:sz w:val="22"/>
          <w:szCs w:val="22"/>
        </w:rPr>
        <w:t>70112</w:t>
      </w:r>
      <w:r>
        <w:rPr>
          <w:rFonts w:ascii="Verdana" w:hAnsi="Verdana" w:cs="Arial"/>
          <w:b w:val="0"/>
          <w:sz w:val="22"/>
          <w:szCs w:val="22"/>
        </w:rPr>
        <w:t xml:space="preserve">    </w:t>
      </w:r>
      <w:r w:rsidRPr="00A37813">
        <w:rPr>
          <w:rFonts w:ascii="Verdana" w:hAnsi="Verdana" w:cs="Arial"/>
          <w:b w:val="0"/>
          <w:bCs/>
          <w:sz w:val="22"/>
          <w:szCs w:val="22"/>
        </w:rPr>
        <w:t xml:space="preserve"> </w:t>
      </w:r>
    </w:p>
    <w:p w14:paraId="2D1DC029" w14:textId="5E0B2584" w:rsidR="005B1923" w:rsidRDefault="005B1923" w:rsidP="005B1923">
      <w:pPr>
        <w:pStyle w:val="dododb"/>
        <w:widowControl/>
        <w:spacing w:before="120"/>
        <w:jc w:val="both"/>
        <w:rPr>
          <w:rFonts w:ascii="Verdana" w:hAnsi="Verdana" w:cs="Arial"/>
          <w:b w:val="0"/>
          <w:sz w:val="22"/>
          <w:szCs w:val="22"/>
        </w:rPr>
      </w:pPr>
    </w:p>
    <w:p w14:paraId="37AC96DF" w14:textId="3243A116" w:rsidR="00854FB7" w:rsidRPr="00854FB7" w:rsidRDefault="00D056C8" w:rsidP="00854FB7">
      <w:pPr>
        <w:rPr>
          <w:rFonts w:ascii="Verdana" w:hAnsi="Verdana" w:cs="Arial"/>
          <w:b/>
          <w:sz w:val="22"/>
          <w:szCs w:val="22"/>
        </w:rPr>
      </w:pPr>
      <w:r w:rsidRPr="00BA3E78">
        <w:rPr>
          <w:rFonts w:ascii="Verdana" w:hAnsi="Verdana" w:cs="Arial"/>
          <w:sz w:val="22"/>
          <w:szCs w:val="22"/>
        </w:rPr>
        <w:t xml:space="preserve">Místo </w:t>
      </w:r>
      <w:r w:rsidR="00854FB7" w:rsidRPr="00BA3E78">
        <w:rPr>
          <w:rFonts w:ascii="Verdana" w:hAnsi="Verdana" w:cs="Arial"/>
          <w:sz w:val="22"/>
          <w:szCs w:val="22"/>
        </w:rPr>
        <w:t xml:space="preserve">umístění pro servis </w:t>
      </w:r>
      <w:r w:rsidR="004816A1">
        <w:rPr>
          <w:rFonts w:ascii="Verdana" w:hAnsi="Verdana" w:cs="Arial"/>
          <w:sz w:val="22"/>
          <w:szCs w:val="22"/>
        </w:rPr>
        <w:t>stroje</w:t>
      </w:r>
      <w:r w:rsidRPr="00BA3E78">
        <w:rPr>
          <w:rFonts w:ascii="Verdana" w:hAnsi="Verdana" w:cs="Arial"/>
          <w:sz w:val="22"/>
          <w:szCs w:val="22"/>
        </w:rPr>
        <w:t>:</w:t>
      </w:r>
      <w:r w:rsidR="00854FB7" w:rsidRPr="00BA3E78">
        <w:rPr>
          <w:rFonts w:ascii="Verdana" w:hAnsi="Verdana" w:cs="Arial"/>
          <w:b/>
          <w:sz w:val="22"/>
          <w:szCs w:val="22"/>
        </w:rPr>
        <w:t xml:space="preserve"> </w:t>
      </w:r>
      <w:r w:rsidR="00027ADF" w:rsidRPr="00BA3E78">
        <w:rPr>
          <w:rFonts w:ascii="Verdana" w:hAnsi="Verdana" w:cs="Arial"/>
          <w:b/>
          <w:sz w:val="22"/>
          <w:szCs w:val="22"/>
        </w:rPr>
        <w:t>Mariánské náměstí 2/2, Praha 1</w:t>
      </w:r>
    </w:p>
    <w:p w14:paraId="4A712E5C" w14:textId="77777777" w:rsidR="00A37813" w:rsidRDefault="00A37813" w:rsidP="00D056C8">
      <w:pPr>
        <w:pStyle w:val="dododb"/>
        <w:widowControl/>
        <w:spacing w:before="120"/>
        <w:jc w:val="both"/>
        <w:rPr>
          <w:rFonts w:ascii="Verdana" w:hAnsi="Verdana" w:cs="Arial"/>
          <w:b w:val="0"/>
          <w:sz w:val="22"/>
          <w:szCs w:val="22"/>
        </w:rPr>
      </w:pPr>
    </w:p>
    <w:p w14:paraId="0C175C03" w14:textId="26E7C132" w:rsidR="00A37813" w:rsidRDefault="00A37813" w:rsidP="00A37813">
      <w:pPr>
        <w:pStyle w:val="dododb"/>
        <w:widowControl/>
        <w:spacing w:before="120"/>
        <w:jc w:val="both"/>
        <w:rPr>
          <w:rFonts w:ascii="Verdana" w:hAnsi="Verdana" w:cs="Arial"/>
          <w:b w:val="0"/>
          <w:sz w:val="22"/>
          <w:szCs w:val="22"/>
        </w:rPr>
      </w:pPr>
      <w:r>
        <w:rPr>
          <w:rFonts w:ascii="Verdana" w:hAnsi="Verdana" w:cs="Arial"/>
          <w:b w:val="0"/>
          <w:sz w:val="22"/>
          <w:szCs w:val="22"/>
        </w:rPr>
        <w:t xml:space="preserve">Typ stroje              :         </w:t>
      </w:r>
      <w:r w:rsidR="006011FC">
        <w:rPr>
          <w:rFonts w:ascii="Verdana" w:hAnsi="Verdana" w:cs="Arial"/>
          <w:b w:val="0"/>
          <w:sz w:val="22"/>
          <w:szCs w:val="22"/>
        </w:rPr>
        <w:t xml:space="preserve"> </w:t>
      </w:r>
      <w:r w:rsidR="00027ADF">
        <w:rPr>
          <w:rFonts w:ascii="Verdana" w:hAnsi="Verdana" w:cs="Arial"/>
          <w:b w:val="0"/>
          <w:sz w:val="22"/>
          <w:szCs w:val="22"/>
        </w:rPr>
        <w:t>Neopost IJ 65</w:t>
      </w:r>
      <w:r>
        <w:rPr>
          <w:rFonts w:ascii="Verdana" w:hAnsi="Verdana" w:cs="Arial"/>
          <w:b w:val="0"/>
          <w:sz w:val="22"/>
          <w:szCs w:val="22"/>
        </w:rPr>
        <w:t xml:space="preserve"> </w:t>
      </w:r>
    </w:p>
    <w:p w14:paraId="4662D8BB" w14:textId="0EFF8D10" w:rsidR="00A37813" w:rsidRDefault="00A37813" w:rsidP="00A37813">
      <w:pPr>
        <w:pStyle w:val="dododb"/>
        <w:widowControl/>
        <w:spacing w:before="120"/>
        <w:jc w:val="both"/>
        <w:rPr>
          <w:rFonts w:ascii="Verdana" w:hAnsi="Verdana" w:cs="Arial"/>
          <w:b w:val="0"/>
          <w:sz w:val="22"/>
          <w:szCs w:val="22"/>
        </w:rPr>
      </w:pPr>
      <w:r>
        <w:rPr>
          <w:rFonts w:ascii="Verdana" w:hAnsi="Verdana" w:cs="Arial"/>
          <w:b w:val="0"/>
          <w:sz w:val="22"/>
          <w:szCs w:val="22"/>
        </w:rPr>
        <w:t xml:space="preserve">Datum instalace     :          </w:t>
      </w:r>
      <w:r w:rsidR="00231DE8">
        <w:rPr>
          <w:rFonts w:ascii="Verdana" w:hAnsi="Verdana" w:cs="Arial"/>
          <w:b w:val="0"/>
          <w:sz w:val="22"/>
          <w:szCs w:val="22"/>
        </w:rPr>
        <w:t>29. 6. 2009</w:t>
      </w:r>
    </w:p>
    <w:p w14:paraId="592166C2" w14:textId="03290ECC" w:rsidR="00A37813" w:rsidRDefault="00A37813" w:rsidP="00A37813">
      <w:pPr>
        <w:pStyle w:val="dododb"/>
        <w:widowControl/>
        <w:spacing w:before="120"/>
        <w:jc w:val="both"/>
        <w:rPr>
          <w:rFonts w:ascii="Verdana" w:hAnsi="Verdana" w:cs="Arial"/>
          <w:b w:val="0"/>
          <w:sz w:val="22"/>
          <w:szCs w:val="22"/>
        </w:rPr>
      </w:pPr>
      <w:r>
        <w:rPr>
          <w:rFonts w:ascii="Verdana" w:hAnsi="Verdana" w:cs="Arial"/>
          <w:b w:val="0"/>
          <w:sz w:val="22"/>
          <w:szCs w:val="22"/>
        </w:rPr>
        <w:t xml:space="preserve">Výrobní číslo          :         </w:t>
      </w:r>
      <w:r w:rsidRPr="00A37813">
        <w:rPr>
          <w:rFonts w:ascii="Verdana" w:hAnsi="Verdana" w:cs="Arial"/>
          <w:b w:val="0"/>
          <w:bCs/>
          <w:sz w:val="22"/>
          <w:szCs w:val="22"/>
        </w:rPr>
        <w:t xml:space="preserve"> </w:t>
      </w:r>
      <w:r w:rsidR="00027ADF">
        <w:rPr>
          <w:rFonts w:ascii="Verdana" w:hAnsi="Verdana" w:cs="Arial"/>
          <w:b w:val="0"/>
          <w:bCs/>
          <w:sz w:val="22"/>
          <w:szCs w:val="22"/>
        </w:rPr>
        <w:t>6400073</w:t>
      </w:r>
    </w:p>
    <w:p w14:paraId="716FFEBC" w14:textId="7C894A0F" w:rsidR="00A37813" w:rsidRDefault="00A37813" w:rsidP="00A37813">
      <w:pPr>
        <w:pStyle w:val="dododb"/>
        <w:widowControl/>
        <w:spacing w:before="120"/>
        <w:jc w:val="both"/>
        <w:rPr>
          <w:rFonts w:ascii="Verdana" w:hAnsi="Verdana" w:cs="Arial"/>
          <w:b w:val="0"/>
          <w:sz w:val="22"/>
          <w:szCs w:val="22"/>
        </w:rPr>
      </w:pPr>
    </w:p>
    <w:p w14:paraId="30A4740E" w14:textId="2F1B5D9C" w:rsidR="005B1923" w:rsidRDefault="005B1923" w:rsidP="005B1923">
      <w:pPr>
        <w:rPr>
          <w:rFonts w:ascii="Verdana" w:hAnsi="Verdana" w:cs="Arial"/>
          <w:b/>
          <w:sz w:val="22"/>
          <w:szCs w:val="22"/>
        </w:rPr>
      </w:pPr>
      <w:r w:rsidRPr="00BA3E78">
        <w:rPr>
          <w:rFonts w:ascii="Verdana" w:hAnsi="Verdana" w:cs="Arial"/>
          <w:sz w:val="22"/>
          <w:szCs w:val="22"/>
        </w:rPr>
        <w:t xml:space="preserve">Místo umístění pro servis </w:t>
      </w:r>
      <w:r w:rsidR="004816A1">
        <w:rPr>
          <w:rFonts w:ascii="Verdana" w:hAnsi="Verdana" w:cs="Arial"/>
          <w:sz w:val="22"/>
          <w:szCs w:val="22"/>
        </w:rPr>
        <w:t>stroje</w:t>
      </w:r>
      <w:r w:rsidRPr="00BA3E78">
        <w:rPr>
          <w:rFonts w:ascii="Verdana" w:hAnsi="Verdana" w:cs="Arial"/>
          <w:sz w:val="22"/>
          <w:szCs w:val="22"/>
        </w:rPr>
        <w:t>:</w:t>
      </w:r>
      <w:r w:rsidRPr="00BA3E78">
        <w:rPr>
          <w:rFonts w:ascii="Verdana" w:hAnsi="Verdana" w:cs="Arial"/>
          <w:b/>
          <w:sz w:val="22"/>
          <w:szCs w:val="22"/>
        </w:rPr>
        <w:t xml:space="preserve"> </w:t>
      </w:r>
      <w:r w:rsidR="00027ADF" w:rsidRPr="00BA3E78">
        <w:rPr>
          <w:rFonts w:ascii="Verdana" w:hAnsi="Verdana" w:cs="Arial"/>
          <w:b/>
          <w:sz w:val="22"/>
          <w:szCs w:val="22"/>
        </w:rPr>
        <w:t>Mariánské náměstí 2/2, Praha 1</w:t>
      </w:r>
    </w:p>
    <w:p w14:paraId="27A99ACD" w14:textId="77777777" w:rsidR="005B1923" w:rsidRDefault="005B1923" w:rsidP="00A37813">
      <w:pPr>
        <w:pStyle w:val="dododb"/>
        <w:widowControl/>
        <w:spacing w:before="120"/>
        <w:jc w:val="both"/>
        <w:rPr>
          <w:rFonts w:ascii="Verdana" w:hAnsi="Verdana" w:cs="Arial"/>
          <w:b w:val="0"/>
          <w:sz w:val="22"/>
          <w:szCs w:val="22"/>
        </w:rPr>
      </w:pPr>
    </w:p>
    <w:p w14:paraId="4865E9D5" w14:textId="4FB85A24" w:rsidR="005B1923" w:rsidRDefault="005B1923" w:rsidP="005B1923">
      <w:pPr>
        <w:pStyle w:val="dododb"/>
        <w:widowControl/>
        <w:spacing w:before="120"/>
        <w:jc w:val="both"/>
        <w:rPr>
          <w:rFonts w:ascii="Verdana" w:hAnsi="Verdana" w:cs="Arial"/>
          <w:b w:val="0"/>
          <w:sz w:val="22"/>
          <w:szCs w:val="22"/>
        </w:rPr>
      </w:pPr>
      <w:r>
        <w:rPr>
          <w:rFonts w:ascii="Verdana" w:hAnsi="Verdana" w:cs="Arial"/>
          <w:b w:val="0"/>
          <w:sz w:val="22"/>
          <w:szCs w:val="22"/>
        </w:rPr>
        <w:t xml:space="preserve">Typ stroje              :          </w:t>
      </w:r>
      <w:r w:rsidR="00027ADF">
        <w:rPr>
          <w:rFonts w:ascii="Verdana" w:hAnsi="Verdana" w:cs="Arial"/>
          <w:b w:val="0"/>
          <w:sz w:val="22"/>
          <w:szCs w:val="22"/>
        </w:rPr>
        <w:t>Neopost IS 480</w:t>
      </w:r>
    </w:p>
    <w:p w14:paraId="08C85DEF" w14:textId="18B201B0" w:rsidR="005B1923" w:rsidRDefault="005B1923" w:rsidP="005B1923">
      <w:pPr>
        <w:pStyle w:val="dododb"/>
        <w:widowControl/>
        <w:spacing w:before="120"/>
        <w:jc w:val="both"/>
        <w:rPr>
          <w:rFonts w:ascii="Verdana" w:hAnsi="Verdana" w:cs="Arial"/>
          <w:b w:val="0"/>
          <w:sz w:val="22"/>
          <w:szCs w:val="22"/>
        </w:rPr>
      </w:pPr>
      <w:r>
        <w:rPr>
          <w:rFonts w:ascii="Verdana" w:hAnsi="Verdana" w:cs="Arial"/>
          <w:b w:val="0"/>
          <w:sz w:val="22"/>
          <w:szCs w:val="22"/>
        </w:rPr>
        <w:t xml:space="preserve">Datum instalace     :          </w:t>
      </w:r>
      <w:r w:rsidR="00A42B65">
        <w:rPr>
          <w:rFonts w:ascii="Verdana" w:hAnsi="Verdana" w:cs="Arial"/>
          <w:b w:val="0"/>
          <w:sz w:val="22"/>
          <w:szCs w:val="22"/>
        </w:rPr>
        <w:t>26. 6. 2020</w:t>
      </w:r>
    </w:p>
    <w:p w14:paraId="644774C6" w14:textId="6E6703CC" w:rsidR="005B1923" w:rsidRDefault="005B1923" w:rsidP="005B1923">
      <w:pPr>
        <w:pStyle w:val="dododb"/>
        <w:widowControl/>
        <w:spacing w:before="120"/>
        <w:jc w:val="both"/>
        <w:rPr>
          <w:rFonts w:ascii="Verdana" w:hAnsi="Verdana" w:cs="Arial"/>
          <w:b w:val="0"/>
          <w:sz w:val="22"/>
          <w:szCs w:val="22"/>
        </w:rPr>
      </w:pPr>
      <w:r>
        <w:rPr>
          <w:rFonts w:ascii="Verdana" w:hAnsi="Verdana" w:cs="Arial"/>
          <w:b w:val="0"/>
          <w:sz w:val="22"/>
          <w:szCs w:val="22"/>
        </w:rPr>
        <w:t xml:space="preserve">Výrobní číslo          :         </w:t>
      </w:r>
      <w:r w:rsidRPr="00A37813">
        <w:rPr>
          <w:rFonts w:ascii="Verdana" w:hAnsi="Verdana" w:cs="Arial"/>
          <w:b w:val="0"/>
          <w:bCs/>
          <w:sz w:val="22"/>
          <w:szCs w:val="22"/>
        </w:rPr>
        <w:t xml:space="preserve"> </w:t>
      </w:r>
      <w:r w:rsidR="00027ADF">
        <w:rPr>
          <w:rFonts w:ascii="Verdana" w:hAnsi="Verdana" w:cs="Arial"/>
          <w:b w:val="0"/>
          <w:bCs/>
          <w:sz w:val="22"/>
          <w:szCs w:val="22"/>
        </w:rPr>
        <w:t>70492</w:t>
      </w:r>
    </w:p>
    <w:p w14:paraId="2457AD71" w14:textId="425695F4" w:rsidR="005B1923" w:rsidRDefault="005B1923" w:rsidP="005B1923">
      <w:pPr>
        <w:pStyle w:val="dododb"/>
        <w:widowControl/>
        <w:spacing w:before="120"/>
        <w:jc w:val="both"/>
        <w:rPr>
          <w:rFonts w:ascii="Verdana" w:hAnsi="Verdana" w:cs="Arial"/>
          <w:b w:val="0"/>
          <w:sz w:val="22"/>
          <w:szCs w:val="22"/>
        </w:rPr>
      </w:pPr>
    </w:p>
    <w:p w14:paraId="35748E31" w14:textId="36704122" w:rsidR="005B1923" w:rsidRDefault="005B1923" w:rsidP="005B1923">
      <w:pPr>
        <w:rPr>
          <w:rFonts w:ascii="Verdana" w:hAnsi="Verdana" w:cs="Arial"/>
          <w:b/>
          <w:sz w:val="22"/>
          <w:szCs w:val="22"/>
        </w:rPr>
      </w:pPr>
      <w:r w:rsidRPr="00BA3E78">
        <w:rPr>
          <w:rFonts w:ascii="Verdana" w:hAnsi="Verdana" w:cs="Arial"/>
          <w:sz w:val="22"/>
          <w:szCs w:val="22"/>
        </w:rPr>
        <w:t xml:space="preserve">Místo umístění pro servis </w:t>
      </w:r>
      <w:r w:rsidR="004816A1">
        <w:rPr>
          <w:rFonts w:ascii="Verdana" w:hAnsi="Verdana" w:cs="Arial"/>
          <w:sz w:val="22"/>
          <w:szCs w:val="22"/>
        </w:rPr>
        <w:t>stroje</w:t>
      </w:r>
      <w:r w:rsidRPr="00BA3E78">
        <w:rPr>
          <w:rFonts w:ascii="Verdana" w:hAnsi="Verdana" w:cs="Arial"/>
          <w:sz w:val="22"/>
          <w:szCs w:val="22"/>
        </w:rPr>
        <w:t>:</w:t>
      </w:r>
      <w:r>
        <w:rPr>
          <w:rFonts w:ascii="Verdana" w:hAnsi="Verdana" w:cs="Arial"/>
          <w:b/>
          <w:sz w:val="22"/>
          <w:szCs w:val="22"/>
        </w:rPr>
        <w:t xml:space="preserve"> </w:t>
      </w:r>
      <w:r w:rsidR="00027ADF" w:rsidRPr="00BA3E78">
        <w:rPr>
          <w:rFonts w:ascii="Verdana" w:hAnsi="Verdana" w:cs="Arial"/>
          <w:b/>
          <w:sz w:val="22"/>
          <w:szCs w:val="22"/>
        </w:rPr>
        <w:t>Na Pankráci 1685/17,19, Praha 4</w:t>
      </w:r>
    </w:p>
    <w:p w14:paraId="792B88FE" w14:textId="163382AB" w:rsidR="005B1923" w:rsidRDefault="005B1923" w:rsidP="005B1923">
      <w:pPr>
        <w:rPr>
          <w:rFonts w:ascii="Verdana" w:hAnsi="Verdana" w:cs="Arial"/>
          <w:b/>
          <w:sz w:val="22"/>
          <w:szCs w:val="22"/>
        </w:rPr>
      </w:pPr>
    </w:p>
    <w:p w14:paraId="1EA157AB" w14:textId="7310EAD9" w:rsidR="005B1923" w:rsidRDefault="005B1923" w:rsidP="005B1923">
      <w:pPr>
        <w:pStyle w:val="dododb"/>
        <w:widowControl/>
        <w:spacing w:before="120"/>
        <w:jc w:val="both"/>
        <w:rPr>
          <w:rFonts w:ascii="Verdana" w:hAnsi="Verdana" w:cs="Arial"/>
          <w:b w:val="0"/>
          <w:sz w:val="22"/>
          <w:szCs w:val="22"/>
        </w:rPr>
      </w:pPr>
      <w:r>
        <w:rPr>
          <w:rFonts w:ascii="Verdana" w:hAnsi="Verdana" w:cs="Arial"/>
          <w:b w:val="0"/>
          <w:sz w:val="22"/>
          <w:szCs w:val="22"/>
        </w:rPr>
        <w:t xml:space="preserve">Typ stroje              :          </w:t>
      </w:r>
      <w:r w:rsidR="00027ADF">
        <w:rPr>
          <w:rFonts w:ascii="Verdana" w:hAnsi="Verdana" w:cs="Arial"/>
          <w:b w:val="0"/>
          <w:sz w:val="22"/>
          <w:szCs w:val="22"/>
        </w:rPr>
        <w:t>Neopost IS 480</w:t>
      </w:r>
    </w:p>
    <w:p w14:paraId="3AD17AB0" w14:textId="24433633" w:rsidR="005B1923" w:rsidRDefault="005B1923" w:rsidP="005B1923">
      <w:pPr>
        <w:pStyle w:val="dododb"/>
        <w:widowControl/>
        <w:spacing w:before="120"/>
        <w:jc w:val="both"/>
        <w:rPr>
          <w:rFonts w:ascii="Verdana" w:hAnsi="Verdana" w:cs="Arial"/>
          <w:b w:val="0"/>
          <w:sz w:val="22"/>
          <w:szCs w:val="22"/>
        </w:rPr>
      </w:pPr>
      <w:r>
        <w:rPr>
          <w:rFonts w:ascii="Verdana" w:hAnsi="Verdana" w:cs="Arial"/>
          <w:b w:val="0"/>
          <w:sz w:val="22"/>
          <w:szCs w:val="22"/>
        </w:rPr>
        <w:t xml:space="preserve">Datum instalace     :          </w:t>
      </w:r>
      <w:r w:rsidR="00F91D06">
        <w:rPr>
          <w:rFonts w:ascii="Verdana" w:hAnsi="Verdana" w:cs="Arial"/>
          <w:b w:val="0"/>
          <w:sz w:val="22"/>
          <w:szCs w:val="22"/>
        </w:rPr>
        <w:t>22. 9. 2014</w:t>
      </w:r>
    </w:p>
    <w:p w14:paraId="115C7899" w14:textId="51B4AEC9" w:rsidR="005B1923" w:rsidRDefault="005B1923" w:rsidP="005B1923">
      <w:pPr>
        <w:pStyle w:val="dododb"/>
        <w:widowControl/>
        <w:spacing w:before="120"/>
        <w:jc w:val="both"/>
        <w:rPr>
          <w:rFonts w:ascii="Verdana" w:hAnsi="Verdana" w:cs="Arial"/>
          <w:b w:val="0"/>
          <w:sz w:val="22"/>
          <w:szCs w:val="22"/>
        </w:rPr>
      </w:pPr>
      <w:r>
        <w:rPr>
          <w:rFonts w:ascii="Verdana" w:hAnsi="Verdana" w:cs="Arial"/>
          <w:b w:val="0"/>
          <w:sz w:val="22"/>
          <w:szCs w:val="22"/>
        </w:rPr>
        <w:t xml:space="preserve">Výrobní číslo          :         </w:t>
      </w:r>
      <w:r w:rsidRPr="00A37813">
        <w:rPr>
          <w:rFonts w:ascii="Verdana" w:hAnsi="Verdana" w:cs="Arial"/>
          <w:b w:val="0"/>
          <w:bCs/>
          <w:sz w:val="22"/>
          <w:szCs w:val="22"/>
        </w:rPr>
        <w:t xml:space="preserve"> </w:t>
      </w:r>
      <w:r w:rsidR="00A42B65">
        <w:rPr>
          <w:rFonts w:ascii="Verdana" w:hAnsi="Verdana" w:cs="Arial"/>
          <w:b w:val="0"/>
          <w:bCs/>
          <w:sz w:val="22"/>
          <w:szCs w:val="22"/>
        </w:rPr>
        <w:t>70008</w:t>
      </w:r>
    </w:p>
    <w:p w14:paraId="238B4413" w14:textId="7C9758B3" w:rsidR="005B1923" w:rsidRDefault="005B1923" w:rsidP="005B1923">
      <w:pPr>
        <w:pStyle w:val="dododb"/>
        <w:widowControl/>
        <w:spacing w:before="120"/>
        <w:jc w:val="both"/>
        <w:rPr>
          <w:rFonts w:ascii="Verdana" w:hAnsi="Verdana" w:cs="Arial"/>
          <w:b w:val="0"/>
          <w:sz w:val="22"/>
          <w:szCs w:val="22"/>
        </w:rPr>
      </w:pPr>
    </w:p>
    <w:p w14:paraId="36E43A94" w14:textId="19DA3774" w:rsidR="005B1923" w:rsidRDefault="005B1923" w:rsidP="005B1923">
      <w:pPr>
        <w:rPr>
          <w:rFonts w:ascii="Verdana" w:hAnsi="Verdana" w:cs="Arial"/>
          <w:b/>
          <w:sz w:val="22"/>
          <w:szCs w:val="22"/>
        </w:rPr>
      </w:pPr>
      <w:r w:rsidRPr="00BA3E78">
        <w:rPr>
          <w:rFonts w:ascii="Verdana" w:hAnsi="Verdana" w:cs="Arial"/>
          <w:sz w:val="22"/>
          <w:szCs w:val="22"/>
        </w:rPr>
        <w:t xml:space="preserve">Místo umístění pro servis </w:t>
      </w:r>
      <w:r w:rsidR="004816A1">
        <w:rPr>
          <w:rFonts w:ascii="Verdana" w:hAnsi="Verdana" w:cs="Arial"/>
          <w:sz w:val="22"/>
          <w:szCs w:val="22"/>
        </w:rPr>
        <w:t>stroje</w:t>
      </w:r>
      <w:r w:rsidRPr="00BA3E78">
        <w:rPr>
          <w:rFonts w:ascii="Verdana" w:hAnsi="Verdana" w:cs="Arial"/>
          <w:sz w:val="22"/>
          <w:szCs w:val="22"/>
        </w:rPr>
        <w:t>:</w:t>
      </w:r>
      <w:r>
        <w:rPr>
          <w:rFonts w:ascii="Verdana" w:hAnsi="Verdana" w:cs="Arial"/>
          <w:b/>
          <w:sz w:val="22"/>
          <w:szCs w:val="22"/>
        </w:rPr>
        <w:t xml:space="preserve"> </w:t>
      </w:r>
      <w:r w:rsidR="00027ADF" w:rsidRPr="00BA3E78">
        <w:rPr>
          <w:rFonts w:ascii="Verdana" w:hAnsi="Verdana" w:cs="Arial"/>
          <w:b/>
          <w:sz w:val="22"/>
          <w:szCs w:val="22"/>
        </w:rPr>
        <w:t>Jungmannova 35/29, Praha 1</w:t>
      </w:r>
    </w:p>
    <w:p w14:paraId="08AE9831" w14:textId="2D11374A" w:rsidR="005B1923" w:rsidRDefault="005B1923" w:rsidP="005B1923">
      <w:pPr>
        <w:rPr>
          <w:rFonts w:ascii="Verdana" w:hAnsi="Verdana" w:cs="Arial"/>
          <w:b/>
          <w:sz w:val="22"/>
          <w:szCs w:val="22"/>
        </w:rPr>
      </w:pPr>
    </w:p>
    <w:p w14:paraId="20049C1E" w14:textId="02A0C9F7" w:rsidR="005B1923" w:rsidRDefault="005B1923" w:rsidP="005B1923">
      <w:pPr>
        <w:pStyle w:val="dododb"/>
        <w:widowControl/>
        <w:spacing w:before="120"/>
        <w:jc w:val="both"/>
        <w:rPr>
          <w:rFonts w:ascii="Verdana" w:hAnsi="Verdana" w:cs="Arial"/>
          <w:b w:val="0"/>
          <w:sz w:val="22"/>
          <w:szCs w:val="22"/>
        </w:rPr>
      </w:pPr>
      <w:r>
        <w:rPr>
          <w:rFonts w:ascii="Verdana" w:hAnsi="Verdana" w:cs="Arial"/>
          <w:b w:val="0"/>
          <w:sz w:val="22"/>
          <w:szCs w:val="22"/>
        </w:rPr>
        <w:t xml:space="preserve">Typ stroje              :          </w:t>
      </w:r>
      <w:r w:rsidR="00027ADF">
        <w:rPr>
          <w:rFonts w:ascii="Verdana" w:hAnsi="Verdana" w:cs="Arial"/>
          <w:b w:val="0"/>
          <w:sz w:val="22"/>
          <w:szCs w:val="22"/>
        </w:rPr>
        <w:t>Neopost IS 420</w:t>
      </w:r>
    </w:p>
    <w:p w14:paraId="6D57319F" w14:textId="18EAA557" w:rsidR="005B1923" w:rsidRDefault="005B1923" w:rsidP="005B1923">
      <w:pPr>
        <w:pStyle w:val="dododb"/>
        <w:widowControl/>
        <w:spacing w:before="120"/>
        <w:jc w:val="both"/>
        <w:rPr>
          <w:rFonts w:ascii="Verdana" w:hAnsi="Verdana" w:cs="Arial"/>
          <w:b w:val="0"/>
          <w:sz w:val="22"/>
          <w:szCs w:val="22"/>
        </w:rPr>
      </w:pPr>
      <w:r>
        <w:rPr>
          <w:rFonts w:ascii="Verdana" w:hAnsi="Verdana" w:cs="Arial"/>
          <w:b w:val="0"/>
          <w:sz w:val="22"/>
          <w:szCs w:val="22"/>
        </w:rPr>
        <w:t xml:space="preserve">Datum instalace     :          </w:t>
      </w:r>
      <w:r w:rsidR="00F91D06">
        <w:rPr>
          <w:rFonts w:ascii="Verdana" w:hAnsi="Verdana" w:cs="Arial"/>
          <w:b w:val="0"/>
          <w:sz w:val="22"/>
          <w:szCs w:val="22"/>
        </w:rPr>
        <w:t>29. 6. 2020</w:t>
      </w:r>
    </w:p>
    <w:p w14:paraId="451790C8" w14:textId="36C18D0B" w:rsidR="005B1923" w:rsidRDefault="005B1923" w:rsidP="005B1923">
      <w:pPr>
        <w:pStyle w:val="dododb"/>
        <w:widowControl/>
        <w:spacing w:before="120"/>
        <w:jc w:val="both"/>
        <w:rPr>
          <w:rFonts w:ascii="Verdana" w:hAnsi="Verdana" w:cs="Arial"/>
          <w:b w:val="0"/>
          <w:sz w:val="22"/>
          <w:szCs w:val="22"/>
        </w:rPr>
      </w:pPr>
      <w:r>
        <w:rPr>
          <w:rFonts w:ascii="Verdana" w:hAnsi="Verdana" w:cs="Arial"/>
          <w:b w:val="0"/>
          <w:sz w:val="22"/>
          <w:szCs w:val="22"/>
        </w:rPr>
        <w:t xml:space="preserve">Výrobní číslo          :         </w:t>
      </w:r>
      <w:r w:rsidRPr="00A37813">
        <w:rPr>
          <w:rFonts w:ascii="Verdana" w:hAnsi="Verdana" w:cs="Arial"/>
          <w:b w:val="0"/>
          <w:bCs/>
          <w:sz w:val="22"/>
          <w:szCs w:val="22"/>
        </w:rPr>
        <w:t xml:space="preserve"> </w:t>
      </w:r>
      <w:r w:rsidR="00A42B65">
        <w:rPr>
          <w:rFonts w:ascii="Verdana" w:hAnsi="Verdana" w:cs="Arial"/>
          <w:b w:val="0"/>
          <w:bCs/>
          <w:sz w:val="22"/>
          <w:szCs w:val="22"/>
        </w:rPr>
        <w:t>70484</w:t>
      </w:r>
    </w:p>
    <w:p w14:paraId="341A116A" w14:textId="7CD5A6A9" w:rsidR="005B1923" w:rsidRDefault="005B1923" w:rsidP="005B1923">
      <w:pPr>
        <w:pStyle w:val="dododb"/>
        <w:widowControl/>
        <w:spacing w:before="120"/>
        <w:jc w:val="both"/>
        <w:rPr>
          <w:rFonts w:ascii="Verdana" w:hAnsi="Verdana" w:cs="Arial"/>
          <w:b w:val="0"/>
          <w:sz w:val="22"/>
          <w:szCs w:val="22"/>
        </w:rPr>
      </w:pPr>
    </w:p>
    <w:p w14:paraId="0ADC1685" w14:textId="4DCF4134" w:rsidR="005B1923" w:rsidRPr="00854FB7" w:rsidRDefault="005B1923" w:rsidP="005B1923">
      <w:pPr>
        <w:rPr>
          <w:rFonts w:ascii="Verdana" w:hAnsi="Verdana" w:cs="Arial"/>
          <w:b/>
          <w:sz w:val="22"/>
          <w:szCs w:val="22"/>
        </w:rPr>
      </w:pPr>
      <w:r w:rsidRPr="00BA3E78">
        <w:rPr>
          <w:rFonts w:ascii="Verdana" w:hAnsi="Verdana" w:cs="Arial"/>
          <w:sz w:val="22"/>
          <w:szCs w:val="22"/>
        </w:rPr>
        <w:t xml:space="preserve">Místo umístění pro servis </w:t>
      </w:r>
      <w:r w:rsidR="004816A1">
        <w:rPr>
          <w:rFonts w:ascii="Verdana" w:hAnsi="Verdana" w:cs="Arial"/>
          <w:sz w:val="22"/>
          <w:szCs w:val="22"/>
        </w:rPr>
        <w:t>stroje</w:t>
      </w:r>
      <w:r w:rsidRPr="00BA3E78">
        <w:rPr>
          <w:rFonts w:ascii="Verdana" w:hAnsi="Verdana" w:cs="Arial"/>
          <w:sz w:val="22"/>
          <w:szCs w:val="22"/>
        </w:rPr>
        <w:t>:</w:t>
      </w:r>
      <w:r>
        <w:rPr>
          <w:rFonts w:ascii="Verdana" w:hAnsi="Verdana" w:cs="Arial"/>
          <w:b/>
          <w:sz w:val="22"/>
          <w:szCs w:val="22"/>
        </w:rPr>
        <w:t xml:space="preserve"> </w:t>
      </w:r>
      <w:r w:rsidR="00027ADF" w:rsidRPr="0028221B">
        <w:rPr>
          <w:rFonts w:ascii="Verdana" w:hAnsi="Verdana" w:cs="Arial"/>
          <w:b/>
          <w:sz w:val="22"/>
          <w:szCs w:val="22"/>
        </w:rPr>
        <w:t>Jungmannova 35/29, Praha 1</w:t>
      </w:r>
    </w:p>
    <w:p w14:paraId="0882E129" w14:textId="77777777" w:rsidR="005B1923" w:rsidRPr="00854FB7" w:rsidRDefault="005B1923" w:rsidP="005B1923">
      <w:pPr>
        <w:rPr>
          <w:rFonts w:ascii="Verdana" w:hAnsi="Verdana" w:cs="Arial"/>
          <w:b/>
          <w:sz w:val="22"/>
          <w:szCs w:val="22"/>
        </w:rPr>
      </w:pPr>
    </w:p>
    <w:p w14:paraId="467000D1" w14:textId="51DC2937" w:rsidR="005B1923" w:rsidRDefault="005B1923" w:rsidP="00A37813">
      <w:pPr>
        <w:rPr>
          <w:rFonts w:ascii="Verdana" w:hAnsi="Verdana" w:cs="Arial"/>
          <w:b/>
          <w:sz w:val="22"/>
          <w:szCs w:val="22"/>
        </w:rPr>
      </w:pPr>
    </w:p>
    <w:p w14:paraId="06261447" w14:textId="3B7933D3" w:rsidR="005B1923" w:rsidRDefault="005B1923" w:rsidP="00A37813">
      <w:pPr>
        <w:rPr>
          <w:rFonts w:ascii="Verdana" w:hAnsi="Verdana" w:cs="Arial"/>
          <w:bCs/>
          <w:sz w:val="22"/>
          <w:szCs w:val="22"/>
        </w:rPr>
      </w:pPr>
      <w:r>
        <w:rPr>
          <w:rFonts w:ascii="Verdana" w:hAnsi="Verdana" w:cs="Arial"/>
          <w:bCs/>
          <w:sz w:val="22"/>
          <w:szCs w:val="22"/>
        </w:rPr>
        <w:t xml:space="preserve">(dále jen </w:t>
      </w:r>
      <w:r w:rsidRPr="005B1923">
        <w:rPr>
          <w:rFonts w:ascii="Verdana" w:hAnsi="Verdana" w:cs="Arial"/>
          <w:b/>
          <w:i/>
          <w:iCs/>
          <w:sz w:val="22"/>
          <w:szCs w:val="22"/>
        </w:rPr>
        <w:t>„</w:t>
      </w:r>
      <w:r w:rsidR="00BA3E78">
        <w:rPr>
          <w:rFonts w:ascii="Verdana" w:hAnsi="Verdana" w:cs="Arial"/>
          <w:b/>
          <w:i/>
          <w:iCs/>
          <w:sz w:val="22"/>
          <w:szCs w:val="22"/>
        </w:rPr>
        <w:t>stroj</w:t>
      </w:r>
      <w:r w:rsidRPr="005B1923">
        <w:rPr>
          <w:rFonts w:ascii="Verdana" w:hAnsi="Verdana" w:cs="Arial"/>
          <w:b/>
          <w:i/>
          <w:iCs/>
          <w:sz w:val="22"/>
          <w:szCs w:val="22"/>
        </w:rPr>
        <w:t>“</w:t>
      </w:r>
      <w:r w:rsidR="00BA3E78">
        <w:rPr>
          <w:rFonts w:ascii="Verdana" w:hAnsi="Verdana" w:cs="Arial"/>
          <w:b/>
          <w:i/>
          <w:iCs/>
          <w:sz w:val="22"/>
          <w:szCs w:val="22"/>
        </w:rPr>
        <w:t xml:space="preserve"> </w:t>
      </w:r>
      <w:r w:rsidR="00BA3E78" w:rsidRPr="00BA3E78">
        <w:rPr>
          <w:rFonts w:ascii="Verdana" w:hAnsi="Verdana" w:cs="Arial"/>
          <w:bCs/>
          <w:i/>
          <w:iCs/>
          <w:sz w:val="22"/>
          <w:szCs w:val="22"/>
        </w:rPr>
        <w:t>nebo společně jen</w:t>
      </w:r>
      <w:r w:rsidR="00BA3E78">
        <w:rPr>
          <w:rFonts w:ascii="Verdana" w:hAnsi="Verdana" w:cs="Arial"/>
          <w:b/>
          <w:i/>
          <w:iCs/>
          <w:sz w:val="22"/>
          <w:szCs w:val="22"/>
        </w:rPr>
        <w:t xml:space="preserve"> „stroje“</w:t>
      </w:r>
      <w:r>
        <w:rPr>
          <w:rFonts w:ascii="Verdana" w:hAnsi="Verdana" w:cs="Arial"/>
          <w:bCs/>
          <w:sz w:val="22"/>
          <w:szCs w:val="22"/>
        </w:rPr>
        <w:t>)</w:t>
      </w:r>
    </w:p>
    <w:p w14:paraId="15063EBD" w14:textId="2BA18279" w:rsidR="00BA0F0F" w:rsidRDefault="00BA0F0F" w:rsidP="00A37813">
      <w:pPr>
        <w:rPr>
          <w:rFonts w:ascii="Verdana" w:hAnsi="Verdana" w:cs="Arial"/>
          <w:bCs/>
          <w:sz w:val="22"/>
          <w:szCs w:val="22"/>
        </w:rPr>
      </w:pPr>
    </w:p>
    <w:p w14:paraId="6E171D11" w14:textId="77777777" w:rsidR="00BA0F0F" w:rsidRPr="005B1923" w:rsidRDefault="00BA0F0F" w:rsidP="00A37813">
      <w:pPr>
        <w:rPr>
          <w:rFonts w:ascii="Verdana" w:hAnsi="Verdana" w:cs="Arial"/>
          <w:bCs/>
          <w:sz w:val="22"/>
          <w:szCs w:val="22"/>
        </w:rPr>
      </w:pPr>
    </w:p>
    <w:p w14:paraId="287B6AB3" w14:textId="3BBBBFBB" w:rsidR="0087353E" w:rsidRDefault="0087353E" w:rsidP="00FE6174">
      <w:pPr>
        <w:rPr>
          <w:rFonts w:ascii="Verdana" w:hAnsi="Verdana"/>
          <w:color w:val="000000"/>
          <w:sz w:val="22"/>
          <w:szCs w:val="22"/>
        </w:rPr>
      </w:pPr>
    </w:p>
    <w:p w14:paraId="2CB73FDA" w14:textId="0D195CA6" w:rsidR="004816A1" w:rsidRDefault="004816A1" w:rsidP="00FE6174">
      <w:pPr>
        <w:rPr>
          <w:rFonts w:ascii="Verdana" w:hAnsi="Verdana"/>
          <w:color w:val="000000"/>
          <w:sz w:val="22"/>
          <w:szCs w:val="22"/>
        </w:rPr>
      </w:pPr>
    </w:p>
    <w:p w14:paraId="2104069A" w14:textId="327E0190" w:rsidR="004816A1" w:rsidRDefault="004816A1" w:rsidP="00FE6174">
      <w:pPr>
        <w:rPr>
          <w:rFonts w:ascii="Verdana" w:hAnsi="Verdana"/>
          <w:color w:val="000000"/>
          <w:sz w:val="22"/>
          <w:szCs w:val="22"/>
        </w:rPr>
      </w:pPr>
    </w:p>
    <w:p w14:paraId="270EACF5" w14:textId="77777777" w:rsidR="004816A1" w:rsidRPr="00177084" w:rsidRDefault="004816A1" w:rsidP="00FE6174">
      <w:pPr>
        <w:rPr>
          <w:rFonts w:ascii="Verdana" w:hAnsi="Verdana"/>
          <w:color w:val="000000"/>
          <w:sz w:val="22"/>
          <w:szCs w:val="22"/>
        </w:rPr>
      </w:pPr>
    </w:p>
    <w:p w14:paraId="28EC98A6" w14:textId="6585B136" w:rsidR="00BA0F0F" w:rsidRPr="004816A1" w:rsidRDefault="00FE6174" w:rsidP="004816A1">
      <w:pPr>
        <w:pStyle w:val="Zkladntext"/>
        <w:widowControl/>
        <w:numPr>
          <w:ilvl w:val="0"/>
          <w:numId w:val="3"/>
        </w:numPr>
        <w:spacing w:before="120" w:after="120"/>
        <w:ind w:left="357" w:hanging="357"/>
        <w:jc w:val="both"/>
        <w:rPr>
          <w:rFonts w:ascii="Verdana" w:hAnsi="Verdana" w:cs="Arial"/>
          <w:b/>
          <w:bCs/>
          <w:sz w:val="22"/>
          <w:szCs w:val="22"/>
        </w:rPr>
      </w:pPr>
      <w:r w:rsidRPr="00177084">
        <w:rPr>
          <w:rFonts w:ascii="Verdana" w:hAnsi="Verdana" w:cs="Arial"/>
          <w:b/>
          <w:bCs/>
          <w:sz w:val="22"/>
          <w:szCs w:val="22"/>
        </w:rPr>
        <w:lastRenderedPageBreak/>
        <w:t xml:space="preserve">Prohlášení </w:t>
      </w:r>
      <w:r w:rsidR="00BA0F0F">
        <w:rPr>
          <w:rFonts w:ascii="Verdana" w:hAnsi="Verdana" w:cs="Arial"/>
          <w:b/>
          <w:bCs/>
          <w:sz w:val="22"/>
          <w:szCs w:val="22"/>
        </w:rPr>
        <w:t>P</w:t>
      </w:r>
      <w:r w:rsidR="00D056C8">
        <w:rPr>
          <w:rFonts w:ascii="Verdana" w:hAnsi="Verdana" w:cs="Arial"/>
          <w:b/>
          <w:bCs/>
          <w:sz w:val="22"/>
          <w:szCs w:val="22"/>
        </w:rPr>
        <w:t xml:space="preserve">oskytovatele </w:t>
      </w:r>
    </w:p>
    <w:p w14:paraId="4C150955" w14:textId="408FC943" w:rsidR="00110F98" w:rsidRPr="00106F24" w:rsidRDefault="00106F24" w:rsidP="00B74FF4">
      <w:pPr>
        <w:pStyle w:val="Zkladntext"/>
        <w:widowControl/>
        <w:spacing w:before="120"/>
        <w:ind w:left="360"/>
        <w:jc w:val="both"/>
        <w:rPr>
          <w:rFonts w:ascii="Verdana" w:hAnsi="Verdana" w:cs="Arial"/>
          <w:b/>
          <w:i/>
          <w:sz w:val="22"/>
          <w:szCs w:val="22"/>
        </w:rPr>
      </w:pPr>
      <w:r w:rsidRPr="00B74FF4">
        <w:rPr>
          <w:rFonts w:ascii="Verdana" w:hAnsi="Verdana" w:cs="Arial"/>
          <w:sz w:val="22"/>
          <w:szCs w:val="22"/>
        </w:rPr>
        <w:t>1.1</w:t>
      </w:r>
      <w:r w:rsidR="00383126">
        <w:rPr>
          <w:rFonts w:ascii="Verdana" w:hAnsi="Verdana" w:cs="Arial"/>
          <w:b/>
          <w:bCs/>
          <w:sz w:val="22"/>
          <w:szCs w:val="22"/>
        </w:rPr>
        <w:t xml:space="preserve"> </w:t>
      </w:r>
      <w:r w:rsidR="005B1923">
        <w:rPr>
          <w:rFonts w:ascii="Verdana" w:hAnsi="Verdana" w:cs="Arial"/>
          <w:sz w:val="22"/>
          <w:szCs w:val="22"/>
        </w:rPr>
        <w:t>Poskytovatel</w:t>
      </w:r>
      <w:r w:rsidR="00FE6174" w:rsidRPr="00106F24">
        <w:rPr>
          <w:rFonts w:ascii="Verdana" w:hAnsi="Verdana" w:cs="Arial"/>
          <w:sz w:val="22"/>
          <w:szCs w:val="22"/>
        </w:rPr>
        <w:t xml:space="preserve"> prohlašuje, že je autorizovaným</w:t>
      </w:r>
      <w:r w:rsidR="006A7DD3" w:rsidRPr="00106F24">
        <w:rPr>
          <w:rFonts w:ascii="Verdana" w:hAnsi="Verdana" w:cs="Arial"/>
          <w:sz w:val="22"/>
          <w:szCs w:val="22"/>
        </w:rPr>
        <w:t xml:space="preserve"> </w:t>
      </w:r>
      <w:r w:rsidR="007B561D" w:rsidRPr="00106F24">
        <w:rPr>
          <w:rFonts w:ascii="Verdana" w:hAnsi="Verdana" w:cs="Arial"/>
          <w:sz w:val="22"/>
          <w:szCs w:val="22"/>
        </w:rPr>
        <w:t>zástupcem</w:t>
      </w:r>
      <w:r w:rsidR="0073295C">
        <w:rPr>
          <w:rFonts w:ascii="Verdana" w:hAnsi="Verdana" w:cs="Arial"/>
          <w:sz w:val="22"/>
          <w:szCs w:val="22"/>
        </w:rPr>
        <w:t xml:space="preserve"> </w:t>
      </w:r>
      <w:r w:rsidR="00FE6174" w:rsidRPr="00106F24">
        <w:rPr>
          <w:rFonts w:ascii="Verdana" w:hAnsi="Verdana" w:cs="Arial"/>
          <w:sz w:val="22"/>
          <w:szCs w:val="22"/>
        </w:rPr>
        <w:t xml:space="preserve">společnosti </w:t>
      </w:r>
      <w:r w:rsidR="00581784" w:rsidRPr="00106F24">
        <w:rPr>
          <w:rFonts w:ascii="Verdana" w:hAnsi="Verdana" w:cs="Arial"/>
          <w:sz w:val="22"/>
          <w:szCs w:val="22"/>
        </w:rPr>
        <w:t>Quadient</w:t>
      </w:r>
      <w:r w:rsidR="005B1923">
        <w:rPr>
          <w:rFonts w:ascii="Verdana" w:hAnsi="Verdana" w:cs="Arial"/>
          <w:sz w:val="22"/>
          <w:szCs w:val="22"/>
        </w:rPr>
        <w:t xml:space="preserve"> (dříve Neopost)</w:t>
      </w:r>
      <w:r w:rsidR="0073295C">
        <w:rPr>
          <w:rFonts w:ascii="Verdana" w:hAnsi="Verdana" w:cs="Arial"/>
          <w:sz w:val="22"/>
          <w:szCs w:val="22"/>
        </w:rPr>
        <w:t xml:space="preserve"> </w:t>
      </w:r>
      <w:r w:rsidR="00FE6174" w:rsidRPr="00106F24">
        <w:rPr>
          <w:rFonts w:ascii="Verdana" w:hAnsi="Verdana" w:cs="Arial"/>
          <w:sz w:val="22"/>
          <w:szCs w:val="22"/>
        </w:rPr>
        <w:t>pro</w:t>
      </w:r>
      <w:r w:rsidR="0073295C">
        <w:rPr>
          <w:rFonts w:ascii="Verdana" w:hAnsi="Verdana" w:cs="Arial"/>
          <w:sz w:val="22"/>
          <w:szCs w:val="22"/>
        </w:rPr>
        <w:t xml:space="preserve"> </w:t>
      </w:r>
      <w:r w:rsidR="00FE6174" w:rsidRPr="00106F24">
        <w:rPr>
          <w:rFonts w:ascii="Verdana" w:hAnsi="Verdana" w:cs="Arial"/>
          <w:sz w:val="22"/>
          <w:szCs w:val="22"/>
        </w:rPr>
        <w:t>Českou republiku</w:t>
      </w:r>
      <w:r w:rsidR="00581784" w:rsidRPr="00106F24">
        <w:rPr>
          <w:rFonts w:ascii="Verdana" w:hAnsi="Verdana" w:cs="Arial"/>
          <w:sz w:val="22"/>
          <w:szCs w:val="22"/>
        </w:rPr>
        <w:t xml:space="preserve"> a </w:t>
      </w:r>
      <w:r w:rsidR="0087353E" w:rsidRPr="00106F24">
        <w:rPr>
          <w:rFonts w:ascii="Verdana" w:hAnsi="Verdana" w:cs="Arial"/>
          <w:sz w:val="22"/>
          <w:szCs w:val="22"/>
        </w:rPr>
        <w:t>je autorizován společností</w:t>
      </w:r>
      <w:r w:rsidR="0073295C">
        <w:rPr>
          <w:rFonts w:ascii="Verdana" w:hAnsi="Verdana" w:cs="Arial"/>
          <w:sz w:val="22"/>
          <w:szCs w:val="22"/>
        </w:rPr>
        <w:t xml:space="preserve"> </w:t>
      </w:r>
      <w:r w:rsidR="0087353E" w:rsidRPr="00106F24">
        <w:rPr>
          <w:rFonts w:ascii="Verdana" w:hAnsi="Verdana" w:cs="Arial"/>
          <w:sz w:val="22"/>
          <w:szCs w:val="22"/>
        </w:rPr>
        <w:t xml:space="preserve">Quadient </w:t>
      </w:r>
      <w:r w:rsidR="00581784" w:rsidRPr="00106F24">
        <w:rPr>
          <w:rFonts w:ascii="Verdana" w:hAnsi="Verdana" w:cs="Arial"/>
          <w:sz w:val="22"/>
          <w:szCs w:val="22"/>
        </w:rPr>
        <w:t xml:space="preserve">pro </w:t>
      </w:r>
      <w:r w:rsidR="00D056C8" w:rsidRPr="00106F24">
        <w:rPr>
          <w:rFonts w:ascii="Verdana" w:hAnsi="Verdana" w:cs="Arial"/>
          <w:sz w:val="22"/>
          <w:szCs w:val="22"/>
        </w:rPr>
        <w:t xml:space="preserve">servisní služby a dodávky náhradních dílů na výrobky Neopost a Quadient. </w:t>
      </w:r>
    </w:p>
    <w:p w14:paraId="3D22B986" w14:textId="0C16AE7B" w:rsidR="00110F98" w:rsidRDefault="00581784" w:rsidP="00B43F29">
      <w:pPr>
        <w:pStyle w:val="Zkladntextodsazen"/>
        <w:ind w:left="660"/>
        <w:rPr>
          <w:rFonts w:ascii="Verdana" w:hAnsi="Verdana" w:cs="Arial"/>
          <w:b w:val="0"/>
          <w:i w:val="0"/>
          <w:color w:val="000000"/>
          <w:sz w:val="22"/>
          <w:szCs w:val="22"/>
        </w:rPr>
      </w:pPr>
      <w:r>
        <w:rPr>
          <w:rFonts w:ascii="Verdana" w:hAnsi="Verdana" w:cs="Arial"/>
          <w:b w:val="0"/>
          <w:i w:val="0"/>
          <w:color w:val="000000"/>
          <w:sz w:val="22"/>
          <w:szCs w:val="22"/>
        </w:rPr>
        <w:t xml:space="preserve"> </w:t>
      </w:r>
      <w:r w:rsidR="00FE6174" w:rsidRPr="00177084">
        <w:rPr>
          <w:rFonts w:ascii="Verdana" w:hAnsi="Verdana" w:cs="Arial"/>
          <w:b w:val="0"/>
          <w:i w:val="0"/>
          <w:color w:val="000000"/>
          <w:sz w:val="22"/>
          <w:szCs w:val="22"/>
        </w:rPr>
        <w:t xml:space="preserve"> </w:t>
      </w:r>
      <w:r>
        <w:rPr>
          <w:rFonts w:ascii="Verdana" w:hAnsi="Verdana" w:cs="Arial"/>
          <w:b w:val="0"/>
          <w:i w:val="0"/>
          <w:color w:val="000000"/>
          <w:sz w:val="22"/>
          <w:szCs w:val="22"/>
        </w:rPr>
        <w:t xml:space="preserve"> </w:t>
      </w:r>
    </w:p>
    <w:p w14:paraId="5D3053BD" w14:textId="77777777" w:rsidR="00BA0F0F" w:rsidRPr="00B43F29" w:rsidRDefault="00BA0F0F" w:rsidP="00B43F29">
      <w:pPr>
        <w:pStyle w:val="Zkladntextodsazen"/>
        <w:ind w:left="660"/>
      </w:pPr>
    </w:p>
    <w:p w14:paraId="208C9D30" w14:textId="6728E5CE" w:rsidR="00110F98" w:rsidRDefault="00110F98" w:rsidP="00B74FF4">
      <w:pPr>
        <w:pStyle w:val="Odstavecseseznamem"/>
        <w:numPr>
          <w:ilvl w:val="0"/>
          <w:numId w:val="3"/>
        </w:numPr>
        <w:jc w:val="both"/>
        <w:rPr>
          <w:rFonts w:ascii="Verdana" w:hAnsi="Verdana"/>
          <w:b/>
          <w:bCs/>
          <w:color w:val="000000"/>
          <w:sz w:val="22"/>
          <w:szCs w:val="22"/>
        </w:rPr>
      </w:pPr>
      <w:r w:rsidRPr="00B74FF4">
        <w:rPr>
          <w:rFonts w:ascii="Verdana" w:hAnsi="Verdana"/>
          <w:b/>
          <w:bCs/>
          <w:color w:val="000000"/>
          <w:sz w:val="22"/>
          <w:szCs w:val="22"/>
        </w:rPr>
        <w:t xml:space="preserve">Předmět </w:t>
      </w:r>
      <w:r w:rsidR="00BA0F0F">
        <w:rPr>
          <w:rFonts w:ascii="Verdana" w:hAnsi="Verdana"/>
          <w:b/>
          <w:bCs/>
          <w:color w:val="000000"/>
          <w:sz w:val="22"/>
          <w:szCs w:val="22"/>
        </w:rPr>
        <w:t>S</w:t>
      </w:r>
      <w:r w:rsidRPr="00B74FF4">
        <w:rPr>
          <w:rFonts w:ascii="Verdana" w:hAnsi="Verdana"/>
          <w:b/>
          <w:bCs/>
          <w:color w:val="000000"/>
          <w:sz w:val="22"/>
          <w:szCs w:val="22"/>
        </w:rPr>
        <w:t xml:space="preserve">mlouvy </w:t>
      </w:r>
    </w:p>
    <w:p w14:paraId="542E4A5C" w14:textId="77777777" w:rsidR="00BA0F0F" w:rsidRDefault="00BA0F0F" w:rsidP="00B74FF4">
      <w:pPr>
        <w:ind w:left="360"/>
        <w:jc w:val="both"/>
        <w:rPr>
          <w:rFonts w:ascii="Verdana" w:hAnsi="Verdana"/>
          <w:color w:val="000000"/>
          <w:sz w:val="22"/>
          <w:szCs w:val="22"/>
        </w:rPr>
      </w:pPr>
    </w:p>
    <w:p w14:paraId="04590AB1" w14:textId="5AC3D9CD" w:rsidR="00110F98" w:rsidRPr="00B74FF4" w:rsidRDefault="00106F24" w:rsidP="00B74FF4">
      <w:pPr>
        <w:ind w:left="360"/>
        <w:jc w:val="both"/>
        <w:rPr>
          <w:rFonts w:ascii="Verdana" w:hAnsi="Verdana"/>
          <w:color w:val="000000"/>
          <w:sz w:val="22"/>
          <w:szCs w:val="22"/>
        </w:rPr>
      </w:pPr>
      <w:r>
        <w:rPr>
          <w:rFonts w:ascii="Verdana" w:hAnsi="Verdana"/>
          <w:color w:val="000000"/>
          <w:sz w:val="22"/>
          <w:szCs w:val="22"/>
        </w:rPr>
        <w:t xml:space="preserve">2.1 </w:t>
      </w:r>
      <w:r w:rsidR="00110F98" w:rsidRPr="00B74FF4">
        <w:rPr>
          <w:rFonts w:ascii="Verdana" w:hAnsi="Verdana"/>
          <w:color w:val="000000"/>
          <w:sz w:val="22"/>
          <w:szCs w:val="22"/>
        </w:rPr>
        <w:t xml:space="preserve">Poskytovatel se zavazuje provádět pozáruční servis na </w:t>
      </w:r>
      <w:r w:rsidR="00BA3E78">
        <w:rPr>
          <w:rFonts w:ascii="Verdana" w:hAnsi="Verdana"/>
          <w:color w:val="000000"/>
          <w:sz w:val="22"/>
          <w:szCs w:val="22"/>
        </w:rPr>
        <w:t>stroje</w:t>
      </w:r>
      <w:r w:rsidR="00110F98" w:rsidRPr="00B74FF4">
        <w:rPr>
          <w:rFonts w:ascii="Verdana" w:hAnsi="Verdana"/>
          <w:color w:val="000000"/>
          <w:sz w:val="22"/>
          <w:szCs w:val="22"/>
        </w:rPr>
        <w:t xml:space="preserve">, uvedené v záhlaví </w:t>
      </w:r>
      <w:r w:rsidR="005B1923">
        <w:rPr>
          <w:rFonts w:ascii="Verdana" w:hAnsi="Verdana"/>
          <w:color w:val="000000"/>
          <w:sz w:val="22"/>
          <w:szCs w:val="22"/>
        </w:rPr>
        <w:t>S</w:t>
      </w:r>
      <w:r w:rsidR="00110F98" w:rsidRPr="00B74FF4">
        <w:rPr>
          <w:rFonts w:ascii="Verdana" w:hAnsi="Verdana"/>
          <w:color w:val="000000"/>
          <w:sz w:val="22"/>
          <w:szCs w:val="22"/>
        </w:rPr>
        <w:t xml:space="preserve">mlouvy. Objednatel se zavazuje poskytnout Poskytovateli veškerou nutnou součinnost k provádění </w:t>
      </w:r>
      <w:r w:rsidR="008D6554">
        <w:rPr>
          <w:rFonts w:ascii="Verdana" w:hAnsi="Verdana"/>
          <w:color w:val="000000"/>
          <w:sz w:val="22"/>
          <w:szCs w:val="22"/>
        </w:rPr>
        <w:t>pozáručního servisu</w:t>
      </w:r>
      <w:r w:rsidR="00110F98" w:rsidRPr="00B74FF4">
        <w:rPr>
          <w:rFonts w:ascii="Verdana" w:hAnsi="Verdana"/>
          <w:color w:val="000000"/>
          <w:sz w:val="22"/>
          <w:szCs w:val="22"/>
        </w:rPr>
        <w:t>, dle podmínek uvedených v</w:t>
      </w:r>
      <w:r w:rsidR="00427DCC">
        <w:rPr>
          <w:rFonts w:ascii="Verdana" w:hAnsi="Verdana"/>
          <w:color w:val="000000"/>
          <w:sz w:val="22"/>
          <w:szCs w:val="22"/>
        </w:rPr>
        <w:t>e</w:t>
      </w:r>
      <w:r w:rsidR="00110F98" w:rsidRPr="00B74FF4">
        <w:rPr>
          <w:rFonts w:ascii="Verdana" w:hAnsi="Verdana"/>
          <w:color w:val="000000"/>
          <w:sz w:val="22"/>
          <w:szCs w:val="22"/>
        </w:rPr>
        <w:t xml:space="preserve"> </w:t>
      </w:r>
      <w:r w:rsidR="00427DCC">
        <w:rPr>
          <w:rFonts w:ascii="Verdana" w:hAnsi="Verdana"/>
          <w:color w:val="000000"/>
          <w:sz w:val="22"/>
          <w:szCs w:val="22"/>
        </w:rPr>
        <w:t>S</w:t>
      </w:r>
      <w:r w:rsidR="00110F98" w:rsidRPr="00B74FF4">
        <w:rPr>
          <w:rFonts w:ascii="Verdana" w:hAnsi="Verdana"/>
          <w:color w:val="000000"/>
          <w:sz w:val="22"/>
          <w:szCs w:val="22"/>
        </w:rPr>
        <w:t>mlouvě.</w:t>
      </w:r>
    </w:p>
    <w:p w14:paraId="66FBD10F" w14:textId="22095633" w:rsidR="00110F98" w:rsidRDefault="00110F98" w:rsidP="00B74FF4">
      <w:pPr>
        <w:jc w:val="both"/>
        <w:rPr>
          <w:rFonts w:ascii="Verdana" w:hAnsi="Verdana"/>
          <w:color w:val="000000"/>
          <w:sz w:val="22"/>
          <w:szCs w:val="22"/>
        </w:rPr>
      </w:pPr>
    </w:p>
    <w:p w14:paraId="5B3CA284" w14:textId="77777777" w:rsidR="00BA0F0F" w:rsidRPr="00110F98" w:rsidRDefault="00BA0F0F" w:rsidP="00B74FF4">
      <w:pPr>
        <w:jc w:val="both"/>
        <w:rPr>
          <w:rFonts w:ascii="Verdana" w:hAnsi="Verdana"/>
          <w:color w:val="000000"/>
          <w:sz w:val="22"/>
          <w:szCs w:val="22"/>
        </w:rPr>
      </w:pPr>
    </w:p>
    <w:p w14:paraId="65902575" w14:textId="0EE796CC" w:rsidR="00110F98" w:rsidRDefault="00110F98" w:rsidP="00B74FF4">
      <w:pPr>
        <w:pStyle w:val="Odstavecseseznamem"/>
        <w:numPr>
          <w:ilvl w:val="0"/>
          <w:numId w:val="3"/>
        </w:numPr>
        <w:jc w:val="both"/>
        <w:rPr>
          <w:rFonts w:ascii="Verdana" w:hAnsi="Verdana"/>
          <w:b/>
          <w:bCs/>
          <w:color w:val="000000"/>
          <w:sz w:val="22"/>
          <w:szCs w:val="22"/>
        </w:rPr>
      </w:pPr>
      <w:r w:rsidRPr="00B74FF4">
        <w:rPr>
          <w:rFonts w:ascii="Verdana" w:hAnsi="Verdana"/>
          <w:b/>
          <w:bCs/>
          <w:color w:val="000000"/>
          <w:sz w:val="22"/>
          <w:szCs w:val="22"/>
        </w:rPr>
        <w:t xml:space="preserve">Pravidelné prohlídky </w:t>
      </w:r>
    </w:p>
    <w:p w14:paraId="12DAEBE5" w14:textId="77777777" w:rsidR="00BA0F0F" w:rsidRDefault="00BA0F0F" w:rsidP="005B1923">
      <w:pPr>
        <w:pStyle w:val="Odstavecseseznamem"/>
        <w:ind w:left="360"/>
        <w:jc w:val="both"/>
        <w:rPr>
          <w:rFonts w:ascii="Verdana" w:hAnsi="Verdana"/>
          <w:color w:val="000000"/>
          <w:sz w:val="22"/>
          <w:szCs w:val="22"/>
        </w:rPr>
      </w:pPr>
    </w:p>
    <w:p w14:paraId="65F9E0C1" w14:textId="76C1459A" w:rsidR="00110F98" w:rsidRPr="00B74FF4" w:rsidRDefault="00106F24" w:rsidP="005B1923">
      <w:pPr>
        <w:pStyle w:val="Odstavecseseznamem"/>
        <w:ind w:left="360"/>
        <w:jc w:val="both"/>
        <w:rPr>
          <w:rFonts w:ascii="Verdana" w:hAnsi="Verdana"/>
          <w:color w:val="000000"/>
          <w:sz w:val="22"/>
          <w:szCs w:val="22"/>
        </w:rPr>
      </w:pPr>
      <w:r w:rsidRPr="00B74FF4">
        <w:rPr>
          <w:rFonts w:ascii="Verdana" w:hAnsi="Verdana"/>
          <w:color w:val="000000"/>
          <w:sz w:val="22"/>
          <w:szCs w:val="22"/>
        </w:rPr>
        <w:t>3.1</w:t>
      </w:r>
      <w:r>
        <w:rPr>
          <w:rFonts w:ascii="Verdana" w:hAnsi="Verdana"/>
          <w:color w:val="000000"/>
          <w:sz w:val="22"/>
          <w:szCs w:val="22"/>
        </w:rPr>
        <w:t xml:space="preserve"> </w:t>
      </w:r>
      <w:r w:rsidR="00427DCC">
        <w:rPr>
          <w:rFonts w:ascii="Verdana" w:hAnsi="Verdana"/>
          <w:color w:val="000000"/>
          <w:sz w:val="22"/>
          <w:szCs w:val="22"/>
        </w:rPr>
        <w:t xml:space="preserve">Smluvní </w:t>
      </w:r>
      <w:r w:rsidR="00110F98" w:rsidRPr="00B74FF4">
        <w:rPr>
          <w:rFonts w:ascii="Verdana" w:hAnsi="Verdana"/>
          <w:color w:val="000000"/>
          <w:sz w:val="22"/>
          <w:szCs w:val="22"/>
        </w:rPr>
        <w:t>strany se dohodly, že na uveden</w:t>
      </w:r>
      <w:r w:rsidR="001E687E">
        <w:rPr>
          <w:rFonts w:ascii="Verdana" w:hAnsi="Verdana"/>
          <w:color w:val="000000"/>
          <w:sz w:val="22"/>
          <w:szCs w:val="22"/>
        </w:rPr>
        <w:t>ých</w:t>
      </w:r>
      <w:r w:rsidR="00110F98" w:rsidRPr="00B74FF4">
        <w:rPr>
          <w:rFonts w:ascii="Verdana" w:hAnsi="Verdana"/>
          <w:color w:val="000000"/>
          <w:sz w:val="22"/>
          <w:szCs w:val="22"/>
        </w:rPr>
        <w:t xml:space="preserve"> </w:t>
      </w:r>
      <w:r w:rsidR="001E687E">
        <w:rPr>
          <w:rFonts w:ascii="Verdana" w:hAnsi="Verdana"/>
          <w:color w:val="000000"/>
          <w:sz w:val="22"/>
          <w:szCs w:val="22"/>
        </w:rPr>
        <w:t>strojích</w:t>
      </w:r>
      <w:r w:rsidR="001E687E" w:rsidRPr="00B74FF4">
        <w:rPr>
          <w:rFonts w:ascii="Verdana" w:hAnsi="Verdana"/>
          <w:color w:val="000000"/>
          <w:sz w:val="22"/>
          <w:szCs w:val="22"/>
        </w:rPr>
        <w:t xml:space="preserve"> </w:t>
      </w:r>
      <w:r w:rsidR="00110F98" w:rsidRPr="00B74FF4">
        <w:rPr>
          <w:rFonts w:ascii="Verdana" w:hAnsi="Verdana"/>
          <w:color w:val="000000"/>
          <w:sz w:val="22"/>
          <w:szCs w:val="22"/>
        </w:rPr>
        <w:t>bude Poskytovatel provádět pravidelnou běžnou údržbu dle doporučení výrobce a povinné inspekce</w:t>
      </w:r>
      <w:r w:rsidR="005B1923">
        <w:rPr>
          <w:rFonts w:ascii="Verdana" w:hAnsi="Verdana"/>
          <w:color w:val="000000"/>
          <w:sz w:val="22"/>
          <w:szCs w:val="22"/>
        </w:rPr>
        <w:t>,</w:t>
      </w:r>
      <w:r w:rsidR="00110F98" w:rsidRPr="00B74FF4">
        <w:rPr>
          <w:rFonts w:ascii="Verdana" w:hAnsi="Verdana"/>
          <w:color w:val="000000"/>
          <w:sz w:val="22"/>
          <w:szCs w:val="22"/>
        </w:rPr>
        <w:t xml:space="preserve"> a to v tomto rozsahu:</w:t>
      </w:r>
    </w:p>
    <w:p w14:paraId="5C936153" w14:textId="77777777" w:rsidR="00106F24" w:rsidRDefault="00110F98" w:rsidP="00B74FF4">
      <w:pPr>
        <w:jc w:val="both"/>
        <w:rPr>
          <w:rFonts w:ascii="Verdana" w:hAnsi="Verdana"/>
          <w:color w:val="000000"/>
          <w:sz w:val="22"/>
          <w:szCs w:val="22"/>
        </w:rPr>
      </w:pPr>
      <w:r>
        <w:rPr>
          <w:rFonts w:ascii="Verdana" w:hAnsi="Verdana"/>
          <w:color w:val="000000"/>
          <w:sz w:val="22"/>
          <w:szCs w:val="22"/>
        </w:rPr>
        <w:t xml:space="preserve">     </w:t>
      </w:r>
    </w:p>
    <w:p w14:paraId="3E30317E" w14:textId="03CFF916" w:rsidR="00110F98" w:rsidRPr="00B74FF4" w:rsidRDefault="00110F98" w:rsidP="00B74FF4">
      <w:pPr>
        <w:jc w:val="both"/>
        <w:rPr>
          <w:rFonts w:ascii="Verdana" w:hAnsi="Verdana"/>
          <w:color w:val="000000"/>
          <w:sz w:val="22"/>
          <w:szCs w:val="22"/>
        </w:rPr>
      </w:pPr>
      <w:r>
        <w:rPr>
          <w:rFonts w:ascii="Verdana" w:hAnsi="Verdana"/>
          <w:color w:val="000000"/>
          <w:sz w:val="22"/>
          <w:szCs w:val="22"/>
        </w:rPr>
        <w:t xml:space="preserve">     </w:t>
      </w:r>
      <w:r w:rsidRPr="00B74FF4">
        <w:rPr>
          <w:rFonts w:ascii="Verdana" w:hAnsi="Verdana"/>
          <w:color w:val="000000"/>
          <w:sz w:val="22"/>
          <w:szCs w:val="22"/>
        </w:rPr>
        <w:t>Periodicita: každých 12 měsíců</w:t>
      </w:r>
    </w:p>
    <w:p w14:paraId="59E77F65" w14:textId="2EF3B64B" w:rsidR="00110F98" w:rsidRDefault="00106F24" w:rsidP="00B74FF4">
      <w:pPr>
        <w:jc w:val="both"/>
        <w:rPr>
          <w:rFonts w:ascii="Verdana" w:hAnsi="Verdana"/>
          <w:color w:val="000000"/>
          <w:sz w:val="22"/>
          <w:szCs w:val="22"/>
        </w:rPr>
      </w:pPr>
      <w:r>
        <w:rPr>
          <w:rFonts w:ascii="Verdana" w:hAnsi="Verdana"/>
          <w:color w:val="000000"/>
          <w:sz w:val="22"/>
          <w:szCs w:val="22"/>
        </w:rPr>
        <w:t xml:space="preserve"> </w:t>
      </w:r>
      <w:r w:rsidR="00110F98">
        <w:rPr>
          <w:rFonts w:ascii="Verdana" w:hAnsi="Verdana"/>
          <w:color w:val="000000"/>
          <w:sz w:val="22"/>
          <w:szCs w:val="22"/>
        </w:rPr>
        <w:t xml:space="preserve">    P</w:t>
      </w:r>
      <w:r w:rsidR="00110F98" w:rsidRPr="00B74FF4">
        <w:rPr>
          <w:rFonts w:ascii="Verdana" w:hAnsi="Verdana"/>
          <w:color w:val="000000"/>
          <w:sz w:val="22"/>
          <w:szCs w:val="22"/>
        </w:rPr>
        <w:t>ředpokládaný časový rozsah v hod: 3 hod.</w:t>
      </w:r>
    </w:p>
    <w:p w14:paraId="56A51D1B" w14:textId="175A880D" w:rsidR="00106F24" w:rsidRDefault="00106F24" w:rsidP="00B74FF4">
      <w:pPr>
        <w:jc w:val="both"/>
        <w:rPr>
          <w:rFonts w:ascii="Verdana" w:hAnsi="Verdana"/>
          <w:color w:val="000000"/>
          <w:sz w:val="22"/>
          <w:szCs w:val="22"/>
        </w:rPr>
      </w:pPr>
    </w:p>
    <w:p w14:paraId="210F309E" w14:textId="55B0AFD3" w:rsidR="00110F98" w:rsidRPr="00B74FF4" w:rsidRDefault="00106F24" w:rsidP="005B1923">
      <w:pPr>
        <w:ind w:left="426" w:hanging="426"/>
        <w:jc w:val="both"/>
        <w:rPr>
          <w:rFonts w:ascii="Verdana" w:hAnsi="Verdana"/>
          <w:color w:val="000000"/>
          <w:sz w:val="22"/>
          <w:szCs w:val="22"/>
        </w:rPr>
      </w:pPr>
      <w:r>
        <w:rPr>
          <w:rFonts w:ascii="Verdana" w:hAnsi="Verdana"/>
          <w:color w:val="000000"/>
          <w:sz w:val="22"/>
          <w:szCs w:val="22"/>
        </w:rPr>
        <w:t xml:space="preserve">     3.2 P</w:t>
      </w:r>
      <w:r w:rsidR="00110F98" w:rsidRPr="00B74FF4">
        <w:rPr>
          <w:rFonts w:ascii="Verdana" w:hAnsi="Verdana"/>
          <w:color w:val="000000"/>
          <w:sz w:val="22"/>
          <w:szCs w:val="22"/>
        </w:rPr>
        <w:t>oskytovatel dohodne se zástupcem Objednatele uvedenou</w:t>
      </w:r>
      <w:r>
        <w:rPr>
          <w:rFonts w:ascii="Verdana" w:hAnsi="Verdana"/>
          <w:color w:val="000000"/>
          <w:sz w:val="22"/>
          <w:szCs w:val="22"/>
        </w:rPr>
        <w:t xml:space="preserve"> </w:t>
      </w:r>
      <w:r w:rsidRPr="00B74FF4">
        <w:rPr>
          <w:rFonts w:ascii="Verdana" w:hAnsi="Verdana"/>
          <w:color w:val="000000"/>
          <w:sz w:val="22"/>
          <w:szCs w:val="22"/>
        </w:rPr>
        <w:t>pr</w:t>
      </w:r>
      <w:r w:rsidR="00110F98" w:rsidRPr="00B74FF4">
        <w:rPr>
          <w:rFonts w:ascii="Verdana" w:hAnsi="Verdana"/>
          <w:color w:val="000000"/>
          <w:sz w:val="22"/>
          <w:szCs w:val="22"/>
        </w:rPr>
        <w:t xml:space="preserve">ohlídku s časovým předstihem </w:t>
      </w:r>
      <w:r w:rsidR="00542DDC">
        <w:rPr>
          <w:rFonts w:ascii="Verdana" w:hAnsi="Verdana"/>
          <w:color w:val="000000"/>
          <w:sz w:val="22"/>
          <w:szCs w:val="22"/>
        </w:rPr>
        <w:t xml:space="preserve">min. </w:t>
      </w:r>
      <w:r w:rsidR="00110F98" w:rsidRPr="00B74FF4">
        <w:rPr>
          <w:rFonts w:ascii="Verdana" w:hAnsi="Verdana"/>
          <w:color w:val="000000"/>
          <w:sz w:val="22"/>
          <w:szCs w:val="22"/>
        </w:rPr>
        <w:t>14 -ti dnů před jejím provedením.</w:t>
      </w:r>
    </w:p>
    <w:p w14:paraId="5EC8D897" w14:textId="40338070" w:rsidR="00110F98" w:rsidRDefault="00110F98" w:rsidP="00B74FF4">
      <w:pPr>
        <w:jc w:val="both"/>
        <w:rPr>
          <w:rFonts w:ascii="Verdana" w:hAnsi="Verdana"/>
          <w:color w:val="000000"/>
          <w:sz w:val="22"/>
          <w:szCs w:val="22"/>
        </w:rPr>
      </w:pPr>
    </w:p>
    <w:p w14:paraId="12D32467" w14:textId="77777777" w:rsidR="00BA0F0F" w:rsidRPr="00110F98" w:rsidRDefault="00BA0F0F" w:rsidP="00B74FF4">
      <w:pPr>
        <w:jc w:val="both"/>
        <w:rPr>
          <w:rFonts w:ascii="Verdana" w:hAnsi="Verdana"/>
          <w:color w:val="000000"/>
          <w:sz w:val="22"/>
          <w:szCs w:val="22"/>
        </w:rPr>
      </w:pPr>
    </w:p>
    <w:p w14:paraId="5A2A05BA" w14:textId="73986FF4" w:rsidR="00110F98" w:rsidRDefault="00110F98" w:rsidP="00B74FF4">
      <w:pPr>
        <w:pStyle w:val="Odstavecseseznamem"/>
        <w:numPr>
          <w:ilvl w:val="0"/>
          <w:numId w:val="3"/>
        </w:numPr>
        <w:jc w:val="both"/>
        <w:rPr>
          <w:rFonts w:ascii="Verdana" w:hAnsi="Verdana"/>
          <w:b/>
          <w:bCs/>
          <w:color w:val="000000"/>
          <w:sz w:val="22"/>
          <w:szCs w:val="22"/>
        </w:rPr>
      </w:pPr>
      <w:r w:rsidRPr="00B74FF4">
        <w:rPr>
          <w:rFonts w:ascii="Verdana" w:hAnsi="Verdana"/>
          <w:b/>
          <w:bCs/>
          <w:color w:val="000000"/>
          <w:sz w:val="22"/>
          <w:szCs w:val="22"/>
        </w:rPr>
        <w:t>Platební podmínky pozáručního servisu</w:t>
      </w:r>
    </w:p>
    <w:p w14:paraId="3E4E46C0" w14:textId="77777777" w:rsidR="00BA0F0F" w:rsidRPr="00B74FF4" w:rsidRDefault="00BA0F0F" w:rsidP="00BA3E78">
      <w:pPr>
        <w:pStyle w:val="Odstavecseseznamem"/>
        <w:ind w:left="360"/>
        <w:jc w:val="both"/>
        <w:rPr>
          <w:rFonts w:ascii="Verdana" w:hAnsi="Verdana"/>
          <w:b/>
          <w:bCs/>
          <w:color w:val="000000"/>
          <w:sz w:val="22"/>
          <w:szCs w:val="22"/>
        </w:rPr>
      </w:pPr>
    </w:p>
    <w:p w14:paraId="192A877D" w14:textId="062985BA" w:rsidR="00110F98" w:rsidRDefault="00110F98">
      <w:pPr>
        <w:pStyle w:val="Odstavecseseznamem"/>
        <w:ind w:left="360"/>
        <w:jc w:val="both"/>
        <w:rPr>
          <w:rFonts w:ascii="Verdana" w:hAnsi="Verdana"/>
          <w:color w:val="000000"/>
          <w:sz w:val="22"/>
          <w:szCs w:val="22"/>
        </w:rPr>
      </w:pPr>
      <w:r w:rsidRPr="00B74FF4">
        <w:rPr>
          <w:rFonts w:ascii="Verdana" w:hAnsi="Verdana"/>
          <w:color w:val="000000"/>
          <w:sz w:val="22"/>
          <w:szCs w:val="22"/>
        </w:rPr>
        <w:t>4.1</w:t>
      </w:r>
      <w:r w:rsidR="00106F24">
        <w:rPr>
          <w:rFonts w:ascii="Verdana" w:hAnsi="Verdana"/>
          <w:color w:val="000000"/>
          <w:sz w:val="22"/>
          <w:szCs w:val="22"/>
        </w:rPr>
        <w:t xml:space="preserve"> </w:t>
      </w:r>
      <w:r w:rsidRPr="00B74FF4">
        <w:rPr>
          <w:rFonts w:ascii="Verdana" w:hAnsi="Verdana"/>
          <w:color w:val="000000"/>
          <w:sz w:val="22"/>
          <w:szCs w:val="22"/>
        </w:rPr>
        <w:t>Poskytovatel bude fakturovat provedené práce a dodaný materiál souhrnně po provedení servisního zásahu na základě potvrzených servisních protokolů.</w:t>
      </w:r>
    </w:p>
    <w:p w14:paraId="1F1C4EAC" w14:textId="77777777" w:rsidR="00106F24" w:rsidRPr="00B74FF4" w:rsidRDefault="00106F24" w:rsidP="00B74FF4">
      <w:pPr>
        <w:pStyle w:val="Odstavecseseznamem"/>
        <w:ind w:left="360"/>
        <w:jc w:val="both"/>
        <w:rPr>
          <w:rFonts w:ascii="Verdana" w:hAnsi="Verdana"/>
          <w:color w:val="000000"/>
          <w:sz w:val="22"/>
          <w:szCs w:val="22"/>
        </w:rPr>
      </w:pPr>
    </w:p>
    <w:p w14:paraId="0F9C94DD" w14:textId="07218A6C" w:rsidR="00110F98" w:rsidRDefault="00110F98">
      <w:pPr>
        <w:pStyle w:val="Odstavecseseznamem"/>
        <w:ind w:left="360"/>
        <w:jc w:val="both"/>
        <w:rPr>
          <w:rFonts w:ascii="Verdana" w:hAnsi="Verdana"/>
          <w:color w:val="000000"/>
          <w:sz w:val="22"/>
          <w:szCs w:val="22"/>
        </w:rPr>
      </w:pPr>
      <w:r w:rsidRPr="00B74FF4">
        <w:rPr>
          <w:rFonts w:ascii="Verdana" w:hAnsi="Verdana"/>
          <w:color w:val="000000"/>
          <w:sz w:val="22"/>
          <w:szCs w:val="22"/>
        </w:rPr>
        <w:t xml:space="preserve">4.2 Objednatel se zavazuje uhradit cestovní náklady Poskytovatele. V případě, že Objednatel doručí </w:t>
      </w:r>
      <w:r w:rsidR="004816A1">
        <w:rPr>
          <w:rFonts w:ascii="Verdana" w:hAnsi="Verdana"/>
          <w:color w:val="000000"/>
          <w:sz w:val="22"/>
          <w:szCs w:val="22"/>
        </w:rPr>
        <w:t>stroj</w:t>
      </w:r>
      <w:r w:rsidRPr="00B74FF4">
        <w:rPr>
          <w:rFonts w:ascii="Verdana" w:hAnsi="Verdana"/>
          <w:color w:val="000000"/>
          <w:sz w:val="22"/>
          <w:szCs w:val="22"/>
        </w:rPr>
        <w:t xml:space="preserve"> na adresu Poskytovatele (viz. Smluvní strany), nebudou mu účtovány náklady na dopravu.</w:t>
      </w:r>
    </w:p>
    <w:p w14:paraId="36C7F5CF" w14:textId="77777777" w:rsidR="00106F24" w:rsidRPr="00B74FF4" w:rsidRDefault="00106F24" w:rsidP="00B74FF4">
      <w:pPr>
        <w:pStyle w:val="Odstavecseseznamem"/>
        <w:ind w:left="360"/>
        <w:jc w:val="both"/>
        <w:rPr>
          <w:rFonts w:ascii="Verdana" w:hAnsi="Verdana"/>
          <w:color w:val="000000"/>
          <w:sz w:val="22"/>
          <w:szCs w:val="22"/>
        </w:rPr>
      </w:pPr>
    </w:p>
    <w:p w14:paraId="05079C95" w14:textId="59AAF808" w:rsidR="00110F98" w:rsidRDefault="00110F98">
      <w:pPr>
        <w:pStyle w:val="Odstavecseseznamem"/>
        <w:ind w:left="360"/>
        <w:jc w:val="both"/>
        <w:rPr>
          <w:rFonts w:ascii="Verdana" w:hAnsi="Verdana"/>
          <w:color w:val="000000"/>
          <w:sz w:val="22"/>
          <w:szCs w:val="22"/>
        </w:rPr>
      </w:pPr>
      <w:r w:rsidRPr="00B74FF4">
        <w:rPr>
          <w:rFonts w:ascii="Verdana" w:hAnsi="Verdana"/>
          <w:color w:val="000000"/>
          <w:sz w:val="22"/>
          <w:szCs w:val="22"/>
        </w:rPr>
        <w:t xml:space="preserve">4.3 Všechny dohodnuté služby budou Objednateli účtovány podle platných sazeb </w:t>
      </w:r>
      <w:r w:rsidR="00542DDC">
        <w:rPr>
          <w:rFonts w:ascii="Verdana" w:hAnsi="Verdana"/>
          <w:color w:val="000000"/>
          <w:sz w:val="22"/>
          <w:szCs w:val="22"/>
        </w:rPr>
        <w:t>Poskytovatele</w:t>
      </w:r>
      <w:r w:rsidRPr="00B74FF4">
        <w:rPr>
          <w:rFonts w:ascii="Verdana" w:hAnsi="Verdana"/>
          <w:color w:val="000000"/>
          <w:sz w:val="22"/>
          <w:szCs w:val="22"/>
        </w:rPr>
        <w:t xml:space="preserve">, které jsou uvedeny v </w:t>
      </w:r>
      <w:r w:rsidR="00B55026">
        <w:rPr>
          <w:rFonts w:ascii="Verdana" w:hAnsi="Verdana"/>
          <w:color w:val="000000"/>
          <w:sz w:val="22"/>
          <w:szCs w:val="22"/>
        </w:rPr>
        <w:t>čl.</w:t>
      </w:r>
      <w:r w:rsidR="00B55026" w:rsidRPr="00B74FF4">
        <w:rPr>
          <w:rFonts w:ascii="Verdana" w:hAnsi="Verdana"/>
          <w:color w:val="000000"/>
          <w:sz w:val="22"/>
          <w:szCs w:val="22"/>
        </w:rPr>
        <w:t xml:space="preserve"> </w:t>
      </w:r>
      <w:r w:rsidRPr="00B74FF4">
        <w:rPr>
          <w:rFonts w:ascii="Verdana" w:hAnsi="Verdana"/>
          <w:color w:val="000000"/>
          <w:sz w:val="22"/>
          <w:szCs w:val="22"/>
        </w:rPr>
        <w:t xml:space="preserve">5 </w:t>
      </w:r>
      <w:r w:rsidR="00B55026">
        <w:rPr>
          <w:rFonts w:ascii="Verdana" w:hAnsi="Verdana"/>
          <w:color w:val="000000"/>
          <w:sz w:val="22"/>
          <w:szCs w:val="22"/>
        </w:rPr>
        <w:t>S</w:t>
      </w:r>
      <w:r w:rsidRPr="00B74FF4">
        <w:rPr>
          <w:rFonts w:ascii="Verdana" w:hAnsi="Verdana"/>
          <w:color w:val="000000"/>
          <w:sz w:val="22"/>
          <w:szCs w:val="22"/>
        </w:rPr>
        <w:t>mlouvy. Cena za služby servisu bude doložena potvrzeným servisním protokolem</w:t>
      </w:r>
      <w:r w:rsidR="00542DDC">
        <w:rPr>
          <w:rFonts w:ascii="Verdana" w:hAnsi="Verdana"/>
          <w:color w:val="000000"/>
          <w:sz w:val="22"/>
          <w:szCs w:val="22"/>
        </w:rPr>
        <w:t xml:space="preserve">, který </w:t>
      </w:r>
      <w:r w:rsidRPr="00B74FF4">
        <w:rPr>
          <w:rFonts w:ascii="Verdana" w:hAnsi="Verdana"/>
          <w:color w:val="000000"/>
          <w:sz w:val="22"/>
          <w:szCs w:val="22"/>
        </w:rPr>
        <w:t xml:space="preserve">bude vždy přílohou </w:t>
      </w:r>
      <w:r w:rsidR="00542DDC">
        <w:rPr>
          <w:rFonts w:ascii="Verdana" w:hAnsi="Verdana"/>
          <w:color w:val="000000"/>
          <w:sz w:val="22"/>
          <w:szCs w:val="22"/>
        </w:rPr>
        <w:t>daňového dokladu (dále jen „</w:t>
      </w:r>
      <w:r w:rsidRPr="001E687E">
        <w:rPr>
          <w:rFonts w:ascii="Verdana" w:hAnsi="Verdana"/>
          <w:b/>
          <w:bCs/>
          <w:i/>
          <w:iCs/>
          <w:color w:val="000000"/>
          <w:sz w:val="22"/>
          <w:szCs w:val="22"/>
        </w:rPr>
        <w:t>faktur</w:t>
      </w:r>
      <w:r w:rsidR="00542DDC" w:rsidRPr="001E687E">
        <w:rPr>
          <w:rFonts w:ascii="Verdana" w:hAnsi="Verdana"/>
          <w:b/>
          <w:bCs/>
          <w:i/>
          <w:iCs/>
          <w:color w:val="000000"/>
          <w:sz w:val="22"/>
          <w:szCs w:val="22"/>
        </w:rPr>
        <w:t>a</w:t>
      </w:r>
      <w:r w:rsidR="00542DDC">
        <w:rPr>
          <w:rFonts w:ascii="Verdana" w:hAnsi="Verdana"/>
          <w:color w:val="000000"/>
          <w:sz w:val="22"/>
          <w:szCs w:val="22"/>
        </w:rPr>
        <w:t>“)</w:t>
      </w:r>
      <w:r w:rsidRPr="00B74FF4">
        <w:rPr>
          <w:rFonts w:ascii="Verdana" w:hAnsi="Verdana"/>
          <w:color w:val="000000"/>
          <w:sz w:val="22"/>
          <w:szCs w:val="22"/>
        </w:rPr>
        <w:t xml:space="preserve">.  </w:t>
      </w:r>
    </w:p>
    <w:p w14:paraId="6C68A0C0" w14:textId="77777777" w:rsidR="00106F24" w:rsidRPr="00B74FF4" w:rsidRDefault="00106F24" w:rsidP="00B74FF4">
      <w:pPr>
        <w:pStyle w:val="Odstavecseseznamem"/>
        <w:ind w:left="360"/>
        <w:jc w:val="both"/>
        <w:rPr>
          <w:rFonts w:ascii="Verdana" w:hAnsi="Verdana"/>
          <w:color w:val="000000"/>
          <w:sz w:val="22"/>
          <w:szCs w:val="22"/>
        </w:rPr>
      </w:pPr>
    </w:p>
    <w:p w14:paraId="3ACD6972" w14:textId="054BC6AA" w:rsidR="00542DDC" w:rsidRDefault="00110F98">
      <w:pPr>
        <w:pStyle w:val="Odstavecseseznamem"/>
        <w:ind w:left="360"/>
        <w:jc w:val="both"/>
        <w:rPr>
          <w:rFonts w:ascii="Verdana" w:hAnsi="Verdana"/>
          <w:color w:val="000000"/>
          <w:sz w:val="22"/>
          <w:szCs w:val="22"/>
        </w:rPr>
      </w:pPr>
      <w:r w:rsidRPr="00B74FF4">
        <w:rPr>
          <w:rFonts w:ascii="Verdana" w:hAnsi="Verdana"/>
          <w:color w:val="000000"/>
          <w:sz w:val="22"/>
          <w:szCs w:val="22"/>
        </w:rPr>
        <w:t xml:space="preserve">4.4 </w:t>
      </w:r>
      <w:r w:rsidR="00542DDC" w:rsidRPr="00542DDC">
        <w:rPr>
          <w:rFonts w:ascii="Verdana" w:hAnsi="Verdana"/>
          <w:color w:val="000000"/>
          <w:sz w:val="22"/>
          <w:szCs w:val="22"/>
        </w:rPr>
        <w:t xml:space="preserve">Faktura včetně příloh bude doručena do datové schránky </w:t>
      </w:r>
      <w:r w:rsidR="00542DDC">
        <w:rPr>
          <w:rFonts w:ascii="Verdana" w:hAnsi="Verdana"/>
          <w:color w:val="000000"/>
          <w:sz w:val="22"/>
          <w:szCs w:val="22"/>
        </w:rPr>
        <w:t>O</w:t>
      </w:r>
      <w:r w:rsidR="00542DDC" w:rsidRPr="00542DDC">
        <w:rPr>
          <w:rFonts w:ascii="Verdana" w:hAnsi="Verdana"/>
          <w:color w:val="000000"/>
          <w:sz w:val="22"/>
          <w:szCs w:val="22"/>
        </w:rPr>
        <w:t>bjednatele, na elektronickou podatelnu objednatele: posta@praha.eu, nebo na adresu: Hlavní město Praha, odbor služeb Magistrátu hlavního města Prahy, Mariánské nám. 2, 110 01 Praha 1</w:t>
      </w:r>
      <w:r w:rsidR="00542DDC">
        <w:rPr>
          <w:rFonts w:ascii="Verdana" w:hAnsi="Verdana"/>
          <w:color w:val="000000"/>
          <w:sz w:val="22"/>
          <w:szCs w:val="22"/>
        </w:rPr>
        <w:t xml:space="preserve">. </w:t>
      </w:r>
      <w:r w:rsidRPr="00B74FF4">
        <w:rPr>
          <w:rFonts w:ascii="Verdana" w:hAnsi="Verdana"/>
          <w:color w:val="000000"/>
          <w:sz w:val="22"/>
          <w:szCs w:val="22"/>
        </w:rPr>
        <w:t xml:space="preserve">Objednatel se zavazuje uhradit fakturovanou částku nejpozději do </w:t>
      </w:r>
      <w:r w:rsidR="00542DDC">
        <w:rPr>
          <w:rFonts w:ascii="Verdana" w:hAnsi="Verdana"/>
          <w:color w:val="000000"/>
          <w:sz w:val="22"/>
          <w:szCs w:val="22"/>
        </w:rPr>
        <w:t>21</w:t>
      </w:r>
      <w:r w:rsidR="00542DDC" w:rsidRPr="00B74FF4">
        <w:rPr>
          <w:rFonts w:ascii="Verdana" w:hAnsi="Verdana"/>
          <w:color w:val="000000"/>
          <w:sz w:val="22"/>
          <w:szCs w:val="22"/>
        </w:rPr>
        <w:t xml:space="preserve"> </w:t>
      </w:r>
      <w:r w:rsidRPr="00B74FF4">
        <w:rPr>
          <w:rFonts w:ascii="Verdana" w:hAnsi="Verdana"/>
          <w:color w:val="000000"/>
          <w:sz w:val="22"/>
          <w:szCs w:val="22"/>
        </w:rPr>
        <w:t xml:space="preserve">dnů ode dne doručení faktury </w:t>
      </w:r>
      <w:r w:rsidR="00542DDC">
        <w:rPr>
          <w:rFonts w:ascii="Verdana" w:hAnsi="Verdana"/>
          <w:color w:val="000000"/>
          <w:sz w:val="22"/>
          <w:szCs w:val="22"/>
        </w:rPr>
        <w:t xml:space="preserve">na </w:t>
      </w:r>
      <w:r w:rsidRPr="00B74FF4">
        <w:rPr>
          <w:rFonts w:ascii="Verdana" w:hAnsi="Verdana"/>
          <w:color w:val="000000"/>
          <w:sz w:val="22"/>
          <w:szCs w:val="22"/>
        </w:rPr>
        <w:t>účet</w:t>
      </w:r>
      <w:r w:rsidR="00542DDC">
        <w:rPr>
          <w:rFonts w:ascii="Verdana" w:hAnsi="Verdana"/>
          <w:color w:val="000000"/>
          <w:sz w:val="22"/>
          <w:szCs w:val="22"/>
        </w:rPr>
        <w:t xml:space="preserve"> Poskytovatele</w:t>
      </w:r>
      <w:r w:rsidRPr="00B74FF4">
        <w:rPr>
          <w:rFonts w:ascii="Verdana" w:hAnsi="Verdana"/>
          <w:color w:val="000000"/>
          <w:sz w:val="22"/>
          <w:szCs w:val="22"/>
        </w:rPr>
        <w:t xml:space="preserve"> vyznačený na faktuře. Uhrazením faktury se rozumí </w:t>
      </w:r>
      <w:r w:rsidR="00542DDC" w:rsidRPr="00542DDC">
        <w:rPr>
          <w:rFonts w:ascii="Verdana" w:hAnsi="Verdana"/>
          <w:color w:val="000000"/>
          <w:sz w:val="22"/>
          <w:szCs w:val="22"/>
        </w:rPr>
        <w:t>den odepsání platby z účtu objednatele</w:t>
      </w:r>
      <w:r w:rsidRPr="00B74FF4">
        <w:rPr>
          <w:rFonts w:ascii="Verdana" w:hAnsi="Verdana"/>
          <w:color w:val="000000"/>
          <w:sz w:val="22"/>
          <w:szCs w:val="22"/>
        </w:rPr>
        <w:t xml:space="preserve">. </w:t>
      </w:r>
    </w:p>
    <w:p w14:paraId="0F902F8A" w14:textId="77777777" w:rsidR="00542DDC" w:rsidRDefault="00542DDC">
      <w:pPr>
        <w:pStyle w:val="Odstavecseseznamem"/>
        <w:ind w:left="360"/>
        <w:jc w:val="both"/>
        <w:rPr>
          <w:rFonts w:ascii="Verdana" w:hAnsi="Verdana"/>
          <w:color w:val="000000"/>
          <w:sz w:val="22"/>
          <w:szCs w:val="22"/>
        </w:rPr>
      </w:pPr>
    </w:p>
    <w:p w14:paraId="53F88EC9" w14:textId="77777777" w:rsidR="009F5FC5" w:rsidRDefault="00542DDC">
      <w:pPr>
        <w:pStyle w:val="Odstavecseseznamem"/>
        <w:ind w:left="360"/>
        <w:jc w:val="both"/>
        <w:rPr>
          <w:rFonts w:ascii="Verdana" w:hAnsi="Verdana"/>
          <w:color w:val="000000"/>
          <w:sz w:val="22"/>
          <w:szCs w:val="22"/>
        </w:rPr>
      </w:pPr>
      <w:r>
        <w:rPr>
          <w:rFonts w:ascii="Verdana" w:hAnsi="Verdana"/>
          <w:color w:val="000000"/>
          <w:sz w:val="22"/>
          <w:szCs w:val="22"/>
        </w:rPr>
        <w:lastRenderedPageBreak/>
        <w:t>4.5</w:t>
      </w:r>
      <w:r w:rsidR="0027200D">
        <w:rPr>
          <w:rFonts w:ascii="Verdana" w:hAnsi="Verdana"/>
          <w:color w:val="000000"/>
          <w:sz w:val="22"/>
          <w:szCs w:val="22"/>
        </w:rPr>
        <w:t xml:space="preserve"> </w:t>
      </w:r>
      <w:r w:rsidR="00110F98" w:rsidRPr="00B74FF4">
        <w:rPr>
          <w:rFonts w:ascii="Verdana" w:hAnsi="Verdana"/>
          <w:color w:val="000000"/>
          <w:sz w:val="22"/>
          <w:szCs w:val="22"/>
        </w:rPr>
        <w:t xml:space="preserve">V případě, že Objednatel neuhradí sjednanou částku v termínu dle splatnosti, ujednávají </w:t>
      </w:r>
      <w:r w:rsidR="009F5FC5">
        <w:rPr>
          <w:rFonts w:ascii="Verdana" w:hAnsi="Verdana"/>
          <w:color w:val="000000"/>
          <w:sz w:val="22"/>
          <w:szCs w:val="22"/>
        </w:rPr>
        <w:t xml:space="preserve">Smluvní </w:t>
      </w:r>
      <w:r w:rsidR="00110F98" w:rsidRPr="00B74FF4">
        <w:rPr>
          <w:rFonts w:ascii="Verdana" w:hAnsi="Verdana"/>
          <w:color w:val="000000"/>
          <w:sz w:val="22"/>
          <w:szCs w:val="22"/>
        </w:rPr>
        <w:t xml:space="preserve">strany úrok z prodlení ve výši 0,05 % denně z dlužné částky. </w:t>
      </w:r>
    </w:p>
    <w:p w14:paraId="100EBFBF" w14:textId="37E5E6F8" w:rsidR="00110F98" w:rsidRDefault="009F5FC5">
      <w:pPr>
        <w:pStyle w:val="Odstavecseseznamem"/>
        <w:ind w:left="360"/>
        <w:jc w:val="both"/>
        <w:rPr>
          <w:rFonts w:ascii="Verdana" w:hAnsi="Verdana"/>
          <w:color w:val="000000"/>
          <w:sz w:val="22"/>
          <w:szCs w:val="22"/>
        </w:rPr>
      </w:pPr>
      <w:r>
        <w:rPr>
          <w:rFonts w:ascii="Verdana" w:hAnsi="Verdana"/>
          <w:color w:val="000000"/>
          <w:sz w:val="22"/>
          <w:szCs w:val="22"/>
        </w:rPr>
        <w:t xml:space="preserve">4.6 </w:t>
      </w:r>
      <w:r w:rsidR="00A44359">
        <w:rPr>
          <w:rFonts w:ascii="Verdana" w:hAnsi="Verdana"/>
          <w:color w:val="000000"/>
          <w:sz w:val="22"/>
          <w:szCs w:val="22"/>
        </w:rPr>
        <w:t>Faktura</w:t>
      </w:r>
      <w:r w:rsidR="00110F98" w:rsidRPr="00B74FF4">
        <w:rPr>
          <w:rFonts w:ascii="Verdana" w:hAnsi="Verdana"/>
          <w:color w:val="000000"/>
          <w:sz w:val="22"/>
          <w:szCs w:val="22"/>
        </w:rPr>
        <w:t>, kter</w:t>
      </w:r>
      <w:r w:rsidR="00A44359">
        <w:rPr>
          <w:rFonts w:ascii="Verdana" w:hAnsi="Verdana"/>
          <w:color w:val="000000"/>
          <w:sz w:val="22"/>
          <w:szCs w:val="22"/>
        </w:rPr>
        <w:t>á</w:t>
      </w:r>
      <w:r w:rsidR="00110F98" w:rsidRPr="00B74FF4">
        <w:rPr>
          <w:rFonts w:ascii="Verdana" w:hAnsi="Verdana"/>
          <w:color w:val="000000"/>
          <w:sz w:val="22"/>
          <w:szCs w:val="22"/>
        </w:rPr>
        <w:t xml:space="preserve"> nebude mít předepsané náležitosti dle zák. č. 235/ 2004 Sb., o dani z přidané hodnoty,</w:t>
      </w:r>
      <w:r w:rsidR="00A44359">
        <w:rPr>
          <w:rFonts w:ascii="Verdana" w:hAnsi="Verdana"/>
          <w:color w:val="000000"/>
          <w:sz w:val="22"/>
          <w:szCs w:val="22"/>
        </w:rPr>
        <w:t xml:space="preserve"> ve znění pozdějších předpisů,</w:t>
      </w:r>
      <w:r w:rsidR="00110F98" w:rsidRPr="00B74FF4">
        <w:rPr>
          <w:rFonts w:ascii="Verdana" w:hAnsi="Verdana"/>
          <w:color w:val="000000"/>
          <w:sz w:val="22"/>
          <w:szCs w:val="22"/>
        </w:rPr>
        <w:t xml:space="preserve"> bude </w:t>
      </w:r>
      <w:r w:rsidR="00A44359">
        <w:rPr>
          <w:rFonts w:ascii="Verdana" w:hAnsi="Verdana"/>
          <w:color w:val="000000"/>
          <w:sz w:val="22"/>
          <w:szCs w:val="22"/>
        </w:rPr>
        <w:t>Poskytovateli</w:t>
      </w:r>
      <w:r w:rsidR="00A44359" w:rsidRPr="00B74FF4">
        <w:rPr>
          <w:rFonts w:ascii="Verdana" w:hAnsi="Verdana"/>
          <w:color w:val="000000"/>
          <w:sz w:val="22"/>
          <w:szCs w:val="22"/>
        </w:rPr>
        <w:t xml:space="preserve"> </w:t>
      </w:r>
      <w:r w:rsidR="00110F98" w:rsidRPr="00B74FF4">
        <w:rPr>
          <w:rFonts w:ascii="Verdana" w:hAnsi="Verdana"/>
          <w:color w:val="000000"/>
          <w:sz w:val="22"/>
          <w:szCs w:val="22"/>
        </w:rPr>
        <w:t>vrácen</w:t>
      </w:r>
      <w:r w:rsidR="00A44359">
        <w:rPr>
          <w:rFonts w:ascii="Verdana" w:hAnsi="Verdana"/>
          <w:color w:val="000000"/>
          <w:sz w:val="22"/>
          <w:szCs w:val="22"/>
        </w:rPr>
        <w:t>a</w:t>
      </w:r>
      <w:r w:rsidR="00110F98" w:rsidRPr="00B74FF4">
        <w:rPr>
          <w:rFonts w:ascii="Verdana" w:hAnsi="Verdana"/>
          <w:color w:val="000000"/>
          <w:sz w:val="22"/>
          <w:szCs w:val="22"/>
        </w:rPr>
        <w:t xml:space="preserve"> k doplnění a splatnost faktury začne běžet od data předání opravené faktury Objednateli.</w:t>
      </w:r>
    </w:p>
    <w:p w14:paraId="24E32A00" w14:textId="77777777" w:rsidR="00542DDC" w:rsidRPr="00542DDC" w:rsidRDefault="00542DDC" w:rsidP="00542DDC">
      <w:pPr>
        <w:jc w:val="both"/>
        <w:rPr>
          <w:rFonts w:ascii="Verdana" w:hAnsi="Verdana"/>
          <w:color w:val="000000"/>
          <w:sz w:val="22"/>
          <w:szCs w:val="22"/>
        </w:rPr>
      </w:pPr>
    </w:p>
    <w:p w14:paraId="405A0D62" w14:textId="20EF5191" w:rsidR="00542DDC" w:rsidRDefault="00542DDC">
      <w:pPr>
        <w:pStyle w:val="Odstavecseseznamem"/>
        <w:ind w:left="360"/>
        <w:jc w:val="both"/>
        <w:rPr>
          <w:rFonts w:ascii="Verdana" w:hAnsi="Verdana"/>
          <w:color w:val="000000"/>
          <w:sz w:val="22"/>
          <w:szCs w:val="22"/>
        </w:rPr>
      </w:pPr>
      <w:r>
        <w:rPr>
          <w:rFonts w:ascii="Verdana" w:hAnsi="Verdana"/>
          <w:color w:val="000000"/>
          <w:sz w:val="22"/>
          <w:szCs w:val="22"/>
        </w:rPr>
        <w:t>4.</w:t>
      </w:r>
      <w:r w:rsidR="009F5FC5">
        <w:rPr>
          <w:rFonts w:ascii="Verdana" w:hAnsi="Verdana"/>
          <w:color w:val="000000"/>
          <w:sz w:val="22"/>
          <w:szCs w:val="22"/>
        </w:rPr>
        <w:t>7</w:t>
      </w:r>
      <w:r w:rsidR="00A44359">
        <w:rPr>
          <w:rFonts w:ascii="Verdana" w:hAnsi="Verdana"/>
          <w:color w:val="000000"/>
          <w:sz w:val="22"/>
          <w:szCs w:val="22"/>
        </w:rPr>
        <w:t xml:space="preserve"> </w:t>
      </w:r>
      <w:r w:rsidRPr="00542DDC">
        <w:rPr>
          <w:rFonts w:ascii="Verdana" w:hAnsi="Verdana"/>
          <w:color w:val="000000"/>
          <w:sz w:val="22"/>
          <w:szCs w:val="22"/>
        </w:rPr>
        <w:t>V souladu s nařízením Evropského parlamentu a Rady EU 2016/679 ze dne 27. dubna 2016 o ochraně fyzických osob v souvislosti se zpracováním osobních údajů a o volném pohybu těchto údajů a o zrušení směrnice 95/46/ES (GDPR) a taktéž v souladu s příslušným nařízením ředitele Magistrátu hl. m. Prahy k zajištění povinnosti uveřejňovat smlouvy prostřednictvím registru smluv nesmí faktura v rozsahu a předmětu plnění obsahovat osobní údaje fyzických osob jako například jméno a příjmení fyzické osoby, datum narození, číslo jejího bankovního účtu a její kontaktní údaje (telefon, e-mail), DIČ fyzické osoby podnikající. V případě, že tyto osobní údaje budou v rozsahu a předmětu plnění faktury uvedeny, musí být následně tyto údaje při zveřejňování informací pro občany v systému otevřených dat a v registru smluv anonymizovány.</w:t>
      </w:r>
    </w:p>
    <w:p w14:paraId="306876EF" w14:textId="77777777" w:rsidR="00BA0F0F" w:rsidRDefault="00BA0F0F">
      <w:pPr>
        <w:pStyle w:val="Odstavecseseznamem"/>
        <w:ind w:left="360"/>
        <w:jc w:val="both"/>
        <w:rPr>
          <w:rFonts w:ascii="Verdana" w:hAnsi="Verdana"/>
          <w:color w:val="000000"/>
          <w:sz w:val="22"/>
          <w:szCs w:val="22"/>
        </w:rPr>
      </w:pPr>
    </w:p>
    <w:p w14:paraId="20DEBE08" w14:textId="77777777" w:rsidR="00110F98" w:rsidRPr="00110F98" w:rsidRDefault="00110F98" w:rsidP="00B74FF4">
      <w:pPr>
        <w:jc w:val="both"/>
        <w:rPr>
          <w:rFonts w:ascii="Verdana" w:hAnsi="Verdana"/>
          <w:color w:val="000000"/>
          <w:sz w:val="22"/>
          <w:szCs w:val="22"/>
        </w:rPr>
      </w:pPr>
    </w:p>
    <w:p w14:paraId="1C2D02DD" w14:textId="4BEBE8EF" w:rsidR="00110F98" w:rsidRPr="00B74FF4" w:rsidRDefault="00110F98" w:rsidP="00B74FF4">
      <w:pPr>
        <w:pStyle w:val="Odstavecseseznamem"/>
        <w:numPr>
          <w:ilvl w:val="0"/>
          <w:numId w:val="3"/>
        </w:numPr>
        <w:jc w:val="both"/>
        <w:rPr>
          <w:rFonts w:ascii="Verdana" w:hAnsi="Verdana"/>
          <w:b/>
          <w:bCs/>
          <w:color w:val="000000"/>
          <w:sz w:val="22"/>
          <w:szCs w:val="22"/>
        </w:rPr>
      </w:pPr>
      <w:r w:rsidRPr="00B74FF4">
        <w:rPr>
          <w:rFonts w:ascii="Verdana" w:hAnsi="Verdana"/>
          <w:b/>
          <w:bCs/>
          <w:color w:val="000000"/>
          <w:sz w:val="22"/>
          <w:szCs w:val="22"/>
        </w:rPr>
        <w:t>Sazby za dohodnuté služby na jeden stroj</w:t>
      </w:r>
    </w:p>
    <w:p w14:paraId="184937BC" w14:textId="77777777" w:rsidR="00106F24" w:rsidRPr="00B74FF4" w:rsidRDefault="00106F24" w:rsidP="00FD16BE">
      <w:pPr>
        <w:pStyle w:val="Odstavecseseznamem"/>
        <w:ind w:left="284"/>
        <w:jc w:val="both"/>
        <w:rPr>
          <w:rFonts w:ascii="Verdana" w:hAnsi="Verdana"/>
          <w:color w:val="000000"/>
          <w:sz w:val="22"/>
          <w:szCs w:val="22"/>
        </w:rPr>
      </w:pPr>
    </w:p>
    <w:p w14:paraId="05D3967B" w14:textId="6C4D9104" w:rsidR="00110F98" w:rsidRPr="00110F98" w:rsidRDefault="00106F24" w:rsidP="0027200D">
      <w:pPr>
        <w:ind w:left="284"/>
        <w:jc w:val="both"/>
        <w:rPr>
          <w:rFonts w:ascii="Verdana" w:hAnsi="Verdana"/>
          <w:color w:val="000000"/>
          <w:sz w:val="22"/>
          <w:szCs w:val="22"/>
        </w:rPr>
      </w:pPr>
      <w:r>
        <w:rPr>
          <w:rFonts w:ascii="Verdana" w:hAnsi="Verdana"/>
          <w:color w:val="000000"/>
          <w:sz w:val="22"/>
          <w:szCs w:val="22"/>
        </w:rPr>
        <w:t>5.1</w:t>
      </w:r>
      <w:r w:rsidR="0027200D">
        <w:rPr>
          <w:rFonts w:ascii="Verdana" w:hAnsi="Verdana"/>
          <w:color w:val="000000"/>
          <w:sz w:val="22"/>
          <w:szCs w:val="22"/>
        </w:rPr>
        <w:t> </w:t>
      </w:r>
      <w:r w:rsidR="00110F98" w:rsidRPr="00110F98">
        <w:rPr>
          <w:rFonts w:ascii="Verdana" w:hAnsi="Verdana"/>
          <w:color w:val="000000"/>
          <w:sz w:val="22"/>
          <w:szCs w:val="22"/>
        </w:rPr>
        <w:t>Roční profylaktická prohlídka stroje, která obsahuje tyto</w:t>
      </w:r>
      <w:r w:rsidR="00AD573D">
        <w:rPr>
          <w:rFonts w:ascii="Verdana" w:hAnsi="Verdana"/>
          <w:color w:val="000000"/>
          <w:sz w:val="22"/>
          <w:szCs w:val="22"/>
        </w:rPr>
        <w:t xml:space="preserve"> </w:t>
      </w:r>
      <w:r w:rsidR="00110F98" w:rsidRPr="00110F98">
        <w:rPr>
          <w:rFonts w:ascii="Verdana" w:hAnsi="Verdana"/>
          <w:color w:val="000000"/>
          <w:sz w:val="22"/>
          <w:szCs w:val="22"/>
        </w:rPr>
        <w:t>úkony: komplexní prohlídka, včetně vyčistění a seřízení frankovacího stroje, kontrola jednotlivých komponent stroje:</w:t>
      </w:r>
      <w:r w:rsidR="00110F98" w:rsidRPr="00110F98">
        <w:rPr>
          <w:rFonts w:ascii="Verdana" w:hAnsi="Verdana"/>
          <w:color w:val="000000"/>
          <w:sz w:val="22"/>
          <w:szCs w:val="22"/>
        </w:rPr>
        <w:tab/>
      </w:r>
    </w:p>
    <w:p w14:paraId="6763914E" w14:textId="77777777" w:rsidR="00106F24" w:rsidRDefault="00106F24" w:rsidP="00106F24">
      <w:pPr>
        <w:jc w:val="both"/>
        <w:rPr>
          <w:rFonts w:ascii="Verdana" w:hAnsi="Verdana"/>
          <w:color w:val="000000"/>
          <w:sz w:val="22"/>
          <w:szCs w:val="22"/>
        </w:rPr>
      </w:pPr>
      <w:r>
        <w:rPr>
          <w:rFonts w:ascii="Verdana" w:hAnsi="Verdana"/>
          <w:color w:val="000000"/>
          <w:sz w:val="22"/>
          <w:szCs w:val="22"/>
        </w:rPr>
        <w:t xml:space="preserve"> </w:t>
      </w:r>
    </w:p>
    <w:p w14:paraId="21409705" w14:textId="147862A3" w:rsidR="00110F98" w:rsidRPr="0027200D" w:rsidRDefault="0027200D" w:rsidP="00F15476">
      <w:pPr>
        <w:tabs>
          <w:tab w:val="left" w:pos="4678"/>
        </w:tabs>
        <w:ind w:left="284"/>
        <w:jc w:val="both"/>
        <w:rPr>
          <w:rFonts w:ascii="Verdana" w:hAnsi="Verdana"/>
          <w:color w:val="000000"/>
          <w:sz w:val="22"/>
          <w:szCs w:val="22"/>
        </w:rPr>
      </w:pPr>
      <w:r w:rsidRPr="0027200D">
        <w:rPr>
          <w:rFonts w:ascii="Verdana" w:hAnsi="Verdana"/>
          <w:color w:val="000000"/>
          <w:sz w:val="22"/>
          <w:szCs w:val="22"/>
        </w:rPr>
        <w:t>-</w:t>
      </w:r>
      <w:r>
        <w:rPr>
          <w:rFonts w:ascii="Verdana" w:hAnsi="Verdana"/>
          <w:color w:val="000000"/>
          <w:sz w:val="22"/>
          <w:szCs w:val="22"/>
        </w:rPr>
        <w:t xml:space="preserve"> </w:t>
      </w:r>
      <w:r w:rsidR="00A44359" w:rsidRPr="0027200D">
        <w:rPr>
          <w:rFonts w:ascii="Verdana" w:hAnsi="Verdana"/>
          <w:color w:val="000000"/>
          <w:sz w:val="22"/>
          <w:szCs w:val="22"/>
        </w:rPr>
        <w:t xml:space="preserve">NEOPOST </w:t>
      </w:r>
      <w:r w:rsidR="00110F98" w:rsidRPr="0027200D">
        <w:rPr>
          <w:rFonts w:ascii="Verdana" w:hAnsi="Verdana"/>
          <w:color w:val="000000"/>
          <w:sz w:val="22"/>
          <w:szCs w:val="22"/>
        </w:rPr>
        <w:t>IS</w:t>
      </w:r>
      <w:r w:rsidR="0073295C" w:rsidRPr="0027200D">
        <w:rPr>
          <w:rFonts w:ascii="Verdana" w:hAnsi="Verdana"/>
          <w:color w:val="000000"/>
          <w:sz w:val="22"/>
          <w:szCs w:val="22"/>
        </w:rPr>
        <w:t xml:space="preserve"> </w:t>
      </w:r>
      <w:r w:rsidR="00F91D06" w:rsidRPr="0027200D">
        <w:rPr>
          <w:rFonts w:ascii="Verdana" w:hAnsi="Verdana"/>
          <w:color w:val="000000"/>
          <w:sz w:val="22"/>
          <w:szCs w:val="22"/>
        </w:rPr>
        <w:t>440</w:t>
      </w:r>
      <w:r w:rsidR="00110F98" w:rsidRPr="0027200D">
        <w:rPr>
          <w:rFonts w:ascii="Verdana" w:hAnsi="Verdana"/>
          <w:color w:val="000000"/>
          <w:sz w:val="22"/>
          <w:szCs w:val="22"/>
        </w:rPr>
        <w:t>:</w:t>
      </w:r>
      <w:r w:rsidR="00110F98" w:rsidRPr="0027200D">
        <w:rPr>
          <w:rFonts w:ascii="Verdana" w:hAnsi="Verdana"/>
          <w:color w:val="000000"/>
          <w:sz w:val="22"/>
          <w:szCs w:val="22"/>
        </w:rPr>
        <w:tab/>
      </w:r>
      <w:r w:rsidR="00110F98" w:rsidRPr="0027200D">
        <w:rPr>
          <w:rFonts w:ascii="Verdana" w:hAnsi="Verdana"/>
          <w:color w:val="000000"/>
          <w:sz w:val="22"/>
          <w:szCs w:val="22"/>
        </w:rPr>
        <w:tab/>
      </w:r>
      <w:r w:rsidR="00110F98" w:rsidRPr="0027200D">
        <w:rPr>
          <w:rFonts w:ascii="Verdana" w:hAnsi="Verdana"/>
          <w:color w:val="000000"/>
          <w:sz w:val="22"/>
          <w:szCs w:val="22"/>
        </w:rPr>
        <w:tab/>
      </w:r>
      <w:r w:rsidR="004F2E0E">
        <w:rPr>
          <w:rFonts w:ascii="Verdana" w:hAnsi="Verdana"/>
          <w:color w:val="000000"/>
          <w:sz w:val="22"/>
          <w:szCs w:val="22"/>
        </w:rPr>
        <w:t>3948,-</w:t>
      </w:r>
      <w:r w:rsidRPr="0027200D">
        <w:rPr>
          <w:rFonts w:ascii="Verdana" w:hAnsi="Verdana"/>
          <w:color w:val="000000"/>
          <w:sz w:val="22"/>
          <w:szCs w:val="22"/>
        </w:rPr>
        <w:t xml:space="preserve"> Kč bez DPH</w:t>
      </w:r>
    </w:p>
    <w:p w14:paraId="5655A973" w14:textId="77777777" w:rsidR="00E74C99" w:rsidRDefault="00E74C99" w:rsidP="00F15476">
      <w:pPr>
        <w:tabs>
          <w:tab w:val="left" w:pos="4678"/>
        </w:tabs>
        <w:ind w:left="284"/>
        <w:jc w:val="both"/>
        <w:rPr>
          <w:rFonts w:ascii="Verdana" w:hAnsi="Verdana"/>
          <w:color w:val="000000"/>
          <w:sz w:val="22"/>
          <w:szCs w:val="22"/>
        </w:rPr>
      </w:pPr>
    </w:p>
    <w:p w14:paraId="06DE2649" w14:textId="5384617A" w:rsidR="0027200D" w:rsidRPr="0027200D" w:rsidRDefault="0027200D" w:rsidP="00F15476">
      <w:pPr>
        <w:tabs>
          <w:tab w:val="left" w:pos="4678"/>
        </w:tabs>
        <w:ind w:left="284"/>
        <w:jc w:val="both"/>
        <w:rPr>
          <w:rFonts w:ascii="Verdana" w:hAnsi="Verdana"/>
          <w:color w:val="000000"/>
          <w:sz w:val="22"/>
          <w:szCs w:val="22"/>
        </w:rPr>
      </w:pPr>
      <w:r w:rsidRPr="0027200D">
        <w:rPr>
          <w:rFonts w:ascii="Verdana" w:hAnsi="Verdana"/>
          <w:color w:val="000000"/>
          <w:sz w:val="22"/>
          <w:szCs w:val="22"/>
        </w:rPr>
        <w:t>-</w:t>
      </w:r>
      <w:r>
        <w:rPr>
          <w:rFonts w:ascii="Verdana" w:hAnsi="Verdana"/>
          <w:color w:val="000000"/>
          <w:sz w:val="22"/>
          <w:szCs w:val="22"/>
        </w:rPr>
        <w:t xml:space="preserve"> </w:t>
      </w:r>
      <w:r w:rsidR="00A42B65" w:rsidRPr="0027200D">
        <w:rPr>
          <w:rFonts w:ascii="Verdana" w:hAnsi="Verdana"/>
          <w:color w:val="000000"/>
          <w:sz w:val="22"/>
          <w:szCs w:val="22"/>
        </w:rPr>
        <w:t>NEOPOST IS 480</w:t>
      </w:r>
      <w:r w:rsidR="00A42B65" w:rsidRPr="0027200D">
        <w:rPr>
          <w:rFonts w:ascii="Verdana" w:hAnsi="Verdana"/>
          <w:color w:val="000000"/>
          <w:sz w:val="22"/>
          <w:szCs w:val="22"/>
        </w:rPr>
        <w:tab/>
      </w:r>
      <w:r w:rsidR="00A42B65" w:rsidRPr="0027200D">
        <w:rPr>
          <w:rFonts w:ascii="Verdana" w:hAnsi="Verdana"/>
          <w:color w:val="000000"/>
          <w:sz w:val="22"/>
          <w:szCs w:val="22"/>
        </w:rPr>
        <w:tab/>
      </w:r>
      <w:r w:rsidR="00A42B65" w:rsidRPr="0027200D">
        <w:rPr>
          <w:rFonts w:ascii="Verdana" w:hAnsi="Verdana"/>
          <w:color w:val="000000"/>
          <w:sz w:val="22"/>
          <w:szCs w:val="22"/>
        </w:rPr>
        <w:tab/>
      </w:r>
      <w:r w:rsidR="004F2E0E">
        <w:rPr>
          <w:rFonts w:ascii="Verdana" w:hAnsi="Verdana"/>
          <w:color w:val="000000"/>
          <w:sz w:val="22"/>
          <w:szCs w:val="22"/>
        </w:rPr>
        <w:t>7788,-</w:t>
      </w:r>
      <w:r w:rsidRPr="0027200D">
        <w:rPr>
          <w:rFonts w:ascii="Verdana" w:hAnsi="Verdana"/>
          <w:color w:val="000000"/>
          <w:sz w:val="22"/>
          <w:szCs w:val="22"/>
        </w:rPr>
        <w:t xml:space="preserve"> Kč bez DPH</w:t>
      </w:r>
    </w:p>
    <w:p w14:paraId="720959D3" w14:textId="77777777" w:rsidR="00F91D06" w:rsidRDefault="00F91D06" w:rsidP="00F15476">
      <w:pPr>
        <w:tabs>
          <w:tab w:val="left" w:pos="4678"/>
        </w:tabs>
        <w:ind w:left="284"/>
        <w:jc w:val="both"/>
        <w:rPr>
          <w:rFonts w:ascii="Verdana" w:hAnsi="Verdana"/>
          <w:color w:val="000000"/>
          <w:sz w:val="22"/>
          <w:szCs w:val="22"/>
        </w:rPr>
      </w:pPr>
    </w:p>
    <w:p w14:paraId="156FA045" w14:textId="0C6244ED" w:rsidR="0027200D" w:rsidRPr="0027200D" w:rsidRDefault="0027200D" w:rsidP="00F15476">
      <w:pPr>
        <w:tabs>
          <w:tab w:val="left" w:pos="4678"/>
        </w:tabs>
        <w:ind w:left="284"/>
        <w:jc w:val="both"/>
        <w:rPr>
          <w:rFonts w:ascii="Verdana" w:hAnsi="Verdana"/>
          <w:color w:val="000000"/>
          <w:sz w:val="22"/>
          <w:szCs w:val="22"/>
        </w:rPr>
      </w:pPr>
      <w:r w:rsidRPr="0027200D">
        <w:rPr>
          <w:rFonts w:ascii="Verdana" w:hAnsi="Verdana"/>
          <w:color w:val="000000"/>
          <w:sz w:val="22"/>
          <w:szCs w:val="22"/>
        </w:rPr>
        <w:t>-</w:t>
      </w:r>
      <w:r>
        <w:rPr>
          <w:rFonts w:ascii="Verdana" w:hAnsi="Verdana"/>
          <w:color w:val="000000"/>
          <w:sz w:val="22"/>
          <w:szCs w:val="22"/>
        </w:rPr>
        <w:t xml:space="preserve"> </w:t>
      </w:r>
      <w:r w:rsidR="00A42B65" w:rsidRPr="0027200D">
        <w:rPr>
          <w:rFonts w:ascii="Verdana" w:hAnsi="Verdana"/>
          <w:color w:val="000000"/>
          <w:sz w:val="22"/>
          <w:szCs w:val="22"/>
        </w:rPr>
        <w:t>NEOPOST IJ 65</w:t>
      </w:r>
      <w:r w:rsidR="00A42B65" w:rsidRPr="0027200D">
        <w:rPr>
          <w:rFonts w:ascii="Verdana" w:hAnsi="Verdana"/>
          <w:color w:val="000000"/>
          <w:sz w:val="22"/>
          <w:szCs w:val="22"/>
        </w:rPr>
        <w:tab/>
      </w:r>
      <w:r w:rsidR="00A42B65" w:rsidRPr="0027200D">
        <w:rPr>
          <w:rFonts w:ascii="Verdana" w:hAnsi="Verdana"/>
          <w:color w:val="000000"/>
          <w:sz w:val="22"/>
          <w:szCs w:val="22"/>
        </w:rPr>
        <w:tab/>
      </w:r>
      <w:r w:rsidR="00A42B65" w:rsidRPr="0027200D">
        <w:rPr>
          <w:rFonts w:ascii="Verdana" w:hAnsi="Verdana"/>
          <w:color w:val="000000"/>
          <w:sz w:val="22"/>
          <w:szCs w:val="22"/>
        </w:rPr>
        <w:tab/>
      </w:r>
      <w:r w:rsidR="004F2E0E">
        <w:rPr>
          <w:rFonts w:ascii="Verdana" w:hAnsi="Verdana"/>
          <w:color w:val="000000"/>
          <w:sz w:val="22"/>
          <w:szCs w:val="22"/>
        </w:rPr>
        <w:t>5760,-</w:t>
      </w:r>
      <w:r w:rsidRPr="0027200D">
        <w:rPr>
          <w:rFonts w:ascii="Verdana" w:hAnsi="Verdana"/>
          <w:color w:val="000000"/>
          <w:sz w:val="22"/>
          <w:szCs w:val="22"/>
        </w:rPr>
        <w:t xml:space="preserve"> Kč bez DPH</w:t>
      </w:r>
    </w:p>
    <w:p w14:paraId="6B5BE550" w14:textId="77777777" w:rsidR="00F91D06" w:rsidRDefault="00F91D06" w:rsidP="00F15476">
      <w:pPr>
        <w:tabs>
          <w:tab w:val="left" w:pos="4678"/>
        </w:tabs>
        <w:ind w:left="284"/>
        <w:jc w:val="both"/>
        <w:rPr>
          <w:rFonts w:ascii="Verdana" w:hAnsi="Verdana"/>
          <w:color w:val="000000"/>
          <w:sz w:val="22"/>
          <w:szCs w:val="22"/>
        </w:rPr>
      </w:pPr>
    </w:p>
    <w:p w14:paraId="3F7915EA" w14:textId="4BEAAA13" w:rsidR="00F91D06" w:rsidRPr="0027200D" w:rsidRDefault="0027200D" w:rsidP="00F15476">
      <w:pPr>
        <w:tabs>
          <w:tab w:val="left" w:pos="4678"/>
        </w:tabs>
        <w:ind w:left="284"/>
        <w:jc w:val="both"/>
        <w:rPr>
          <w:rFonts w:ascii="Verdana" w:hAnsi="Verdana"/>
          <w:color w:val="000000"/>
          <w:sz w:val="22"/>
          <w:szCs w:val="22"/>
        </w:rPr>
      </w:pPr>
      <w:r w:rsidRPr="0027200D">
        <w:rPr>
          <w:rFonts w:ascii="Verdana" w:hAnsi="Verdana"/>
          <w:color w:val="000000"/>
          <w:sz w:val="22"/>
          <w:szCs w:val="22"/>
        </w:rPr>
        <w:t>-</w:t>
      </w:r>
      <w:r>
        <w:rPr>
          <w:rFonts w:ascii="Verdana" w:hAnsi="Verdana"/>
          <w:color w:val="000000"/>
          <w:sz w:val="22"/>
          <w:szCs w:val="22"/>
        </w:rPr>
        <w:t xml:space="preserve"> </w:t>
      </w:r>
      <w:r w:rsidR="00A42B65" w:rsidRPr="0027200D">
        <w:rPr>
          <w:rFonts w:ascii="Verdana" w:hAnsi="Verdana"/>
          <w:color w:val="000000"/>
          <w:sz w:val="22"/>
          <w:szCs w:val="22"/>
        </w:rPr>
        <w:t>NEOPOST IS 420</w:t>
      </w:r>
      <w:r w:rsidR="00A42B65" w:rsidRPr="0027200D">
        <w:rPr>
          <w:rFonts w:ascii="Verdana" w:hAnsi="Verdana"/>
          <w:color w:val="000000"/>
          <w:sz w:val="22"/>
          <w:szCs w:val="22"/>
        </w:rPr>
        <w:tab/>
      </w:r>
      <w:r w:rsidR="00A42B65" w:rsidRPr="0027200D">
        <w:rPr>
          <w:rFonts w:ascii="Verdana" w:hAnsi="Verdana"/>
          <w:color w:val="000000"/>
          <w:sz w:val="22"/>
          <w:szCs w:val="22"/>
        </w:rPr>
        <w:tab/>
      </w:r>
      <w:r w:rsidR="00A42B65" w:rsidRPr="0027200D">
        <w:rPr>
          <w:rFonts w:ascii="Verdana" w:hAnsi="Verdana"/>
          <w:color w:val="000000"/>
          <w:sz w:val="22"/>
          <w:szCs w:val="22"/>
        </w:rPr>
        <w:tab/>
      </w:r>
      <w:r w:rsidR="004F2E0E">
        <w:rPr>
          <w:rFonts w:ascii="Verdana" w:hAnsi="Verdana"/>
          <w:color w:val="000000"/>
          <w:sz w:val="22"/>
          <w:szCs w:val="22"/>
        </w:rPr>
        <w:t>3948,-</w:t>
      </w:r>
      <w:r w:rsidRPr="0027200D">
        <w:rPr>
          <w:rFonts w:ascii="Verdana" w:hAnsi="Verdana"/>
          <w:color w:val="000000"/>
          <w:sz w:val="22"/>
          <w:szCs w:val="22"/>
        </w:rPr>
        <w:t xml:space="preserve"> Kč bez DPH</w:t>
      </w:r>
    </w:p>
    <w:p w14:paraId="3CC0BEAC" w14:textId="77777777" w:rsidR="00F91D06" w:rsidRPr="00110F98" w:rsidRDefault="00F91D06" w:rsidP="00B74FF4">
      <w:pPr>
        <w:jc w:val="both"/>
        <w:rPr>
          <w:rFonts w:ascii="Verdana" w:hAnsi="Verdana"/>
          <w:color w:val="000000"/>
          <w:sz w:val="22"/>
          <w:szCs w:val="22"/>
        </w:rPr>
      </w:pPr>
    </w:p>
    <w:p w14:paraId="1127872C" w14:textId="77777777" w:rsidR="00106F24" w:rsidRDefault="00106F24" w:rsidP="00106F24">
      <w:pPr>
        <w:jc w:val="both"/>
        <w:rPr>
          <w:rFonts w:ascii="Verdana" w:hAnsi="Verdana"/>
          <w:color w:val="000000"/>
          <w:sz w:val="22"/>
          <w:szCs w:val="22"/>
        </w:rPr>
      </w:pPr>
      <w:r>
        <w:rPr>
          <w:rFonts w:ascii="Verdana" w:hAnsi="Verdana"/>
          <w:color w:val="000000"/>
          <w:sz w:val="22"/>
          <w:szCs w:val="22"/>
        </w:rPr>
        <w:t xml:space="preserve"> </w:t>
      </w:r>
    </w:p>
    <w:p w14:paraId="45EE6658" w14:textId="30CC1A61" w:rsidR="00110F98" w:rsidRDefault="00110F98" w:rsidP="00B55026">
      <w:pPr>
        <w:ind w:left="284"/>
        <w:jc w:val="both"/>
        <w:rPr>
          <w:rFonts w:ascii="Verdana" w:hAnsi="Verdana"/>
          <w:color w:val="000000"/>
          <w:sz w:val="22"/>
          <w:szCs w:val="22"/>
        </w:rPr>
      </w:pPr>
      <w:r w:rsidRPr="00110F98">
        <w:rPr>
          <w:rFonts w:ascii="Verdana" w:hAnsi="Verdana"/>
          <w:color w:val="000000"/>
          <w:sz w:val="22"/>
          <w:szCs w:val="22"/>
        </w:rPr>
        <w:t xml:space="preserve">Tato cena nezahrnuje náklady na případnou výměnu náhradních dílů, či </w:t>
      </w:r>
      <w:r w:rsidR="000A6A9F">
        <w:rPr>
          <w:rFonts w:ascii="Verdana" w:hAnsi="Verdana"/>
          <w:color w:val="000000"/>
          <w:sz w:val="22"/>
          <w:szCs w:val="22"/>
        </w:rPr>
        <w:t>spo</w:t>
      </w:r>
      <w:r w:rsidRPr="00110F98">
        <w:rPr>
          <w:rFonts w:ascii="Verdana" w:hAnsi="Verdana"/>
          <w:color w:val="000000"/>
          <w:sz w:val="22"/>
          <w:szCs w:val="22"/>
        </w:rPr>
        <w:t xml:space="preserve">třebního materiálu, která bude účtována dle aktuálního platného ceníku </w:t>
      </w:r>
      <w:r w:rsidR="0027200D">
        <w:rPr>
          <w:rFonts w:ascii="Verdana" w:hAnsi="Verdana"/>
          <w:color w:val="000000"/>
          <w:sz w:val="22"/>
          <w:szCs w:val="22"/>
        </w:rPr>
        <w:t xml:space="preserve">Poskytovatele </w:t>
      </w:r>
      <w:r w:rsidRPr="00110F98">
        <w:rPr>
          <w:rFonts w:ascii="Verdana" w:hAnsi="Verdana"/>
          <w:color w:val="000000"/>
          <w:sz w:val="22"/>
          <w:szCs w:val="22"/>
        </w:rPr>
        <w:t>ke</w:t>
      </w:r>
      <w:r w:rsidR="00106F24">
        <w:rPr>
          <w:rFonts w:ascii="Verdana" w:hAnsi="Verdana"/>
          <w:color w:val="000000"/>
          <w:sz w:val="22"/>
          <w:szCs w:val="22"/>
        </w:rPr>
        <w:t xml:space="preserve"> </w:t>
      </w:r>
      <w:r w:rsidRPr="00110F98">
        <w:rPr>
          <w:rFonts w:ascii="Verdana" w:hAnsi="Verdana"/>
          <w:color w:val="000000"/>
          <w:sz w:val="22"/>
          <w:szCs w:val="22"/>
        </w:rPr>
        <w:t>dni profylaktické prohlídky. Tato cena nezahrnuje náklady na dopravu, uvedené</w:t>
      </w:r>
      <w:r w:rsidR="000A6A9F">
        <w:rPr>
          <w:rFonts w:ascii="Verdana" w:hAnsi="Verdana"/>
          <w:color w:val="000000"/>
          <w:sz w:val="22"/>
          <w:szCs w:val="22"/>
        </w:rPr>
        <w:t xml:space="preserve"> </w:t>
      </w:r>
      <w:r w:rsidRPr="00110F98">
        <w:rPr>
          <w:rFonts w:ascii="Verdana" w:hAnsi="Verdana"/>
          <w:color w:val="000000"/>
          <w:sz w:val="22"/>
          <w:szCs w:val="22"/>
        </w:rPr>
        <w:t>v</w:t>
      </w:r>
      <w:r w:rsidR="0027200D">
        <w:rPr>
          <w:rFonts w:ascii="Verdana" w:hAnsi="Verdana"/>
          <w:color w:val="000000"/>
          <w:sz w:val="22"/>
          <w:szCs w:val="22"/>
        </w:rPr>
        <w:t> odst.</w:t>
      </w:r>
      <w:r w:rsidRPr="00110F98">
        <w:rPr>
          <w:rFonts w:ascii="Verdana" w:hAnsi="Verdana"/>
          <w:color w:val="000000"/>
          <w:sz w:val="22"/>
          <w:szCs w:val="22"/>
        </w:rPr>
        <w:t xml:space="preserve"> 5.3</w:t>
      </w:r>
      <w:r w:rsidR="0027200D">
        <w:rPr>
          <w:rFonts w:ascii="Verdana" w:hAnsi="Verdana"/>
          <w:color w:val="000000"/>
          <w:sz w:val="22"/>
          <w:szCs w:val="22"/>
        </w:rPr>
        <w:t xml:space="preserve"> Smlouvy</w:t>
      </w:r>
      <w:r w:rsidRPr="00110F98">
        <w:rPr>
          <w:rFonts w:ascii="Verdana" w:hAnsi="Verdana"/>
          <w:color w:val="000000"/>
          <w:sz w:val="22"/>
          <w:szCs w:val="22"/>
        </w:rPr>
        <w:t>.</w:t>
      </w:r>
    </w:p>
    <w:p w14:paraId="51CCF828" w14:textId="77777777" w:rsidR="00A44359" w:rsidRDefault="00A44359" w:rsidP="00106F24">
      <w:pPr>
        <w:jc w:val="both"/>
        <w:rPr>
          <w:rFonts w:ascii="Verdana" w:hAnsi="Verdana"/>
          <w:color w:val="000000"/>
          <w:sz w:val="22"/>
          <w:szCs w:val="22"/>
        </w:rPr>
      </w:pPr>
    </w:p>
    <w:p w14:paraId="54FD2BAA" w14:textId="73E67CC5" w:rsidR="00110F98" w:rsidRDefault="000A6A9F" w:rsidP="0027200D">
      <w:pPr>
        <w:ind w:left="284"/>
        <w:jc w:val="both"/>
        <w:rPr>
          <w:rFonts w:ascii="Verdana" w:hAnsi="Verdana"/>
          <w:color w:val="000000"/>
          <w:sz w:val="22"/>
          <w:szCs w:val="22"/>
        </w:rPr>
      </w:pPr>
      <w:r>
        <w:rPr>
          <w:rFonts w:ascii="Verdana" w:hAnsi="Verdana"/>
          <w:color w:val="000000"/>
          <w:sz w:val="22"/>
          <w:szCs w:val="22"/>
        </w:rPr>
        <w:t>5.2</w:t>
      </w:r>
      <w:r w:rsidR="00B55026">
        <w:rPr>
          <w:rFonts w:ascii="Verdana" w:hAnsi="Verdana"/>
          <w:color w:val="000000"/>
          <w:sz w:val="22"/>
          <w:szCs w:val="22"/>
        </w:rPr>
        <w:t xml:space="preserve"> </w:t>
      </w:r>
      <w:r>
        <w:rPr>
          <w:rFonts w:ascii="Verdana" w:hAnsi="Verdana"/>
          <w:color w:val="000000"/>
          <w:sz w:val="22"/>
          <w:szCs w:val="22"/>
        </w:rPr>
        <w:t>R</w:t>
      </w:r>
      <w:r w:rsidR="00110F98" w:rsidRPr="00110F98">
        <w:rPr>
          <w:rFonts w:ascii="Verdana" w:hAnsi="Verdana"/>
          <w:color w:val="000000"/>
          <w:sz w:val="22"/>
          <w:szCs w:val="22"/>
        </w:rPr>
        <w:t>oční kreditovací poplatek, který obsahuje tyto úkony: správa kreditovacího centra pro jednotlivé stroje</w:t>
      </w:r>
      <w:r w:rsidR="0027200D">
        <w:rPr>
          <w:rFonts w:ascii="Verdana" w:hAnsi="Verdana"/>
          <w:color w:val="000000"/>
          <w:sz w:val="22"/>
          <w:szCs w:val="22"/>
        </w:rPr>
        <w:t xml:space="preserve"> </w:t>
      </w:r>
      <w:r w:rsidR="00A44359">
        <w:rPr>
          <w:rFonts w:ascii="Verdana" w:hAnsi="Verdana"/>
          <w:color w:val="000000"/>
          <w:sz w:val="22"/>
          <w:szCs w:val="22"/>
        </w:rPr>
        <w:t>NEOPOST</w:t>
      </w:r>
      <w:r w:rsidR="0027200D">
        <w:rPr>
          <w:rFonts w:ascii="Verdana" w:hAnsi="Verdana"/>
          <w:color w:val="000000"/>
          <w:sz w:val="22"/>
          <w:szCs w:val="22"/>
        </w:rPr>
        <w:t xml:space="preserve"> </w:t>
      </w:r>
      <w:r w:rsidR="00110F98" w:rsidRPr="00110F98">
        <w:rPr>
          <w:rFonts w:ascii="Verdana" w:hAnsi="Verdana"/>
          <w:color w:val="000000"/>
          <w:sz w:val="22"/>
          <w:szCs w:val="22"/>
        </w:rPr>
        <w:t>IS</w:t>
      </w:r>
      <w:r w:rsidR="0073295C">
        <w:rPr>
          <w:rFonts w:ascii="Verdana" w:hAnsi="Verdana"/>
          <w:color w:val="000000"/>
          <w:sz w:val="22"/>
          <w:szCs w:val="22"/>
        </w:rPr>
        <w:t xml:space="preserve"> </w:t>
      </w:r>
      <w:r w:rsidR="00F91D06">
        <w:rPr>
          <w:rFonts w:ascii="Verdana" w:hAnsi="Verdana"/>
          <w:color w:val="000000"/>
          <w:sz w:val="22"/>
          <w:szCs w:val="22"/>
        </w:rPr>
        <w:t>440, IJ 65, IS 480, IS 420</w:t>
      </w:r>
      <w:r w:rsidR="00110F98" w:rsidRPr="00110F98">
        <w:rPr>
          <w:rFonts w:ascii="Verdana" w:hAnsi="Verdana"/>
          <w:color w:val="000000"/>
          <w:sz w:val="22"/>
          <w:szCs w:val="22"/>
        </w:rPr>
        <w:t>:</w:t>
      </w:r>
      <w:r>
        <w:rPr>
          <w:rFonts w:ascii="Verdana" w:hAnsi="Verdana"/>
          <w:color w:val="000000"/>
          <w:sz w:val="22"/>
          <w:szCs w:val="22"/>
        </w:rPr>
        <w:t xml:space="preserve"> </w:t>
      </w:r>
    </w:p>
    <w:p w14:paraId="11375A15" w14:textId="77777777" w:rsidR="00F91D06" w:rsidRPr="00110F98" w:rsidRDefault="00F91D06" w:rsidP="00B74FF4">
      <w:pPr>
        <w:jc w:val="both"/>
        <w:rPr>
          <w:rFonts w:ascii="Verdana" w:hAnsi="Verdana"/>
          <w:color w:val="000000"/>
          <w:sz w:val="22"/>
          <w:szCs w:val="22"/>
        </w:rPr>
      </w:pPr>
    </w:p>
    <w:p w14:paraId="2541C6D4" w14:textId="77777777" w:rsidR="000A6A9F" w:rsidRDefault="000A6A9F" w:rsidP="00106F24">
      <w:pPr>
        <w:jc w:val="both"/>
        <w:rPr>
          <w:rFonts w:ascii="Verdana" w:hAnsi="Verdana"/>
          <w:color w:val="000000"/>
          <w:sz w:val="22"/>
          <w:szCs w:val="22"/>
        </w:rPr>
      </w:pPr>
      <w:r>
        <w:rPr>
          <w:rFonts w:ascii="Verdana" w:hAnsi="Verdana"/>
          <w:color w:val="000000"/>
          <w:sz w:val="22"/>
          <w:szCs w:val="22"/>
        </w:rPr>
        <w:t xml:space="preserve"> </w:t>
      </w:r>
    </w:p>
    <w:p w14:paraId="0F80EC28" w14:textId="77E15A7A" w:rsidR="00110F98" w:rsidRDefault="000A6A9F" w:rsidP="00106F24">
      <w:pPr>
        <w:jc w:val="both"/>
        <w:rPr>
          <w:rFonts w:ascii="Verdana" w:hAnsi="Verdana"/>
          <w:color w:val="000000"/>
          <w:sz w:val="22"/>
          <w:szCs w:val="22"/>
        </w:rPr>
      </w:pPr>
      <w:r>
        <w:rPr>
          <w:rFonts w:ascii="Verdana" w:hAnsi="Verdana"/>
          <w:color w:val="000000"/>
          <w:sz w:val="22"/>
          <w:szCs w:val="22"/>
        </w:rPr>
        <w:t xml:space="preserve">    </w:t>
      </w:r>
      <w:r w:rsidR="00110F98" w:rsidRPr="00110F98">
        <w:rPr>
          <w:rFonts w:ascii="Verdana" w:hAnsi="Verdana"/>
          <w:color w:val="000000"/>
          <w:sz w:val="22"/>
          <w:szCs w:val="22"/>
        </w:rPr>
        <w:t xml:space="preserve">5.3 Sazba za dopravu: </w:t>
      </w:r>
      <w:r w:rsidR="00110F98" w:rsidRPr="00110F98">
        <w:rPr>
          <w:rFonts w:ascii="Verdana" w:hAnsi="Verdana"/>
          <w:color w:val="000000"/>
          <w:sz w:val="22"/>
          <w:szCs w:val="22"/>
        </w:rPr>
        <w:tab/>
      </w:r>
      <w:r w:rsidR="00110F98" w:rsidRPr="00110F98">
        <w:rPr>
          <w:rFonts w:ascii="Verdana" w:hAnsi="Verdana"/>
          <w:color w:val="000000"/>
          <w:sz w:val="22"/>
          <w:szCs w:val="22"/>
        </w:rPr>
        <w:tab/>
      </w:r>
      <w:r w:rsidR="00110F98" w:rsidRPr="00110F98">
        <w:rPr>
          <w:rFonts w:ascii="Verdana" w:hAnsi="Verdana"/>
          <w:color w:val="000000"/>
          <w:sz w:val="22"/>
          <w:szCs w:val="22"/>
        </w:rPr>
        <w:tab/>
      </w:r>
      <w:r w:rsidR="0027200D">
        <w:rPr>
          <w:rFonts w:ascii="Verdana" w:hAnsi="Verdana"/>
          <w:color w:val="000000"/>
          <w:sz w:val="22"/>
          <w:szCs w:val="22"/>
        </w:rPr>
        <w:tab/>
      </w:r>
      <w:r w:rsidR="004F2E0E">
        <w:rPr>
          <w:rFonts w:ascii="Verdana" w:hAnsi="Verdana"/>
          <w:color w:val="000000"/>
          <w:sz w:val="22"/>
          <w:szCs w:val="22"/>
        </w:rPr>
        <w:t>1020,-</w:t>
      </w:r>
      <w:r w:rsidR="0027200D">
        <w:rPr>
          <w:rFonts w:ascii="Verdana" w:hAnsi="Verdana"/>
          <w:color w:val="000000"/>
          <w:sz w:val="22"/>
          <w:szCs w:val="22"/>
        </w:rPr>
        <w:t xml:space="preserve"> </w:t>
      </w:r>
      <w:r w:rsidR="00110F98" w:rsidRPr="00110F98">
        <w:rPr>
          <w:rFonts w:ascii="Verdana" w:hAnsi="Verdana"/>
          <w:color w:val="000000"/>
          <w:sz w:val="22"/>
          <w:szCs w:val="22"/>
        </w:rPr>
        <w:t>Kč</w:t>
      </w:r>
      <w:r w:rsidR="00A37813">
        <w:rPr>
          <w:rFonts w:ascii="Verdana" w:hAnsi="Verdana"/>
          <w:color w:val="000000"/>
          <w:sz w:val="22"/>
          <w:szCs w:val="22"/>
        </w:rPr>
        <w:t>/km</w:t>
      </w:r>
      <w:r w:rsidR="00110F98" w:rsidRPr="00110F98">
        <w:rPr>
          <w:rFonts w:ascii="Verdana" w:hAnsi="Verdana"/>
          <w:color w:val="000000"/>
          <w:sz w:val="22"/>
          <w:szCs w:val="22"/>
        </w:rPr>
        <w:t xml:space="preserve"> bez DPH</w:t>
      </w:r>
    </w:p>
    <w:p w14:paraId="0A588E29" w14:textId="77777777" w:rsidR="000A6A9F" w:rsidRPr="00110F98" w:rsidRDefault="000A6A9F" w:rsidP="00B74FF4">
      <w:pPr>
        <w:jc w:val="both"/>
        <w:rPr>
          <w:rFonts w:ascii="Verdana" w:hAnsi="Verdana"/>
          <w:color w:val="000000"/>
          <w:sz w:val="22"/>
          <w:szCs w:val="22"/>
        </w:rPr>
      </w:pPr>
    </w:p>
    <w:p w14:paraId="5FF07460" w14:textId="0353C360" w:rsidR="00110F98" w:rsidRDefault="000A6A9F" w:rsidP="00106F24">
      <w:pPr>
        <w:jc w:val="both"/>
        <w:rPr>
          <w:rFonts w:ascii="Verdana" w:hAnsi="Verdana"/>
          <w:color w:val="000000"/>
          <w:sz w:val="22"/>
          <w:szCs w:val="22"/>
        </w:rPr>
      </w:pPr>
      <w:r>
        <w:rPr>
          <w:rFonts w:ascii="Verdana" w:hAnsi="Verdana"/>
          <w:color w:val="000000"/>
          <w:sz w:val="22"/>
          <w:szCs w:val="22"/>
        </w:rPr>
        <w:t xml:space="preserve">    </w:t>
      </w:r>
      <w:r w:rsidR="00110F98" w:rsidRPr="00110F98">
        <w:rPr>
          <w:rFonts w:ascii="Verdana" w:hAnsi="Verdana"/>
          <w:color w:val="000000"/>
          <w:sz w:val="22"/>
          <w:szCs w:val="22"/>
        </w:rPr>
        <w:t xml:space="preserve">5.4 Sazba za 1 hodinu práce technika: </w:t>
      </w:r>
      <w:r w:rsidR="00110F98" w:rsidRPr="00110F98">
        <w:rPr>
          <w:rFonts w:ascii="Verdana" w:hAnsi="Verdana"/>
          <w:color w:val="000000"/>
          <w:sz w:val="22"/>
          <w:szCs w:val="22"/>
        </w:rPr>
        <w:tab/>
      </w:r>
      <w:r w:rsidR="0027200D">
        <w:rPr>
          <w:rFonts w:ascii="Verdana" w:hAnsi="Verdana"/>
          <w:color w:val="000000"/>
          <w:sz w:val="22"/>
          <w:szCs w:val="22"/>
        </w:rPr>
        <w:tab/>
      </w:r>
      <w:r w:rsidR="004F2E0E">
        <w:rPr>
          <w:rFonts w:ascii="Verdana" w:hAnsi="Verdana"/>
          <w:color w:val="000000"/>
          <w:sz w:val="22"/>
          <w:szCs w:val="22"/>
        </w:rPr>
        <w:t>1320,-</w:t>
      </w:r>
      <w:r w:rsidR="0027200D">
        <w:rPr>
          <w:rFonts w:ascii="Verdana" w:hAnsi="Verdana"/>
          <w:color w:val="000000"/>
          <w:sz w:val="22"/>
          <w:szCs w:val="22"/>
        </w:rPr>
        <w:t xml:space="preserve"> </w:t>
      </w:r>
      <w:r w:rsidR="00110F98" w:rsidRPr="00110F98">
        <w:rPr>
          <w:rFonts w:ascii="Verdana" w:hAnsi="Verdana"/>
          <w:color w:val="000000"/>
          <w:sz w:val="22"/>
          <w:szCs w:val="22"/>
        </w:rPr>
        <w:t xml:space="preserve">Kč bez DPH </w:t>
      </w:r>
    </w:p>
    <w:p w14:paraId="578F0F04" w14:textId="77777777" w:rsidR="000A6A9F" w:rsidRPr="00110F98" w:rsidRDefault="000A6A9F" w:rsidP="00B74FF4">
      <w:pPr>
        <w:jc w:val="both"/>
        <w:rPr>
          <w:rFonts w:ascii="Verdana" w:hAnsi="Verdana"/>
          <w:color w:val="000000"/>
          <w:sz w:val="22"/>
          <w:szCs w:val="22"/>
        </w:rPr>
      </w:pPr>
    </w:p>
    <w:p w14:paraId="26AD6968" w14:textId="3CEC0B12" w:rsidR="00110F98" w:rsidRDefault="000A6A9F" w:rsidP="00106F24">
      <w:pPr>
        <w:jc w:val="both"/>
        <w:rPr>
          <w:rFonts w:ascii="Verdana" w:hAnsi="Verdana"/>
          <w:color w:val="000000"/>
          <w:sz w:val="22"/>
          <w:szCs w:val="22"/>
        </w:rPr>
      </w:pPr>
      <w:r>
        <w:rPr>
          <w:rFonts w:ascii="Verdana" w:hAnsi="Verdana"/>
          <w:color w:val="000000"/>
          <w:sz w:val="22"/>
          <w:szCs w:val="22"/>
        </w:rPr>
        <w:t xml:space="preserve">    </w:t>
      </w:r>
      <w:r w:rsidR="00110F98" w:rsidRPr="00110F98">
        <w:rPr>
          <w:rFonts w:ascii="Verdana" w:hAnsi="Verdana"/>
          <w:color w:val="000000"/>
          <w:sz w:val="22"/>
          <w:szCs w:val="22"/>
        </w:rPr>
        <w:t>5.5</w:t>
      </w:r>
      <w:r w:rsidR="00110F98" w:rsidRPr="00110F98">
        <w:rPr>
          <w:rFonts w:ascii="Verdana" w:hAnsi="Verdana"/>
          <w:color w:val="000000"/>
          <w:sz w:val="22"/>
          <w:szCs w:val="22"/>
        </w:rPr>
        <w:tab/>
        <w:t>Samolepící etikety (balení po 1.000 ks):</w:t>
      </w:r>
      <w:r w:rsidR="009F5FC5">
        <w:rPr>
          <w:rFonts w:ascii="Verdana" w:hAnsi="Verdana"/>
          <w:color w:val="000000"/>
          <w:sz w:val="22"/>
          <w:szCs w:val="22"/>
        </w:rPr>
        <w:tab/>
      </w:r>
      <w:r w:rsidR="004F2E0E">
        <w:rPr>
          <w:rFonts w:ascii="Verdana" w:hAnsi="Verdana"/>
          <w:color w:val="000000"/>
          <w:sz w:val="22"/>
          <w:szCs w:val="22"/>
        </w:rPr>
        <w:t>1110,-</w:t>
      </w:r>
      <w:r w:rsidR="0027200D">
        <w:rPr>
          <w:rFonts w:ascii="Verdana" w:hAnsi="Verdana"/>
          <w:color w:val="000000"/>
          <w:sz w:val="22"/>
          <w:szCs w:val="22"/>
        </w:rPr>
        <w:t xml:space="preserve"> </w:t>
      </w:r>
      <w:r w:rsidR="00110F98" w:rsidRPr="00110F98">
        <w:rPr>
          <w:rFonts w:ascii="Verdana" w:hAnsi="Verdana"/>
          <w:color w:val="000000"/>
          <w:sz w:val="22"/>
          <w:szCs w:val="22"/>
        </w:rPr>
        <w:t>Kč bez DPH</w:t>
      </w:r>
    </w:p>
    <w:p w14:paraId="37456109" w14:textId="77777777" w:rsidR="000A6A9F" w:rsidRPr="00110F98" w:rsidRDefault="000A6A9F" w:rsidP="00B74FF4">
      <w:pPr>
        <w:jc w:val="both"/>
        <w:rPr>
          <w:rFonts w:ascii="Verdana" w:hAnsi="Verdana"/>
          <w:color w:val="000000"/>
          <w:sz w:val="22"/>
          <w:szCs w:val="22"/>
        </w:rPr>
      </w:pPr>
    </w:p>
    <w:p w14:paraId="65B18F26" w14:textId="65806190" w:rsidR="00110F98" w:rsidRPr="00110F98" w:rsidRDefault="000A6A9F" w:rsidP="00B74FF4">
      <w:pPr>
        <w:jc w:val="both"/>
        <w:rPr>
          <w:rFonts w:ascii="Verdana" w:hAnsi="Verdana"/>
          <w:color w:val="000000"/>
          <w:sz w:val="22"/>
          <w:szCs w:val="22"/>
        </w:rPr>
      </w:pPr>
      <w:r>
        <w:rPr>
          <w:rFonts w:ascii="Verdana" w:hAnsi="Verdana"/>
          <w:color w:val="000000"/>
          <w:sz w:val="22"/>
          <w:szCs w:val="22"/>
        </w:rPr>
        <w:t xml:space="preserve">    </w:t>
      </w:r>
      <w:r w:rsidR="00110F98" w:rsidRPr="00110F98">
        <w:rPr>
          <w:rFonts w:ascii="Verdana" w:hAnsi="Verdana"/>
          <w:color w:val="000000"/>
          <w:sz w:val="22"/>
          <w:szCs w:val="22"/>
        </w:rPr>
        <w:t>5.6</w:t>
      </w:r>
      <w:r w:rsidR="00110F98" w:rsidRPr="00110F98">
        <w:rPr>
          <w:rFonts w:ascii="Verdana" w:hAnsi="Verdana"/>
          <w:color w:val="000000"/>
          <w:sz w:val="22"/>
          <w:szCs w:val="22"/>
        </w:rPr>
        <w:tab/>
        <w:t>Inkjet cartridge (A0021727):</w:t>
      </w:r>
      <w:r w:rsidR="00110F98" w:rsidRPr="00110F98">
        <w:rPr>
          <w:rFonts w:ascii="Verdana" w:hAnsi="Verdana"/>
          <w:color w:val="000000"/>
          <w:sz w:val="22"/>
          <w:szCs w:val="22"/>
        </w:rPr>
        <w:tab/>
      </w:r>
      <w:r w:rsidR="00110F98" w:rsidRPr="00110F98">
        <w:rPr>
          <w:rFonts w:ascii="Verdana" w:hAnsi="Verdana"/>
          <w:color w:val="000000"/>
          <w:sz w:val="22"/>
          <w:szCs w:val="22"/>
        </w:rPr>
        <w:tab/>
        <w:t xml:space="preserve">     </w:t>
      </w:r>
      <w:r w:rsidR="00AD573D">
        <w:rPr>
          <w:rFonts w:ascii="Verdana" w:hAnsi="Verdana"/>
          <w:color w:val="000000"/>
          <w:sz w:val="22"/>
          <w:szCs w:val="22"/>
        </w:rPr>
        <w:t xml:space="preserve">    </w:t>
      </w:r>
      <w:r w:rsidR="004F2E0E">
        <w:rPr>
          <w:rFonts w:ascii="Verdana" w:hAnsi="Verdana"/>
          <w:color w:val="000000"/>
          <w:sz w:val="22"/>
          <w:szCs w:val="22"/>
        </w:rPr>
        <w:t>4390,-</w:t>
      </w:r>
      <w:r w:rsidR="0027200D">
        <w:rPr>
          <w:rFonts w:ascii="Verdana" w:hAnsi="Verdana"/>
          <w:color w:val="000000"/>
          <w:sz w:val="22"/>
          <w:szCs w:val="22"/>
        </w:rPr>
        <w:t xml:space="preserve"> </w:t>
      </w:r>
      <w:r w:rsidR="00110F98" w:rsidRPr="00110F98">
        <w:rPr>
          <w:rFonts w:ascii="Verdana" w:hAnsi="Verdana"/>
          <w:color w:val="000000"/>
          <w:sz w:val="22"/>
          <w:szCs w:val="22"/>
        </w:rPr>
        <w:t>Kč bez DPH</w:t>
      </w:r>
    </w:p>
    <w:p w14:paraId="67CD92DF" w14:textId="5B8917B0" w:rsidR="00110F98" w:rsidRDefault="00110F98" w:rsidP="00B74FF4">
      <w:pPr>
        <w:jc w:val="both"/>
        <w:rPr>
          <w:rFonts w:ascii="Verdana" w:hAnsi="Verdana"/>
          <w:color w:val="000000"/>
          <w:sz w:val="22"/>
          <w:szCs w:val="22"/>
        </w:rPr>
      </w:pPr>
      <w:r w:rsidRPr="00110F98">
        <w:rPr>
          <w:rFonts w:ascii="Verdana" w:hAnsi="Verdana"/>
          <w:color w:val="000000"/>
          <w:sz w:val="22"/>
          <w:szCs w:val="22"/>
        </w:rPr>
        <w:lastRenderedPageBreak/>
        <w:t xml:space="preserve">         </w:t>
      </w:r>
    </w:p>
    <w:p w14:paraId="6B8172C3" w14:textId="77777777" w:rsidR="006B32EA" w:rsidRDefault="006B32EA" w:rsidP="00B55026">
      <w:pPr>
        <w:ind w:left="284"/>
        <w:jc w:val="both"/>
        <w:rPr>
          <w:rFonts w:ascii="Verdana" w:hAnsi="Verdana"/>
          <w:sz w:val="22"/>
          <w:szCs w:val="22"/>
        </w:rPr>
      </w:pPr>
    </w:p>
    <w:p w14:paraId="51832623" w14:textId="3A1EC981" w:rsidR="00B43F29" w:rsidRDefault="00B43F29" w:rsidP="00B55026">
      <w:pPr>
        <w:ind w:left="284"/>
        <w:jc w:val="both"/>
        <w:rPr>
          <w:rFonts w:ascii="Verdana" w:hAnsi="Verdana"/>
          <w:sz w:val="22"/>
          <w:szCs w:val="22"/>
        </w:rPr>
      </w:pPr>
      <w:r w:rsidRPr="00B43F29">
        <w:rPr>
          <w:rFonts w:ascii="Verdana" w:hAnsi="Verdana"/>
          <w:sz w:val="22"/>
          <w:szCs w:val="22"/>
        </w:rPr>
        <w:t>5.7</w:t>
      </w:r>
      <w:r>
        <w:rPr>
          <w:rFonts w:ascii="Verdana" w:hAnsi="Verdana"/>
          <w:sz w:val="22"/>
          <w:szCs w:val="22"/>
        </w:rPr>
        <w:t xml:space="preserve"> </w:t>
      </w:r>
      <w:r w:rsidR="00781DDD" w:rsidRPr="00781DDD">
        <w:rPr>
          <w:rFonts w:ascii="Verdana" w:hAnsi="Verdana"/>
          <w:sz w:val="22"/>
          <w:szCs w:val="22"/>
        </w:rPr>
        <w:t xml:space="preserve">Smluvní strany </w:t>
      </w:r>
      <w:r w:rsidRPr="00B43F29">
        <w:rPr>
          <w:rFonts w:ascii="Verdana" w:hAnsi="Verdana"/>
          <w:sz w:val="22"/>
          <w:szCs w:val="22"/>
        </w:rPr>
        <w:t xml:space="preserve">se dohodly, že sazby uvedené v čl. 5 </w:t>
      </w:r>
      <w:r w:rsidR="00B55026">
        <w:rPr>
          <w:rFonts w:ascii="Verdana" w:hAnsi="Verdana"/>
          <w:sz w:val="22"/>
          <w:szCs w:val="22"/>
        </w:rPr>
        <w:t xml:space="preserve">Smlouvy </w:t>
      </w:r>
      <w:r w:rsidRPr="00B43F29">
        <w:rPr>
          <w:rFonts w:ascii="Verdana" w:hAnsi="Verdana"/>
          <w:sz w:val="22"/>
          <w:szCs w:val="22"/>
        </w:rPr>
        <w:t>se můžou každoročně vždy od 1.</w:t>
      </w:r>
      <w:r w:rsidR="00B55026">
        <w:rPr>
          <w:rFonts w:ascii="Verdana" w:hAnsi="Verdana"/>
          <w:sz w:val="22"/>
          <w:szCs w:val="22"/>
        </w:rPr>
        <w:t xml:space="preserve"> </w:t>
      </w:r>
      <w:r w:rsidRPr="00B43F29">
        <w:rPr>
          <w:rFonts w:ascii="Verdana" w:hAnsi="Verdana"/>
          <w:sz w:val="22"/>
          <w:szCs w:val="22"/>
        </w:rPr>
        <w:t>února zvyšovat o míru inflace, která je vyjádřená přírůstkem průměrného ročního indexu spotřebitelských cen</w:t>
      </w:r>
      <w:r w:rsidR="00F747A8">
        <w:rPr>
          <w:rFonts w:ascii="Verdana" w:hAnsi="Verdana"/>
          <w:sz w:val="22"/>
          <w:szCs w:val="22"/>
        </w:rPr>
        <w:t xml:space="preserve"> za předcházející kalendářní rok</w:t>
      </w:r>
      <w:r w:rsidRPr="00B43F29">
        <w:rPr>
          <w:rFonts w:ascii="Verdana" w:hAnsi="Verdana"/>
          <w:sz w:val="22"/>
          <w:szCs w:val="22"/>
        </w:rPr>
        <w:t xml:space="preserve">, tak jak jej </w:t>
      </w:r>
      <w:r w:rsidR="00781DDD">
        <w:rPr>
          <w:rFonts w:ascii="Verdana" w:hAnsi="Verdana"/>
          <w:sz w:val="22"/>
          <w:szCs w:val="22"/>
        </w:rPr>
        <w:t xml:space="preserve">každoročně </w:t>
      </w:r>
      <w:r w:rsidRPr="00B43F29">
        <w:rPr>
          <w:rFonts w:ascii="Verdana" w:hAnsi="Verdana"/>
          <w:sz w:val="22"/>
          <w:szCs w:val="22"/>
        </w:rPr>
        <w:t>vyhlašuje Český statistický úřad. První navýšení o případnou inflaci může nastat nejprve v roce 2025</w:t>
      </w:r>
      <w:r w:rsidR="00F747A8">
        <w:rPr>
          <w:rFonts w:ascii="Verdana" w:hAnsi="Verdana"/>
          <w:sz w:val="22"/>
          <w:szCs w:val="22"/>
        </w:rPr>
        <w:t>.</w:t>
      </w:r>
      <w:r w:rsidRPr="00B43F29">
        <w:rPr>
          <w:rFonts w:ascii="Verdana" w:hAnsi="Verdana"/>
          <w:sz w:val="22"/>
          <w:szCs w:val="22"/>
        </w:rPr>
        <w:t xml:space="preserve"> </w:t>
      </w:r>
      <w:r w:rsidR="00781DDD" w:rsidRPr="00781DDD">
        <w:rPr>
          <w:rFonts w:ascii="Verdana" w:hAnsi="Verdana"/>
          <w:sz w:val="22"/>
          <w:szCs w:val="22"/>
        </w:rPr>
        <w:t>Změnu ceny na základě inflační d</w:t>
      </w:r>
      <w:r w:rsidR="00F747A8">
        <w:rPr>
          <w:rFonts w:ascii="Verdana" w:hAnsi="Verdana"/>
          <w:sz w:val="22"/>
          <w:szCs w:val="22"/>
        </w:rPr>
        <w:t>o</w:t>
      </w:r>
      <w:r w:rsidR="00781DDD" w:rsidRPr="00781DDD">
        <w:rPr>
          <w:rFonts w:ascii="Verdana" w:hAnsi="Verdana"/>
          <w:sz w:val="22"/>
          <w:szCs w:val="22"/>
        </w:rPr>
        <w:t xml:space="preserve">ložky musí </w:t>
      </w:r>
      <w:r w:rsidR="00F747A8">
        <w:rPr>
          <w:rFonts w:ascii="Verdana" w:hAnsi="Verdana"/>
          <w:sz w:val="22"/>
          <w:szCs w:val="22"/>
        </w:rPr>
        <w:t>Poskytovatel</w:t>
      </w:r>
      <w:r w:rsidR="00781DDD" w:rsidRPr="00781DDD">
        <w:rPr>
          <w:rFonts w:ascii="Verdana" w:hAnsi="Verdana"/>
          <w:sz w:val="22"/>
          <w:szCs w:val="22"/>
        </w:rPr>
        <w:t xml:space="preserve"> </w:t>
      </w:r>
      <w:r w:rsidR="00F747A8">
        <w:rPr>
          <w:rFonts w:ascii="Verdana" w:hAnsi="Verdana"/>
          <w:sz w:val="22"/>
          <w:szCs w:val="22"/>
        </w:rPr>
        <w:t>O</w:t>
      </w:r>
      <w:r w:rsidR="00781DDD" w:rsidRPr="00781DDD">
        <w:rPr>
          <w:rFonts w:ascii="Verdana" w:hAnsi="Verdana"/>
          <w:sz w:val="22"/>
          <w:szCs w:val="22"/>
        </w:rPr>
        <w:t>bjednateli oznámit do 31. 0</w:t>
      </w:r>
      <w:r w:rsidR="00F747A8">
        <w:rPr>
          <w:rFonts w:ascii="Verdana" w:hAnsi="Verdana"/>
          <w:sz w:val="22"/>
          <w:szCs w:val="22"/>
        </w:rPr>
        <w:t>1</w:t>
      </w:r>
      <w:r w:rsidR="00781DDD" w:rsidRPr="00781DDD">
        <w:rPr>
          <w:rFonts w:ascii="Verdana" w:hAnsi="Verdana"/>
          <w:sz w:val="22"/>
          <w:szCs w:val="22"/>
        </w:rPr>
        <w:t>. příslušného kal</w:t>
      </w:r>
      <w:r w:rsidR="00F747A8">
        <w:rPr>
          <w:rFonts w:ascii="Verdana" w:hAnsi="Verdana"/>
          <w:sz w:val="22"/>
          <w:szCs w:val="22"/>
        </w:rPr>
        <w:t>e</w:t>
      </w:r>
      <w:r w:rsidR="00781DDD" w:rsidRPr="00781DDD">
        <w:rPr>
          <w:rFonts w:ascii="Verdana" w:hAnsi="Verdana"/>
          <w:sz w:val="22"/>
          <w:szCs w:val="22"/>
        </w:rPr>
        <w:t>ndářního roku. Pokud tak neučiní, zůstáv</w:t>
      </w:r>
      <w:r w:rsidR="00F747A8">
        <w:rPr>
          <w:rFonts w:ascii="Verdana" w:hAnsi="Verdana"/>
          <w:sz w:val="22"/>
          <w:szCs w:val="22"/>
        </w:rPr>
        <w:t xml:space="preserve">ají </w:t>
      </w:r>
      <w:r w:rsidR="006B32EA">
        <w:rPr>
          <w:rFonts w:ascii="Verdana" w:hAnsi="Verdana"/>
          <w:sz w:val="22"/>
          <w:szCs w:val="22"/>
        </w:rPr>
        <w:t>ceny dle čl. 5 Smlouvy neměnné.</w:t>
      </w:r>
    </w:p>
    <w:p w14:paraId="5CA93C2A" w14:textId="77777777" w:rsidR="00BA0F0F" w:rsidRPr="00B43F29" w:rsidRDefault="00BA0F0F" w:rsidP="00B55026">
      <w:pPr>
        <w:ind w:left="284"/>
        <w:jc w:val="both"/>
        <w:rPr>
          <w:rFonts w:ascii="Verdana" w:hAnsi="Verdana"/>
          <w:sz w:val="22"/>
          <w:szCs w:val="22"/>
        </w:rPr>
      </w:pPr>
    </w:p>
    <w:p w14:paraId="355EA76F" w14:textId="77777777" w:rsidR="00B43F29" w:rsidRPr="00110F98" w:rsidRDefault="00B43F29" w:rsidP="00B74FF4">
      <w:pPr>
        <w:jc w:val="both"/>
        <w:rPr>
          <w:rFonts w:ascii="Verdana" w:hAnsi="Verdana"/>
          <w:color w:val="000000"/>
          <w:sz w:val="22"/>
          <w:szCs w:val="22"/>
        </w:rPr>
      </w:pPr>
    </w:p>
    <w:p w14:paraId="54886EB2" w14:textId="1B303184" w:rsidR="00110F98" w:rsidRPr="00B74FF4" w:rsidRDefault="00110F98" w:rsidP="00B74FF4">
      <w:pPr>
        <w:pStyle w:val="Odstavecseseznamem"/>
        <w:numPr>
          <w:ilvl w:val="0"/>
          <w:numId w:val="3"/>
        </w:numPr>
        <w:jc w:val="both"/>
        <w:rPr>
          <w:rFonts w:ascii="Verdana" w:hAnsi="Verdana"/>
          <w:b/>
          <w:bCs/>
          <w:color w:val="000000"/>
          <w:sz w:val="22"/>
          <w:szCs w:val="22"/>
        </w:rPr>
      </w:pPr>
      <w:r w:rsidRPr="00B74FF4">
        <w:rPr>
          <w:rFonts w:ascii="Verdana" w:hAnsi="Verdana"/>
          <w:b/>
          <w:bCs/>
          <w:color w:val="000000"/>
          <w:sz w:val="22"/>
          <w:szCs w:val="22"/>
        </w:rPr>
        <w:t>Závazky Objednatele</w:t>
      </w:r>
    </w:p>
    <w:p w14:paraId="351875B2" w14:textId="77777777" w:rsidR="000A6A9F" w:rsidRDefault="000A6A9F" w:rsidP="00106F24">
      <w:pPr>
        <w:jc w:val="both"/>
        <w:rPr>
          <w:rFonts w:ascii="Verdana" w:hAnsi="Verdana"/>
          <w:color w:val="000000"/>
          <w:sz w:val="22"/>
          <w:szCs w:val="22"/>
        </w:rPr>
      </w:pPr>
      <w:r>
        <w:rPr>
          <w:rFonts w:ascii="Verdana" w:hAnsi="Verdana"/>
          <w:color w:val="000000"/>
          <w:sz w:val="22"/>
          <w:szCs w:val="22"/>
        </w:rPr>
        <w:t xml:space="preserve"> </w:t>
      </w:r>
    </w:p>
    <w:p w14:paraId="110B7BE8" w14:textId="0A2ECE30" w:rsidR="00110F98" w:rsidRPr="00110F98" w:rsidRDefault="000A6A9F" w:rsidP="006B32EA">
      <w:pPr>
        <w:ind w:left="284"/>
        <w:jc w:val="both"/>
        <w:rPr>
          <w:rFonts w:ascii="Verdana" w:hAnsi="Verdana"/>
          <w:color w:val="000000"/>
          <w:sz w:val="22"/>
          <w:szCs w:val="22"/>
        </w:rPr>
      </w:pPr>
      <w:r>
        <w:rPr>
          <w:rFonts w:ascii="Verdana" w:hAnsi="Verdana"/>
          <w:color w:val="000000"/>
          <w:sz w:val="22"/>
          <w:szCs w:val="22"/>
        </w:rPr>
        <w:t>6.1 D</w:t>
      </w:r>
      <w:r w:rsidR="00110F98" w:rsidRPr="00110F98">
        <w:rPr>
          <w:rFonts w:ascii="Verdana" w:hAnsi="Verdana"/>
          <w:color w:val="000000"/>
          <w:sz w:val="22"/>
          <w:szCs w:val="22"/>
        </w:rPr>
        <w:t xml:space="preserve">ojde-li ze strany Objednatele k přemístění </w:t>
      </w:r>
      <w:r w:rsidR="006B32EA">
        <w:rPr>
          <w:rFonts w:ascii="Verdana" w:hAnsi="Verdana"/>
          <w:color w:val="000000"/>
          <w:sz w:val="22"/>
          <w:szCs w:val="22"/>
        </w:rPr>
        <w:t>stroje</w:t>
      </w:r>
      <w:r w:rsidR="00110F98" w:rsidRPr="00110F98">
        <w:rPr>
          <w:rFonts w:ascii="Verdana" w:hAnsi="Verdana"/>
          <w:color w:val="000000"/>
          <w:sz w:val="22"/>
          <w:szCs w:val="22"/>
        </w:rPr>
        <w:t>, či k ukončení provozu</w:t>
      </w:r>
      <w:r w:rsidR="006B32EA">
        <w:rPr>
          <w:rFonts w:ascii="Verdana" w:hAnsi="Verdana"/>
          <w:color w:val="000000"/>
          <w:sz w:val="22"/>
          <w:szCs w:val="22"/>
        </w:rPr>
        <w:t xml:space="preserve"> stroje</w:t>
      </w:r>
      <w:r w:rsidR="00110F98" w:rsidRPr="00110F98">
        <w:rPr>
          <w:rFonts w:ascii="Verdana" w:hAnsi="Verdana"/>
          <w:color w:val="000000"/>
          <w:sz w:val="22"/>
          <w:szCs w:val="22"/>
        </w:rPr>
        <w:t>, je Objednatel povinen o této skutečnosti</w:t>
      </w:r>
      <w:r>
        <w:rPr>
          <w:rFonts w:ascii="Verdana" w:hAnsi="Verdana"/>
          <w:color w:val="000000"/>
          <w:sz w:val="22"/>
          <w:szCs w:val="22"/>
        </w:rPr>
        <w:t xml:space="preserve"> </w:t>
      </w:r>
      <w:r w:rsidR="00110F98" w:rsidRPr="00110F98">
        <w:rPr>
          <w:rFonts w:ascii="Verdana" w:hAnsi="Verdana"/>
          <w:color w:val="000000"/>
          <w:sz w:val="22"/>
          <w:szCs w:val="22"/>
        </w:rPr>
        <w:t>informovat</w:t>
      </w:r>
      <w:r w:rsidR="00B55026">
        <w:rPr>
          <w:rFonts w:ascii="Verdana" w:hAnsi="Verdana"/>
          <w:color w:val="000000"/>
          <w:sz w:val="22"/>
          <w:szCs w:val="22"/>
        </w:rPr>
        <w:t xml:space="preserve"> </w:t>
      </w:r>
      <w:r w:rsidR="00110F98" w:rsidRPr="00110F98">
        <w:rPr>
          <w:rFonts w:ascii="Verdana" w:hAnsi="Verdana"/>
          <w:color w:val="000000"/>
          <w:sz w:val="22"/>
          <w:szCs w:val="22"/>
        </w:rPr>
        <w:t>Poskytovatele mailem (</w:t>
      </w:r>
      <w:r w:rsidR="006B32EA">
        <w:rPr>
          <w:rFonts w:ascii="Verdana" w:hAnsi="Verdana"/>
          <w:color w:val="000000"/>
          <w:sz w:val="22"/>
          <w:szCs w:val="22"/>
        </w:rPr>
        <w:t>e</w:t>
      </w:r>
      <w:r w:rsidR="00110F98" w:rsidRPr="00110F98">
        <w:rPr>
          <w:rFonts w:ascii="Verdana" w:hAnsi="Verdana"/>
          <w:color w:val="000000"/>
          <w:sz w:val="22"/>
          <w:szCs w:val="22"/>
        </w:rPr>
        <w:t xml:space="preserve">mail: </w:t>
      </w:r>
      <w:r w:rsidR="00724280">
        <w:rPr>
          <w:rFonts w:ascii="Verdana" w:hAnsi="Verdana"/>
          <w:color w:val="000000"/>
          <w:sz w:val="22"/>
          <w:szCs w:val="22"/>
        </w:rPr>
        <w:t>xxxxx</w:t>
      </w:r>
      <w:r w:rsidR="00110F98" w:rsidRPr="00110F98">
        <w:rPr>
          <w:rFonts w:ascii="Verdana" w:hAnsi="Verdana"/>
          <w:color w:val="000000"/>
          <w:sz w:val="22"/>
          <w:szCs w:val="22"/>
        </w:rPr>
        <w:t>) nebo</w:t>
      </w:r>
      <w:r w:rsidR="006B32EA">
        <w:rPr>
          <w:rFonts w:ascii="Verdana" w:hAnsi="Verdana"/>
          <w:color w:val="000000"/>
          <w:sz w:val="22"/>
          <w:szCs w:val="22"/>
        </w:rPr>
        <w:t xml:space="preserve"> do datové schránky Poskytovatele, nebo</w:t>
      </w:r>
      <w:r w:rsidR="001F3907">
        <w:rPr>
          <w:rFonts w:ascii="Verdana" w:hAnsi="Verdana"/>
          <w:color w:val="000000"/>
          <w:sz w:val="22"/>
          <w:szCs w:val="22"/>
        </w:rPr>
        <w:t xml:space="preserve"> </w:t>
      </w:r>
      <w:r w:rsidR="00110F98" w:rsidRPr="00110F98">
        <w:rPr>
          <w:rFonts w:ascii="Verdana" w:hAnsi="Verdana"/>
          <w:color w:val="000000"/>
          <w:sz w:val="22"/>
          <w:szCs w:val="22"/>
        </w:rPr>
        <w:t xml:space="preserve">písemně </w:t>
      </w:r>
      <w:r w:rsidR="001F3907">
        <w:rPr>
          <w:rFonts w:ascii="Verdana" w:hAnsi="Verdana"/>
          <w:color w:val="000000"/>
          <w:sz w:val="22"/>
          <w:szCs w:val="22"/>
        </w:rPr>
        <w:t xml:space="preserve">na </w:t>
      </w:r>
      <w:r w:rsidR="00110F98" w:rsidRPr="00110F98">
        <w:rPr>
          <w:rFonts w:ascii="Verdana" w:hAnsi="Verdana"/>
          <w:color w:val="000000"/>
          <w:sz w:val="22"/>
          <w:szCs w:val="22"/>
        </w:rPr>
        <w:t xml:space="preserve">adresu: </w:t>
      </w:r>
    </w:p>
    <w:p w14:paraId="25F141F2" w14:textId="77777777" w:rsidR="000A6A9F" w:rsidRDefault="000A6A9F" w:rsidP="000A6A9F">
      <w:pPr>
        <w:jc w:val="both"/>
        <w:rPr>
          <w:rFonts w:ascii="Verdana" w:hAnsi="Verdana"/>
          <w:color w:val="000000"/>
          <w:sz w:val="22"/>
          <w:szCs w:val="22"/>
        </w:rPr>
      </w:pPr>
      <w:r>
        <w:rPr>
          <w:rFonts w:ascii="Verdana" w:hAnsi="Verdana"/>
          <w:color w:val="000000"/>
          <w:sz w:val="22"/>
          <w:szCs w:val="22"/>
        </w:rPr>
        <w:t xml:space="preserve">   </w:t>
      </w:r>
    </w:p>
    <w:p w14:paraId="2C213300" w14:textId="186BF459" w:rsidR="004F2E0E" w:rsidRDefault="000A6A9F" w:rsidP="004F2E0E">
      <w:pPr>
        <w:jc w:val="both"/>
        <w:rPr>
          <w:rFonts w:ascii="Verdana" w:hAnsi="Verdana"/>
          <w:color w:val="000000"/>
          <w:sz w:val="22"/>
          <w:szCs w:val="22"/>
        </w:rPr>
      </w:pPr>
      <w:r>
        <w:rPr>
          <w:rFonts w:ascii="Verdana" w:hAnsi="Verdana"/>
          <w:color w:val="000000"/>
          <w:sz w:val="22"/>
          <w:szCs w:val="22"/>
        </w:rPr>
        <w:t xml:space="preserve">   </w:t>
      </w:r>
      <w:r w:rsidR="004F2E0E" w:rsidRPr="00110F98">
        <w:rPr>
          <w:rFonts w:ascii="Verdana" w:hAnsi="Verdana"/>
          <w:color w:val="000000"/>
          <w:sz w:val="22"/>
          <w:szCs w:val="22"/>
        </w:rPr>
        <w:t xml:space="preserve">EVROFIN Int. spol. s r.o., Sienkiewiczova </w:t>
      </w:r>
      <w:r w:rsidR="004F2E0E">
        <w:rPr>
          <w:rFonts w:ascii="Verdana" w:hAnsi="Verdana"/>
          <w:color w:val="000000"/>
          <w:sz w:val="22"/>
          <w:szCs w:val="22"/>
        </w:rPr>
        <w:t>2072/</w:t>
      </w:r>
      <w:r w:rsidR="004F2E0E" w:rsidRPr="00110F98">
        <w:rPr>
          <w:rFonts w:ascii="Verdana" w:hAnsi="Verdana"/>
          <w:color w:val="000000"/>
          <w:sz w:val="22"/>
          <w:szCs w:val="22"/>
        </w:rPr>
        <w:t>2, 400 11 Ústí nad Labem.</w:t>
      </w:r>
    </w:p>
    <w:p w14:paraId="009D3393" w14:textId="10AE56CD" w:rsidR="00110F98" w:rsidRDefault="00110F98">
      <w:pPr>
        <w:jc w:val="both"/>
        <w:rPr>
          <w:rFonts w:ascii="Verdana" w:hAnsi="Verdana"/>
          <w:color w:val="000000"/>
          <w:sz w:val="22"/>
          <w:szCs w:val="22"/>
        </w:rPr>
      </w:pPr>
    </w:p>
    <w:p w14:paraId="14BEFD6E" w14:textId="77777777" w:rsidR="000A6A9F" w:rsidRPr="00110F98" w:rsidRDefault="000A6A9F" w:rsidP="004F2E0E">
      <w:pPr>
        <w:jc w:val="both"/>
        <w:rPr>
          <w:rFonts w:ascii="Verdana" w:hAnsi="Verdana"/>
          <w:color w:val="000000"/>
          <w:sz w:val="22"/>
          <w:szCs w:val="22"/>
        </w:rPr>
      </w:pPr>
    </w:p>
    <w:p w14:paraId="29D03C09" w14:textId="415ED232" w:rsidR="00110F98" w:rsidRDefault="00110F98" w:rsidP="00FD16BE">
      <w:pPr>
        <w:ind w:left="284"/>
        <w:jc w:val="both"/>
        <w:rPr>
          <w:rFonts w:ascii="Verdana" w:hAnsi="Verdana"/>
          <w:color w:val="000000"/>
          <w:sz w:val="22"/>
          <w:szCs w:val="22"/>
        </w:rPr>
      </w:pPr>
      <w:r w:rsidRPr="00110F98">
        <w:rPr>
          <w:rFonts w:ascii="Verdana" w:hAnsi="Verdana"/>
          <w:color w:val="000000"/>
          <w:sz w:val="22"/>
          <w:szCs w:val="22"/>
        </w:rPr>
        <w:t>6.2</w:t>
      </w:r>
      <w:r w:rsidR="006B32EA">
        <w:rPr>
          <w:rFonts w:ascii="Verdana" w:hAnsi="Verdana"/>
          <w:color w:val="000000"/>
          <w:sz w:val="22"/>
          <w:szCs w:val="22"/>
        </w:rPr>
        <w:t xml:space="preserve"> </w:t>
      </w:r>
      <w:r w:rsidR="000A6A9F">
        <w:rPr>
          <w:rFonts w:ascii="Verdana" w:hAnsi="Verdana"/>
          <w:color w:val="000000"/>
          <w:sz w:val="22"/>
          <w:szCs w:val="22"/>
        </w:rPr>
        <w:t>O</w:t>
      </w:r>
      <w:r w:rsidRPr="00110F98">
        <w:rPr>
          <w:rFonts w:ascii="Verdana" w:hAnsi="Verdana"/>
          <w:color w:val="000000"/>
          <w:sz w:val="22"/>
          <w:szCs w:val="22"/>
        </w:rPr>
        <w:t>bjednatel je povinen zajistit přístup pověřenému</w:t>
      </w:r>
      <w:r w:rsidR="001F3907">
        <w:rPr>
          <w:rFonts w:ascii="Verdana" w:hAnsi="Verdana"/>
          <w:color w:val="000000"/>
          <w:sz w:val="22"/>
          <w:szCs w:val="22"/>
        </w:rPr>
        <w:t xml:space="preserve"> </w:t>
      </w:r>
      <w:r w:rsidRPr="00110F98">
        <w:rPr>
          <w:rFonts w:ascii="Verdana" w:hAnsi="Verdana"/>
          <w:color w:val="000000"/>
          <w:sz w:val="22"/>
          <w:szCs w:val="22"/>
        </w:rPr>
        <w:t>pracovníkov</w:t>
      </w:r>
      <w:r w:rsidR="001F3907">
        <w:rPr>
          <w:rFonts w:ascii="Verdana" w:hAnsi="Verdana"/>
          <w:color w:val="000000"/>
          <w:sz w:val="22"/>
          <w:szCs w:val="22"/>
        </w:rPr>
        <w:t>i</w:t>
      </w:r>
      <w:r w:rsidR="00B55026">
        <w:rPr>
          <w:rFonts w:ascii="Verdana" w:hAnsi="Verdana"/>
          <w:color w:val="000000"/>
          <w:sz w:val="22"/>
          <w:szCs w:val="22"/>
        </w:rPr>
        <w:t xml:space="preserve"> </w:t>
      </w:r>
      <w:r w:rsidRPr="00110F98">
        <w:rPr>
          <w:rFonts w:ascii="Verdana" w:hAnsi="Verdana"/>
          <w:color w:val="000000"/>
          <w:sz w:val="22"/>
          <w:szCs w:val="22"/>
        </w:rPr>
        <w:t xml:space="preserve">Poskytovatele do prostor, v nichž dojde k servisu </w:t>
      </w:r>
      <w:r w:rsidR="006B32EA">
        <w:rPr>
          <w:rFonts w:ascii="Verdana" w:hAnsi="Verdana"/>
          <w:color w:val="000000"/>
          <w:sz w:val="22"/>
          <w:szCs w:val="22"/>
        </w:rPr>
        <w:t>stroje</w:t>
      </w:r>
      <w:r w:rsidRPr="00110F98">
        <w:rPr>
          <w:rFonts w:ascii="Verdana" w:hAnsi="Verdana"/>
          <w:color w:val="000000"/>
          <w:sz w:val="22"/>
          <w:szCs w:val="22"/>
        </w:rPr>
        <w:t>.</w:t>
      </w:r>
    </w:p>
    <w:p w14:paraId="5563A94D" w14:textId="77777777" w:rsidR="000A6A9F" w:rsidRPr="00110F98" w:rsidRDefault="000A6A9F" w:rsidP="00B74FF4">
      <w:pPr>
        <w:jc w:val="both"/>
        <w:rPr>
          <w:rFonts w:ascii="Verdana" w:hAnsi="Verdana"/>
          <w:color w:val="000000"/>
          <w:sz w:val="22"/>
          <w:szCs w:val="22"/>
        </w:rPr>
      </w:pPr>
    </w:p>
    <w:p w14:paraId="7400142D" w14:textId="1E9FF010" w:rsidR="0085372B" w:rsidRDefault="00110F98" w:rsidP="00FD16BE">
      <w:pPr>
        <w:ind w:left="284"/>
        <w:jc w:val="both"/>
        <w:rPr>
          <w:rFonts w:ascii="Verdana" w:hAnsi="Verdana"/>
          <w:color w:val="000000"/>
          <w:sz w:val="22"/>
          <w:szCs w:val="22"/>
        </w:rPr>
      </w:pPr>
      <w:r w:rsidRPr="00110F98">
        <w:rPr>
          <w:rFonts w:ascii="Verdana" w:hAnsi="Verdana"/>
          <w:color w:val="000000"/>
          <w:sz w:val="22"/>
          <w:szCs w:val="22"/>
        </w:rPr>
        <w:t>6.3 Objednatel je povinen neprodleně ohlásit závadu prostřednictvím e</w:t>
      </w:r>
      <w:r w:rsidR="001F3907">
        <w:rPr>
          <w:rFonts w:ascii="Verdana" w:hAnsi="Verdana"/>
          <w:color w:val="000000"/>
          <w:sz w:val="22"/>
          <w:szCs w:val="22"/>
        </w:rPr>
        <w:t>-</w:t>
      </w:r>
      <w:r w:rsidRPr="00110F98">
        <w:rPr>
          <w:rFonts w:ascii="Verdana" w:hAnsi="Verdana"/>
          <w:color w:val="000000"/>
          <w:sz w:val="22"/>
          <w:szCs w:val="22"/>
        </w:rPr>
        <w:t xml:space="preserve">mailové  </w:t>
      </w:r>
      <w:r w:rsidR="0085372B">
        <w:rPr>
          <w:rFonts w:ascii="Verdana" w:hAnsi="Verdana"/>
          <w:color w:val="000000"/>
          <w:sz w:val="22"/>
          <w:szCs w:val="22"/>
        </w:rPr>
        <w:t xml:space="preserve">    </w:t>
      </w:r>
    </w:p>
    <w:p w14:paraId="349BF080" w14:textId="78C96635" w:rsidR="00110F98" w:rsidRPr="00110F98" w:rsidRDefault="00110F98" w:rsidP="00FD16BE">
      <w:pPr>
        <w:ind w:left="284"/>
        <w:jc w:val="both"/>
        <w:rPr>
          <w:rFonts w:ascii="Verdana" w:hAnsi="Verdana"/>
          <w:color w:val="000000"/>
          <w:sz w:val="22"/>
          <w:szCs w:val="22"/>
        </w:rPr>
      </w:pPr>
      <w:r w:rsidRPr="00110F98">
        <w:rPr>
          <w:rFonts w:ascii="Verdana" w:hAnsi="Verdana"/>
          <w:color w:val="000000"/>
          <w:sz w:val="22"/>
          <w:szCs w:val="22"/>
        </w:rPr>
        <w:t>zprávy na adresu servisního oddělení Poskytovatele:</w:t>
      </w:r>
    </w:p>
    <w:p w14:paraId="5D662B90" w14:textId="77777777" w:rsidR="00110F98" w:rsidRPr="00110F98" w:rsidRDefault="00110F98" w:rsidP="00B74FF4">
      <w:pPr>
        <w:jc w:val="both"/>
        <w:rPr>
          <w:rFonts w:ascii="Verdana" w:hAnsi="Verdana"/>
          <w:color w:val="000000"/>
          <w:sz w:val="22"/>
          <w:szCs w:val="22"/>
        </w:rPr>
      </w:pPr>
    </w:p>
    <w:p w14:paraId="4EC129C5" w14:textId="6BE86437" w:rsidR="00110F98" w:rsidRPr="00110F98" w:rsidRDefault="006B32EA" w:rsidP="0027200D">
      <w:pPr>
        <w:ind w:left="284"/>
        <w:jc w:val="both"/>
        <w:rPr>
          <w:rFonts w:ascii="Verdana" w:hAnsi="Verdana"/>
          <w:color w:val="000000"/>
          <w:sz w:val="22"/>
          <w:szCs w:val="22"/>
        </w:rPr>
      </w:pPr>
      <w:r>
        <w:rPr>
          <w:rFonts w:ascii="Verdana" w:hAnsi="Verdana"/>
          <w:color w:val="000000"/>
          <w:sz w:val="22"/>
          <w:szCs w:val="22"/>
        </w:rPr>
        <w:t xml:space="preserve">email: </w:t>
      </w:r>
      <w:r w:rsidR="00724280">
        <w:rPr>
          <w:rFonts w:ascii="Verdana" w:hAnsi="Verdana"/>
          <w:color w:val="000000"/>
          <w:sz w:val="22"/>
          <w:szCs w:val="22"/>
        </w:rPr>
        <w:t>xxxx</w:t>
      </w:r>
    </w:p>
    <w:p w14:paraId="636C3C9C" w14:textId="77777777" w:rsidR="00110F98" w:rsidRPr="00110F98" w:rsidRDefault="00110F98" w:rsidP="00B74FF4">
      <w:pPr>
        <w:jc w:val="both"/>
        <w:rPr>
          <w:rFonts w:ascii="Verdana" w:hAnsi="Verdana"/>
          <w:color w:val="000000"/>
          <w:sz w:val="22"/>
          <w:szCs w:val="22"/>
        </w:rPr>
      </w:pPr>
    </w:p>
    <w:p w14:paraId="4A5E28E7" w14:textId="54872B24" w:rsidR="00110F98" w:rsidRDefault="000A6A9F" w:rsidP="00F747A8">
      <w:pPr>
        <w:ind w:left="284"/>
        <w:jc w:val="both"/>
        <w:rPr>
          <w:rFonts w:ascii="Verdana" w:hAnsi="Verdana"/>
          <w:color w:val="000000"/>
          <w:sz w:val="22"/>
          <w:szCs w:val="22"/>
        </w:rPr>
      </w:pPr>
      <w:r>
        <w:rPr>
          <w:rFonts w:ascii="Verdana" w:hAnsi="Verdana"/>
          <w:color w:val="000000"/>
          <w:sz w:val="22"/>
          <w:szCs w:val="22"/>
        </w:rPr>
        <w:t>6</w:t>
      </w:r>
      <w:r w:rsidR="00110F98" w:rsidRPr="00110F98">
        <w:rPr>
          <w:rFonts w:ascii="Verdana" w:hAnsi="Verdana"/>
          <w:color w:val="000000"/>
          <w:sz w:val="22"/>
          <w:szCs w:val="22"/>
        </w:rPr>
        <w:t xml:space="preserve">.4 Objednatel je povinen používat pouze originální náhradní díly </w:t>
      </w:r>
      <w:r w:rsidR="0085372B">
        <w:rPr>
          <w:rFonts w:ascii="Verdana" w:hAnsi="Verdana"/>
          <w:color w:val="000000"/>
          <w:sz w:val="22"/>
          <w:szCs w:val="22"/>
        </w:rPr>
        <w:t>Quadient</w:t>
      </w:r>
      <w:r w:rsidR="00FD16BE">
        <w:rPr>
          <w:rFonts w:ascii="Verdana" w:hAnsi="Verdana"/>
          <w:color w:val="000000"/>
          <w:sz w:val="22"/>
          <w:szCs w:val="22"/>
        </w:rPr>
        <w:t xml:space="preserve"> (dříve Neopost)</w:t>
      </w:r>
      <w:r w:rsidR="00110F98" w:rsidRPr="00110F98">
        <w:rPr>
          <w:rFonts w:ascii="Verdana" w:hAnsi="Verdana"/>
          <w:color w:val="000000"/>
          <w:sz w:val="22"/>
          <w:szCs w:val="22"/>
        </w:rPr>
        <w:t xml:space="preserve"> a originální spotřební materiál. Při porušení této povinnosti Objednatelem záruka</w:t>
      </w:r>
      <w:r w:rsidR="00F747A8">
        <w:rPr>
          <w:rFonts w:ascii="Verdana" w:hAnsi="Verdana"/>
          <w:color w:val="000000"/>
          <w:sz w:val="22"/>
          <w:szCs w:val="22"/>
        </w:rPr>
        <w:t xml:space="preserve"> </w:t>
      </w:r>
      <w:r w:rsidR="00110F98" w:rsidRPr="00110F98">
        <w:rPr>
          <w:rFonts w:ascii="Verdana" w:hAnsi="Verdana"/>
          <w:color w:val="000000"/>
          <w:sz w:val="22"/>
          <w:szCs w:val="22"/>
        </w:rPr>
        <w:t xml:space="preserve">poskytnutá </w:t>
      </w:r>
      <w:r w:rsidR="00427DCC">
        <w:rPr>
          <w:rFonts w:ascii="Verdana" w:hAnsi="Verdana"/>
          <w:color w:val="000000"/>
          <w:sz w:val="22"/>
          <w:szCs w:val="22"/>
        </w:rPr>
        <w:t>Poskytovatelem</w:t>
      </w:r>
      <w:r w:rsidR="00427DCC" w:rsidRPr="00110F98">
        <w:rPr>
          <w:rFonts w:ascii="Verdana" w:hAnsi="Verdana"/>
          <w:color w:val="000000"/>
          <w:sz w:val="22"/>
          <w:szCs w:val="22"/>
        </w:rPr>
        <w:t xml:space="preserve"> </w:t>
      </w:r>
      <w:r w:rsidR="00110F98" w:rsidRPr="00110F98">
        <w:rPr>
          <w:rFonts w:ascii="Verdana" w:hAnsi="Verdana"/>
          <w:color w:val="000000"/>
          <w:sz w:val="22"/>
          <w:szCs w:val="22"/>
        </w:rPr>
        <w:t>na stroj zaniká.</w:t>
      </w:r>
    </w:p>
    <w:p w14:paraId="4289FEDC" w14:textId="77777777" w:rsidR="00BA0F0F" w:rsidRDefault="00BA0F0F" w:rsidP="001E687E">
      <w:pPr>
        <w:ind w:left="284"/>
        <w:jc w:val="both"/>
        <w:rPr>
          <w:rFonts w:ascii="Verdana" w:hAnsi="Verdana"/>
          <w:color w:val="000000"/>
          <w:sz w:val="22"/>
          <w:szCs w:val="22"/>
        </w:rPr>
      </w:pPr>
    </w:p>
    <w:p w14:paraId="195405E7" w14:textId="77777777" w:rsidR="00110F98" w:rsidRPr="00110F98" w:rsidRDefault="00110F98" w:rsidP="00B74FF4">
      <w:pPr>
        <w:jc w:val="both"/>
        <w:rPr>
          <w:rFonts w:ascii="Verdana" w:hAnsi="Verdana"/>
          <w:color w:val="000000"/>
          <w:sz w:val="22"/>
          <w:szCs w:val="22"/>
        </w:rPr>
      </w:pPr>
    </w:p>
    <w:p w14:paraId="47733C8B" w14:textId="422ACAB9" w:rsidR="00110F98" w:rsidRPr="00B74FF4" w:rsidRDefault="00110F98" w:rsidP="00B74FF4">
      <w:pPr>
        <w:pStyle w:val="Odstavecseseznamem"/>
        <w:numPr>
          <w:ilvl w:val="0"/>
          <w:numId w:val="3"/>
        </w:numPr>
        <w:jc w:val="both"/>
        <w:rPr>
          <w:rFonts w:ascii="Verdana" w:hAnsi="Verdana"/>
          <w:b/>
          <w:bCs/>
          <w:color w:val="000000"/>
          <w:sz w:val="22"/>
          <w:szCs w:val="22"/>
        </w:rPr>
      </w:pPr>
      <w:r w:rsidRPr="00B74FF4">
        <w:rPr>
          <w:rFonts w:ascii="Verdana" w:hAnsi="Verdana"/>
          <w:b/>
          <w:bCs/>
          <w:color w:val="000000"/>
          <w:sz w:val="22"/>
          <w:szCs w:val="22"/>
        </w:rPr>
        <w:t>Závěrečná ustanovení</w:t>
      </w:r>
    </w:p>
    <w:p w14:paraId="6D0B727C" w14:textId="77777777" w:rsidR="000A6A9F" w:rsidRPr="00B74FF4" w:rsidRDefault="000A6A9F" w:rsidP="00B74FF4">
      <w:pPr>
        <w:pStyle w:val="Odstavecseseznamem"/>
        <w:ind w:left="360"/>
        <w:jc w:val="both"/>
        <w:rPr>
          <w:rFonts w:ascii="Verdana" w:hAnsi="Verdana"/>
          <w:color w:val="000000"/>
          <w:sz w:val="22"/>
          <w:szCs w:val="22"/>
        </w:rPr>
      </w:pPr>
    </w:p>
    <w:p w14:paraId="3E55CE5C" w14:textId="47F76583" w:rsidR="0085372B" w:rsidRDefault="000A6A9F" w:rsidP="00427DCC">
      <w:pPr>
        <w:ind w:left="284"/>
        <w:jc w:val="both"/>
        <w:rPr>
          <w:rFonts w:ascii="Verdana" w:hAnsi="Verdana"/>
          <w:color w:val="000000"/>
          <w:sz w:val="22"/>
          <w:szCs w:val="22"/>
        </w:rPr>
      </w:pPr>
      <w:r>
        <w:rPr>
          <w:rFonts w:ascii="Verdana" w:hAnsi="Verdana"/>
          <w:color w:val="000000"/>
          <w:sz w:val="22"/>
          <w:szCs w:val="22"/>
        </w:rPr>
        <w:t>7.1</w:t>
      </w:r>
      <w:r w:rsidR="00110F98" w:rsidRPr="00110F98">
        <w:rPr>
          <w:rFonts w:ascii="Verdana" w:hAnsi="Verdana"/>
          <w:color w:val="000000"/>
          <w:sz w:val="22"/>
          <w:szCs w:val="22"/>
        </w:rPr>
        <w:t xml:space="preserve"> Objednatel bere na vědomí, že přebírá odpovědnost za škody na předmětu </w:t>
      </w:r>
      <w:r w:rsidR="0085372B">
        <w:rPr>
          <w:rFonts w:ascii="Verdana" w:hAnsi="Verdana"/>
          <w:color w:val="000000"/>
          <w:sz w:val="22"/>
          <w:szCs w:val="22"/>
        </w:rPr>
        <w:t xml:space="preserve">  </w:t>
      </w:r>
    </w:p>
    <w:p w14:paraId="2AE6813B" w14:textId="19DA6B42" w:rsidR="00110F98" w:rsidRDefault="00110F98" w:rsidP="00427DCC">
      <w:pPr>
        <w:ind w:left="284"/>
        <w:jc w:val="both"/>
        <w:rPr>
          <w:rFonts w:ascii="Verdana" w:hAnsi="Verdana"/>
          <w:color w:val="000000"/>
          <w:sz w:val="22"/>
          <w:szCs w:val="22"/>
        </w:rPr>
      </w:pPr>
      <w:r w:rsidRPr="00110F98">
        <w:rPr>
          <w:rFonts w:ascii="Verdana" w:hAnsi="Verdana"/>
          <w:color w:val="000000"/>
          <w:sz w:val="22"/>
          <w:szCs w:val="22"/>
        </w:rPr>
        <w:t>plnění dnem předání a převzetí předmětu plnění</w:t>
      </w:r>
      <w:r w:rsidR="00266E77">
        <w:rPr>
          <w:rFonts w:ascii="Verdana" w:hAnsi="Verdana"/>
          <w:color w:val="000000"/>
          <w:sz w:val="22"/>
          <w:szCs w:val="22"/>
        </w:rPr>
        <w:t xml:space="preserve"> na základě podpisu servisních protokolů zástupci Smluvních stran</w:t>
      </w:r>
      <w:r w:rsidRPr="00110F98">
        <w:rPr>
          <w:rFonts w:ascii="Verdana" w:hAnsi="Verdana"/>
          <w:color w:val="000000"/>
          <w:sz w:val="22"/>
          <w:szCs w:val="22"/>
        </w:rPr>
        <w:t xml:space="preserve">, do té doby nese nebezpečí škody </w:t>
      </w:r>
      <w:r w:rsidR="00427DCC">
        <w:rPr>
          <w:rFonts w:ascii="Verdana" w:hAnsi="Verdana"/>
          <w:color w:val="000000"/>
          <w:sz w:val="22"/>
          <w:szCs w:val="22"/>
        </w:rPr>
        <w:t>Poskytovatel</w:t>
      </w:r>
      <w:r w:rsidRPr="00110F98">
        <w:rPr>
          <w:rFonts w:ascii="Verdana" w:hAnsi="Verdana"/>
          <w:color w:val="000000"/>
          <w:sz w:val="22"/>
          <w:szCs w:val="22"/>
        </w:rPr>
        <w:t xml:space="preserve">. </w:t>
      </w:r>
    </w:p>
    <w:p w14:paraId="72A73561" w14:textId="77777777" w:rsidR="000A6A9F" w:rsidRPr="00110F98" w:rsidRDefault="000A6A9F" w:rsidP="00266E77">
      <w:pPr>
        <w:ind w:left="284"/>
        <w:jc w:val="both"/>
        <w:rPr>
          <w:rFonts w:ascii="Verdana" w:hAnsi="Verdana"/>
          <w:color w:val="000000"/>
          <w:sz w:val="22"/>
          <w:szCs w:val="22"/>
        </w:rPr>
      </w:pPr>
    </w:p>
    <w:p w14:paraId="67F87B04" w14:textId="019A7444" w:rsidR="00110F98" w:rsidRDefault="000A6A9F" w:rsidP="00FD16BE">
      <w:pPr>
        <w:ind w:left="284"/>
        <w:jc w:val="both"/>
        <w:rPr>
          <w:rFonts w:ascii="Verdana" w:hAnsi="Verdana"/>
          <w:color w:val="000000"/>
          <w:sz w:val="22"/>
          <w:szCs w:val="22"/>
        </w:rPr>
      </w:pPr>
      <w:r>
        <w:rPr>
          <w:rFonts w:ascii="Verdana" w:hAnsi="Verdana"/>
          <w:color w:val="000000"/>
          <w:sz w:val="22"/>
          <w:szCs w:val="22"/>
        </w:rPr>
        <w:t xml:space="preserve">7.2 </w:t>
      </w:r>
      <w:r w:rsidR="00110F98" w:rsidRPr="00110F98">
        <w:rPr>
          <w:rFonts w:ascii="Verdana" w:hAnsi="Verdana"/>
          <w:color w:val="000000"/>
          <w:sz w:val="22"/>
          <w:szCs w:val="22"/>
        </w:rPr>
        <w:t xml:space="preserve">Smlouva se uzavírá na dobu </w:t>
      </w:r>
      <w:r w:rsidR="00FD16BE">
        <w:rPr>
          <w:rFonts w:ascii="Verdana" w:hAnsi="Verdana"/>
          <w:color w:val="000000"/>
          <w:sz w:val="22"/>
          <w:szCs w:val="22"/>
        </w:rPr>
        <w:t>určitou v trvání čtyř (4) let</w:t>
      </w:r>
      <w:r w:rsidR="004816A1">
        <w:rPr>
          <w:rFonts w:ascii="Verdana" w:hAnsi="Verdana"/>
          <w:color w:val="000000"/>
          <w:sz w:val="22"/>
          <w:szCs w:val="22"/>
        </w:rPr>
        <w:t>, počínaje dnem</w:t>
      </w:r>
      <w:r w:rsidR="00AB699C">
        <w:rPr>
          <w:rFonts w:ascii="Verdana" w:hAnsi="Verdana"/>
          <w:color w:val="000000"/>
          <w:sz w:val="22"/>
          <w:szCs w:val="22"/>
        </w:rPr>
        <w:t xml:space="preserve"> </w:t>
      </w:r>
      <w:r w:rsidR="008F7661" w:rsidRPr="00AB699C">
        <w:rPr>
          <w:rFonts w:ascii="Verdana" w:hAnsi="Verdana"/>
          <w:color w:val="000000"/>
          <w:sz w:val="22"/>
          <w:szCs w:val="22"/>
        </w:rPr>
        <w:t>1.</w:t>
      </w:r>
      <w:r w:rsidR="00A03463" w:rsidRPr="00AB699C">
        <w:rPr>
          <w:rFonts w:ascii="Verdana" w:hAnsi="Verdana"/>
          <w:color w:val="000000"/>
          <w:sz w:val="22"/>
          <w:szCs w:val="22"/>
        </w:rPr>
        <w:t>1</w:t>
      </w:r>
      <w:r w:rsidR="008F7661" w:rsidRPr="00AB699C">
        <w:rPr>
          <w:rFonts w:ascii="Verdana" w:hAnsi="Verdana"/>
          <w:color w:val="000000"/>
          <w:sz w:val="22"/>
          <w:szCs w:val="22"/>
        </w:rPr>
        <w:t>.2025.</w:t>
      </w:r>
    </w:p>
    <w:p w14:paraId="6512EB9A" w14:textId="77777777" w:rsidR="000A6A9F" w:rsidRPr="00110F98" w:rsidRDefault="000A6A9F" w:rsidP="00266E77">
      <w:pPr>
        <w:ind w:left="284"/>
        <w:jc w:val="both"/>
        <w:rPr>
          <w:rFonts w:ascii="Verdana" w:hAnsi="Verdana"/>
          <w:color w:val="000000"/>
          <w:sz w:val="22"/>
          <w:szCs w:val="22"/>
        </w:rPr>
      </w:pPr>
    </w:p>
    <w:p w14:paraId="7FAF99F9" w14:textId="553D9BFE" w:rsidR="00266E77" w:rsidRDefault="000A6A9F" w:rsidP="00427DCC">
      <w:pPr>
        <w:ind w:left="284"/>
        <w:jc w:val="both"/>
        <w:rPr>
          <w:rFonts w:ascii="Verdana" w:hAnsi="Verdana"/>
          <w:color w:val="000000"/>
          <w:sz w:val="22"/>
          <w:szCs w:val="22"/>
        </w:rPr>
      </w:pPr>
      <w:r>
        <w:rPr>
          <w:rFonts w:ascii="Verdana" w:hAnsi="Verdana"/>
          <w:color w:val="000000"/>
          <w:sz w:val="22"/>
          <w:szCs w:val="22"/>
        </w:rPr>
        <w:t xml:space="preserve">7.3 </w:t>
      </w:r>
      <w:r w:rsidR="00110F98" w:rsidRPr="00110F98">
        <w:rPr>
          <w:rFonts w:ascii="Verdana" w:hAnsi="Verdana"/>
          <w:color w:val="000000"/>
          <w:sz w:val="22"/>
          <w:szCs w:val="22"/>
        </w:rPr>
        <w:t xml:space="preserve">Smlouva nabývá platnosti podpisem oběma </w:t>
      </w:r>
      <w:r w:rsidR="00FD16BE">
        <w:rPr>
          <w:rFonts w:ascii="Verdana" w:hAnsi="Verdana"/>
          <w:color w:val="000000"/>
          <w:sz w:val="22"/>
          <w:szCs w:val="22"/>
        </w:rPr>
        <w:t>S</w:t>
      </w:r>
      <w:r w:rsidR="00110F98" w:rsidRPr="00110F98">
        <w:rPr>
          <w:rFonts w:ascii="Verdana" w:hAnsi="Verdana"/>
          <w:color w:val="000000"/>
          <w:sz w:val="22"/>
          <w:szCs w:val="22"/>
        </w:rPr>
        <w:t>mluvními stranami</w:t>
      </w:r>
      <w:r w:rsidR="00427DCC">
        <w:rPr>
          <w:rFonts w:ascii="Verdana" w:hAnsi="Verdana"/>
          <w:color w:val="000000"/>
          <w:sz w:val="22"/>
          <w:szCs w:val="22"/>
        </w:rPr>
        <w:t xml:space="preserve"> </w:t>
      </w:r>
      <w:r w:rsidR="00FD16BE" w:rsidRPr="00FD16BE">
        <w:rPr>
          <w:rFonts w:ascii="Verdana" w:hAnsi="Verdana"/>
          <w:color w:val="000000"/>
          <w:sz w:val="22"/>
          <w:szCs w:val="22"/>
        </w:rPr>
        <w:t xml:space="preserve">a účinnosti dnem jejího uveřejnění prostřednictvím registru smluv dle </w:t>
      </w:r>
      <w:r w:rsidR="00266E77">
        <w:rPr>
          <w:rFonts w:ascii="Verdana" w:hAnsi="Verdana"/>
          <w:color w:val="000000"/>
          <w:sz w:val="22"/>
          <w:szCs w:val="22"/>
        </w:rPr>
        <w:t>odst. 7.4</w:t>
      </w:r>
      <w:r w:rsidR="00FD16BE" w:rsidRPr="00FD16BE">
        <w:rPr>
          <w:rFonts w:ascii="Verdana" w:hAnsi="Verdana"/>
          <w:color w:val="000000"/>
          <w:sz w:val="22"/>
          <w:szCs w:val="22"/>
        </w:rPr>
        <w:t xml:space="preserve"> </w:t>
      </w:r>
      <w:r w:rsidR="00266E77">
        <w:rPr>
          <w:rFonts w:ascii="Verdana" w:hAnsi="Verdana"/>
          <w:color w:val="000000"/>
          <w:sz w:val="22"/>
          <w:szCs w:val="22"/>
        </w:rPr>
        <w:t>S</w:t>
      </w:r>
      <w:r w:rsidR="00FD16BE" w:rsidRPr="00FD16BE">
        <w:rPr>
          <w:rFonts w:ascii="Verdana" w:hAnsi="Verdana"/>
          <w:color w:val="000000"/>
          <w:sz w:val="22"/>
          <w:szCs w:val="22"/>
        </w:rPr>
        <w:t>mlouvy.</w:t>
      </w:r>
    </w:p>
    <w:p w14:paraId="7CFC7A59" w14:textId="77777777" w:rsidR="00266E77" w:rsidRDefault="00266E77" w:rsidP="00427DCC">
      <w:pPr>
        <w:ind w:left="284"/>
        <w:jc w:val="both"/>
        <w:rPr>
          <w:rFonts w:ascii="Verdana" w:hAnsi="Verdana"/>
          <w:color w:val="000000"/>
          <w:sz w:val="22"/>
          <w:szCs w:val="22"/>
        </w:rPr>
      </w:pPr>
    </w:p>
    <w:p w14:paraId="189607C2" w14:textId="7C62046B" w:rsidR="000A6A9F" w:rsidRDefault="00266E77" w:rsidP="00266E77">
      <w:pPr>
        <w:ind w:left="284"/>
        <w:jc w:val="both"/>
        <w:rPr>
          <w:rFonts w:ascii="Verdana" w:hAnsi="Verdana"/>
          <w:color w:val="000000"/>
          <w:sz w:val="22"/>
          <w:szCs w:val="22"/>
        </w:rPr>
      </w:pPr>
      <w:r>
        <w:rPr>
          <w:rFonts w:ascii="Verdana" w:hAnsi="Verdana"/>
          <w:color w:val="000000"/>
          <w:sz w:val="22"/>
          <w:szCs w:val="22"/>
        </w:rPr>
        <w:t xml:space="preserve">7.4 </w:t>
      </w:r>
      <w:r w:rsidRPr="00266E77">
        <w:rPr>
          <w:rFonts w:ascii="Verdana" w:hAnsi="Verdana"/>
          <w:color w:val="000000"/>
          <w:sz w:val="22"/>
          <w:szCs w:val="22"/>
        </w:rPr>
        <w:t xml:space="preserve">Smluvní strany výslovně sjednávají, že uveřejnění </w:t>
      </w:r>
      <w:r>
        <w:rPr>
          <w:rFonts w:ascii="Verdana" w:hAnsi="Verdana"/>
          <w:color w:val="000000"/>
          <w:sz w:val="22"/>
          <w:szCs w:val="22"/>
        </w:rPr>
        <w:t>S</w:t>
      </w:r>
      <w:r w:rsidRPr="00266E77">
        <w:rPr>
          <w:rFonts w:ascii="Verdana" w:hAnsi="Verdana"/>
          <w:color w:val="000000"/>
          <w:sz w:val="22"/>
          <w:szCs w:val="22"/>
        </w:rPr>
        <w:t xml:space="preserve">mlouvy v registru smluv dle zákona č. 340/2015 Sb., o zvláštních podmínkách účinnosti některých smluv, uveřejňování těchto smluv a o registru smluv (zákon o registru smluv), ve znění pozdějších předpisů, zajistí </w:t>
      </w:r>
      <w:r>
        <w:rPr>
          <w:rFonts w:ascii="Verdana" w:hAnsi="Verdana"/>
          <w:color w:val="000000"/>
          <w:sz w:val="22"/>
          <w:szCs w:val="22"/>
        </w:rPr>
        <w:t>O</w:t>
      </w:r>
      <w:r w:rsidRPr="00266E77">
        <w:rPr>
          <w:rFonts w:ascii="Verdana" w:hAnsi="Verdana"/>
          <w:color w:val="000000"/>
          <w:sz w:val="22"/>
          <w:szCs w:val="22"/>
        </w:rPr>
        <w:t>bjednatel.</w:t>
      </w:r>
      <w:r w:rsidR="00DB05AB">
        <w:rPr>
          <w:rFonts w:ascii="Verdana" w:hAnsi="Verdana"/>
          <w:color w:val="000000"/>
          <w:sz w:val="22"/>
          <w:szCs w:val="22"/>
        </w:rPr>
        <w:t xml:space="preserve"> </w:t>
      </w:r>
    </w:p>
    <w:p w14:paraId="77E194EF" w14:textId="241B98B3" w:rsidR="00266E77" w:rsidRDefault="00266E77" w:rsidP="00266E77">
      <w:pPr>
        <w:ind w:left="284"/>
        <w:jc w:val="both"/>
        <w:rPr>
          <w:rFonts w:ascii="Verdana" w:hAnsi="Verdana"/>
          <w:color w:val="000000"/>
          <w:sz w:val="22"/>
          <w:szCs w:val="22"/>
        </w:rPr>
      </w:pPr>
    </w:p>
    <w:p w14:paraId="51BDD8E1" w14:textId="57506A57" w:rsidR="00266E77" w:rsidRDefault="00266E77" w:rsidP="001E687E">
      <w:pPr>
        <w:ind w:left="284"/>
        <w:jc w:val="both"/>
        <w:rPr>
          <w:rFonts w:ascii="Verdana" w:hAnsi="Verdana"/>
          <w:color w:val="000000"/>
          <w:sz w:val="22"/>
          <w:szCs w:val="22"/>
        </w:rPr>
      </w:pPr>
      <w:r>
        <w:rPr>
          <w:rFonts w:ascii="Verdana" w:hAnsi="Verdana"/>
          <w:color w:val="000000"/>
          <w:sz w:val="22"/>
          <w:szCs w:val="22"/>
        </w:rPr>
        <w:t xml:space="preserve">7.5. </w:t>
      </w:r>
      <w:r w:rsidRPr="00266E77">
        <w:rPr>
          <w:rFonts w:ascii="Verdana" w:hAnsi="Verdana"/>
          <w:color w:val="000000"/>
          <w:sz w:val="22"/>
          <w:szCs w:val="22"/>
        </w:rPr>
        <w:t>Smluvní strany výslovně souhlasí s tím, aby</w:t>
      </w:r>
      <w:r>
        <w:rPr>
          <w:rFonts w:ascii="Verdana" w:hAnsi="Verdana"/>
          <w:color w:val="000000"/>
          <w:sz w:val="22"/>
          <w:szCs w:val="22"/>
        </w:rPr>
        <w:t xml:space="preserve"> </w:t>
      </w:r>
      <w:r w:rsidR="00427DCC">
        <w:rPr>
          <w:rFonts w:ascii="Verdana" w:hAnsi="Verdana"/>
          <w:color w:val="000000"/>
          <w:sz w:val="22"/>
          <w:szCs w:val="22"/>
        </w:rPr>
        <w:t xml:space="preserve">byla </w:t>
      </w:r>
      <w:r>
        <w:rPr>
          <w:rFonts w:ascii="Verdana" w:hAnsi="Verdana"/>
          <w:color w:val="000000"/>
          <w:sz w:val="22"/>
          <w:szCs w:val="22"/>
        </w:rPr>
        <w:t>S</w:t>
      </w:r>
      <w:r w:rsidRPr="00266E77">
        <w:rPr>
          <w:rFonts w:ascii="Verdana" w:hAnsi="Verdana"/>
          <w:color w:val="000000"/>
          <w:sz w:val="22"/>
          <w:szCs w:val="22"/>
        </w:rPr>
        <w:t xml:space="preserve">mlouva uvedena v Centrální evidenci smluv (CES) vedené </w:t>
      </w:r>
      <w:r>
        <w:rPr>
          <w:rFonts w:ascii="Verdana" w:hAnsi="Verdana"/>
          <w:color w:val="000000"/>
          <w:sz w:val="22"/>
          <w:szCs w:val="22"/>
        </w:rPr>
        <w:t>O</w:t>
      </w:r>
      <w:r w:rsidRPr="00266E77">
        <w:rPr>
          <w:rFonts w:ascii="Verdana" w:hAnsi="Verdana"/>
          <w:color w:val="000000"/>
          <w:sz w:val="22"/>
          <w:szCs w:val="22"/>
        </w:rPr>
        <w:t xml:space="preserve">bjednatelem, která je veřejně přístupná a která obsahuje údaje o </w:t>
      </w:r>
      <w:r>
        <w:rPr>
          <w:rFonts w:ascii="Verdana" w:hAnsi="Verdana"/>
          <w:color w:val="000000"/>
          <w:sz w:val="22"/>
          <w:szCs w:val="22"/>
        </w:rPr>
        <w:t>S</w:t>
      </w:r>
      <w:r w:rsidRPr="00266E77">
        <w:rPr>
          <w:rFonts w:ascii="Verdana" w:hAnsi="Verdana"/>
          <w:color w:val="000000"/>
          <w:sz w:val="22"/>
          <w:szCs w:val="22"/>
        </w:rPr>
        <w:t xml:space="preserve">mluvních stranách, číselné označení </w:t>
      </w:r>
      <w:r>
        <w:rPr>
          <w:rFonts w:ascii="Verdana" w:hAnsi="Verdana"/>
          <w:color w:val="000000"/>
          <w:sz w:val="22"/>
          <w:szCs w:val="22"/>
        </w:rPr>
        <w:t>S</w:t>
      </w:r>
      <w:r w:rsidRPr="00266E77">
        <w:rPr>
          <w:rFonts w:ascii="Verdana" w:hAnsi="Verdana"/>
          <w:color w:val="000000"/>
          <w:sz w:val="22"/>
          <w:szCs w:val="22"/>
        </w:rPr>
        <w:t>mlouvy, datum jejího podpisu a te</w:t>
      </w:r>
      <w:r>
        <w:rPr>
          <w:rFonts w:ascii="Verdana" w:hAnsi="Verdana"/>
          <w:color w:val="000000"/>
          <w:sz w:val="22"/>
          <w:szCs w:val="22"/>
        </w:rPr>
        <w:t>x</w:t>
      </w:r>
      <w:r w:rsidRPr="00266E77">
        <w:rPr>
          <w:rFonts w:ascii="Verdana" w:hAnsi="Verdana"/>
          <w:color w:val="000000"/>
          <w:sz w:val="22"/>
          <w:szCs w:val="22"/>
        </w:rPr>
        <w:t xml:space="preserve">t </w:t>
      </w:r>
      <w:r>
        <w:rPr>
          <w:rFonts w:ascii="Verdana" w:hAnsi="Verdana"/>
          <w:color w:val="000000"/>
          <w:sz w:val="22"/>
          <w:szCs w:val="22"/>
        </w:rPr>
        <w:t>S</w:t>
      </w:r>
      <w:r w:rsidRPr="00266E77">
        <w:rPr>
          <w:rFonts w:ascii="Verdana" w:hAnsi="Verdana"/>
          <w:color w:val="000000"/>
          <w:sz w:val="22"/>
          <w:szCs w:val="22"/>
        </w:rPr>
        <w:t xml:space="preserve">mlouvy. Smluvní strany prohlašují, že skutečnosti uvedené </w:t>
      </w:r>
      <w:r>
        <w:rPr>
          <w:rFonts w:ascii="Verdana" w:hAnsi="Verdana"/>
          <w:color w:val="000000"/>
          <w:sz w:val="22"/>
          <w:szCs w:val="22"/>
        </w:rPr>
        <w:t>ve Smlouvě</w:t>
      </w:r>
      <w:r w:rsidRPr="00266E77">
        <w:rPr>
          <w:rFonts w:ascii="Verdana" w:hAnsi="Verdana"/>
          <w:color w:val="000000"/>
          <w:sz w:val="22"/>
          <w:szCs w:val="22"/>
        </w:rPr>
        <w:t xml:space="preserve"> nepovažují za obchodní tajemství ve smyslu § 504 OZ a udělují svolení k jejich užití a zveřejnění bez stanovení jakýchkoli dalších podmínek.</w:t>
      </w:r>
    </w:p>
    <w:p w14:paraId="05603EF0" w14:textId="77777777" w:rsidR="00DB05AB" w:rsidRDefault="00DB05AB" w:rsidP="00427DCC">
      <w:pPr>
        <w:ind w:left="284"/>
        <w:jc w:val="both"/>
        <w:rPr>
          <w:rFonts w:ascii="Verdana" w:hAnsi="Verdana"/>
          <w:color w:val="000000"/>
          <w:sz w:val="22"/>
          <w:szCs w:val="22"/>
        </w:rPr>
      </w:pPr>
    </w:p>
    <w:p w14:paraId="19A5BCF9" w14:textId="1A4A9180" w:rsidR="00110F98" w:rsidRDefault="000A6A9F" w:rsidP="004816A1">
      <w:pPr>
        <w:ind w:left="284"/>
        <w:jc w:val="both"/>
        <w:rPr>
          <w:rFonts w:ascii="Verdana" w:hAnsi="Verdana"/>
          <w:color w:val="000000"/>
          <w:sz w:val="22"/>
          <w:szCs w:val="22"/>
        </w:rPr>
      </w:pPr>
      <w:r>
        <w:rPr>
          <w:rFonts w:ascii="Verdana" w:hAnsi="Verdana"/>
          <w:color w:val="000000"/>
          <w:sz w:val="22"/>
          <w:szCs w:val="22"/>
        </w:rPr>
        <w:t>7</w:t>
      </w:r>
      <w:r w:rsidR="00110F98" w:rsidRPr="00110F98">
        <w:rPr>
          <w:rFonts w:ascii="Verdana" w:hAnsi="Verdana"/>
          <w:color w:val="000000"/>
          <w:sz w:val="22"/>
          <w:szCs w:val="22"/>
        </w:rPr>
        <w:t>.</w:t>
      </w:r>
      <w:r w:rsidR="00266E77">
        <w:rPr>
          <w:rFonts w:ascii="Verdana" w:hAnsi="Verdana"/>
          <w:color w:val="000000"/>
          <w:sz w:val="22"/>
          <w:szCs w:val="22"/>
        </w:rPr>
        <w:t>6</w:t>
      </w:r>
      <w:r w:rsidR="00FD16BE">
        <w:rPr>
          <w:rFonts w:ascii="Verdana" w:hAnsi="Verdana"/>
          <w:color w:val="000000"/>
          <w:sz w:val="22"/>
          <w:szCs w:val="22"/>
        </w:rPr>
        <w:t xml:space="preserve"> </w:t>
      </w:r>
      <w:r w:rsidR="00110F98" w:rsidRPr="00110F98">
        <w:rPr>
          <w:rFonts w:ascii="Verdana" w:hAnsi="Verdana"/>
          <w:color w:val="000000"/>
          <w:sz w:val="22"/>
          <w:szCs w:val="22"/>
        </w:rPr>
        <w:t>Smlouvu je možné vypovědět bez udání důvodu kteroukoliv ze smluvních</w:t>
      </w:r>
      <w:r w:rsidR="004816A1">
        <w:rPr>
          <w:rFonts w:ascii="Verdana" w:hAnsi="Verdana"/>
          <w:color w:val="000000"/>
          <w:sz w:val="22"/>
          <w:szCs w:val="22"/>
        </w:rPr>
        <w:t xml:space="preserve"> </w:t>
      </w:r>
      <w:r w:rsidR="00110F98" w:rsidRPr="00110F98">
        <w:rPr>
          <w:rFonts w:ascii="Verdana" w:hAnsi="Verdana"/>
          <w:color w:val="000000"/>
          <w:sz w:val="22"/>
          <w:szCs w:val="22"/>
        </w:rPr>
        <w:t>stran.</w:t>
      </w:r>
    </w:p>
    <w:p w14:paraId="1FDBAE1F" w14:textId="77777777" w:rsidR="000A6A9F" w:rsidRPr="00110F98" w:rsidRDefault="000A6A9F" w:rsidP="001E687E">
      <w:pPr>
        <w:ind w:left="284"/>
        <w:jc w:val="both"/>
        <w:rPr>
          <w:rFonts w:ascii="Verdana" w:hAnsi="Verdana"/>
          <w:color w:val="000000"/>
          <w:sz w:val="22"/>
          <w:szCs w:val="22"/>
        </w:rPr>
      </w:pPr>
    </w:p>
    <w:p w14:paraId="064F52EF" w14:textId="4EFB8B8E" w:rsidR="00110F98" w:rsidRDefault="000A6A9F" w:rsidP="001E687E">
      <w:pPr>
        <w:ind w:left="284"/>
        <w:jc w:val="both"/>
        <w:rPr>
          <w:rFonts w:ascii="Verdana" w:hAnsi="Verdana"/>
          <w:color w:val="000000"/>
          <w:sz w:val="22"/>
          <w:szCs w:val="22"/>
        </w:rPr>
      </w:pPr>
      <w:r>
        <w:rPr>
          <w:rFonts w:ascii="Verdana" w:hAnsi="Verdana"/>
          <w:color w:val="000000"/>
          <w:sz w:val="22"/>
          <w:szCs w:val="22"/>
        </w:rPr>
        <w:t>7</w:t>
      </w:r>
      <w:r w:rsidR="00110F98" w:rsidRPr="00110F98">
        <w:rPr>
          <w:rFonts w:ascii="Verdana" w:hAnsi="Verdana"/>
          <w:color w:val="000000"/>
          <w:sz w:val="22"/>
          <w:szCs w:val="22"/>
        </w:rPr>
        <w:t>.</w:t>
      </w:r>
      <w:r w:rsidR="00266E77">
        <w:rPr>
          <w:rFonts w:ascii="Verdana" w:hAnsi="Verdana"/>
          <w:color w:val="000000"/>
          <w:sz w:val="22"/>
          <w:szCs w:val="22"/>
        </w:rPr>
        <w:t>7</w:t>
      </w:r>
      <w:r w:rsidR="0085372B">
        <w:rPr>
          <w:rFonts w:ascii="Verdana" w:hAnsi="Verdana"/>
          <w:color w:val="000000"/>
          <w:sz w:val="22"/>
          <w:szCs w:val="22"/>
        </w:rPr>
        <w:t xml:space="preserve"> </w:t>
      </w:r>
      <w:r w:rsidR="00110F98" w:rsidRPr="00110F98">
        <w:rPr>
          <w:rFonts w:ascii="Verdana" w:hAnsi="Verdana"/>
          <w:color w:val="000000"/>
          <w:sz w:val="22"/>
          <w:szCs w:val="22"/>
        </w:rPr>
        <w:t xml:space="preserve">Výpovědní </w:t>
      </w:r>
      <w:r w:rsidR="00427DCC">
        <w:rPr>
          <w:rFonts w:ascii="Verdana" w:hAnsi="Verdana"/>
          <w:color w:val="000000"/>
          <w:sz w:val="22"/>
          <w:szCs w:val="22"/>
        </w:rPr>
        <w:t>doba</w:t>
      </w:r>
      <w:r w:rsidR="00427DCC" w:rsidRPr="00110F98">
        <w:rPr>
          <w:rFonts w:ascii="Verdana" w:hAnsi="Verdana"/>
          <w:color w:val="000000"/>
          <w:sz w:val="22"/>
          <w:szCs w:val="22"/>
        </w:rPr>
        <w:t xml:space="preserve"> </w:t>
      </w:r>
      <w:r w:rsidR="00110F98" w:rsidRPr="00110F98">
        <w:rPr>
          <w:rFonts w:ascii="Verdana" w:hAnsi="Verdana"/>
          <w:color w:val="000000"/>
          <w:sz w:val="22"/>
          <w:szCs w:val="22"/>
        </w:rPr>
        <w:t xml:space="preserve">činí dva měsíce a </w:t>
      </w:r>
      <w:r w:rsidR="00427DCC">
        <w:rPr>
          <w:rFonts w:ascii="Verdana" w:hAnsi="Verdana"/>
          <w:color w:val="000000"/>
          <w:sz w:val="22"/>
          <w:szCs w:val="22"/>
        </w:rPr>
        <w:t>počíná běžet</w:t>
      </w:r>
      <w:r w:rsidR="00110F98" w:rsidRPr="00110F98">
        <w:rPr>
          <w:rFonts w:ascii="Verdana" w:hAnsi="Verdana"/>
          <w:color w:val="000000"/>
          <w:sz w:val="22"/>
          <w:szCs w:val="22"/>
        </w:rPr>
        <w:t xml:space="preserve"> od prvního dne </w:t>
      </w:r>
      <w:r w:rsidR="00427DCC" w:rsidRPr="00427DCC">
        <w:rPr>
          <w:rFonts w:ascii="Verdana" w:hAnsi="Verdana"/>
          <w:color w:val="000000"/>
          <w:sz w:val="22"/>
          <w:szCs w:val="22"/>
        </w:rPr>
        <w:t xml:space="preserve">kalendářního </w:t>
      </w:r>
      <w:r w:rsidR="00110F98" w:rsidRPr="00110F98">
        <w:rPr>
          <w:rFonts w:ascii="Verdana" w:hAnsi="Verdana"/>
          <w:color w:val="000000"/>
          <w:sz w:val="22"/>
          <w:szCs w:val="22"/>
        </w:rPr>
        <w:t xml:space="preserve">měsíce následujícího po doručení výpovědi druhé </w:t>
      </w:r>
      <w:r w:rsidR="00FD16BE">
        <w:rPr>
          <w:rFonts w:ascii="Verdana" w:hAnsi="Verdana"/>
          <w:color w:val="000000"/>
          <w:sz w:val="22"/>
          <w:szCs w:val="22"/>
        </w:rPr>
        <w:t>S</w:t>
      </w:r>
      <w:r w:rsidR="00110F98" w:rsidRPr="00110F98">
        <w:rPr>
          <w:rFonts w:ascii="Verdana" w:hAnsi="Verdana"/>
          <w:color w:val="000000"/>
          <w:sz w:val="22"/>
          <w:szCs w:val="22"/>
        </w:rPr>
        <w:t>mluvní straně.</w:t>
      </w:r>
    </w:p>
    <w:p w14:paraId="22021BF9" w14:textId="77777777" w:rsidR="000A6A9F" w:rsidRPr="00110F98" w:rsidRDefault="000A6A9F" w:rsidP="00427DCC">
      <w:pPr>
        <w:ind w:left="284"/>
        <w:jc w:val="both"/>
        <w:rPr>
          <w:rFonts w:ascii="Verdana" w:hAnsi="Verdana"/>
          <w:color w:val="000000"/>
          <w:sz w:val="22"/>
          <w:szCs w:val="22"/>
        </w:rPr>
      </w:pPr>
    </w:p>
    <w:p w14:paraId="0B731809" w14:textId="4017721F" w:rsidR="00BA0F0F" w:rsidRDefault="00266E77" w:rsidP="00427DCC">
      <w:pPr>
        <w:ind w:left="284"/>
        <w:jc w:val="both"/>
        <w:rPr>
          <w:rFonts w:ascii="Verdana" w:hAnsi="Verdana"/>
          <w:color w:val="000000"/>
          <w:sz w:val="22"/>
          <w:szCs w:val="22"/>
        </w:rPr>
      </w:pPr>
      <w:r>
        <w:rPr>
          <w:rFonts w:ascii="Verdana" w:hAnsi="Verdana"/>
          <w:color w:val="000000"/>
          <w:sz w:val="22"/>
          <w:szCs w:val="22"/>
        </w:rPr>
        <w:t>7.8</w:t>
      </w:r>
      <w:r w:rsidRPr="00266E77">
        <w:rPr>
          <w:rFonts w:ascii="Verdana" w:hAnsi="Verdana"/>
          <w:color w:val="000000"/>
          <w:sz w:val="22"/>
          <w:szCs w:val="22"/>
        </w:rPr>
        <w:t xml:space="preserve"> Smlouva je vyhotovena v pěti stejnopisech s platností originálu, z nichž čtyři obdrží </w:t>
      </w:r>
      <w:r w:rsidR="00427DCC">
        <w:rPr>
          <w:rFonts w:ascii="Verdana" w:hAnsi="Verdana"/>
          <w:color w:val="000000"/>
          <w:sz w:val="22"/>
          <w:szCs w:val="22"/>
        </w:rPr>
        <w:t>O</w:t>
      </w:r>
      <w:r w:rsidRPr="00266E77">
        <w:rPr>
          <w:rFonts w:ascii="Verdana" w:hAnsi="Verdana"/>
          <w:color w:val="000000"/>
          <w:sz w:val="22"/>
          <w:szCs w:val="22"/>
        </w:rPr>
        <w:t xml:space="preserve">bjednatel a jeden </w:t>
      </w:r>
      <w:r w:rsidR="00427DCC">
        <w:rPr>
          <w:rFonts w:ascii="Verdana" w:hAnsi="Verdana"/>
          <w:color w:val="000000"/>
          <w:sz w:val="22"/>
          <w:szCs w:val="22"/>
        </w:rPr>
        <w:t>Posky</w:t>
      </w:r>
      <w:r w:rsidRPr="00266E77">
        <w:rPr>
          <w:rFonts w:ascii="Verdana" w:hAnsi="Verdana"/>
          <w:color w:val="000000"/>
          <w:sz w:val="22"/>
          <w:szCs w:val="22"/>
        </w:rPr>
        <w:t>tov</w:t>
      </w:r>
      <w:r w:rsidR="00BA0F0F">
        <w:rPr>
          <w:rFonts w:ascii="Verdana" w:hAnsi="Verdana"/>
          <w:color w:val="000000"/>
          <w:sz w:val="22"/>
          <w:szCs w:val="22"/>
        </w:rPr>
        <w:t>a</w:t>
      </w:r>
      <w:r w:rsidRPr="00266E77">
        <w:rPr>
          <w:rFonts w:ascii="Verdana" w:hAnsi="Verdana"/>
          <w:color w:val="000000"/>
          <w:sz w:val="22"/>
          <w:szCs w:val="22"/>
        </w:rPr>
        <w:t xml:space="preserve">tel. Předchozí věta neplatí, bude-li Smlouva uzavřena v elektronické podobě s připojením platných elektronických podpisů oprávněných zástupců </w:t>
      </w:r>
      <w:r w:rsidR="00BA0F0F">
        <w:rPr>
          <w:rFonts w:ascii="Verdana" w:hAnsi="Verdana"/>
          <w:color w:val="000000"/>
          <w:sz w:val="22"/>
          <w:szCs w:val="22"/>
        </w:rPr>
        <w:t>S</w:t>
      </w:r>
      <w:r w:rsidRPr="00266E77">
        <w:rPr>
          <w:rFonts w:ascii="Verdana" w:hAnsi="Verdana"/>
          <w:color w:val="000000"/>
          <w:sz w:val="22"/>
          <w:szCs w:val="22"/>
        </w:rPr>
        <w:t>mluvních stran. Pro tento případ postačí jedno vyhotovení Smlouvy.</w:t>
      </w:r>
    </w:p>
    <w:p w14:paraId="738EDDEB" w14:textId="77777777" w:rsidR="000A6A9F" w:rsidRPr="00110F98" w:rsidRDefault="000A6A9F" w:rsidP="00427DCC">
      <w:pPr>
        <w:ind w:left="284"/>
        <w:jc w:val="both"/>
        <w:rPr>
          <w:rFonts w:ascii="Verdana" w:hAnsi="Verdana"/>
          <w:color w:val="000000"/>
          <w:sz w:val="22"/>
          <w:szCs w:val="22"/>
        </w:rPr>
      </w:pPr>
    </w:p>
    <w:p w14:paraId="510F81EF" w14:textId="61FAD2C1" w:rsidR="00110F98" w:rsidRPr="00110F98" w:rsidRDefault="000A6A9F" w:rsidP="00427DCC">
      <w:pPr>
        <w:ind w:left="284"/>
        <w:jc w:val="both"/>
        <w:rPr>
          <w:rFonts w:ascii="Verdana" w:hAnsi="Verdana"/>
          <w:color w:val="000000"/>
          <w:sz w:val="22"/>
          <w:szCs w:val="22"/>
        </w:rPr>
      </w:pPr>
      <w:r>
        <w:rPr>
          <w:rFonts w:ascii="Verdana" w:hAnsi="Verdana"/>
          <w:color w:val="000000"/>
          <w:sz w:val="22"/>
          <w:szCs w:val="22"/>
        </w:rPr>
        <w:t>7</w:t>
      </w:r>
      <w:r w:rsidR="00110F98" w:rsidRPr="00110F98">
        <w:rPr>
          <w:rFonts w:ascii="Verdana" w:hAnsi="Verdana"/>
          <w:color w:val="000000"/>
          <w:sz w:val="22"/>
          <w:szCs w:val="22"/>
        </w:rPr>
        <w:t>.</w:t>
      </w:r>
      <w:r w:rsidR="00BA0F0F">
        <w:rPr>
          <w:rFonts w:ascii="Verdana" w:hAnsi="Verdana"/>
          <w:color w:val="000000"/>
          <w:sz w:val="22"/>
          <w:szCs w:val="22"/>
        </w:rPr>
        <w:t>9</w:t>
      </w:r>
      <w:r w:rsidR="00266E77">
        <w:rPr>
          <w:rFonts w:ascii="Verdana" w:hAnsi="Verdana"/>
          <w:color w:val="000000"/>
          <w:sz w:val="22"/>
          <w:szCs w:val="22"/>
        </w:rPr>
        <w:t xml:space="preserve"> </w:t>
      </w:r>
      <w:r w:rsidR="00266E77" w:rsidRPr="00266E77">
        <w:rPr>
          <w:rFonts w:ascii="Verdana" w:hAnsi="Verdana"/>
          <w:color w:val="000000"/>
          <w:sz w:val="22"/>
          <w:szCs w:val="22"/>
        </w:rPr>
        <w:t xml:space="preserve">Smluvní strany prohlašují, že si </w:t>
      </w:r>
      <w:r w:rsidR="00BA0F0F">
        <w:rPr>
          <w:rFonts w:ascii="Verdana" w:hAnsi="Verdana"/>
          <w:color w:val="000000"/>
          <w:sz w:val="22"/>
          <w:szCs w:val="22"/>
        </w:rPr>
        <w:t>S</w:t>
      </w:r>
      <w:r w:rsidR="00266E77" w:rsidRPr="00266E77">
        <w:rPr>
          <w:rFonts w:ascii="Verdana" w:hAnsi="Verdana"/>
          <w:color w:val="000000"/>
          <w:sz w:val="22"/>
          <w:szCs w:val="22"/>
        </w:rPr>
        <w:t>mlouvu před jejím podpisem přečetly, jejímu obsahu porozuměly, že byla uzavřena po vzájemném projednání, že jim nejsou známy žádné důvody, pro které by tato nemohla být řádně plněna, nebo které by způsobovaly její neplatnost a že se nepříčí dobrým mravům a neodporuje zákonu. Na důkaz toho připojují vlastnoruční podpisy.</w:t>
      </w:r>
    </w:p>
    <w:p w14:paraId="2AF8D91C" w14:textId="5C39F84B" w:rsidR="00110F98" w:rsidRDefault="00110F98" w:rsidP="00B74FF4">
      <w:pPr>
        <w:jc w:val="both"/>
        <w:rPr>
          <w:rFonts w:ascii="Verdana" w:hAnsi="Verdana"/>
          <w:color w:val="000000"/>
          <w:sz w:val="22"/>
          <w:szCs w:val="22"/>
        </w:rPr>
      </w:pPr>
    </w:p>
    <w:p w14:paraId="248A069F" w14:textId="77777777" w:rsidR="00322D36" w:rsidRPr="00110F98" w:rsidRDefault="00322D36" w:rsidP="00B74FF4">
      <w:pPr>
        <w:jc w:val="both"/>
        <w:rPr>
          <w:rFonts w:ascii="Verdana" w:hAnsi="Verdana"/>
          <w:color w:val="000000"/>
          <w:sz w:val="22"/>
          <w:szCs w:val="22"/>
        </w:rPr>
      </w:pPr>
    </w:p>
    <w:p w14:paraId="27ADE296" w14:textId="301A7E76" w:rsidR="00110F98" w:rsidRPr="00110F98" w:rsidRDefault="00BC3FE3" w:rsidP="00B74FF4">
      <w:pPr>
        <w:jc w:val="both"/>
        <w:rPr>
          <w:rFonts w:ascii="Verdana" w:hAnsi="Verdana"/>
          <w:color w:val="000000"/>
          <w:sz w:val="22"/>
          <w:szCs w:val="22"/>
        </w:rPr>
      </w:pPr>
      <w:r>
        <w:rPr>
          <w:rFonts w:ascii="Verdana" w:hAnsi="Verdana"/>
          <w:color w:val="000000"/>
          <w:sz w:val="22"/>
          <w:szCs w:val="22"/>
        </w:rPr>
        <w:t>V</w:t>
      </w:r>
      <w:r w:rsidR="004F2E0E">
        <w:rPr>
          <w:rFonts w:ascii="Verdana" w:hAnsi="Verdana"/>
          <w:color w:val="000000"/>
          <w:sz w:val="22"/>
          <w:szCs w:val="22"/>
        </w:rPr>
        <w:t> Ústí nad Labem</w:t>
      </w:r>
      <w:r w:rsidR="00110F98" w:rsidRPr="00110F98">
        <w:rPr>
          <w:rFonts w:ascii="Verdana" w:hAnsi="Verdana"/>
          <w:color w:val="000000"/>
          <w:sz w:val="22"/>
          <w:szCs w:val="22"/>
        </w:rPr>
        <w:tab/>
        <w:t xml:space="preserve">   </w:t>
      </w:r>
      <w:r w:rsidR="00110F98" w:rsidRPr="00110F98">
        <w:rPr>
          <w:rFonts w:ascii="Verdana" w:hAnsi="Verdana"/>
          <w:color w:val="000000"/>
          <w:sz w:val="22"/>
          <w:szCs w:val="22"/>
        </w:rPr>
        <w:tab/>
      </w:r>
      <w:r w:rsidR="00110F98" w:rsidRPr="00110F98">
        <w:rPr>
          <w:rFonts w:ascii="Verdana" w:hAnsi="Verdana"/>
          <w:color w:val="000000"/>
          <w:sz w:val="22"/>
          <w:szCs w:val="22"/>
        </w:rPr>
        <w:tab/>
      </w:r>
      <w:r w:rsidR="00E9799B">
        <w:rPr>
          <w:rFonts w:ascii="Verdana" w:hAnsi="Verdana"/>
          <w:color w:val="000000"/>
          <w:sz w:val="22"/>
          <w:szCs w:val="22"/>
        </w:rPr>
        <w:tab/>
      </w:r>
      <w:r w:rsidR="00E9799B">
        <w:rPr>
          <w:rFonts w:ascii="Verdana" w:hAnsi="Verdana"/>
          <w:color w:val="000000"/>
          <w:sz w:val="22"/>
          <w:szCs w:val="22"/>
        </w:rPr>
        <w:tab/>
      </w:r>
      <w:r w:rsidR="004F2E0E">
        <w:rPr>
          <w:rFonts w:ascii="Verdana" w:hAnsi="Verdana"/>
          <w:color w:val="000000"/>
          <w:sz w:val="22"/>
          <w:szCs w:val="22"/>
        </w:rPr>
        <w:t>V</w:t>
      </w:r>
      <w:r w:rsidR="00110F98" w:rsidRPr="00FD16BE">
        <w:rPr>
          <w:rFonts w:ascii="Verdana" w:hAnsi="Verdana"/>
          <w:color w:val="000000"/>
          <w:sz w:val="22"/>
          <w:szCs w:val="22"/>
        </w:rPr>
        <w:t xml:space="preserve"> </w:t>
      </w:r>
      <w:r w:rsidR="00FB383A" w:rsidRPr="00FD16BE">
        <w:rPr>
          <w:rFonts w:ascii="Verdana" w:hAnsi="Verdana"/>
          <w:color w:val="000000"/>
          <w:sz w:val="22"/>
          <w:szCs w:val="22"/>
        </w:rPr>
        <w:t>Praze</w:t>
      </w:r>
    </w:p>
    <w:p w14:paraId="54DA5F0B" w14:textId="77777777" w:rsidR="00110F98" w:rsidRPr="00110F98" w:rsidRDefault="00110F98" w:rsidP="00B74FF4">
      <w:pPr>
        <w:jc w:val="both"/>
        <w:rPr>
          <w:rFonts w:ascii="Verdana" w:hAnsi="Verdana"/>
          <w:color w:val="000000"/>
          <w:sz w:val="22"/>
          <w:szCs w:val="22"/>
        </w:rPr>
      </w:pPr>
      <w:r w:rsidRPr="00110F98">
        <w:rPr>
          <w:rFonts w:ascii="Verdana" w:hAnsi="Verdana"/>
          <w:color w:val="000000"/>
          <w:sz w:val="22"/>
          <w:szCs w:val="22"/>
        </w:rPr>
        <w:t xml:space="preserve"> </w:t>
      </w:r>
    </w:p>
    <w:p w14:paraId="587D1EEF" w14:textId="287359D2" w:rsidR="00110F98" w:rsidRPr="00110F98" w:rsidRDefault="00FD16BE" w:rsidP="00B74FF4">
      <w:pPr>
        <w:jc w:val="both"/>
        <w:rPr>
          <w:rFonts w:ascii="Verdana" w:hAnsi="Verdana"/>
          <w:color w:val="000000"/>
          <w:sz w:val="22"/>
          <w:szCs w:val="22"/>
        </w:rPr>
      </w:pPr>
      <w:r>
        <w:rPr>
          <w:rFonts w:ascii="Verdana" w:hAnsi="Verdana"/>
          <w:color w:val="000000"/>
          <w:sz w:val="22"/>
          <w:szCs w:val="22"/>
        </w:rPr>
        <w:t xml:space="preserve">Za </w:t>
      </w:r>
      <w:r w:rsidR="00110F98" w:rsidRPr="00110F98">
        <w:rPr>
          <w:rFonts w:ascii="Verdana" w:hAnsi="Verdana"/>
          <w:color w:val="000000"/>
          <w:sz w:val="22"/>
          <w:szCs w:val="22"/>
        </w:rPr>
        <w:t>Poskytovatel</w:t>
      </w:r>
      <w:r w:rsidR="00D467A1">
        <w:rPr>
          <w:rFonts w:ascii="Verdana" w:hAnsi="Verdana"/>
          <w:color w:val="000000"/>
          <w:sz w:val="22"/>
          <w:szCs w:val="22"/>
        </w:rPr>
        <w:t>e</w:t>
      </w:r>
      <w:r w:rsidR="00110F98" w:rsidRPr="00110F98">
        <w:rPr>
          <w:rFonts w:ascii="Verdana" w:hAnsi="Verdana"/>
          <w:color w:val="000000"/>
          <w:sz w:val="22"/>
          <w:szCs w:val="22"/>
        </w:rPr>
        <w:t>:</w:t>
      </w:r>
      <w:r w:rsidR="00110F98" w:rsidRPr="00110F98">
        <w:rPr>
          <w:rFonts w:ascii="Verdana" w:hAnsi="Verdana"/>
          <w:color w:val="000000"/>
          <w:sz w:val="22"/>
          <w:szCs w:val="22"/>
        </w:rPr>
        <w:tab/>
      </w:r>
      <w:r w:rsidR="00110F98" w:rsidRPr="00110F98">
        <w:rPr>
          <w:rFonts w:ascii="Verdana" w:hAnsi="Verdana"/>
          <w:color w:val="000000"/>
          <w:sz w:val="22"/>
          <w:szCs w:val="22"/>
        </w:rPr>
        <w:tab/>
      </w:r>
      <w:r w:rsidR="00110F98" w:rsidRPr="00110F98">
        <w:rPr>
          <w:rFonts w:ascii="Verdana" w:hAnsi="Verdana"/>
          <w:color w:val="000000"/>
          <w:sz w:val="22"/>
          <w:szCs w:val="22"/>
        </w:rPr>
        <w:tab/>
      </w:r>
      <w:r w:rsidR="00110F98" w:rsidRPr="00110F98">
        <w:rPr>
          <w:rFonts w:ascii="Verdana" w:hAnsi="Verdana"/>
          <w:color w:val="000000"/>
          <w:sz w:val="22"/>
          <w:szCs w:val="22"/>
        </w:rPr>
        <w:tab/>
      </w:r>
      <w:r w:rsidR="00110F98" w:rsidRPr="00110F98">
        <w:rPr>
          <w:rFonts w:ascii="Verdana" w:hAnsi="Verdana"/>
          <w:color w:val="000000"/>
          <w:sz w:val="22"/>
          <w:szCs w:val="22"/>
        </w:rPr>
        <w:tab/>
      </w:r>
      <w:r>
        <w:rPr>
          <w:rFonts w:ascii="Verdana" w:hAnsi="Verdana"/>
          <w:color w:val="000000"/>
          <w:sz w:val="22"/>
          <w:szCs w:val="22"/>
        </w:rPr>
        <w:t xml:space="preserve">Za </w:t>
      </w:r>
      <w:r w:rsidR="00110F98" w:rsidRPr="00110F98">
        <w:rPr>
          <w:rFonts w:ascii="Verdana" w:hAnsi="Verdana"/>
          <w:color w:val="000000"/>
          <w:sz w:val="22"/>
          <w:szCs w:val="22"/>
        </w:rPr>
        <w:t>Objednatel</w:t>
      </w:r>
      <w:r>
        <w:rPr>
          <w:rFonts w:ascii="Verdana" w:hAnsi="Verdana"/>
          <w:color w:val="000000"/>
          <w:sz w:val="22"/>
          <w:szCs w:val="22"/>
        </w:rPr>
        <w:t>e</w:t>
      </w:r>
      <w:r w:rsidR="00110F98" w:rsidRPr="00110F98">
        <w:rPr>
          <w:rFonts w:ascii="Verdana" w:hAnsi="Verdana"/>
          <w:color w:val="000000"/>
          <w:sz w:val="22"/>
          <w:szCs w:val="22"/>
        </w:rPr>
        <w:t>:</w:t>
      </w:r>
    </w:p>
    <w:p w14:paraId="53188CEA" w14:textId="77777777" w:rsidR="00110F98" w:rsidRPr="00110F98" w:rsidRDefault="00110F98" w:rsidP="00B74FF4">
      <w:pPr>
        <w:jc w:val="both"/>
        <w:rPr>
          <w:rFonts w:ascii="Verdana" w:hAnsi="Verdana"/>
          <w:color w:val="000000"/>
          <w:sz w:val="22"/>
          <w:szCs w:val="22"/>
        </w:rPr>
      </w:pPr>
    </w:p>
    <w:p w14:paraId="6FE2E1E5" w14:textId="77777777" w:rsidR="00110F98" w:rsidRPr="00110F98" w:rsidRDefault="00110F98" w:rsidP="00B74FF4">
      <w:pPr>
        <w:jc w:val="both"/>
        <w:rPr>
          <w:rFonts w:ascii="Verdana" w:hAnsi="Verdana"/>
          <w:color w:val="000000"/>
          <w:sz w:val="22"/>
          <w:szCs w:val="22"/>
        </w:rPr>
      </w:pPr>
    </w:p>
    <w:p w14:paraId="686F9EFB" w14:textId="77777777" w:rsidR="00110F98" w:rsidRPr="00110F98" w:rsidRDefault="00110F98" w:rsidP="00B74FF4">
      <w:pPr>
        <w:jc w:val="both"/>
        <w:rPr>
          <w:rFonts w:ascii="Verdana" w:hAnsi="Verdana"/>
          <w:color w:val="000000"/>
          <w:sz w:val="22"/>
          <w:szCs w:val="22"/>
        </w:rPr>
      </w:pPr>
    </w:p>
    <w:p w14:paraId="1D32F2D4" w14:textId="77777777" w:rsidR="00110F98" w:rsidRPr="00110F98" w:rsidRDefault="00110F98" w:rsidP="00B74FF4">
      <w:pPr>
        <w:jc w:val="both"/>
        <w:rPr>
          <w:rFonts w:ascii="Verdana" w:hAnsi="Verdana"/>
          <w:color w:val="000000"/>
          <w:sz w:val="22"/>
          <w:szCs w:val="22"/>
        </w:rPr>
      </w:pPr>
    </w:p>
    <w:p w14:paraId="5580FE9A" w14:textId="77777777" w:rsidR="00FD16BE" w:rsidRDefault="00110F98" w:rsidP="00B74FF4">
      <w:pPr>
        <w:jc w:val="both"/>
        <w:rPr>
          <w:rFonts w:ascii="Verdana" w:hAnsi="Verdana"/>
          <w:color w:val="000000"/>
          <w:sz w:val="22"/>
          <w:szCs w:val="22"/>
        </w:rPr>
      </w:pPr>
      <w:r w:rsidRPr="00110F98">
        <w:rPr>
          <w:rFonts w:ascii="Verdana" w:hAnsi="Verdana"/>
          <w:color w:val="000000"/>
          <w:sz w:val="22"/>
          <w:szCs w:val="22"/>
        </w:rPr>
        <w:t>………………………………………………………</w:t>
      </w:r>
      <w:r w:rsidRPr="00110F98">
        <w:rPr>
          <w:rFonts w:ascii="Verdana" w:hAnsi="Verdana"/>
          <w:color w:val="000000"/>
          <w:sz w:val="22"/>
          <w:szCs w:val="22"/>
        </w:rPr>
        <w:tab/>
        <w:t xml:space="preserve">    </w:t>
      </w:r>
      <w:r w:rsidRPr="00110F98">
        <w:rPr>
          <w:rFonts w:ascii="Verdana" w:hAnsi="Verdana"/>
          <w:color w:val="000000"/>
          <w:sz w:val="22"/>
          <w:szCs w:val="22"/>
        </w:rPr>
        <w:tab/>
        <w:t xml:space="preserve">………………………………………  </w:t>
      </w:r>
    </w:p>
    <w:p w14:paraId="469A7B38" w14:textId="0EA2A8AF" w:rsidR="00110F98" w:rsidRDefault="004F2E0E" w:rsidP="00B74FF4">
      <w:pPr>
        <w:jc w:val="both"/>
        <w:rPr>
          <w:rFonts w:ascii="Verdana" w:hAnsi="Verdana"/>
          <w:color w:val="000000"/>
          <w:sz w:val="22"/>
          <w:szCs w:val="22"/>
        </w:rPr>
      </w:pPr>
      <w:r w:rsidRPr="00581784">
        <w:rPr>
          <w:rFonts w:ascii="Verdana" w:hAnsi="Verdana" w:cs="Arial"/>
          <w:bCs/>
          <w:sz w:val="22"/>
        </w:rPr>
        <w:t>EVROFIN Int. spol. s r. o.</w:t>
      </w:r>
      <w:r w:rsidR="00FD16BE">
        <w:rPr>
          <w:rFonts w:ascii="Verdana" w:hAnsi="Verdana"/>
          <w:color w:val="000000"/>
          <w:sz w:val="22"/>
          <w:szCs w:val="22"/>
        </w:rPr>
        <w:tab/>
      </w:r>
      <w:r w:rsidR="00FD16BE">
        <w:rPr>
          <w:rFonts w:ascii="Verdana" w:hAnsi="Verdana"/>
          <w:color w:val="000000"/>
          <w:sz w:val="22"/>
          <w:szCs w:val="22"/>
        </w:rPr>
        <w:tab/>
      </w:r>
      <w:r w:rsidR="00FD16BE">
        <w:rPr>
          <w:rFonts w:ascii="Verdana" w:hAnsi="Verdana"/>
          <w:color w:val="000000"/>
          <w:sz w:val="22"/>
          <w:szCs w:val="22"/>
        </w:rPr>
        <w:tab/>
      </w:r>
      <w:r w:rsidR="00FD16BE">
        <w:rPr>
          <w:rFonts w:ascii="Verdana" w:hAnsi="Verdana"/>
          <w:color w:val="000000"/>
          <w:sz w:val="22"/>
          <w:szCs w:val="22"/>
        </w:rPr>
        <w:tab/>
        <w:t>Hlavní město Praha</w:t>
      </w:r>
      <w:r w:rsidR="00110F98" w:rsidRPr="00110F98">
        <w:rPr>
          <w:rFonts w:ascii="Verdana" w:hAnsi="Verdana"/>
          <w:color w:val="000000"/>
          <w:sz w:val="22"/>
          <w:szCs w:val="22"/>
        </w:rPr>
        <w:t xml:space="preserve"> </w:t>
      </w:r>
    </w:p>
    <w:p w14:paraId="5BA65F56" w14:textId="35499CF9" w:rsidR="00FD16BE" w:rsidRDefault="004F2E0E" w:rsidP="00B74FF4">
      <w:pPr>
        <w:jc w:val="both"/>
        <w:rPr>
          <w:rFonts w:ascii="Verdana" w:hAnsi="Verdana"/>
          <w:color w:val="000000"/>
          <w:sz w:val="22"/>
          <w:szCs w:val="22"/>
        </w:rPr>
      </w:pPr>
      <w:r w:rsidRPr="004F2E0E">
        <w:rPr>
          <w:rFonts w:ascii="Verdana" w:hAnsi="Verdana"/>
          <w:color w:val="000000"/>
          <w:sz w:val="22"/>
          <w:szCs w:val="22"/>
        </w:rPr>
        <w:t>Milan Poživil</w:t>
      </w:r>
      <w:r w:rsidR="00FD16BE">
        <w:rPr>
          <w:rFonts w:ascii="Verdana" w:hAnsi="Verdana"/>
          <w:color w:val="000000"/>
          <w:sz w:val="22"/>
          <w:szCs w:val="22"/>
        </w:rPr>
        <w:tab/>
      </w:r>
      <w:r w:rsidR="00FD16BE">
        <w:rPr>
          <w:rFonts w:ascii="Verdana" w:hAnsi="Verdana"/>
          <w:color w:val="000000"/>
          <w:sz w:val="22"/>
          <w:szCs w:val="22"/>
        </w:rPr>
        <w:tab/>
      </w:r>
      <w:r w:rsidR="00FD16BE">
        <w:rPr>
          <w:rFonts w:ascii="Verdana" w:hAnsi="Verdana"/>
          <w:color w:val="000000"/>
          <w:sz w:val="22"/>
          <w:szCs w:val="22"/>
        </w:rPr>
        <w:tab/>
      </w:r>
      <w:r>
        <w:rPr>
          <w:rFonts w:ascii="Verdana" w:hAnsi="Verdana"/>
          <w:color w:val="000000"/>
          <w:sz w:val="22"/>
          <w:szCs w:val="22"/>
        </w:rPr>
        <w:tab/>
      </w:r>
      <w:r>
        <w:rPr>
          <w:rFonts w:ascii="Verdana" w:hAnsi="Verdana"/>
          <w:color w:val="000000"/>
          <w:sz w:val="22"/>
          <w:szCs w:val="22"/>
        </w:rPr>
        <w:tab/>
      </w:r>
      <w:r>
        <w:rPr>
          <w:rFonts w:ascii="Verdana" w:hAnsi="Verdana"/>
          <w:color w:val="000000"/>
          <w:sz w:val="22"/>
          <w:szCs w:val="22"/>
        </w:rPr>
        <w:tab/>
      </w:r>
      <w:r w:rsidR="00FD16BE">
        <w:rPr>
          <w:rFonts w:ascii="Verdana" w:hAnsi="Verdana"/>
          <w:color w:val="000000"/>
          <w:sz w:val="22"/>
          <w:szCs w:val="22"/>
        </w:rPr>
        <w:t>Ing. Lukáš Stránský</w:t>
      </w:r>
    </w:p>
    <w:p w14:paraId="4CFBD5D1" w14:textId="72853270" w:rsidR="00FD16BE" w:rsidRPr="00110F98" w:rsidRDefault="004F2E0E" w:rsidP="00B74FF4">
      <w:pPr>
        <w:jc w:val="both"/>
        <w:rPr>
          <w:rFonts w:ascii="Verdana" w:hAnsi="Verdana"/>
          <w:color w:val="000000"/>
          <w:sz w:val="22"/>
          <w:szCs w:val="22"/>
        </w:rPr>
      </w:pPr>
      <w:r>
        <w:rPr>
          <w:rFonts w:ascii="Verdana" w:hAnsi="Verdana"/>
          <w:color w:val="000000"/>
          <w:sz w:val="22"/>
          <w:szCs w:val="22"/>
        </w:rPr>
        <w:t>jednatel společnosti</w:t>
      </w:r>
      <w:r w:rsidR="00FD16BE">
        <w:rPr>
          <w:rFonts w:ascii="Verdana" w:hAnsi="Verdana"/>
          <w:color w:val="000000"/>
          <w:sz w:val="22"/>
          <w:szCs w:val="22"/>
        </w:rPr>
        <w:tab/>
      </w:r>
      <w:r w:rsidR="00FD16BE">
        <w:rPr>
          <w:rFonts w:ascii="Verdana" w:hAnsi="Verdana"/>
          <w:color w:val="000000"/>
          <w:sz w:val="22"/>
          <w:szCs w:val="22"/>
        </w:rPr>
        <w:tab/>
      </w:r>
      <w:r w:rsidR="00FD16BE">
        <w:rPr>
          <w:rFonts w:ascii="Verdana" w:hAnsi="Verdana"/>
          <w:color w:val="000000"/>
          <w:sz w:val="22"/>
          <w:szCs w:val="22"/>
        </w:rPr>
        <w:tab/>
      </w:r>
      <w:r w:rsidR="00FD16BE">
        <w:rPr>
          <w:rFonts w:ascii="Verdana" w:hAnsi="Verdana"/>
          <w:color w:val="000000"/>
          <w:sz w:val="22"/>
          <w:szCs w:val="22"/>
        </w:rPr>
        <w:tab/>
        <w:t>ředitel odboru služeb MHMP</w:t>
      </w:r>
    </w:p>
    <w:sectPr w:rsidR="00FD16BE" w:rsidRPr="00110F98" w:rsidSect="001E687E">
      <w:footerReference w:type="default" r:id="rId8"/>
      <w:headerReference w:type="first" r:id="rId9"/>
      <w:pgSz w:w="11906" w:h="16838"/>
      <w:pgMar w:top="1417" w:right="1417" w:bottom="1417" w:left="1417" w:header="709"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05460" w14:textId="77777777" w:rsidR="00665797" w:rsidRDefault="00665797">
      <w:r>
        <w:separator/>
      </w:r>
    </w:p>
  </w:endnote>
  <w:endnote w:type="continuationSeparator" w:id="0">
    <w:p w14:paraId="71AD9DB5" w14:textId="77777777" w:rsidR="00665797" w:rsidRDefault="00665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altName w:val="Palatino Linotype"/>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B87A7" w14:textId="77777777" w:rsidR="00D60B02" w:rsidRDefault="00D60B02" w:rsidP="00D60B02">
    <w:pPr>
      <w:ind w:left="5664" w:firstLine="708"/>
      <w:rPr>
        <w:sz w:val="20"/>
        <w:szCs w:val="20"/>
      </w:rPr>
    </w:pPr>
    <w:r w:rsidRPr="00516741">
      <w:rPr>
        <w:sz w:val="20"/>
        <w:szCs w:val="20"/>
      </w:rPr>
      <w:t xml:space="preserve">Strana </w:t>
    </w:r>
    <w:r w:rsidRPr="00516741">
      <w:rPr>
        <w:sz w:val="20"/>
        <w:szCs w:val="20"/>
      </w:rPr>
      <w:fldChar w:fldCharType="begin"/>
    </w:r>
    <w:r w:rsidRPr="00516741">
      <w:rPr>
        <w:sz w:val="20"/>
        <w:szCs w:val="20"/>
      </w:rPr>
      <w:instrText xml:space="preserve"> PAGE </w:instrText>
    </w:r>
    <w:r w:rsidRPr="00516741">
      <w:rPr>
        <w:sz w:val="20"/>
        <w:szCs w:val="20"/>
      </w:rPr>
      <w:fldChar w:fldCharType="separate"/>
    </w:r>
    <w:r w:rsidR="00FF30ED">
      <w:rPr>
        <w:noProof/>
        <w:sz w:val="20"/>
        <w:szCs w:val="20"/>
      </w:rPr>
      <w:t>7</w:t>
    </w:r>
    <w:r w:rsidRPr="00516741">
      <w:rPr>
        <w:sz w:val="20"/>
        <w:szCs w:val="20"/>
      </w:rPr>
      <w:fldChar w:fldCharType="end"/>
    </w:r>
    <w:r w:rsidRPr="00516741">
      <w:rPr>
        <w:sz w:val="20"/>
        <w:szCs w:val="20"/>
      </w:rPr>
      <w:t xml:space="preserve"> (celkem </w:t>
    </w:r>
    <w:r w:rsidRPr="00516741">
      <w:rPr>
        <w:sz w:val="20"/>
        <w:szCs w:val="20"/>
      </w:rPr>
      <w:fldChar w:fldCharType="begin"/>
    </w:r>
    <w:r w:rsidRPr="00516741">
      <w:rPr>
        <w:sz w:val="20"/>
        <w:szCs w:val="20"/>
      </w:rPr>
      <w:instrText xml:space="preserve"> NUMPAGES </w:instrText>
    </w:r>
    <w:r w:rsidRPr="00516741">
      <w:rPr>
        <w:sz w:val="20"/>
        <w:szCs w:val="20"/>
      </w:rPr>
      <w:fldChar w:fldCharType="separate"/>
    </w:r>
    <w:r w:rsidR="00FF30ED">
      <w:rPr>
        <w:noProof/>
        <w:sz w:val="20"/>
        <w:szCs w:val="20"/>
      </w:rPr>
      <w:t>7</w:t>
    </w:r>
    <w:r w:rsidRPr="00516741">
      <w:rPr>
        <w:sz w:val="20"/>
        <w:szCs w:val="20"/>
      </w:rPr>
      <w:fldChar w:fldCharType="end"/>
    </w:r>
    <w:r w:rsidRPr="00516741">
      <w:rPr>
        <w:sz w:val="20"/>
        <w:szCs w:val="20"/>
      </w:rPr>
      <w:t>)</w:t>
    </w:r>
    <w:r w:rsidRPr="00516741">
      <w:rPr>
        <w:sz w:val="20"/>
        <w:szCs w:val="20"/>
      </w:rPr>
      <w:tab/>
    </w:r>
  </w:p>
  <w:p w14:paraId="643FC1FF" w14:textId="77777777" w:rsidR="00D60B02" w:rsidRDefault="00D60B0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D1F143" w14:textId="77777777" w:rsidR="00665797" w:rsidRDefault="00665797">
      <w:r>
        <w:separator/>
      </w:r>
    </w:p>
  </w:footnote>
  <w:footnote w:type="continuationSeparator" w:id="0">
    <w:p w14:paraId="672F1D64" w14:textId="77777777" w:rsidR="00665797" w:rsidRDefault="00665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3F119" w14:textId="5CE2FFCA" w:rsidR="00DC617D" w:rsidRDefault="004F2E0E" w:rsidP="00512D69">
    <w:pPr>
      <w:pStyle w:val="Zhlav"/>
      <w:jc w:val="right"/>
    </w:pPr>
    <w:r w:rsidRPr="004F2E0E">
      <w:t>MHMPP0A0X8Q8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A0505B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5154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5577FC"/>
    <w:multiLevelType w:val="hybridMultilevel"/>
    <w:tmpl w:val="DFB266E0"/>
    <w:lvl w:ilvl="0" w:tplc="27789496">
      <w:start w:val="5"/>
      <w:numFmt w:val="bullet"/>
      <w:lvlText w:val="-"/>
      <w:lvlJc w:val="left"/>
      <w:pPr>
        <w:ind w:left="644" w:hanging="360"/>
      </w:pPr>
      <w:rPr>
        <w:rFonts w:ascii="Verdana" w:eastAsia="Times New Roman" w:hAnsi="Verdana"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4" w15:restartNumberingAfterBreak="0">
    <w:nsid w:val="20796A9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5B1E59"/>
    <w:multiLevelType w:val="multilevel"/>
    <w:tmpl w:val="1BDE5672"/>
    <w:lvl w:ilvl="0">
      <w:start w:val="3"/>
      <w:numFmt w:val="decimal"/>
      <w:lvlText w:val="%1"/>
      <w:lvlJc w:val="left"/>
      <w:pPr>
        <w:ind w:left="360" w:hanging="360"/>
      </w:pPr>
      <w:rPr>
        <w:rFonts w:hint="default"/>
      </w:rPr>
    </w:lvl>
    <w:lvl w:ilvl="1">
      <w:start w:val="2"/>
      <w:numFmt w:val="decimal"/>
      <w:lvlText w:val="%1.%2"/>
      <w:lvlJc w:val="left"/>
      <w:pPr>
        <w:ind w:left="1488" w:hanging="720"/>
      </w:pPr>
      <w:rPr>
        <w:rFonts w:hint="default"/>
      </w:rPr>
    </w:lvl>
    <w:lvl w:ilvl="2">
      <w:start w:val="1"/>
      <w:numFmt w:val="decimal"/>
      <w:lvlText w:val="%1.%2.%3"/>
      <w:lvlJc w:val="left"/>
      <w:pPr>
        <w:ind w:left="2256" w:hanging="720"/>
      </w:pPr>
      <w:rPr>
        <w:rFonts w:hint="default"/>
      </w:rPr>
    </w:lvl>
    <w:lvl w:ilvl="3">
      <w:start w:val="1"/>
      <w:numFmt w:val="decimal"/>
      <w:lvlText w:val="%1.%2.%3.%4"/>
      <w:lvlJc w:val="left"/>
      <w:pPr>
        <w:ind w:left="3384" w:hanging="1080"/>
      </w:pPr>
      <w:rPr>
        <w:rFonts w:hint="default"/>
      </w:rPr>
    </w:lvl>
    <w:lvl w:ilvl="4">
      <w:start w:val="1"/>
      <w:numFmt w:val="decimal"/>
      <w:lvlText w:val="%1.%2.%3.%4.%5"/>
      <w:lvlJc w:val="left"/>
      <w:pPr>
        <w:ind w:left="4512" w:hanging="1440"/>
      </w:pPr>
      <w:rPr>
        <w:rFonts w:hint="default"/>
      </w:rPr>
    </w:lvl>
    <w:lvl w:ilvl="5">
      <w:start w:val="1"/>
      <w:numFmt w:val="decimal"/>
      <w:lvlText w:val="%1.%2.%3.%4.%5.%6"/>
      <w:lvlJc w:val="left"/>
      <w:pPr>
        <w:ind w:left="5640" w:hanging="1800"/>
      </w:pPr>
      <w:rPr>
        <w:rFonts w:hint="default"/>
      </w:rPr>
    </w:lvl>
    <w:lvl w:ilvl="6">
      <w:start w:val="1"/>
      <w:numFmt w:val="decimal"/>
      <w:lvlText w:val="%1.%2.%3.%4.%5.%6.%7"/>
      <w:lvlJc w:val="left"/>
      <w:pPr>
        <w:ind w:left="6408" w:hanging="1800"/>
      </w:pPr>
      <w:rPr>
        <w:rFonts w:hint="default"/>
      </w:rPr>
    </w:lvl>
    <w:lvl w:ilvl="7">
      <w:start w:val="1"/>
      <w:numFmt w:val="decimal"/>
      <w:lvlText w:val="%1.%2.%3.%4.%5.%6.%7.%8"/>
      <w:lvlJc w:val="left"/>
      <w:pPr>
        <w:ind w:left="7536" w:hanging="2160"/>
      </w:pPr>
      <w:rPr>
        <w:rFonts w:hint="default"/>
      </w:rPr>
    </w:lvl>
    <w:lvl w:ilvl="8">
      <w:start w:val="1"/>
      <w:numFmt w:val="decimal"/>
      <w:lvlText w:val="%1.%2.%3.%4.%5.%6.%7.%8.%9"/>
      <w:lvlJc w:val="left"/>
      <w:pPr>
        <w:ind w:left="8664" w:hanging="2520"/>
      </w:pPr>
      <w:rPr>
        <w:rFonts w:hint="default"/>
      </w:rPr>
    </w:lvl>
  </w:abstractNum>
  <w:abstractNum w:abstractNumId="6" w15:restartNumberingAfterBreak="0">
    <w:nsid w:val="34171080"/>
    <w:multiLevelType w:val="hybridMultilevel"/>
    <w:tmpl w:val="131ECC1C"/>
    <w:lvl w:ilvl="0" w:tplc="4120FCE2">
      <w:start w:val="5"/>
      <w:numFmt w:val="bullet"/>
      <w:lvlText w:val="-"/>
      <w:lvlJc w:val="left"/>
      <w:pPr>
        <w:ind w:left="644" w:hanging="360"/>
      </w:pPr>
      <w:rPr>
        <w:rFonts w:ascii="Verdana" w:eastAsia="Times New Roman" w:hAnsi="Verdana"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7" w15:restartNumberingAfterBreak="0">
    <w:nsid w:val="3C1B1A29"/>
    <w:multiLevelType w:val="hybridMultilevel"/>
    <w:tmpl w:val="DD5255AE"/>
    <w:lvl w:ilvl="0" w:tplc="710C61E4">
      <w:start w:val="5"/>
      <w:numFmt w:val="bullet"/>
      <w:lvlText w:val="-"/>
      <w:lvlJc w:val="left"/>
      <w:pPr>
        <w:ind w:left="644" w:hanging="360"/>
      </w:pPr>
      <w:rPr>
        <w:rFonts w:ascii="Verdana" w:eastAsia="Times New Roman" w:hAnsi="Verdana"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8" w15:restartNumberingAfterBreak="0">
    <w:nsid w:val="4DA860BD"/>
    <w:multiLevelType w:val="multilevel"/>
    <w:tmpl w:val="877C2120"/>
    <w:lvl w:ilvl="0">
      <w:start w:val="1"/>
      <w:numFmt w:val="bullet"/>
      <w:lvlText w:val=""/>
      <w:lvlJc w:val="left"/>
      <w:pPr>
        <w:ind w:left="360" w:hanging="360"/>
      </w:pPr>
      <w:rPr>
        <w:rFonts w:ascii="Symbol" w:hAnsi="Symbol" w:cs="Symbol" w:hint="default"/>
      </w:rPr>
    </w:lvl>
    <w:lvl w:ilvl="1">
      <w:start w:val="2"/>
      <w:numFmt w:val="decimal"/>
      <w:lvlText w:val="%1.%2"/>
      <w:lvlJc w:val="left"/>
      <w:pPr>
        <w:ind w:left="1488" w:hanging="720"/>
      </w:pPr>
      <w:rPr>
        <w:rFonts w:hint="default"/>
      </w:rPr>
    </w:lvl>
    <w:lvl w:ilvl="2">
      <w:start w:val="1"/>
      <w:numFmt w:val="decimal"/>
      <w:lvlText w:val="%1.%2.%3"/>
      <w:lvlJc w:val="left"/>
      <w:pPr>
        <w:ind w:left="2256" w:hanging="720"/>
      </w:pPr>
      <w:rPr>
        <w:rFonts w:hint="default"/>
      </w:rPr>
    </w:lvl>
    <w:lvl w:ilvl="3">
      <w:start w:val="1"/>
      <w:numFmt w:val="decimal"/>
      <w:lvlText w:val="%1.%2.%3.%4"/>
      <w:lvlJc w:val="left"/>
      <w:pPr>
        <w:ind w:left="3384" w:hanging="1080"/>
      </w:pPr>
      <w:rPr>
        <w:rFonts w:hint="default"/>
      </w:rPr>
    </w:lvl>
    <w:lvl w:ilvl="4">
      <w:start w:val="1"/>
      <w:numFmt w:val="decimal"/>
      <w:lvlText w:val="%1.%2.%3.%4.%5"/>
      <w:lvlJc w:val="left"/>
      <w:pPr>
        <w:ind w:left="4512" w:hanging="1440"/>
      </w:pPr>
      <w:rPr>
        <w:rFonts w:hint="default"/>
      </w:rPr>
    </w:lvl>
    <w:lvl w:ilvl="5">
      <w:start w:val="1"/>
      <w:numFmt w:val="decimal"/>
      <w:lvlText w:val="%1.%2.%3.%4.%5.%6"/>
      <w:lvlJc w:val="left"/>
      <w:pPr>
        <w:ind w:left="5640" w:hanging="1800"/>
      </w:pPr>
      <w:rPr>
        <w:rFonts w:hint="default"/>
      </w:rPr>
    </w:lvl>
    <w:lvl w:ilvl="6">
      <w:start w:val="1"/>
      <w:numFmt w:val="decimal"/>
      <w:lvlText w:val="%1.%2.%3.%4.%5.%6.%7"/>
      <w:lvlJc w:val="left"/>
      <w:pPr>
        <w:ind w:left="6408" w:hanging="1800"/>
      </w:pPr>
      <w:rPr>
        <w:rFonts w:hint="default"/>
      </w:rPr>
    </w:lvl>
    <w:lvl w:ilvl="7">
      <w:start w:val="1"/>
      <w:numFmt w:val="decimal"/>
      <w:lvlText w:val="%1.%2.%3.%4.%5.%6.%7.%8"/>
      <w:lvlJc w:val="left"/>
      <w:pPr>
        <w:ind w:left="7536" w:hanging="2160"/>
      </w:pPr>
      <w:rPr>
        <w:rFonts w:hint="default"/>
      </w:rPr>
    </w:lvl>
    <w:lvl w:ilvl="8">
      <w:start w:val="1"/>
      <w:numFmt w:val="decimal"/>
      <w:lvlText w:val="%1.%2.%3.%4.%5.%6.%7.%8.%9"/>
      <w:lvlJc w:val="left"/>
      <w:pPr>
        <w:ind w:left="8664" w:hanging="2520"/>
      </w:pPr>
      <w:rPr>
        <w:rFonts w:hint="default"/>
      </w:rPr>
    </w:lvl>
  </w:abstractNum>
  <w:abstractNum w:abstractNumId="9" w15:restartNumberingAfterBreak="0">
    <w:nsid w:val="5896451C"/>
    <w:multiLevelType w:val="hybridMultilevel"/>
    <w:tmpl w:val="79147650"/>
    <w:lvl w:ilvl="0" w:tplc="CC5C92BA">
      <w:start w:val="5"/>
      <w:numFmt w:val="bullet"/>
      <w:lvlText w:val="-"/>
      <w:lvlJc w:val="left"/>
      <w:pPr>
        <w:ind w:left="644" w:hanging="360"/>
      </w:pPr>
      <w:rPr>
        <w:rFonts w:ascii="Verdana" w:eastAsia="Times New Roman" w:hAnsi="Verdana"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0" w15:restartNumberingAfterBreak="0">
    <w:nsid w:val="5E425780"/>
    <w:multiLevelType w:val="multilevel"/>
    <w:tmpl w:val="1BDE5672"/>
    <w:lvl w:ilvl="0">
      <w:start w:val="3"/>
      <w:numFmt w:val="decimal"/>
      <w:lvlText w:val="%1"/>
      <w:lvlJc w:val="left"/>
      <w:pPr>
        <w:ind w:left="360" w:hanging="360"/>
      </w:pPr>
      <w:rPr>
        <w:rFonts w:hint="default"/>
      </w:rPr>
    </w:lvl>
    <w:lvl w:ilvl="1">
      <w:start w:val="2"/>
      <w:numFmt w:val="decimal"/>
      <w:lvlText w:val="%1.%2"/>
      <w:lvlJc w:val="left"/>
      <w:pPr>
        <w:ind w:left="1488" w:hanging="720"/>
      </w:pPr>
      <w:rPr>
        <w:rFonts w:hint="default"/>
      </w:rPr>
    </w:lvl>
    <w:lvl w:ilvl="2">
      <w:start w:val="1"/>
      <w:numFmt w:val="decimal"/>
      <w:lvlText w:val="%1.%2.%3"/>
      <w:lvlJc w:val="left"/>
      <w:pPr>
        <w:ind w:left="2256" w:hanging="720"/>
      </w:pPr>
      <w:rPr>
        <w:rFonts w:hint="default"/>
      </w:rPr>
    </w:lvl>
    <w:lvl w:ilvl="3">
      <w:start w:val="1"/>
      <w:numFmt w:val="decimal"/>
      <w:lvlText w:val="%1.%2.%3.%4"/>
      <w:lvlJc w:val="left"/>
      <w:pPr>
        <w:ind w:left="3384" w:hanging="1080"/>
      </w:pPr>
      <w:rPr>
        <w:rFonts w:hint="default"/>
      </w:rPr>
    </w:lvl>
    <w:lvl w:ilvl="4">
      <w:start w:val="1"/>
      <w:numFmt w:val="decimal"/>
      <w:lvlText w:val="%1.%2.%3.%4.%5"/>
      <w:lvlJc w:val="left"/>
      <w:pPr>
        <w:ind w:left="4512" w:hanging="1440"/>
      </w:pPr>
      <w:rPr>
        <w:rFonts w:hint="default"/>
      </w:rPr>
    </w:lvl>
    <w:lvl w:ilvl="5">
      <w:start w:val="1"/>
      <w:numFmt w:val="decimal"/>
      <w:lvlText w:val="%1.%2.%3.%4.%5.%6"/>
      <w:lvlJc w:val="left"/>
      <w:pPr>
        <w:ind w:left="5640" w:hanging="1800"/>
      </w:pPr>
      <w:rPr>
        <w:rFonts w:hint="default"/>
      </w:rPr>
    </w:lvl>
    <w:lvl w:ilvl="6">
      <w:start w:val="1"/>
      <w:numFmt w:val="decimal"/>
      <w:lvlText w:val="%1.%2.%3.%4.%5.%6.%7"/>
      <w:lvlJc w:val="left"/>
      <w:pPr>
        <w:ind w:left="6408" w:hanging="1800"/>
      </w:pPr>
      <w:rPr>
        <w:rFonts w:hint="default"/>
      </w:rPr>
    </w:lvl>
    <w:lvl w:ilvl="7">
      <w:start w:val="1"/>
      <w:numFmt w:val="decimal"/>
      <w:lvlText w:val="%1.%2.%3.%4.%5.%6.%7.%8"/>
      <w:lvlJc w:val="left"/>
      <w:pPr>
        <w:ind w:left="7536" w:hanging="2160"/>
      </w:pPr>
      <w:rPr>
        <w:rFonts w:hint="default"/>
      </w:rPr>
    </w:lvl>
    <w:lvl w:ilvl="8">
      <w:start w:val="1"/>
      <w:numFmt w:val="decimal"/>
      <w:lvlText w:val="%1.%2.%3.%4.%5.%6.%7.%8.%9"/>
      <w:lvlJc w:val="left"/>
      <w:pPr>
        <w:ind w:left="8664" w:hanging="252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10"/>
  </w:num>
  <w:num w:numId="5">
    <w:abstractNumId w:val="5"/>
  </w:num>
  <w:num w:numId="6">
    <w:abstractNumId w:val="8"/>
  </w:num>
  <w:num w:numId="7">
    <w:abstractNumId w:val="4"/>
  </w:num>
  <w:num w:numId="8">
    <w:abstractNumId w:val="6"/>
  </w:num>
  <w:num w:numId="9">
    <w:abstractNumId w:val="3"/>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embedSystemFonts/>
  <w:bordersDoNotSurroundHeader/>
  <w:bordersDoNotSurroundFooter/>
  <w:attachedTemplate r:id="rId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OPEN_SPUSTENO" w:val="T"/>
    <w:docVar w:name="DB_ID_DOK" w:val="hlavička 2 2017/09/14 14:58:59"/>
    <w:docVar w:name="DOKUMENT_ADRESAR_FS" w:val="C:\Tmp\DB"/>
    <w:docVar w:name="DOKUMENT_AUTOMATICKE_UKLADANI" w:val="ANO"/>
    <w:docVar w:name="DOKUMENT_PERIODA_UKLADANI" w:val="5"/>
    <w:docVar w:name="ODD_POLI" w:val="`"/>
    <w:docVar w:name="ODD_ZAZNAMU" w:val="^"/>
    <w:docVar w:name="PODMINKA" w:val="(A.cislo_senatu  = 31 AND A.druh_vec  = 'SPR' AND A.bc_vec  = 640 AND A.rocnik  = 2017)"/>
    <w:docVar w:name="SOUBOR_DOC" w:val="C:\Tmp\"/>
  </w:docVars>
  <w:rsids>
    <w:rsidRoot w:val="00050DAF"/>
    <w:rsid w:val="00027ADF"/>
    <w:rsid w:val="000377AA"/>
    <w:rsid w:val="0004020D"/>
    <w:rsid w:val="00050DAF"/>
    <w:rsid w:val="00090556"/>
    <w:rsid w:val="000922C6"/>
    <w:rsid w:val="0009476A"/>
    <w:rsid w:val="0009750F"/>
    <w:rsid w:val="000A6A9F"/>
    <w:rsid w:val="000B6346"/>
    <w:rsid w:val="000C0C40"/>
    <w:rsid w:val="000C0C88"/>
    <w:rsid w:val="000C610F"/>
    <w:rsid w:val="000D4A85"/>
    <w:rsid w:val="00101DA1"/>
    <w:rsid w:val="00106F24"/>
    <w:rsid w:val="00110F98"/>
    <w:rsid w:val="00141EDD"/>
    <w:rsid w:val="001648D4"/>
    <w:rsid w:val="00172E99"/>
    <w:rsid w:val="00177084"/>
    <w:rsid w:val="001A5654"/>
    <w:rsid w:val="001A7822"/>
    <w:rsid w:val="001B4D4E"/>
    <w:rsid w:val="001E0BD8"/>
    <w:rsid w:val="001E687E"/>
    <w:rsid w:val="001F3907"/>
    <w:rsid w:val="00203472"/>
    <w:rsid w:val="00204F65"/>
    <w:rsid w:val="002068ED"/>
    <w:rsid w:val="00207374"/>
    <w:rsid w:val="00207DF5"/>
    <w:rsid w:val="00214E05"/>
    <w:rsid w:val="00231DE8"/>
    <w:rsid w:val="00233157"/>
    <w:rsid w:val="00266E77"/>
    <w:rsid w:val="00270D58"/>
    <w:rsid w:val="0027200D"/>
    <w:rsid w:val="002758C7"/>
    <w:rsid w:val="00283B8E"/>
    <w:rsid w:val="002864C8"/>
    <w:rsid w:val="002A6197"/>
    <w:rsid w:val="002D2011"/>
    <w:rsid w:val="00310DA9"/>
    <w:rsid w:val="003139EA"/>
    <w:rsid w:val="00320F4F"/>
    <w:rsid w:val="00322D36"/>
    <w:rsid w:val="00332201"/>
    <w:rsid w:val="00333903"/>
    <w:rsid w:val="00346AB0"/>
    <w:rsid w:val="00360892"/>
    <w:rsid w:val="00366329"/>
    <w:rsid w:val="0036638F"/>
    <w:rsid w:val="00374B8B"/>
    <w:rsid w:val="00374E61"/>
    <w:rsid w:val="0038195B"/>
    <w:rsid w:val="00383126"/>
    <w:rsid w:val="00397B95"/>
    <w:rsid w:val="003A4FC5"/>
    <w:rsid w:val="003C4C6D"/>
    <w:rsid w:val="003D68F9"/>
    <w:rsid w:val="003F1408"/>
    <w:rsid w:val="003F6F90"/>
    <w:rsid w:val="00427DCC"/>
    <w:rsid w:val="00460E01"/>
    <w:rsid w:val="004655FA"/>
    <w:rsid w:val="004816A1"/>
    <w:rsid w:val="00483C88"/>
    <w:rsid w:val="004D1E3C"/>
    <w:rsid w:val="004E7448"/>
    <w:rsid w:val="004F0445"/>
    <w:rsid w:val="004F2E0E"/>
    <w:rsid w:val="00504B61"/>
    <w:rsid w:val="00512D69"/>
    <w:rsid w:val="005158F2"/>
    <w:rsid w:val="00516741"/>
    <w:rsid w:val="005419AD"/>
    <w:rsid w:val="00542DDC"/>
    <w:rsid w:val="005520FD"/>
    <w:rsid w:val="00571F34"/>
    <w:rsid w:val="00575ECC"/>
    <w:rsid w:val="00581784"/>
    <w:rsid w:val="005A0947"/>
    <w:rsid w:val="005A2DDE"/>
    <w:rsid w:val="005B1923"/>
    <w:rsid w:val="006011FC"/>
    <w:rsid w:val="00610335"/>
    <w:rsid w:val="0063263D"/>
    <w:rsid w:val="00642B29"/>
    <w:rsid w:val="00665797"/>
    <w:rsid w:val="00690750"/>
    <w:rsid w:val="006A7DD3"/>
    <w:rsid w:val="006B2CD3"/>
    <w:rsid w:val="006B32EA"/>
    <w:rsid w:val="006C22D2"/>
    <w:rsid w:val="006D1737"/>
    <w:rsid w:val="006D227D"/>
    <w:rsid w:val="006E0A17"/>
    <w:rsid w:val="006F6B6B"/>
    <w:rsid w:val="00710F45"/>
    <w:rsid w:val="00712B1E"/>
    <w:rsid w:val="00714A67"/>
    <w:rsid w:val="00724280"/>
    <w:rsid w:val="007269D8"/>
    <w:rsid w:val="0073295C"/>
    <w:rsid w:val="00764C15"/>
    <w:rsid w:val="00781DDD"/>
    <w:rsid w:val="00784A06"/>
    <w:rsid w:val="00792C0F"/>
    <w:rsid w:val="007B05A0"/>
    <w:rsid w:val="007B499C"/>
    <w:rsid w:val="007B561D"/>
    <w:rsid w:val="007D0951"/>
    <w:rsid w:val="007E6D15"/>
    <w:rsid w:val="008035E5"/>
    <w:rsid w:val="00812637"/>
    <w:rsid w:val="00815B4C"/>
    <w:rsid w:val="00824D35"/>
    <w:rsid w:val="00827F28"/>
    <w:rsid w:val="00837FFB"/>
    <w:rsid w:val="0084165A"/>
    <w:rsid w:val="0085372B"/>
    <w:rsid w:val="00853D41"/>
    <w:rsid w:val="00854FB7"/>
    <w:rsid w:val="0087353E"/>
    <w:rsid w:val="008A0F12"/>
    <w:rsid w:val="008B6736"/>
    <w:rsid w:val="008C4018"/>
    <w:rsid w:val="008D6554"/>
    <w:rsid w:val="008E6856"/>
    <w:rsid w:val="008F0ABD"/>
    <w:rsid w:val="008F4863"/>
    <w:rsid w:val="008F4EB4"/>
    <w:rsid w:val="008F7661"/>
    <w:rsid w:val="009204B0"/>
    <w:rsid w:val="0092451D"/>
    <w:rsid w:val="00933E41"/>
    <w:rsid w:val="00954EF4"/>
    <w:rsid w:val="00963105"/>
    <w:rsid w:val="00972DEC"/>
    <w:rsid w:val="009869CB"/>
    <w:rsid w:val="00990AE0"/>
    <w:rsid w:val="009A6BDD"/>
    <w:rsid w:val="009B37FC"/>
    <w:rsid w:val="009D5442"/>
    <w:rsid w:val="009D7DB5"/>
    <w:rsid w:val="009F3D14"/>
    <w:rsid w:val="009F5FC5"/>
    <w:rsid w:val="00A03463"/>
    <w:rsid w:val="00A21D43"/>
    <w:rsid w:val="00A228FE"/>
    <w:rsid w:val="00A229E7"/>
    <w:rsid w:val="00A37813"/>
    <w:rsid w:val="00A42B65"/>
    <w:rsid w:val="00A44359"/>
    <w:rsid w:val="00A57567"/>
    <w:rsid w:val="00AA28DA"/>
    <w:rsid w:val="00AA59D7"/>
    <w:rsid w:val="00AA6621"/>
    <w:rsid w:val="00AB699C"/>
    <w:rsid w:val="00AD573D"/>
    <w:rsid w:val="00B1337D"/>
    <w:rsid w:val="00B30A2D"/>
    <w:rsid w:val="00B43F29"/>
    <w:rsid w:val="00B55026"/>
    <w:rsid w:val="00B552C6"/>
    <w:rsid w:val="00B622EF"/>
    <w:rsid w:val="00B63281"/>
    <w:rsid w:val="00B74FF4"/>
    <w:rsid w:val="00BA0F0F"/>
    <w:rsid w:val="00BA3E78"/>
    <w:rsid w:val="00BC3FE3"/>
    <w:rsid w:val="00BC680F"/>
    <w:rsid w:val="00BE74A8"/>
    <w:rsid w:val="00C13BED"/>
    <w:rsid w:val="00C538EF"/>
    <w:rsid w:val="00C67089"/>
    <w:rsid w:val="00CD4374"/>
    <w:rsid w:val="00CD4FE0"/>
    <w:rsid w:val="00D01393"/>
    <w:rsid w:val="00D056C8"/>
    <w:rsid w:val="00D2243E"/>
    <w:rsid w:val="00D320CF"/>
    <w:rsid w:val="00D419C1"/>
    <w:rsid w:val="00D467A1"/>
    <w:rsid w:val="00D60B02"/>
    <w:rsid w:val="00D7530C"/>
    <w:rsid w:val="00D7596F"/>
    <w:rsid w:val="00D83356"/>
    <w:rsid w:val="00DB05AB"/>
    <w:rsid w:val="00DB7451"/>
    <w:rsid w:val="00DC617D"/>
    <w:rsid w:val="00DE27B7"/>
    <w:rsid w:val="00E1677E"/>
    <w:rsid w:val="00E246C0"/>
    <w:rsid w:val="00E4029F"/>
    <w:rsid w:val="00E447AB"/>
    <w:rsid w:val="00E601D9"/>
    <w:rsid w:val="00E7428A"/>
    <w:rsid w:val="00E74C99"/>
    <w:rsid w:val="00E7797A"/>
    <w:rsid w:val="00E86C9A"/>
    <w:rsid w:val="00E9799B"/>
    <w:rsid w:val="00EB371B"/>
    <w:rsid w:val="00ED382A"/>
    <w:rsid w:val="00EF5492"/>
    <w:rsid w:val="00EF6E53"/>
    <w:rsid w:val="00F00430"/>
    <w:rsid w:val="00F10905"/>
    <w:rsid w:val="00F15476"/>
    <w:rsid w:val="00F16ECC"/>
    <w:rsid w:val="00F225F2"/>
    <w:rsid w:val="00F229FD"/>
    <w:rsid w:val="00F23817"/>
    <w:rsid w:val="00F44EDA"/>
    <w:rsid w:val="00F54070"/>
    <w:rsid w:val="00F70C9D"/>
    <w:rsid w:val="00F747A8"/>
    <w:rsid w:val="00F74F2E"/>
    <w:rsid w:val="00F75D58"/>
    <w:rsid w:val="00F8392D"/>
    <w:rsid w:val="00F91D06"/>
    <w:rsid w:val="00F96B6F"/>
    <w:rsid w:val="00FA120D"/>
    <w:rsid w:val="00FB383A"/>
    <w:rsid w:val="00FD16BE"/>
    <w:rsid w:val="00FE60BA"/>
    <w:rsid w:val="00FE6174"/>
    <w:rsid w:val="00FF30ED"/>
    <w:rsid w:val="00FF7F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828819"/>
  <w14:defaultImageDpi w14:val="0"/>
  <w15:docId w15:val="{88881680-99E2-429E-AD26-571B74B7D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autoSpaceDE w:val="0"/>
      <w:autoSpaceDN w:val="0"/>
      <w:adjustRightInd w:val="0"/>
      <w:spacing w:after="0"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4"/>
      <w:szCs w:val="24"/>
    </w:rPr>
  </w:style>
  <w:style w:type="character" w:styleId="Hypertextovodkaz">
    <w:name w:val="Hyperlink"/>
    <w:basedOn w:val="Standardnpsmoodstavce"/>
    <w:uiPriority w:val="99"/>
    <w:semiHidden/>
    <w:unhideWhenUsed/>
    <w:rsid w:val="00141EDD"/>
    <w:rPr>
      <w:rFonts w:ascii="Times New Roman" w:hAnsi="Times New Roman" w:cs="Times New Roman"/>
      <w:color w:val="0000FF"/>
      <w:u w:val="single"/>
    </w:rPr>
  </w:style>
  <w:style w:type="character" w:styleId="Siln">
    <w:name w:val="Strong"/>
    <w:basedOn w:val="Standardnpsmoodstavce"/>
    <w:uiPriority w:val="22"/>
    <w:qFormat/>
    <w:rsid w:val="00141EDD"/>
    <w:rPr>
      <w:rFonts w:ascii="Times New Roman" w:hAnsi="Times New Roman" w:cs="Times New Roman"/>
      <w:b/>
    </w:rPr>
  </w:style>
  <w:style w:type="paragraph" w:styleId="Nzev">
    <w:name w:val="Title"/>
    <w:basedOn w:val="Normln"/>
    <w:next w:val="Podnadpis"/>
    <w:link w:val="NzevChar"/>
    <w:uiPriority w:val="10"/>
    <w:qFormat/>
    <w:rsid w:val="00FE6174"/>
    <w:pPr>
      <w:widowControl w:val="0"/>
      <w:suppressAutoHyphens/>
      <w:autoSpaceDE/>
      <w:autoSpaceDN/>
      <w:adjustRightInd/>
      <w:snapToGrid w:val="0"/>
      <w:jc w:val="center"/>
    </w:pPr>
    <w:rPr>
      <w:rFonts w:ascii="Arial" w:hAnsi="Arial"/>
      <w:b/>
      <w:color w:val="000000"/>
      <w:sz w:val="36"/>
      <w:szCs w:val="20"/>
      <w:lang w:eastAsia="ar-SA"/>
    </w:rPr>
  </w:style>
  <w:style w:type="character" w:customStyle="1" w:styleId="NzevChar">
    <w:name w:val="Název Char"/>
    <w:basedOn w:val="Standardnpsmoodstavce"/>
    <w:link w:val="Nzev"/>
    <w:uiPriority w:val="10"/>
    <w:locked/>
    <w:rsid w:val="00FE6174"/>
    <w:rPr>
      <w:rFonts w:ascii="Arial" w:hAnsi="Arial" w:cs="Times New Roman"/>
      <w:b/>
      <w:color w:val="000000"/>
      <w:sz w:val="20"/>
      <w:szCs w:val="20"/>
      <w:lang w:val="x-none" w:eastAsia="ar-SA" w:bidi="ar-SA"/>
    </w:rPr>
  </w:style>
  <w:style w:type="paragraph" w:styleId="Zkladntext">
    <w:name w:val="Body Text"/>
    <w:basedOn w:val="Normln"/>
    <w:link w:val="ZkladntextChar"/>
    <w:uiPriority w:val="99"/>
    <w:unhideWhenUsed/>
    <w:rsid w:val="00FE6174"/>
    <w:pPr>
      <w:widowControl w:val="0"/>
      <w:suppressAutoHyphens/>
      <w:autoSpaceDE/>
      <w:autoSpaceDN/>
      <w:adjustRightInd/>
      <w:snapToGrid w:val="0"/>
    </w:pPr>
    <w:rPr>
      <w:rFonts w:ascii="Tms Rmn" w:hAnsi="Tms Rmn"/>
      <w:color w:val="000000"/>
      <w:szCs w:val="20"/>
      <w:lang w:eastAsia="ar-SA"/>
    </w:rPr>
  </w:style>
  <w:style w:type="character" w:customStyle="1" w:styleId="ZkladntextChar">
    <w:name w:val="Základní text Char"/>
    <w:basedOn w:val="Standardnpsmoodstavce"/>
    <w:link w:val="Zkladntext"/>
    <w:uiPriority w:val="99"/>
    <w:locked/>
    <w:rsid w:val="00FE6174"/>
    <w:rPr>
      <w:rFonts w:ascii="Tms Rmn" w:hAnsi="Tms Rmn" w:cs="Times New Roman"/>
      <w:color w:val="000000"/>
      <w:sz w:val="20"/>
      <w:szCs w:val="20"/>
      <w:lang w:val="x-none" w:eastAsia="ar-SA" w:bidi="ar-SA"/>
    </w:rPr>
  </w:style>
  <w:style w:type="paragraph" w:styleId="Zkladntextodsazen">
    <w:name w:val="Body Text Indent"/>
    <w:basedOn w:val="Normln"/>
    <w:link w:val="ZkladntextodsazenChar"/>
    <w:uiPriority w:val="99"/>
    <w:unhideWhenUsed/>
    <w:rsid w:val="00FE6174"/>
    <w:pPr>
      <w:suppressAutoHyphens/>
      <w:autoSpaceDE/>
      <w:autoSpaceDN/>
      <w:adjustRightInd/>
      <w:ind w:left="360"/>
      <w:jc w:val="both"/>
    </w:pPr>
    <w:rPr>
      <w:rFonts w:ascii="Garamond" w:hAnsi="Garamond"/>
      <w:b/>
      <w:i/>
      <w:szCs w:val="20"/>
      <w:lang w:eastAsia="ar-SA"/>
    </w:rPr>
  </w:style>
  <w:style w:type="character" w:customStyle="1" w:styleId="ZkladntextodsazenChar">
    <w:name w:val="Základní text odsazený Char"/>
    <w:basedOn w:val="Standardnpsmoodstavce"/>
    <w:link w:val="Zkladntextodsazen"/>
    <w:uiPriority w:val="99"/>
    <w:locked/>
    <w:rsid w:val="00FE6174"/>
    <w:rPr>
      <w:rFonts w:ascii="Garamond" w:hAnsi="Garamond" w:cs="Times New Roman"/>
      <w:b/>
      <w:i/>
      <w:sz w:val="20"/>
      <w:szCs w:val="20"/>
      <w:lang w:val="x-none" w:eastAsia="ar-SA" w:bidi="ar-SA"/>
    </w:rPr>
  </w:style>
  <w:style w:type="paragraph" w:styleId="Bezmezer">
    <w:name w:val="No Spacing"/>
    <w:uiPriority w:val="1"/>
    <w:qFormat/>
    <w:rsid w:val="00FE6174"/>
    <w:pPr>
      <w:suppressAutoHyphens/>
      <w:spacing w:after="0" w:line="240" w:lineRule="auto"/>
    </w:pPr>
    <w:rPr>
      <w:sz w:val="24"/>
      <w:szCs w:val="24"/>
      <w:lang w:eastAsia="ar-SA"/>
    </w:rPr>
  </w:style>
  <w:style w:type="paragraph" w:customStyle="1" w:styleId="dododb">
    <w:name w:val="dod&amp;odb"/>
    <w:rsid w:val="00FE6174"/>
    <w:pPr>
      <w:widowControl w:val="0"/>
      <w:suppressAutoHyphens/>
      <w:snapToGrid w:val="0"/>
      <w:spacing w:after="0" w:line="240" w:lineRule="auto"/>
    </w:pPr>
    <w:rPr>
      <w:rFonts w:ascii="Arial" w:hAnsi="Arial"/>
      <w:b/>
      <w:color w:val="000000"/>
      <w:sz w:val="24"/>
      <w:szCs w:val="20"/>
      <w:lang w:eastAsia="ar-SA"/>
    </w:rPr>
  </w:style>
  <w:style w:type="paragraph" w:customStyle="1" w:styleId="Default">
    <w:name w:val="Default"/>
    <w:rsid w:val="00FE6174"/>
    <w:pPr>
      <w:autoSpaceDE w:val="0"/>
      <w:autoSpaceDN w:val="0"/>
      <w:adjustRightInd w:val="0"/>
      <w:spacing w:after="0" w:line="240" w:lineRule="auto"/>
    </w:pPr>
    <w:rPr>
      <w:rFonts w:ascii="Arial" w:hAnsi="Arial" w:cs="Arial"/>
      <w:color w:val="000000"/>
      <w:sz w:val="24"/>
      <w:szCs w:val="24"/>
    </w:rPr>
  </w:style>
  <w:style w:type="paragraph" w:styleId="Podnadpis">
    <w:name w:val="Subtitle"/>
    <w:basedOn w:val="Normln"/>
    <w:next w:val="Normln"/>
    <w:link w:val="PodnadpisChar"/>
    <w:uiPriority w:val="11"/>
    <w:qFormat/>
    <w:rsid w:val="00FE6174"/>
    <w:pPr>
      <w:spacing w:after="60"/>
      <w:jc w:val="center"/>
      <w:outlineLvl w:val="1"/>
    </w:pPr>
    <w:rPr>
      <w:rFonts w:asciiTheme="majorHAnsi" w:eastAsiaTheme="majorEastAsia" w:hAnsiTheme="majorHAnsi"/>
    </w:rPr>
  </w:style>
  <w:style w:type="character" w:customStyle="1" w:styleId="PodnadpisChar">
    <w:name w:val="Podnadpis Char"/>
    <w:basedOn w:val="Standardnpsmoodstavce"/>
    <w:link w:val="Podnadpis"/>
    <w:uiPriority w:val="11"/>
    <w:locked/>
    <w:rsid w:val="00FE6174"/>
    <w:rPr>
      <w:rFonts w:asciiTheme="majorHAnsi" w:eastAsiaTheme="majorEastAsia" w:hAnsiTheme="majorHAnsi" w:cs="Times New Roman"/>
      <w:sz w:val="24"/>
      <w:szCs w:val="24"/>
    </w:rPr>
  </w:style>
  <w:style w:type="paragraph" w:styleId="Textbubliny">
    <w:name w:val="Balloon Text"/>
    <w:basedOn w:val="Normln"/>
    <w:link w:val="TextbublinyChar"/>
    <w:uiPriority w:val="99"/>
    <w:rsid w:val="00954EF4"/>
    <w:rPr>
      <w:rFonts w:ascii="Segoe UI" w:hAnsi="Segoe UI" w:cs="Segoe UI"/>
      <w:sz w:val="18"/>
      <w:szCs w:val="18"/>
    </w:rPr>
  </w:style>
  <w:style w:type="character" w:customStyle="1" w:styleId="TextbublinyChar">
    <w:name w:val="Text bubliny Char"/>
    <w:basedOn w:val="Standardnpsmoodstavce"/>
    <w:link w:val="Textbubliny"/>
    <w:uiPriority w:val="99"/>
    <w:locked/>
    <w:rsid w:val="00954EF4"/>
    <w:rPr>
      <w:rFonts w:ascii="Segoe UI" w:hAnsi="Segoe UI" w:cs="Segoe UI"/>
      <w:sz w:val="18"/>
      <w:szCs w:val="18"/>
    </w:rPr>
  </w:style>
  <w:style w:type="character" w:styleId="Odkaznakoment">
    <w:name w:val="annotation reference"/>
    <w:basedOn w:val="Standardnpsmoodstavce"/>
    <w:uiPriority w:val="99"/>
    <w:rsid w:val="004655FA"/>
    <w:rPr>
      <w:rFonts w:cs="Times New Roman"/>
      <w:sz w:val="16"/>
      <w:szCs w:val="16"/>
    </w:rPr>
  </w:style>
  <w:style w:type="paragraph" w:styleId="Textkomente">
    <w:name w:val="annotation text"/>
    <w:basedOn w:val="Normln"/>
    <w:link w:val="TextkomenteChar"/>
    <w:uiPriority w:val="99"/>
    <w:rsid w:val="004655FA"/>
    <w:rPr>
      <w:sz w:val="20"/>
      <w:szCs w:val="20"/>
    </w:rPr>
  </w:style>
  <w:style w:type="character" w:customStyle="1" w:styleId="TextkomenteChar">
    <w:name w:val="Text komentáře Char"/>
    <w:basedOn w:val="Standardnpsmoodstavce"/>
    <w:link w:val="Textkomente"/>
    <w:uiPriority w:val="99"/>
    <w:locked/>
    <w:rsid w:val="004655FA"/>
    <w:rPr>
      <w:rFonts w:cs="Times New Roman"/>
      <w:sz w:val="20"/>
      <w:szCs w:val="20"/>
    </w:rPr>
  </w:style>
  <w:style w:type="paragraph" w:styleId="Pedmtkomente">
    <w:name w:val="annotation subject"/>
    <w:basedOn w:val="Textkomente"/>
    <w:next w:val="Textkomente"/>
    <w:link w:val="PedmtkomenteChar"/>
    <w:uiPriority w:val="99"/>
    <w:rsid w:val="004655FA"/>
    <w:rPr>
      <w:b/>
      <w:bCs/>
    </w:rPr>
  </w:style>
  <w:style w:type="character" w:customStyle="1" w:styleId="PedmtkomenteChar">
    <w:name w:val="Předmět komentáře Char"/>
    <w:basedOn w:val="TextkomenteChar"/>
    <w:link w:val="Pedmtkomente"/>
    <w:uiPriority w:val="99"/>
    <w:locked/>
    <w:rsid w:val="004655FA"/>
    <w:rPr>
      <w:rFonts w:cs="Times New Roman"/>
      <w:b/>
      <w:bCs/>
      <w:sz w:val="20"/>
      <w:szCs w:val="20"/>
    </w:rPr>
  </w:style>
  <w:style w:type="paragraph" w:styleId="Odstavecseseznamem">
    <w:name w:val="List Paragraph"/>
    <w:basedOn w:val="Normln"/>
    <w:uiPriority w:val="34"/>
    <w:qFormat/>
    <w:rsid w:val="00110F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7025562">
      <w:marLeft w:val="0"/>
      <w:marRight w:val="0"/>
      <w:marTop w:val="0"/>
      <w:marBottom w:val="0"/>
      <w:divBdr>
        <w:top w:val="none" w:sz="0" w:space="0" w:color="auto"/>
        <w:left w:val="none" w:sz="0" w:space="0" w:color="auto"/>
        <w:bottom w:val="none" w:sz="0" w:space="0" w:color="auto"/>
        <w:right w:val="none" w:sz="0" w:space="0" w:color="auto"/>
      </w:divBdr>
    </w:div>
    <w:div w:id="1707025563">
      <w:marLeft w:val="0"/>
      <w:marRight w:val="0"/>
      <w:marTop w:val="0"/>
      <w:marBottom w:val="0"/>
      <w:divBdr>
        <w:top w:val="none" w:sz="0" w:space="0" w:color="auto"/>
        <w:left w:val="none" w:sz="0" w:space="0" w:color="auto"/>
        <w:bottom w:val="none" w:sz="0" w:space="0" w:color="auto"/>
        <w:right w:val="none" w:sz="0" w:space="0" w:color="auto"/>
      </w:divBdr>
    </w:div>
    <w:div w:id="185383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B5C68-872A-4DED-BF80-B41F67073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Template>
  <TotalTime>76</TotalTime>
  <Pages>6</Pages>
  <Words>1438</Words>
  <Characters>8857</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CCA Systems a.s.</Company>
  <LinksUpToDate>false</LinksUpToDate>
  <CharactersWithSpaces>10275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neznámý</dc:creator>
  <cp:keywords/>
  <dc:description/>
  <cp:lastModifiedBy>Benešová Denisa (MHMP, SLU)</cp:lastModifiedBy>
  <cp:revision>19</cp:revision>
  <cp:lastPrinted>2017-11-14T12:07:00Z</cp:lastPrinted>
  <dcterms:created xsi:type="dcterms:W3CDTF">2024-02-02T09:43:00Z</dcterms:created>
  <dcterms:modified xsi:type="dcterms:W3CDTF">2024-12-30T06:53:00Z</dcterms:modified>
</cp:coreProperties>
</file>