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59E4" w14:textId="77777777" w:rsidR="00813B2E" w:rsidRDefault="00813B2E" w:rsidP="00813B2E">
      <w:pPr>
        <w:jc w:val="right"/>
      </w:pPr>
      <w:r>
        <w:t>MMPr/SML/0803/2017</w:t>
      </w:r>
    </w:p>
    <w:p w14:paraId="721F68F3" w14:textId="77777777" w:rsidR="00813B2E" w:rsidRPr="0067347E" w:rsidRDefault="00813B2E" w:rsidP="00813B2E">
      <w:pPr>
        <w:jc w:val="right"/>
      </w:pPr>
      <w:r w:rsidRPr="0067347E">
        <w:t>SML č. 973 47</w:t>
      </w:r>
    </w:p>
    <w:p w14:paraId="3A0A2C69" w14:textId="77777777" w:rsidR="00813B2E" w:rsidRPr="002E5EEE" w:rsidRDefault="00C51E6D" w:rsidP="00813B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88417F">
        <w:rPr>
          <w:b/>
          <w:sz w:val="36"/>
          <w:szCs w:val="36"/>
        </w:rPr>
        <w:t>5</w:t>
      </w:r>
      <w:r w:rsidR="00813B2E" w:rsidRPr="002E5EEE">
        <w:rPr>
          <w:b/>
          <w:sz w:val="36"/>
          <w:szCs w:val="36"/>
        </w:rPr>
        <w:t xml:space="preserve">  </w:t>
      </w:r>
    </w:p>
    <w:p w14:paraId="335694FB" w14:textId="77777777" w:rsidR="00813B2E" w:rsidRDefault="00B8609B" w:rsidP="00813B2E">
      <w:pPr>
        <w:jc w:val="center"/>
      </w:pPr>
      <w:r>
        <w:t>k nájemní smlouvě ze dne 31.01.2017</w:t>
      </w:r>
    </w:p>
    <w:p w14:paraId="1B9E3D0C" w14:textId="77777777" w:rsidR="00B8609B" w:rsidRPr="002E5EEE" w:rsidRDefault="00B8609B" w:rsidP="00813B2E">
      <w:pPr>
        <w:jc w:val="center"/>
        <w:rPr>
          <w:color w:val="FF0000"/>
        </w:rPr>
      </w:pPr>
      <w:r>
        <w:t>___________________________________________________________________________</w:t>
      </w:r>
    </w:p>
    <w:p w14:paraId="2098C35D" w14:textId="77777777" w:rsidR="00813B2E" w:rsidRPr="0039782B" w:rsidRDefault="00813B2E" w:rsidP="00813B2E">
      <w:pPr>
        <w:jc w:val="right"/>
      </w:pPr>
      <w:r w:rsidRPr="002E5EEE">
        <w:rPr>
          <w:b/>
          <w:sz w:val="32"/>
          <w:szCs w:val="32"/>
        </w:rPr>
        <w:tab/>
      </w:r>
      <w:r w:rsidRPr="002E5EEE">
        <w:rPr>
          <w:b/>
          <w:sz w:val="32"/>
          <w:szCs w:val="32"/>
        </w:rPr>
        <w:tab/>
      </w:r>
      <w:r w:rsidRPr="002E5EEE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</w:t>
      </w:r>
    </w:p>
    <w:p w14:paraId="1F8B7DA3" w14:textId="77777777" w:rsidR="00813B2E" w:rsidRPr="007F2C17" w:rsidRDefault="00813B2E" w:rsidP="00813B2E">
      <w:pPr>
        <w:rPr>
          <w:b/>
        </w:rPr>
      </w:pPr>
      <w:r>
        <w:rPr>
          <w:b/>
        </w:rPr>
        <w:t>Stavební bytové družstvo Přerov</w:t>
      </w:r>
    </w:p>
    <w:p w14:paraId="455F8831" w14:textId="77777777" w:rsidR="00813B2E" w:rsidRDefault="00813B2E" w:rsidP="00813B2E">
      <w:r w:rsidRPr="00613EF3">
        <w:t xml:space="preserve">IČ: </w:t>
      </w:r>
      <w:r>
        <w:tab/>
      </w:r>
      <w:r>
        <w:tab/>
      </w:r>
      <w:r>
        <w:tab/>
        <w:t>000 53 236</w:t>
      </w:r>
    </w:p>
    <w:p w14:paraId="7CF89F8E" w14:textId="77777777" w:rsidR="00813B2E" w:rsidRDefault="00813B2E" w:rsidP="00813B2E">
      <w:r>
        <w:t xml:space="preserve">DIČ: </w:t>
      </w:r>
      <w:r>
        <w:tab/>
      </w:r>
      <w:r>
        <w:tab/>
      </w:r>
      <w:r>
        <w:tab/>
        <w:t>CZ00053236</w:t>
      </w:r>
    </w:p>
    <w:p w14:paraId="690E1008" w14:textId="77777777" w:rsidR="00813B2E" w:rsidRDefault="00B8609B" w:rsidP="00813B2E">
      <w:r>
        <w:t>S</w:t>
      </w:r>
      <w:r w:rsidR="00813B2E">
        <w:t>ídl</w:t>
      </w:r>
      <w:r>
        <w:t>o</w:t>
      </w:r>
      <w:r w:rsidR="00813B2E">
        <w:t>:</w:t>
      </w:r>
      <w:r w:rsidR="00813B2E">
        <w:tab/>
      </w:r>
      <w:r w:rsidR="00813B2E">
        <w:tab/>
      </w:r>
      <w:r>
        <w:tab/>
      </w:r>
      <w:r w:rsidR="00813B2E">
        <w:t xml:space="preserve">Přerov, Přerov I – Město, Kratochvílova 128/41, PSČ 750 02   </w:t>
      </w:r>
    </w:p>
    <w:p w14:paraId="5B89F013" w14:textId="64C12D46" w:rsidR="00813B2E" w:rsidRPr="00567C6B" w:rsidRDefault="00B8609B" w:rsidP="00813B2E">
      <w:pPr>
        <w:jc w:val="both"/>
        <w:rPr>
          <w:lang w:eastAsia="en-US"/>
        </w:rPr>
      </w:pPr>
      <w:r>
        <w:t>Z</w:t>
      </w:r>
      <w:r w:rsidR="00813B2E">
        <w:t>astoupené:</w:t>
      </w:r>
      <w:r w:rsidR="00813B2E">
        <w:tab/>
      </w:r>
      <w:r w:rsidR="00813B2E">
        <w:tab/>
      </w:r>
      <w:r w:rsidR="00813B2E" w:rsidRPr="00567C6B">
        <w:rPr>
          <w:lang w:eastAsia="en-US"/>
        </w:rPr>
        <w:t xml:space="preserve">JUDr. </w:t>
      </w:r>
      <w:r w:rsidR="00FC7C0C">
        <w:rPr>
          <w:lang w:eastAsia="en-US"/>
        </w:rPr>
        <w:t>xxxxx xxxxx</w:t>
      </w:r>
      <w:r w:rsidR="00813B2E" w:rsidRPr="00567C6B">
        <w:rPr>
          <w:lang w:eastAsia="en-US"/>
        </w:rPr>
        <w:t>, předsedou představenstva</w:t>
      </w:r>
    </w:p>
    <w:p w14:paraId="55CBFBB1" w14:textId="5AE63977" w:rsidR="00813B2E" w:rsidRDefault="00813B2E" w:rsidP="00813B2E">
      <w:pPr>
        <w:pStyle w:val="mcntmsonormal3"/>
        <w:rPr>
          <w:lang w:eastAsia="en-US"/>
        </w:rPr>
      </w:pPr>
      <w:r w:rsidRPr="00567C6B">
        <w:rPr>
          <w:lang w:eastAsia="en-US"/>
        </w:rPr>
        <w:tab/>
        <w:t xml:space="preserve">        </w:t>
      </w:r>
      <w:r>
        <w:rPr>
          <w:lang w:eastAsia="en-US"/>
        </w:rPr>
        <w:tab/>
      </w:r>
      <w:r>
        <w:rPr>
          <w:lang w:eastAsia="en-US"/>
        </w:rPr>
        <w:tab/>
      </w:r>
      <w:r w:rsidRPr="00567C6B">
        <w:rPr>
          <w:lang w:eastAsia="en-US"/>
        </w:rPr>
        <w:t xml:space="preserve">Ing. </w:t>
      </w:r>
      <w:r w:rsidR="00FC7C0C">
        <w:rPr>
          <w:lang w:eastAsia="en-US"/>
        </w:rPr>
        <w:t>xxxxx xxxxx</w:t>
      </w:r>
      <w:r w:rsidRPr="00567C6B">
        <w:rPr>
          <w:lang w:eastAsia="en-US"/>
        </w:rPr>
        <w:t>, místopředsedou představenstva</w:t>
      </w:r>
    </w:p>
    <w:p w14:paraId="0D8399A2" w14:textId="77777777" w:rsidR="00813B2E" w:rsidRPr="0067347E" w:rsidRDefault="00813B2E" w:rsidP="00813B2E">
      <w:pPr>
        <w:rPr>
          <w:bCs/>
          <w:snapToGrid w:val="0"/>
        </w:rPr>
      </w:pPr>
      <w:r w:rsidRPr="0067347E">
        <w:rPr>
          <w:bCs/>
          <w:snapToGrid w:val="0"/>
        </w:rPr>
        <w:t>Bankovní spojení:</w:t>
      </w:r>
      <w:r w:rsidRPr="0067347E">
        <w:rPr>
          <w:bCs/>
          <w:snapToGrid w:val="0"/>
        </w:rPr>
        <w:tab/>
      </w:r>
      <w:r w:rsidRPr="0067347E">
        <w:rPr>
          <w:snapToGrid w:val="0"/>
        </w:rPr>
        <w:t>ČSOB a.s.</w:t>
      </w:r>
    </w:p>
    <w:p w14:paraId="0CA997A6" w14:textId="1852CAAB" w:rsidR="00813B2E" w:rsidRPr="00B8609B" w:rsidRDefault="00813B2E" w:rsidP="00813B2E">
      <w:pPr>
        <w:rPr>
          <w:rFonts w:ascii="Courier New" w:hAnsi="Courier New" w:cs="Courier New"/>
          <w:b/>
          <w:snapToGrid w:val="0"/>
          <w:sz w:val="22"/>
          <w:szCs w:val="22"/>
        </w:rPr>
      </w:pPr>
      <w:r w:rsidRPr="0067347E">
        <w:rPr>
          <w:bCs/>
          <w:snapToGrid w:val="0"/>
        </w:rPr>
        <w:t>Číslo účtu:</w:t>
      </w:r>
      <w:r w:rsidRPr="0067347E">
        <w:rPr>
          <w:bCs/>
          <w:snapToGrid w:val="0"/>
        </w:rPr>
        <w:tab/>
      </w:r>
      <w:r w:rsidRPr="0067347E">
        <w:rPr>
          <w:bCs/>
          <w:snapToGrid w:val="0"/>
        </w:rPr>
        <w:tab/>
      </w:r>
      <w:r w:rsidR="00FC7C0C">
        <w:rPr>
          <w:b/>
          <w:snapToGrid w:val="0"/>
        </w:rPr>
        <w:t>xxxxxx</w:t>
      </w:r>
      <w:r w:rsidRPr="00B8609B">
        <w:rPr>
          <w:b/>
          <w:snapToGrid w:val="0"/>
        </w:rPr>
        <w:t xml:space="preserve">, variabilní symbol: </w:t>
      </w:r>
      <w:r w:rsidR="00FC7C0C">
        <w:rPr>
          <w:b/>
          <w:snapToGrid w:val="0"/>
        </w:rPr>
        <w:t>xxxxx</w:t>
      </w:r>
    </w:p>
    <w:p w14:paraId="612B6CD5" w14:textId="77777777" w:rsidR="00813B2E" w:rsidRPr="0067347E" w:rsidRDefault="00813B2E" w:rsidP="00813B2E">
      <w:pPr>
        <w:widowControl w:val="0"/>
      </w:pPr>
      <w:r w:rsidRPr="0067347E">
        <w:rPr>
          <w:bCs/>
          <w:snapToGrid w:val="0"/>
        </w:rPr>
        <w:t>Spisová značka:</w:t>
      </w:r>
      <w:r w:rsidRPr="0067347E">
        <w:rPr>
          <w:bCs/>
          <w:snapToGrid w:val="0"/>
        </w:rPr>
        <w:tab/>
      </w:r>
      <w:r w:rsidRPr="0067347E">
        <w:t>DrXXII 45 vedená u Krajského soudu v Ostravě</w:t>
      </w:r>
    </w:p>
    <w:p w14:paraId="59FB03B0" w14:textId="77777777" w:rsidR="00813B2E" w:rsidRPr="0067347E" w:rsidRDefault="00813B2E" w:rsidP="00813B2E">
      <w:pPr>
        <w:widowControl w:val="0"/>
      </w:pPr>
    </w:p>
    <w:p w14:paraId="0DC96EC0" w14:textId="77777777" w:rsidR="00813B2E" w:rsidRPr="0067347E" w:rsidRDefault="00813B2E" w:rsidP="00813B2E">
      <w:pPr>
        <w:widowControl w:val="0"/>
        <w:rPr>
          <w:bCs/>
          <w:snapToGrid w:val="0"/>
          <w:u w:val="single"/>
        </w:rPr>
      </w:pPr>
      <w:r w:rsidRPr="0067347E">
        <w:rPr>
          <w:bCs/>
          <w:snapToGrid w:val="0"/>
          <w:u w:val="single"/>
        </w:rPr>
        <w:t>Kontaktní osoba ve věcech smluvních:</w:t>
      </w:r>
    </w:p>
    <w:p w14:paraId="03AA803D" w14:textId="0F23B54D" w:rsidR="00813B2E" w:rsidRPr="0067347E" w:rsidRDefault="00813B2E" w:rsidP="00813B2E">
      <w:pPr>
        <w:widowControl w:val="0"/>
        <w:rPr>
          <w:bCs/>
          <w:snapToGrid w:val="0"/>
        </w:rPr>
      </w:pPr>
      <w:r w:rsidRPr="0067347E">
        <w:rPr>
          <w:bCs/>
          <w:snapToGrid w:val="0"/>
        </w:rPr>
        <w:t xml:space="preserve">Mgr. </w:t>
      </w:r>
      <w:r w:rsidR="00FC7C0C">
        <w:rPr>
          <w:bCs/>
          <w:snapToGrid w:val="0"/>
        </w:rPr>
        <w:t>xxxxx xxxxx</w:t>
      </w:r>
      <w:r w:rsidRPr="0067347E">
        <w:rPr>
          <w:bCs/>
          <w:snapToGrid w:val="0"/>
        </w:rPr>
        <w:t xml:space="preserve"> (právní oddělení)</w:t>
      </w:r>
    </w:p>
    <w:p w14:paraId="3F065863" w14:textId="61D532AA" w:rsidR="00813B2E" w:rsidRPr="00E42088" w:rsidRDefault="00813B2E" w:rsidP="00813B2E">
      <w:pPr>
        <w:widowControl w:val="0"/>
        <w:rPr>
          <w:bCs/>
          <w:snapToGrid w:val="0"/>
        </w:rPr>
      </w:pPr>
      <w:r w:rsidRPr="0067347E">
        <w:rPr>
          <w:bCs/>
          <w:snapToGrid w:val="0"/>
        </w:rPr>
        <w:t>e-mail:</w:t>
      </w:r>
      <w:r w:rsidRPr="0067347E">
        <w:rPr>
          <w:bCs/>
          <w:snapToGrid w:val="0"/>
        </w:rPr>
        <w:tab/>
      </w:r>
      <w:r w:rsidRPr="0067347E">
        <w:rPr>
          <w:bCs/>
          <w:snapToGrid w:val="0"/>
        </w:rPr>
        <w:tab/>
      </w:r>
      <w:hyperlink r:id="rId8" w:history="1">
        <w:r w:rsidR="00FC7C0C">
          <w:rPr>
            <w:rStyle w:val="Hypertextovodkaz"/>
            <w:bCs/>
            <w:snapToGrid w:val="0"/>
            <w:color w:val="auto"/>
            <w:u w:val="none"/>
          </w:rPr>
          <w:t>xxxxx</w:t>
        </w:r>
      </w:hyperlink>
    </w:p>
    <w:p w14:paraId="71799897" w14:textId="4D056049" w:rsidR="00813B2E" w:rsidRPr="0067347E" w:rsidRDefault="00813B2E" w:rsidP="00813B2E">
      <w:pPr>
        <w:widowControl w:val="0"/>
        <w:rPr>
          <w:bCs/>
          <w:snapToGrid w:val="0"/>
        </w:rPr>
      </w:pPr>
      <w:r w:rsidRPr="0067347E">
        <w:rPr>
          <w:bCs/>
          <w:snapToGrid w:val="0"/>
        </w:rPr>
        <w:t>telefon:</w:t>
      </w:r>
      <w:r w:rsidRPr="0067347E">
        <w:rPr>
          <w:bCs/>
          <w:snapToGrid w:val="0"/>
        </w:rPr>
        <w:tab/>
      </w:r>
      <w:r w:rsidR="00FC7C0C">
        <w:rPr>
          <w:bCs/>
          <w:snapToGrid w:val="0"/>
        </w:rPr>
        <w:t>xxxxx</w:t>
      </w:r>
    </w:p>
    <w:p w14:paraId="60DFD5C2" w14:textId="77777777" w:rsidR="00813B2E" w:rsidRPr="0067347E" w:rsidRDefault="00813B2E" w:rsidP="00813B2E">
      <w:pPr>
        <w:widowControl w:val="0"/>
        <w:rPr>
          <w:bCs/>
          <w:snapToGrid w:val="0"/>
          <w:u w:val="single"/>
        </w:rPr>
      </w:pPr>
    </w:p>
    <w:p w14:paraId="06186BE4" w14:textId="77777777" w:rsidR="00813B2E" w:rsidRPr="0067347E" w:rsidRDefault="00813B2E" w:rsidP="00813B2E">
      <w:pPr>
        <w:widowControl w:val="0"/>
        <w:rPr>
          <w:bCs/>
          <w:snapToGrid w:val="0"/>
          <w:u w:val="single"/>
        </w:rPr>
      </w:pPr>
      <w:r w:rsidRPr="0067347E">
        <w:rPr>
          <w:bCs/>
          <w:snapToGrid w:val="0"/>
          <w:u w:val="single"/>
        </w:rPr>
        <w:t>Kontaktní osoba ve věcech technických:</w:t>
      </w:r>
    </w:p>
    <w:p w14:paraId="71EFB954" w14:textId="6DF982FA" w:rsidR="0088417F" w:rsidRDefault="0088417F" w:rsidP="0088417F">
      <w:pPr>
        <w:widowControl w:val="0"/>
        <w:rPr>
          <w:bCs/>
          <w:snapToGrid w:val="0"/>
        </w:rPr>
      </w:pPr>
      <w:r>
        <w:rPr>
          <w:bCs/>
          <w:snapToGrid w:val="0"/>
        </w:rPr>
        <w:t xml:space="preserve">Ing. </w:t>
      </w:r>
      <w:r w:rsidR="00FC7C0C">
        <w:rPr>
          <w:bCs/>
          <w:snapToGrid w:val="0"/>
        </w:rPr>
        <w:t>xxxxx xxxxx</w:t>
      </w:r>
      <w:r>
        <w:rPr>
          <w:bCs/>
          <w:snapToGrid w:val="0"/>
        </w:rPr>
        <w:t>, vedoucí PTÚ</w:t>
      </w:r>
    </w:p>
    <w:p w14:paraId="14A5D1DD" w14:textId="58AD9D35" w:rsidR="0088417F" w:rsidRPr="003C34C8" w:rsidRDefault="0088417F" w:rsidP="0088417F">
      <w:pPr>
        <w:widowControl w:val="0"/>
        <w:rPr>
          <w:bCs/>
          <w:snapToGrid w:val="0"/>
        </w:rPr>
      </w:pPr>
      <w:r>
        <w:rPr>
          <w:bCs/>
          <w:snapToGrid w:val="0"/>
        </w:rPr>
        <w:t>e-mail:</w:t>
      </w:r>
      <w:r>
        <w:rPr>
          <w:bCs/>
          <w:snapToGrid w:val="0"/>
        </w:rPr>
        <w:tab/>
      </w:r>
      <w:r>
        <w:rPr>
          <w:bCs/>
          <w:snapToGrid w:val="0"/>
        </w:rPr>
        <w:tab/>
      </w:r>
      <w:hyperlink r:id="rId9" w:history="1">
        <w:r w:rsidR="00FC7C0C">
          <w:rPr>
            <w:rStyle w:val="Hypertextovodkaz"/>
            <w:bCs/>
            <w:snapToGrid w:val="0"/>
            <w:color w:val="auto"/>
            <w:u w:val="none"/>
          </w:rPr>
          <w:t>xxxxx</w:t>
        </w:r>
      </w:hyperlink>
    </w:p>
    <w:p w14:paraId="3870D8FD" w14:textId="1E04BBD2" w:rsidR="0088417F" w:rsidRDefault="0088417F" w:rsidP="0088417F">
      <w:pPr>
        <w:widowControl w:val="0"/>
        <w:rPr>
          <w:bCs/>
          <w:snapToGrid w:val="0"/>
        </w:rPr>
      </w:pPr>
      <w:r>
        <w:rPr>
          <w:bCs/>
          <w:snapToGrid w:val="0"/>
        </w:rPr>
        <w:t xml:space="preserve">telefon: </w:t>
      </w:r>
      <w:r>
        <w:rPr>
          <w:bCs/>
          <w:snapToGrid w:val="0"/>
        </w:rPr>
        <w:tab/>
      </w:r>
      <w:r w:rsidR="00FC7C0C">
        <w:rPr>
          <w:bCs/>
          <w:snapToGrid w:val="0"/>
        </w:rPr>
        <w:t>xxxxx</w:t>
      </w:r>
    </w:p>
    <w:p w14:paraId="5C41233F" w14:textId="77777777" w:rsidR="003C34C8" w:rsidRDefault="003C34C8" w:rsidP="00813B2E">
      <w:pPr>
        <w:jc w:val="both"/>
      </w:pPr>
    </w:p>
    <w:p w14:paraId="49F210B6" w14:textId="77777777" w:rsidR="00813B2E" w:rsidRPr="007F2C17" w:rsidRDefault="00813B2E" w:rsidP="00813B2E">
      <w:pPr>
        <w:jc w:val="both"/>
      </w:pPr>
      <w:r>
        <w:t xml:space="preserve">(dále jen </w:t>
      </w:r>
      <w:r w:rsidRPr="007F2C17">
        <w:t>„</w:t>
      </w:r>
      <w:r w:rsidRPr="00277B8C">
        <w:rPr>
          <w:i/>
        </w:rPr>
        <w:t>pronajímatel</w:t>
      </w:r>
      <w:r w:rsidRPr="007F2C17">
        <w:t>“)</w:t>
      </w:r>
    </w:p>
    <w:p w14:paraId="6677F460" w14:textId="77777777" w:rsidR="00813B2E" w:rsidRDefault="00813B2E" w:rsidP="00813B2E">
      <w:pPr>
        <w:rPr>
          <w:b/>
        </w:rPr>
      </w:pPr>
    </w:p>
    <w:p w14:paraId="22E6F40C" w14:textId="77777777" w:rsidR="00813B2E" w:rsidRPr="00B63A6E" w:rsidRDefault="00813B2E" w:rsidP="00813B2E">
      <w:r w:rsidRPr="00B63A6E">
        <w:t>a</w:t>
      </w:r>
    </w:p>
    <w:p w14:paraId="112D3CCA" w14:textId="77777777" w:rsidR="00813B2E" w:rsidRDefault="00813B2E" w:rsidP="00813B2E">
      <w:pPr>
        <w:rPr>
          <w:b/>
        </w:rPr>
      </w:pPr>
    </w:p>
    <w:p w14:paraId="0F81CF5A" w14:textId="77777777" w:rsidR="00813B2E" w:rsidRPr="007F2C17" w:rsidRDefault="00813B2E" w:rsidP="00813B2E">
      <w:pPr>
        <w:rPr>
          <w:b/>
        </w:rPr>
      </w:pPr>
      <w:r w:rsidRPr="007F2C17">
        <w:rPr>
          <w:b/>
        </w:rPr>
        <w:t>Statutární město Přerov</w:t>
      </w:r>
    </w:p>
    <w:p w14:paraId="01FC6B7E" w14:textId="77777777" w:rsidR="00813B2E" w:rsidRDefault="00813B2E" w:rsidP="00813B2E">
      <w:r w:rsidRPr="00613EF3">
        <w:t xml:space="preserve">IČ: </w:t>
      </w:r>
      <w:r>
        <w:tab/>
      </w:r>
      <w:r>
        <w:tab/>
      </w:r>
      <w:r>
        <w:tab/>
      </w:r>
      <w:r w:rsidRPr="00613EF3">
        <w:t>003</w:t>
      </w:r>
      <w:r>
        <w:t xml:space="preserve"> </w:t>
      </w:r>
      <w:r w:rsidRPr="00613EF3">
        <w:t>01</w:t>
      </w:r>
      <w:r>
        <w:t xml:space="preserve"> </w:t>
      </w:r>
      <w:r w:rsidRPr="00613EF3">
        <w:t>825</w:t>
      </w:r>
    </w:p>
    <w:p w14:paraId="4BB4724D" w14:textId="77777777" w:rsidR="00813B2E" w:rsidRDefault="00813B2E" w:rsidP="00813B2E">
      <w:r>
        <w:t xml:space="preserve">DIČ: </w:t>
      </w:r>
      <w:r>
        <w:tab/>
      </w:r>
      <w:r>
        <w:tab/>
      </w:r>
      <w:r>
        <w:tab/>
        <w:t>CZ00301825</w:t>
      </w:r>
    </w:p>
    <w:p w14:paraId="6491D049" w14:textId="77777777" w:rsidR="00813B2E" w:rsidRDefault="00B8609B" w:rsidP="00813B2E">
      <w:r>
        <w:t>Sídlo</w:t>
      </w:r>
      <w:r w:rsidR="00813B2E">
        <w:t>:</w:t>
      </w:r>
      <w:r w:rsidR="00813B2E">
        <w:tab/>
      </w:r>
      <w:r w:rsidR="00813B2E">
        <w:tab/>
      </w:r>
      <w:r>
        <w:tab/>
      </w:r>
      <w:r w:rsidR="00813B2E">
        <w:t xml:space="preserve">Přerov, Přerov I – Město, Bratrská 709/34, PSČ 750 02   </w:t>
      </w:r>
    </w:p>
    <w:p w14:paraId="438813CA" w14:textId="58FDC300" w:rsidR="00813B2E" w:rsidRPr="00A776D9" w:rsidRDefault="00064B28" w:rsidP="00A776D9">
      <w:pPr>
        <w:jc w:val="both"/>
      </w:pPr>
      <w:r>
        <w:t>Z</w:t>
      </w:r>
      <w:r w:rsidR="00813B2E">
        <w:t>astoupené:</w:t>
      </w:r>
      <w:r w:rsidR="00813B2E">
        <w:tab/>
      </w:r>
      <w:r w:rsidR="00813B2E">
        <w:tab/>
      </w:r>
      <w:r w:rsidR="00E33DFE">
        <w:t>Ing. Miloslavem Dohnalem</w:t>
      </w:r>
      <w:r w:rsidR="009D2D45">
        <w:t>, náměstkem primátora</w:t>
      </w:r>
    </w:p>
    <w:p w14:paraId="566BF6EF" w14:textId="77777777" w:rsidR="00B8609B" w:rsidRDefault="00B8609B" w:rsidP="00813B2E">
      <w:pPr>
        <w:widowControl w:val="0"/>
        <w:rPr>
          <w:bCs/>
          <w:snapToGrid w:val="0"/>
          <w:u w:val="single"/>
        </w:rPr>
      </w:pPr>
    </w:p>
    <w:p w14:paraId="06ED24C4" w14:textId="77777777" w:rsidR="00813B2E" w:rsidRPr="0067347E" w:rsidRDefault="00813B2E" w:rsidP="00813B2E">
      <w:pPr>
        <w:widowControl w:val="0"/>
        <w:rPr>
          <w:bCs/>
          <w:snapToGrid w:val="0"/>
          <w:u w:val="single"/>
        </w:rPr>
      </w:pPr>
      <w:r w:rsidRPr="0067347E">
        <w:rPr>
          <w:bCs/>
          <w:snapToGrid w:val="0"/>
          <w:u w:val="single"/>
        </w:rPr>
        <w:t>Kontaktní osoba ve věcech smluvních:</w:t>
      </w:r>
    </w:p>
    <w:p w14:paraId="1BD6DB62" w14:textId="010B2BA5" w:rsidR="00A776D9" w:rsidRDefault="009D2D45" w:rsidP="00813B2E">
      <w:pPr>
        <w:widowControl w:val="0"/>
        <w:rPr>
          <w:bCs/>
          <w:snapToGrid w:val="0"/>
        </w:rPr>
      </w:pPr>
      <w:r>
        <w:rPr>
          <w:bCs/>
          <w:snapToGrid w:val="0"/>
        </w:rPr>
        <w:t xml:space="preserve"> Mgr. </w:t>
      </w:r>
      <w:r w:rsidR="00FC7C0C">
        <w:rPr>
          <w:bCs/>
          <w:snapToGrid w:val="0"/>
        </w:rPr>
        <w:t>xxxxx</w:t>
      </w:r>
    </w:p>
    <w:p w14:paraId="1750F95A" w14:textId="00E87A98" w:rsidR="00813B2E" w:rsidRPr="0067347E" w:rsidRDefault="00064B28" w:rsidP="00813B2E">
      <w:pPr>
        <w:widowControl w:val="0"/>
        <w:rPr>
          <w:bCs/>
          <w:snapToGrid w:val="0"/>
        </w:rPr>
      </w:pPr>
      <w:r>
        <w:rPr>
          <w:bCs/>
          <w:snapToGrid w:val="0"/>
        </w:rPr>
        <w:t>e-mail:</w:t>
      </w:r>
      <w:r>
        <w:rPr>
          <w:bCs/>
          <w:snapToGrid w:val="0"/>
        </w:rPr>
        <w:tab/>
      </w:r>
      <w:r>
        <w:rPr>
          <w:bCs/>
          <w:snapToGrid w:val="0"/>
        </w:rPr>
        <w:tab/>
      </w:r>
      <w:r w:rsidR="00090D2C">
        <w:rPr>
          <w:bCs/>
          <w:snapToGrid w:val="0"/>
        </w:rPr>
        <w:t xml:space="preserve"> </w:t>
      </w:r>
      <w:r w:rsidR="00FC7C0C">
        <w:rPr>
          <w:bCs/>
          <w:snapToGrid w:val="0"/>
        </w:rPr>
        <w:t>xxxxx</w:t>
      </w:r>
    </w:p>
    <w:p w14:paraId="187AB2F6" w14:textId="57AA8DD7" w:rsidR="00813B2E" w:rsidRPr="0067347E" w:rsidRDefault="00064B28" w:rsidP="00813B2E">
      <w:pPr>
        <w:widowControl w:val="0"/>
        <w:rPr>
          <w:bCs/>
          <w:snapToGrid w:val="0"/>
        </w:rPr>
      </w:pPr>
      <w:r>
        <w:rPr>
          <w:bCs/>
          <w:snapToGrid w:val="0"/>
        </w:rPr>
        <w:t>telefon:</w:t>
      </w:r>
      <w:r>
        <w:rPr>
          <w:bCs/>
          <w:snapToGrid w:val="0"/>
        </w:rPr>
        <w:tab/>
      </w:r>
      <w:r w:rsidR="00FC7C0C">
        <w:rPr>
          <w:bCs/>
          <w:snapToGrid w:val="0"/>
        </w:rPr>
        <w:t xml:space="preserve"> xxxxx</w:t>
      </w:r>
    </w:p>
    <w:p w14:paraId="363042DC" w14:textId="77777777" w:rsidR="00813B2E" w:rsidRPr="0067347E" w:rsidRDefault="00813B2E" w:rsidP="00813B2E">
      <w:pPr>
        <w:widowControl w:val="0"/>
        <w:rPr>
          <w:bCs/>
          <w:snapToGrid w:val="0"/>
          <w:u w:val="single"/>
        </w:rPr>
      </w:pPr>
    </w:p>
    <w:p w14:paraId="7481D44D" w14:textId="77777777" w:rsidR="00813B2E" w:rsidRPr="0067347E" w:rsidRDefault="00813B2E" w:rsidP="00813B2E">
      <w:pPr>
        <w:widowControl w:val="0"/>
        <w:rPr>
          <w:bCs/>
          <w:snapToGrid w:val="0"/>
          <w:u w:val="single"/>
        </w:rPr>
      </w:pPr>
      <w:r w:rsidRPr="0067347E">
        <w:rPr>
          <w:bCs/>
          <w:snapToGrid w:val="0"/>
          <w:u w:val="single"/>
        </w:rPr>
        <w:t>Kontaktní osoba ve věcech technických:</w:t>
      </w:r>
    </w:p>
    <w:p w14:paraId="33BA7AC5" w14:textId="44679487" w:rsidR="00813B2E" w:rsidRPr="0067347E" w:rsidRDefault="00FC7C0C" w:rsidP="00813B2E">
      <w:pPr>
        <w:widowControl w:val="0"/>
        <w:rPr>
          <w:bCs/>
          <w:snapToGrid w:val="0"/>
        </w:rPr>
      </w:pPr>
      <w:r>
        <w:rPr>
          <w:bCs/>
          <w:snapToGrid w:val="0"/>
        </w:rPr>
        <w:t>Xxxxx xxxxx</w:t>
      </w:r>
    </w:p>
    <w:p w14:paraId="1404A785" w14:textId="1C22DA23" w:rsidR="00813B2E" w:rsidRPr="0067347E" w:rsidRDefault="00813B2E" w:rsidP="00813B2E">
      <w:pPr>
        <w:widowControl w:val="0"/>
        <w:rPr>
          <w:bCs/>
          <w:snapToGrid w:val="0"/>
        </w:rPr>
      </w:pPr>
      <w:r w:rsidRPr="0067347E">
        <w:rPr>
          <w:bCs/>
          <w:snapToGrid w:val="0"/>
        </w:rPr>
        <w:t>e-mail:</w:t>
      </w:r>
      <w:r w:rsidRPr="0067347E">
        <w:rPr>
          <w:bCs/>
          <w:snapToGrid w:val="0"/>
        </w:rPr>
        <w:tab/>
      </w:r>
      <w:r w:rsidRPr="0067347E">
        <w:rPr>
          <w:bCs/>
          <w:snapToGrid w:val="0"/>
        </w:rPr>
        <w:tab/>
      </w:r>
      <w:r w:rsidR="00FC7C0C">
        <w:rPr>
          <w:bCs/>
          <w:snapToGrid w:val="0"/>
        </w:rPr>
        <w:t>xxxxx</w:t>
      </w:r>
    </w:p>
    <w:p w14:paraId="119B4587" w14:textId="5ECE3194" w:rsidR="00813B2E" w:rsidRPr="0067347E" w:rsidRDefault="00813B2E" w:rsidP="00813B2E">
      <w:pPr>
        <w:widowControl w:val="0"/>
        <w:rPr>
          <w:bCs/>
          <w:snapToGrid w:val="0"/>
        </w:rPr>
      </w:pPr>
      <w:r w:rsidRPr="0067347E">
        <w:rPr>
          <w:bCs/>
          <w:snapToGrid w:val="0"/>
        </w:rPr>
        <w:t xml:space="preserve">telefon: </w:t>
      </w:r>
      <w:r w:rsidRPr="0067347E">
        <w:rPr>
          <w:bCs/>
          <w:snapToGrid w:val="0"/>
        </w:rPr>
        <w:tab/>
      </w:r>
      <w:r w:rsidR="00FC7C0C">
        <w:rPr>
          <w:bCs/>
          <w:snapToGrid w:val="0"/>
        </w:rPr>
        <w:t>xxxxx</w:t>
      </w:r>
    </w:p>
    <w:p w14:paraId="0CC705F7" w14:textId="77777777" w:rsidR="00813B2E" w:rsidRPr="0067347E" w:rsidRDefault="00813B2E" w:rsidP="00813B2E">
      <w:pPr>
        <w:widowControl w:val="0"/>
      </w:pPr>
    </w:p>
    <w:p w14:paraId="4A3C97DE" w14:textId="77777777" w:rsidR="00813B2E" w:rsidRDefault="00813B2E" w:rsidP="00813B2E">
      <w:r>
        <w:t xml:space="preserve">(dále jako </w:t>
      </w:r>
      <w:r>
        <w:rPr>
          <w:b/>
        </w:rPr>
        <w:t>„</w:t>
      </w:r>
      <w:r w:rsidRPr="00277B8C">
        <w:rPr>
          <w:i/>
        </w:rPr>
        <w:t>nájemce</w:t>
      </w:r>
      <w:r>
        <w:rPr>
          <w:b/>
        </w:rPr>
        <w:t>“</w:t>
      </w:r>
      <w:r>
        <w:t>)</w:t>
      </w:r>
    </w:p>
    <w:p w14:paraId="119AEFE6" w14:textId="77777777" w:rsidR="00813B2E" w:rsidRDefault="00813B2E" w:rsidP="00813B2E"/>
    <w:p w14:paraId="7FF212A2" w14:textId="77777777" w:rsidR="00813B2E" w:rsidRDefault="00813B2E" w:rsidP="00813B2E">
      <w:r>
        <w:t>(dále také jako „</w:t>
      </w:r>
      <w:r w:rsidRPr="00277B8C">
        <w:rPr>
          <w:i/>
        </w:rPr>
        <w:t>smluvní strany</w:t>
      </w:r>
      <w:r>
        <w:t>“)</w:t>
      </w:r>
    </w:p>
    <w:p w14:paraId="04C1C704" w14:textId="77777777" w:rsidR="00B8609B" w:rsidRDefault="00B8609B" w:rsidP="00813B2E"/>
    <w:p w14:paraId="18FCA92A" w14:textId="77777777" w:rsidR="00B8609B" w:rsidRDefault="00B8609B" w:rsidP="00813B2E">
      <w:r>
        <w:lastRenderedPageBreak/>
        <w:t>uzavřeli níže uvedeného dne, měsíce a roku tento</w:t>
      </w:r>
    </w:p>
    <w:p w14:paraId="2FF27964" w14:textId="77777777" w:rsidR="00B8609B" w:rsidRDefault="00B8609B" w:rsidP="00813B2E"/>
    <w:p w14:paraId="0427AF99" w14:textId="77777777" w:rsidR="00B8609B" w:rsidRDefault="00064B28" w:rsidP="00B860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88417F">
        <w:rPr>
          <w:b/>
          <w:sz w:val="32"/>
          <w:szCs w:val="32"/>
        </w:rPr>
        <w:t>5</w:t>
      </w:r>
      <w:r w:rsidR="00B8609B" w:rsidRPr="00E42088">
        <w:rPr>
          <w:b/>
          <w:sz w:val="32"/>
          <w:szCs w:val="32"/>
        </w:rPr>
        <w:t xml:space="preserve"> k nájemní smlouvě ze dne 31.01.2017</w:t>
      </w:r>
    </w:p>
    <w:p w14:paraId="018831E4" w14:textId="77777777" w:rsidR="00E42088" w:rsidRDefault="00E42088" w:rsidP="00B8609B">
      <w:pPr>
        <w:jc w:val="center"/>
        <w:rPr>
          <w:b/>
          <w:sz w:val="32"/>
          <w:szCs w:val="32"/>
        </w:rPr>
      </w:pPr>
    </w:p>
    <w:p w14:paraId="60EE98DF" w14:textId="77777777" w:rsidR="00E42088" w:rsidRDefault="00E42088" w:rsidP="00B8609B">
      <w:pPr>
        <w:jc w:val="center"/>
        <w:rPr>
          <w:b/>
          <w:sz w:val="32"/>
          <w:szCs w:val="32"/>
        </w:rPr>
      </w:pPr>
    </w:p>
    <w:p w14:paraId="3C6B80D3" w14:textId="77777777" w:rsidR="00E42088" w:rsidRDefault="00E42088" w:rsidP="00B8609B">
      <w:pPr>
        <w:jc w:val="center"/>
        <w:rPr>
          <w:b/>
        </w:rPr>
      </w:pPr>
      <w:r>
        <w:rPr>
          <w:b/>
        </w:rPr>
        <w:t>Článek I.</w:t>
      </w:r>
    </w:p>
    <w:p w14:paraId="0339ED7B" w14:textId="77777777" w:rsidR="00E42088" w:rsidRDefault="00E42088" w:rsidP="00B8609B">
      <w:pPr>
        <w:jc w:val="center"/>
        <w:rPr>
          <w:b/>
        </w:rPr>
      </w:pPr>
      <w:r>
        <w:rPr>
          <w:b/>
        </w:rPr>
        <w:t>Úvodní ustanovení</w:t>
      </w:r>
    </w:p>
    <w:p w14:paraId="60583E74" w14:textId="77777777" w:rsidR="00E42088" w:rsidRDefault="00E42088" w:rsidP="00B8609B">
      <w:pPr>
        <w:jc w:val="center"/>
        <w:rPr>
          <w:b/>
        </w:rPr>
      </w:pPr>
    </w:p>
    <w:p w14:paraId="3460DFE1" w14:textId="77777777" w:rsidR="00E42088" w:rsidRDefault="00E42088" w:rsidP="00E42088">
      <w:pPr>
        <w:pStyle w:val="Odstavecseseznamem"/>
        <w:numPr>
          <w:ilvl w:val="0"/>
          <w:numId w:val="2"/>
        </w:numPr>
        <w:jc w:val="both"/>
      </w:pPr>
      <w:r>
        <w:t xml:space="preserve">Dne 31.01.2017 uzavřely smluvní strany nájemní smlouvu, na jejímž základě pronajímatel přenechal nájemci do užívání na dobu určitou do 31.01.2018 </w:t>
      </w:r>
      <w:r w:rsidRPr="00E42088">
        <w:rPr>
          <w:b/>
        </w:rPr>
        <w:t>část pozemku</w:t>
      </w:r>
      <w:r>
        <w:t xml:space="preserve"> </w:t>
      </w:r>
      <w:r w:rsidRPr="00E42088">
        <w:rPr>
          <w:b/>
        </w:rPr>
        <w:t>p.č. 6693 (ostatní plocha, jiná plocha) o výměře 270 m</w:t>
      </w:r>
      <w:r w:rsidRPr="00E42088">
        <w:rPr>
          <w:b/>
          <w:vertAlign w:val="superscript"/>
        </w:rPr>
        <w:t>2</w:t>
      </w:r>
      <w:r>
        <w:rPr>
          <w:b/>
        </w:rPr>
        <w:t xml:space="preserve"> v k.ú. Přerov situovanou</w:t>
      </w:r>
      <w:r w:rsidRPr="00E42088">
        <w:rPr>
          <w:b/>
        </w:rPr>
        <w:t xml:space="preserve"> pod přístřeškem nacházející se v uzavřeném areálu Stavebního bytového družstva Přerov</w:t>
      </w:r>
      <w:r w:rsidRPr="003C636D">
        <w:t xml:space="preserve"> </w:t>
      </w:r>
      <w:r w:rsidRPr="00E42088">
        <w:rPr>
          <w:b/>
        </w:rPr>
        <w:t>na adrese Teličkova 40, 751 24 Přerov – Předmostí</w:t>
      </w:r>
      <w:r>
        <w:t xml:space="preserve"> za účelem uskladnění odtažených vozidel (dále jen „nájemní smlouva“).</w:t>
      </w:r>
    </w:p>
    <w:p w14:paraId="03798F43" w14:textId="77777777" w:rsidR="00E42088" w:rsidRDefault="00E42088" w:rsidP="00E42088">
      <w:pPr>
        <w:pStyle w:val="Odstavecseseznamem"/>
        <w:numPr>
          <w:ilvl w:val="0"/>
          <w:numId w:val="2"/>
        </w:numPr>
        <w:jc w:val="both"/>
      </w:pPr>
      <w:r>
        <w:t>Dne 23.01.2018 byl uzavřen dodatek č. 1 k nájemní smlouvě ze dne 31.01.2017, kterým byla platnost a účinnost smlouvy prodloužena do 31.01.2019.</w:t>
      </w:r>
    </w:p>
    <w:p w14:paraId="6979AC9E" w14:textId="000427F8" w:rsidR="00DD569B" w:rsidRPr="004E62D3" w:rsidRDefault="00DD569B" w:rsidP="00E42088">
      <w:pPr>
        <w:pStyle w:val="Odstavecseseznamem"/>
        <w:numPr>
          <w:ilvl w:val="0"/>
          <w:numId w:val="2"/>
        </w:numPr>
        <w:jc w:val="both"/>
      </w:pPr>
      <w:r>
        <w:t>Dne 22.11.2018 byl uzavřen dodatek č. 2 k nájemní smlouvě ze dne 31.01.2017, kterým byla platnost a účinnost smlouvy prodloužena do 31.01.2020</w:t>
      </w:r>
      <w:r w:rsidR="00C85471" w:rsidRPr="004E62D3">
        <w:t>, současně došlo k rozšíření předmětu nájmu.</w:t>
      </w:r>
    </w:p>
    <w:p w14:paraId="7BE01AD6" w14:textId="77777777" w:rsidR="00C51E6D" w:rsidRPr="004E62D3" w:rsidRDefault="00C51E6D" w:rsidP="00E42088">
      <w:pPr>
        <w:pStyle w:val="Odstavecseseznamem"/>
        <w:numPr>
          <w:ilvl w:val="0"/>
          <w:numId w:val="2"/>
        </w:numPr>
        <w:jc w:val="both"/>
      </w:pPr>
      <w:r w:rsidRPr="004E62D3">
        <w:t>Dne 31.10.2019 byl uzavřen dodatek č. 3 k nájemní smlouvě ze dne 31.01.2017, kterým byla platnost a účinnost smlouvy uzavřena na dobu neurčitou s účinností od 01.02.2020 s výpovědní dobou 5 měsíců.</w:t>
      </w:r>
    </w:p>
    <w:p w14:paraId="5F728418" w14:textId="77777777" w:rsidR="0088417F" w:rsidRPr="004E62D3" w:rsidRDefault="0088417F" w:rsidP="00E42088">
      <w:pPr>
        <w:pStyle w:val="Odstavecseseznamem"/>
        <w:numPr>
          <w:ilvl w:val="0"/>
          <w:numId w:val="2"/>
        </w:numPr>
        <w:jc w:val="both"/>
      </w:pPr>
      <w:r w:rsidRPr="004E62D3">
        <w:t>Dne 21.12.2022 byl uzavřen dodatek č. 4 k nájemní smlouvě ze dne 31.01.2027, kterým bylo ze strany pronajímatele navýšeno nájemné o 15%.</w:t>
      </w:r>
    </w:p>
    <w:p w14:paraId="47426C67" w14:textId="77777777" w:rsidR="00E42088" w:rsidRDefault="00E42088" w:rsidP="00E42088">
      <w:pPr>
        <w:jc w:val="both"/>
      </w:pPr>
    </w:p>
    <w:p w14:paraId="5A458388" w14:textId="77777777" w:rsidR="003C34C8" w:rsidRDefault="003C34C8" w:rsidP="00E42088">
      <w:pPr>
        <w:jc w:val="center"/>
        <w:rPr>
          <w:b/>
        </w:rPr>
      </w:pPr>
    </w:p>
    <w:p w14:paraId="37D3E9A0" w14:textId="77777777" w:rsidR="00E42088" w:rsidRDefault="00E42088" w:rsidP="00E42088">
      <w:pPr>
        <w:jc w:val="center"/>
        <w:rPr>
          <w:b/>
        </w:rPr>
      </w:pPr>
      <w:r>
        <w:rPr>
          <w:b/>
        </w:rPr>
        <w:t>Článek II.</w:t>
      </w:r>
    </w:p>
    <w:p w14:paraId="57B66435" w14:textId="77777777" w:rsidR="00E42088" w:rsidRDefault="00E42088" w:rsidP="00E42088">
      <w:pPr>
        <w:jc w:val="center"/>
        <w:rPr>
          <w:b/>
        </w:rPr>
      </w:pPr>
      <w:r>
        <w:rPr>
          <w:b/>
        </w:rPr>
        <w:t>Změna nájemní smlouvy</w:t>
      </w:r>
    </w:p>
    <w:p w14:paraId="0B2F313B" w14:textId="77777777" w:rsidR="00E42088" w:rsidRDefault="00E42088" w:rsidP="00E42088">
      <w:pPr>
        <w:jc w:val="center"/>
        <w:rPr>
          <w:b/>
        </w:rPr>
      </w:pPr>
    </w:p>
    <w:p w14:paraId="2C804E18" w14:textId="78A2D057" w:rsidR="00C51E6D" w:rsidRPr="004E62D3" w:rsidRDefault="00C51E6D" w:rsidP="00C51E6D">
      <w:pPr>
        <w:pStyle w:val="Odstavecseseznamem"/>
        <w:widowControl w:val="0"/>
        <w:numPr>
          <w:ilvl w:val="0"/>
          <w:numId w:val="3"/>
        </w:numPr>
        <w:jc w:val="both"/>
        <w:rPr>
          <w:bCs/>
          <w:snapToGrid w:val="0"/>
        </w:rPr>
      </w:pPr>
      <w:r w:rsidRPr="00C51E6D">
        <w:rPr>
          <w:bCs/>
          <w:snapToGrid w:val="0"/>
        </w:rPr>
        <w:t>Ze strany pronajímatele došlo k </w:t>
      </w:r>
      <w:r w:rsidRPr="004E62D3">
        <w:rPr>
          <w:bCs/>
          <w:snapToGrid w:val="0"/>
        </w:rPr>
        <w:t xml:space="preserve">navýšení </w:t>
      </w:r>
      <w:r w:rsidR="000B50EB" w:rsidRPr="004E62D3">
        <w:rPr>
          <w:bCs/>
          <w:snapToGrid w:val="0"/>
        </w:rPr>
        <w:t xml:space="preserve"> nájemného</w:t>
      </w:r>
      <w:r w:rsidRPr="004E62D3">
        <w:rPr>
          <w:bCs/>
          <w:snapToGrid w:val="0"/>
        </w:rPr>
        <w:t xml:space="preserve"> o 1</w:t>
      </w:r>
      <w:r w:rsidR="0088417F" w:rsidRPr="004E62D3">
        <w:rPr>
          <w:bCs/>
          <w:snapToGrid w:val="0"/>
        </w:rPr>
        <w:t>0</w:t>
      </w:r>
      <w:r w:rsidRPr="004E62D3">
        <w:rPr>
          <w:bCs/>
          <w:snapToGrid w:val="0"/>
        </w:rPr>
        <w:t>%.</w:t>
      </w:r>
    </w:p>
    <w:p w14:paraId="5140C842" w14:textId="77777777" w:rsidR="00C54479" w:rsidRPr="004E62D3" w:rsidRDefault="00C54479" w:rsidP="00C51E6D">
      <w:pPr>
        <w:pStyle w:val="Odstavecseseznamem"/>
      </w:pPr>
    </w:p>
    <w:p w14:paraId="3D4F6824" w14:textId="77777777" w:rsidR="00874372" w:rsidRPr="004E62D3" w:rsidRDefault="00874372" w:rsidP="00874372">
      <w:pPr>
        <w:pStyle w:val="Odstavecseseznamem"/>
        <w:numPr>
          <w:ilvl w:val="0"/>
          <w:numId w:val="3"/>
        </w:numPr>
      </w:pPr>
      <w:r w:rsidRPr="004E62D3">
        <w:t>Smluvní strany se dohodly, že se znění čl. IV odst. 1  nájemní smlouvy doplňuje textem:</w:t>
      </w:r>
    </w:p>
    <w:p w14:paraId="2A5AF097" w14:textId="47A97E25" w:rsidR="00874372" w:rsidRPr="004E62D3" w:rsidRDefault="00874372" w:rsidP="00874372">
      <w:pPr>
        <w:pStyle w:val="Odstavecseseznamem"/>
        <w:spacing w:after="120"/>
        <w:contextualSpacing w:val="0"/>
        <w:jc w:val="both"/>
        <w:rPr>
          <w:b/>
          <w:i/>
        </w:rPr>
      </w:pPr>
      <w:r w:rsidRPr="004E62D3">
        <w:rPr>
          <w:i/>
        </w:rPr>
        <w:t>„Nájemné je stanoveno dohodou smluvních stran za nezastřešenou část pozemku p.č. 6693 v k.ú. Přerov o výměře 270 m</w:t>
      </w:r>
      <w:r w:rsidRPr="004E62D3">
        <w:rPr>
          <w:i/>
          <w:vertAlign w:val="superscript"/>
        </w:rPr>
        <w:t>2</w:t>
      </w:r>
      <w:r w:rsidRPr="004E62D3">
        <w:rPr>
          <w:i/>
        </w:rPr>
        <w:t>ve výši 1</w:t>
      </w:r>
      <w:r w:rsidR="0088417F" w:rsidRPr="004E62D3">
        <w:rPr>
          <w:i/>
        </w:rPr>
        <w:t xml:space="preserve">7.078,00 </w:t>
      </w:r>
      <w:r w:rsidRPr="004E62D3">
        <w:rPr>
          <w:i/>
        </w:rPr>
        <w:t>Kč / rok bez DPH, za zastřešenou část p</w:t>
      </w:r>
      <w:r w:rsidR="0088417F" w:rsidRPr="004E62D3">
        <w:rPr>
          <w:i/>
        </w:rPr>
        <w:t>ozemku p.č. 6693 v k.ú. Přerov</w:t>
      </w:r>
      <w:r w:rsidR="0010227C" w:rsidRPr="004E62D3">
        <w:rPr>
          <w:i/>
        </w:rPr>
        <w:t xml:space="preserve"> o výměře 270 m² ve výši</w:t>
      </w:r>
      <w:r w:rsidR="0088417F" w:rsidRPr="004E62D3">
        <w:rPr>
          <w:i/>
        </w:rPr>
        <w:t xml:space="preserve"> 50.600,00</w:t>
      </w:r>
      <w:r w:rsidRPr="004E62D3">
        <w:rPr>
          <w:i/>
        </w:rPr>
        <w:t xml:space="preserve">- Kč / rok bez DPH , které jsou v souladu  s ust.  § 56a odst. 3 zákona č. 235/2004 Sb., o dani z přidané hodnoty, ve znění pozdějších předpisů, </w:t>
      </w:r>
      <w:r w:rsidR="00C004D8" w:rsidRPr="004E62D3">
        <w:rPr>
          <w:i/>
        </w:rPr>
        <w:t xml:space="preserve">navýšeny o </w:t>
      </w:r>
      <w:r w:rsidRPr="004E62D3">
        <w:rPr>
          <w:i/>
        </w:rPr>
        <w:t xml:space="preserve">daň z přidané hodnoty v platné sazbě ke dni uskutečnění zdanitelného plnění. Ke dni uzavření této smlouvy činí sazba daně z přidané hodnoty 21%. Celkem tedy uhradí nájemce pronajímateli nájemné ve výši celkem </w:t>
      </w:r>
      <w:r w:rsidR="003C34C8" w:rsidRPr="004E62D3">
        <w:rPr>
          <w:b/>
          <w:i/>
        </w:rPr>
        <w:t>81.890,38</w:t>
      </w:r>
      <w:r w:rsidRPr="004E62D3">
        <w:rPr>
          <w:b/>
          <w:i/>
        </w:rPr>
        <w:t xml:space="preserve"> Kč</w:t>
      </w:r>
      <w:r w:rsidR="00876AF4" w:rsidRPr="004E62D3">
        <w:rPr>
          <w:b/>
          <w:i/>
        </w:rPr>
        <w:t xml:space="preserve"> </w:t>
      </w:r>
      <w:r w:rsidRPr="004E62D3">
        <w:rPr>
          <w:b/>
          <w:i/>
        </w:rPr>
        <w:t>/</w:t>
      </w:r>
      <w:r w:rsidR="00876AF4" w:rsidRPr="004E62D3">
        <w:rPr>
          <w:b/>
          <w:i/>
        </w:rPr>
        <w:t xml:space="preserve"> </w:t>
      </w:r>
      <w:r w:rsidRPr="004E62D3">
        <w:rPr>
          <w:b/>
          <w:i/>
        </w:rPr>
        <w:t>rok</w:t>
      </w:r>
      <w:r w:rsidR="00876AF4" w:rsidRPr="004E62D3">
        <w:rPr>
          <w:b/>
          <w:i/>
        </w:rPr>
        <w:t xml:space="preserve"> </w:t>
      </w:r>
      <w:r w:rsidRPr="004E62D3">
        <w:rPr>
          <w:b/>
          <w:i/>
        </w:rPr>
        <w:t>/</w:t>
      </w:r>
      <w:r w:rsidR="00876AF4" w:rsidRPr="004E62D3">
        <w:rPr>
          <w:b/>
          <w:i/>
        </w:rPr>
        <w:t xml:space="preserve"> vč. DPH (slovy: </w:t>
      </w:r>
      <w:r w:rsidR="00696D40">
        <w:rPr>
          <w:b/>
          <w:i/>
        </w:rPr>
        <w:t>osmdesátjednatisícosmsetdevadesát korun český a třicetosm halé</w:t>
      </w:r>
      <w:r w:rsidR="001915BC">
        <w:rPr>
          <w:b/>
          <w:i/>
        </w:rPr>
        <w:t>ř</w:t>
      </w:r>
      <w:r w:rsidR="00696D40">
        <w:rPr>
          <w:b/>
          <w:i/>
        </w:rPr>
        <w:t>ů včetně DPH</w:t>
      </w:r>
      <w:r w:rsidRPr="004E62D3">
        <w:rPr>
          <w:b/>
          <w:i/>
        </w:rPr>
        <w:t>)</w:t>
      </w:r>
      <w:r w:rsidR="00651FA9" w:rsidRPr="004E62D3">
        <w:rPr>
          <w:b/>
          <w:i/>
        </w:rPr>
        <w:t xml:space="preserve"> s účinností od 1. ledna 202</w:t>
      </w:r>
      <w:r w:rsidR="003C34C8" w:rsidRPr="004E62D3">
        <w:rPr>
          <w:b/>
          <w:i/>
        </w:rPr>
        <w:t>5</w:t>
      </w:r>
      <w:r w:rsidR="00651FA9" w:rsidRPr="004E62D3">
        <w:rPr>
          <w:i/>
        </w:rPr>
        <w:t>.“</w:t>
      </w:r>
    </w:p>
    <w:p w14:paraId="7DCC9D94" w14:textId="77777777" w:rsidR="00874372" w:rsidRPr="004E62D3" w:rsidRDefault="00874372" w:rsidP="00C51E6D">
      <w:pPr>
        <w:pStyle w:val="Odstavecseseznamem"/>
      </w:pPr>
    </w:p>
    <w:p w14:paraId="2DC636F8" w14:textId="77777777" w:rsidR="00C54479" w:rsidRDefault="00C54479" w:rsidP="00C54479">
      <w:pPr>
        <w:pStyle w:val="Odstavecseseznamem"/>
        <w:numPr>
          <w:ilvl w:val="0"/>
          <w:numId w:val="3"/>
        </w:numPr>
      </w:pPr>
      <w:r>
        <w:t>V jiném se nájemní smlouva nemění</w:t>
      </w:r>
      <w:r w:rsidR="00E44EDB">
        <w:t>.</w:t>
      </w:r>
    </w:p>
    <w:p w14:paraId="283799D8" w14:textId="77777777" w:rsidR="0088417F" w:rsidRDefault="0088417F" w:rsidP="0088417F"/>
    <w:p w14:paraId="7815AD76" w14:textId="77777777" w:rsidR="00E44EDB" w:rsidRDefault="00E44EDB" w:rsidP="00E44EDB">
      <w:pPr>
        <w:ind w:left="360"/>
      </w:pPr>
    </w:p>
    <w:p w14:paraId="72AC7855" w14:textId="77777777" w:rsidR="003C34C8" w:rsidRDefault="003C34C8" w:rsidP="00E44EDB">
      <w:pPr>
        <w:ind w:left="360"/>
        <w:jc w:val="center"/>
        <w:rPr>
          <w:b/>
        </w:rPr>
      </w:pPr>
    </w:p>
    <w:p w14:paraId="5D914771" w14:textId="77777777" w:rsidR="003C34C8" w:rsidRDefault="003C34C8" w:rsidP="00E44EDB">
      <w:pPr>
        <w:ind w:left="360"/>
        <w:jc w:val="center"/>
        <w:rPr>
          <w:b/>
        </w:rPr>
      </w:pPr>
    </w:p>
    <w:p w14:paraId="296EAFEA" w14:textId="77777777" w:rsidR="003C34C8" w:rsidRDefault="003C34C8" w:rsidP="00E44EDB">
      <w:pPr>
        <w:ind w:left="360"/>
        <w:jc w:val="center"/>
        <w:rPr>
          <w:b/>
        </w:rPr>
      </w:pPr>
    </w:p>
    <w:p w14:paraId="165F7323" w14:textId="77777777" w:rsidR="00E44EDB" w:rsidRDefault="00E44EDB" w:rsidP="00E44EDB">
      <w:pPr>
        <w:ind w:left="360"/>
        <w:jc w:val="center"/>
        <w:rPr>
          <w:b/>
        </w:rPr>
      </w:pPr>
      <w:r>
        <w:rPr>
          <w:b/>
        </w:rPr>
        <w:lastRenderedPageBreak/>
        <w:t>Článek III.</w:t>
      </w:r>
    </w:p>
    <w:p w14:paraId="66D0B1FF" w14:textId="77777777" w:rsidR="00E44EDB" w:rsidRDefault="00E44EDB" w:rsidP="00E44EDB">
      <w:pPr>
        <w:ind w:left="360"/>
        <w:jc w:val="center"/>
        <w:rPr>
          <w:b/>
        </w:rPr>
      </w:pPr>
      <w:r>
        <w:rPr>
          <w:b/>
        </w:rPr>
        <w:t>Závěrečná ustanovení</w:t>
      </w:r>
    </w:p>
    <w:p w14:paraId="6F496AE3" w14:textId="77777777" w:rsidR="00E44EDB" w:rsidRDefault="00E44EDB" w:rsidP="00E44EDB">
      <w:pPr>
        <w:ind w:left="360"/>
        <w:jc w:val="center"/>
        <w:rPr>
          <w:b/>
        </w:rPr>
      </w:pPr>
    </w:p>
    <w:p w14:paraId="6E966BD7" w14:textId="77777777" w:rsidR="00E44EDB" w:rsidRDefault="00E44EDB" w:rsidP="00E44EDB">
      <w:pPr>
        <w:pStyle w:val="Odstavecseseznamem"/>
        <w:numPr>
          <w:ilvl w:val="0"/>
          <w:numId w:val="5"/>
        </w:numPr>
        <w:jc w:val="both"/>
      </w:pPr>
      <w:r>
        <w:t>Dodatek je sepsán ve čtyřech vyhotoveních, z nichž pronajímatel a nájemce obdrží po dvou vyhotoveních.</w:t>
      </w:r>
    </w:p>
    <w:p w14:paraId="1BB40E2B" w14:textId="2F7F74D6" w:rsidR="00E44EDB" w:rsidRDefault="00E44EDB" w:rsidP="00E44EDB">
      <w:pPr>
        <w:pStyle w:val="Odstavecseseznamem"/>
        <w:numPr>
          <w:ilvl w:val="0"/>
          <w:numId w:val="5"/>
        </w:numPr>
        <w:jc w:val="both"/>
      </w:pPr>
      <w:r>
        <w:t>Dodatek nabývá platnosti dnem jeho podpisu oběma smluvními stranami</w:t>
      </w:r>
      <w:r w:rsidR="000E4B60">
        <w:t xml:space="preserve"> a účinnosti dnem 1.1.2025</w:t>
      </w:r>
      <w:r>
        <w:t>.</w:t>
      </w:r>
    </w:p>
    <w:p w14:paraId="016B221D" w14:textId="53A7606E" w:rsidR="00E829E9" w:rsidRDefault="00E829E9" w:rsidP="00E829E9">
      <w:pPr>
        <w:pStyle w:val="Odstavecseseznamem"/>
        <w:numPr>
          <w:ilvl w:val="0"/>
          <w:numId w:val="5"/>
        </w:numPr>
        <w:jc w:val="both"/>
      </w:pPr>
      <w:r>
        <w:t xml:space="preserve">Nájemce se zavazuje, že tento dodatek zveřejní v registru smluv </w:t>
      </w:r>
      <w:r w:rsidRPr="00AC2FB6">
        <w:t>ve smyslu zákona č. 340/2015 Sb., o zvláštních podmínkách účinnosti některých smluv, uveřejňování těchto smluv a o registru smluv (zákon o registru smluv)</w:t>
      </w:r>
      <w:r>
        <w:t>, a to bez zbytečného odkladu po jeho uzavření.</w:t>
      </w:r>
    </w:p>
    <w:p w14:paraId="65905339" w14:textId="77777777" w:rsidR="00E44EDB" w:rsidRDefault="00E44EDB" w:rsidP="00E44EDB">
      <w:pPr>
        <w:pStyle w:val="Odstavecseseznamem"/>
        <w:numPr>
          <w:ilvl w:val="0"/>
          <w:numId w:val="5"/>
        </w:numPr>
        <w:jc w:val="both"/>
      </w:pPr>
      <w:r>
        <w:t>Smluvní strany prohlašují, že si dodatek přečetly, že byl uzavřen po jejich vzájemném projednání a že odpovídá jejich pravé a svobodné vůli, což stvrzují svými podpisy.</w:t>
      </w:r>
    </w:p>
    <w:p w14:paraId="6CD5961C" w14:textId="77777777" w:rsidR="00E44EDB" w:rsidRDefault="00E44EDB" w:rsidP="00E44EDB">
      <w:pPr>
        <w:jc w:val="both"/>
      </w:pPr>
    </w:p>
    <w:p w14:paraId="58EC994C" w14:textId="77777777" w:rsidR="00E44EDB" w:rsidRDefault="00E44EDB" w:rsidP="00E44EDB">
      <w:pPr>
        <w:jc w:val="center"/>
        <w:rPr>
          <w:b/>
        </w:rPr>
      </w:pPr>
      <w:r>
        <w:rPr>
          <w:b/>
        </w:rPr>
        <w:t>Článek IV.</w:t>
      </w:r>
    </w:p>
    <w:p w14:paraId="07C1CC75" w14:textId="77777777" w:rsidR="00E44EDB" w:rsidRDefault="00E44EDB" w:rsidP="00E44EDB">
      <w:pPr>
        <w:jc w:val="center"/>
        <w:rPr>
          <w:b/>
        </w:rPr>
      </w:pPr>
      <w:r>
        <w:rPr>
          <w:b/>
        </w:rPr>
        <w:t xml:space="preserve">Doložka </w:t>
      </w:r>
    </w:p>
    <w:p w14:paraId="30CD61CC" w14:textId="77777777" w:rsidR="00E44EDB" w:rsidRDefault="00E44EDB" w:rsidP="00E44EDB">
      <w:pPr>
        <w:jc w:val="center"/>
        <w:rPr>
          <w:b/>
        </w:rPr>
      </w:pPr>
    </w:p>
    <w:p w14:paraId="522D98EA" w14:textId="77777777" w:rsidR="00E44EDB" w:rsidRDefault="00E44EDB" w:rsidP="00E44EDB">
      <w:pPr>
        <w:pStyle w:val="Odstavecseseznamem"/>
        <w:numPr>
          <w:ilvl w:val="0"/>
          <w:numId w:val="6"/>
        </w:numPr>
      </w:pPr>
      <w:r>
        <w:t>Tato smlouva byla projednána v dislokační komi</w:t>
      </w:r>
      <w:r w:rsidR="003C34C8">
        <w:t>si pronajímatele dne 1</w:t>
      </w:r>
      <w:r w:rsidR="00876AF4">
        <w:t>1.11.202</w:t>
      </w:r>
      <w:r w:rsidR="003C34C8">
        <w:t>4</w:t>
      </w:r>
      <w:r>
        <w:t>.</w:t>
      </w:r>
    </w:p>
    <w:p w14:paraId="3A501FA0" w14:textId="06A1D640" w:rsidR="00E44EDB" w:rsidRDefault="00E44EDB" w:rsidP="00D95E0B">
      <w:pPr>
        <w:pStyle w:val="Odstavecseseznamem"/>
        <w:numPr>
          <w:ilvl w:val="0"/>
          <w:numId w:val="6"/>
        </w:numPr>
        <w:jc w:val="both"/>
      </w:pPr>
      <w:r>
        <w:t xml:space="preserve">Touto doložkou se osvědčuje, že byly splněny podmínky platnosti tohoto právního úkonu podmíněné schválením uzavření </w:t>
      </w:r>
      <w:r w:rsidR="00956454">
        <w:t>dodatku</w:t>
      </w:r>
      <w:r>
        <w:t xml:space="preserve"> Radou města Přerova, na její </w:t>
      </w:r>
      <w:r w:rsidR="008D6AE2">
        <w:t>64</w:t>
      </w:r>
      <w:r>
        <w:t xml:space="preserve">.  schůzi konané dne </w:t>
      </w:r>
      <w:r w:rsidR="008D6AE2">
        <w:t>16.12.2024</w:t>
      </w:r>
      <w:r>
        <w:t xml:space="preserve">, usnesením č. </w:t>
      </w:r>
      <w:r w:rsidR="008D6AE2">
        <w:t>2055/64/</w:t>
      </w:r>
      <w:r w:rsidR="008E6A76">
        <w:t>7.12.4/2024 bod 3</w:t>
      </w:r>
      <w:r w:rsidR="006455DE">
        <w:t>.</w:t>
      </w:r>
    </w:p>
    <w:p w14:paraId="2EDA1611" w14:textId="77777777" w:rsidR="000357BB" w:rsidRDefault="000357BB" w:rsidP="000357BB">
      <w:pPr>
        <w:ind w:left="360"/>
      </w:pPr>
    </w:p>
    <w:p w14:paraId="7F8D54F3" w14:textId="77777777" w:rsidR="000357BB" w:rsidRDefault="000357BB" w:rsidP="000357BB">
      <w:pPr>
        <w:ind w:left="360"/>
      </w:pPr>
    </w:p>
    <w:p w14:paraId="6C00F91E" w14:textId="46C7A3FD" w:rsidR="000357BB" w:rsidRDefault="000357BB" w:rsidP="000357BB">
      <w:pPr>
        <w:jc w:val="both"/>
      </w:pPr>
      <w:r>
        <w:t>V Přero</w:t>
      </w:r>
      <w:r w:rsidR="003C34C8">
        <w:t>vě dne</w:t>
      </w:r>
      <w:r w:rsidR="003C34C8">
        <w:tab/>
        <w:t xml:space="preserve"> </w:t>
      </w:r>
      <w:r w:rsidR="004068E3">
        <w:t>19.12.2024</w:t>
      </w:r>
      <w:r w:rsidR="00DD569B">
        <w:tab/>
      </w:r>
      <w:r>
        <w:tab/>
      </w:r>
      <w:r>
        <w:tab/>
        <w:t xml:space="preserve">                        V Přerov</w:t>
      </w:r>
      <w:r w:rsidR="00DD569B">
        <w:t>ě</w:t>
      </w:r>
      <w:r w:rsidR="003C34C8">
        <w:t xml:space="preserve"> dne </w:t>
      </w:r>
      <w:r w:rsidR="000B25C9">
        <w:t>17.12.2024</w:t>
      </w:r>
    </w:p>
    <w:p w14:paraId="7C61E410" w14:textId="77777777" w:rsidR="000357BB" w:rsidRDefault="000357BB" w:rsidP="000357BB">
      <w:pPr>
        <w:jc w:val="both"/>
      </w:pPr>
    </w:p>
    <w:p w14:paraId="527736DE" w14:textId="77777777" w:rsidR="000357BB" w:rsidRDefault="000357BB" w:rsidP="000357BB">
      <w:pPr>
        <w:jc w:val="both"/>
      </w:pPr>
    </w:p>
    <w:p w14:paraId="4280C2A2" w14:textId="77777777" w:rsidR="000357BB" w:rsidRDefault="000357BB" w:rsidP="000357BB">
      <w:pPr>
        <w:jc w:val="both"/>
      </w:pPr>
      <w:r w:rsidRPr="00563DB1">
        <w:rPr>
          <w:u w:val="single"/>
        </w:rPr>
        <w:t>Za pronajímatele: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3DB1">
        <w:rPr>
          <w:u w:val="single"/>
        </w:rPr>
        <w:t>Za nájemce:</w:t>
      </w:r>
    </w:p>
    <w:p w14:paraId="60B78E7A" w14:textId="77777777" w:rsidR="000357BB" w:rsidRDefault="000357BB" w:rsidP="000357BB">
      <w:pPr>
        <w:ind w:left="360"/>
        <w:jc w:val="both"/>
      </w:pPr>
    </w:p>
    <w:p w14:paraId="7CE1BF0D" w14:textId="77777777" w:rsidR="000357BB" w:rsidRDefault="000357BB" w:rsidP="000357BB">
      <w:pPr>
        <w:ind w:left="360"/>
        <w:jc w:val="both"/>
      </w:pPr>
    </w:p>
    <w:p w14:paraId="7B6B42AA" w14:textId="77777777" w:rsidR="000357BB" w:rsidRDefault="000357BB" w:rsidP="000357BB">
      <w:pPr>
        <w:ind w:left="360"/>
        <w:jc w:val="both"/>
      </w:pPr>
    </w:p>
    <w:p w14:paraId="5CE97828" w14:textId="77777777" w:rsidR="000357BB" w:rsidRDefault="000357BB" w:rsidP="000357BB">
      <w:pPr>
        <w:ind w:left="360"/>
        <w:jc w:val="both"/>
      </w:pPr>
    </w:p>
    <w:p w14:paraId="03B36EE0" w14:textId="77777777" w:rsidR="000357BB" w:rsidRDefault="000357BB" w:rsidP="000357BB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</w:t>
      </w:r>
    </w:p>
    <w:p w14:paraId="15B140C6" w14:textId="2EB8E2BF" w:rsidR="000357BB" w:rsidRPr="00D95E0B" w:rsidRDefault="000357BB" w:rsidP="00035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40"/>
        </w:tabs>
      </w:pPr>
      <w:r>
        <w:t xml:space="preserve">         JUDr. </w:t>
      </w:r>
      <w:r w:rsidR="004068E3">
        <w:t>Xxxxx xxxxx</w:t>
      </w:r>
      <w:r w:rsidR="00DD569B">
        <w:tab/>
      </w:r>
      <w:r w:rsidR="00DD569B">
        <w:tab/>
      </w:r>
      <w:r w:rsidR="00DD569B">
        <w:tab/>
      </w:r>
      <w:r w:rsidR="00DD569B">
        <w:tab/>
        <w:t xml:space="preserve">                   </w:t>
      </w:r>
      <w:r w:rsidR="002349FA">
        <w:t>Ing. Miloslav Dohnal</w:t>
      </w:r>
    </w:p>
    <w:p w14:paraId="4C0EA4A6" w14:textId="77777777" w:rsidR="000357BB" w:rsidRDefault="000357BB" w:rsidP="000357BB">
      <w:pPr>
        <w:tabs>
          <w:tab w:val="left" w:pos="708"/>
          <w:tab w:val="left" w:pos="1416"/>
          <w:tab w:val="left" w:pos="6840"/>
        </w:tabs>
        <w:jc w:val="both"/>
      </w:pPr>
    </w:p>
    <w:p w14:paraId="68CF6166" w14:textId="77777777" w:rsidR="000357BB" w:rsidRDefault="000357BB" w:rsidP="000357BB">
      <w:pPr>
        <w:tabs>
          <w:tab w:val="left" w:pos="708"/>
          <w:tab w:val="left" w:pos="1416"/>
          <w:tab w:val="left" w:pos="6840"/>
        </w:tabs>
        <w:jc w:val="both"/>
      </w:pPr>
    </w:p>
    <w:p w14:paraId="76D871E0" w14:textId="77777777" w:rsidR="000357BB" w:rsidRDefault="000357BB" w:rsidP="000357BB">
      <w:pPr>
        <w:tabs>
          <w:tab w:val="left" w:pos="708"/>
          <w:tab w:val="left" w:pos="1416"/>
          <w:tab w:val="left" w:pos="6840"/>
        </w:tabs>
        <w:jc w:val="both"/>
      </w:pPr>
    </w:p>
    <w:p w14:paraId="689586D3" w14:textId="77777777" w:rsidR="000357BB" w:rsidRDefault="000357BB" w:rsidP="000357BB">
      <w:pPr>
        <w:tabs>
          <w:tab w:val="left" w:pos="708"/>
          <w:tab w:val="left" w:pos="1416"/>
          <w:tab w:val="left" w:pos="6840"/>
        </w:tabs>
        <w:jc w:val="both"/>
      </w:pPr>
    </w:p>
    <w:p w14:paraId="4B622E95" w14:textId="77777777" w:rsidR="000357BB" w:rsidRDefault="000357BB" w:rsidP="000357BB">
      <w:pPr>
        <w:tabs>
          <w:tab w:val="left" w:pos="708"/>
          <w:tab w:val="left" w:pos="1416"/>
          <w:tab w:val="left" w:pos="6840"/>
        </w:tabs>
        <w:jc w:val="both"/>
      </w:pPr>
      <w:r>
        <w:t xml:space="preserve"> …………………………………</w:t>
      </w:r>
    </w:p>
    <w:p w14:paraId="10A1F37B" w14:textId="08715CA5" w:rsidR="000357BB" w:rsidRDefault="000357BB" w:rsidP="000357BB">
      <w:pPr>
        <w:tabs>
          <w:tab w:val="left" w:pos="6840"/>
        </w:tabs>
      </w:pPr>
      <w:r>
        <w:t xml:space="preserve">          Ing. </w:t>
      </w:r>
      <w:r w:rsidR="004068E3">
        <w:t xml:space="preserve">xxxxx xxxxx </w:t>
      </w:r>
    </w:p>
    <w:p w14:paraId="300677FF" w14:textId="77777777" w:rsidR="000357BB" w:rsidRPr="00E44EDB" w:rsidRDefault="000357BB" w:rsidP="000357BB">
      <w:pPr>
        <w:tabs>
          <w:tab w:val="left" w:pos="6150"/>
        </w:tabs>
      </w:pPr>
      <w:r>
        <w:t xml:space="preserve">                                                                                              </w:t>
      </w:r>
    </w:p>
    <w:p w14:paraId="033641F7" w14:textId="77777777" w:rsidR="00813B2E" w:rsidRPr="00830336" w:rsidRDefault="00813B2E" w:rsidP="00813B2E">
      <w:pPr>
        <w:rPr>
          <w:i/>
        </w:rPr>
      </w:pPr>
    </w:p>
    <w:p w14:paraId="538D496A" w14:textId="77777777" w:rsidR="00A34082" w:rsidRDefault="00A34082"/>
    <w:sectPr w:rsidR="00A34082" w:rsidSect="00A3408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E880" w14:textId="77777777" w:rsidR="00D208F1" w:rsidRDefault="00D208F1" w:rsidP="003E525F">
      <w:r>
        <w:separator/>
      </w:r>
    </w:p>
  </w:endnote>
  <w:endnote w:type="continuationSeparator" w:id="0">
    <w:p w14:paraId="67A59653" w14:textId="77777777" w:rsidR="00D208F1" w:rsidRDefault="00D208F1" w:rsidP="003E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5829"/>
      <w:docPartObj>
        <w:docPartGallery w:val="Page Numbers (Bottom of Page)"/>
        <w:docPartUnique/>
      </w:docPartObj>
    </w:sdtPr>
    <w:sdtEndPr/>
    <w:sdtContent>
      <w:p w14:paraId="391EC802" w14:textId="77777777" w:rsidR="000357BB" w:rsidRDefault="005D5E8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4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EBCCD7" w14:textId="77777777" w:rsidR="000357BB" w:rsidRDefault="000357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0CC4" w14:textId="77777777" w:rsidR="00D208F1" w:rsidRDefault="00D208F1" w:rsidP="003E525F">
      <w:r>
        <w:separator/>
      </w:r>
    </w:p>
  </w:footnote>
  <w:footnote w:type="continuationSeparator" w:id="0">
    <w:p w14:paraId="648DFA08" w14:textId="77777777" w:rsidR="00D208F1" w:rsidRDefault="00D208F1" w:rsidP="003E5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BBB"/>
    <w:multiLevelType w:val="hybridMultilevel"/>
    <w:tmpl w:val="997EDE76"/>
    <w:lvl w:ilvl="0" w:tplc="A6708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2CEA"/>
    <w:multiLevelType w:val="hybridMultilevel"/>
    <w:tmpl w:val="7E54CD14"/>
    <w:lvl w:ilvl="0" w:tplc="2F5E9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346C0"/>
    <w:multiLevelType w:val="hybridMultilevel"/>
    <w:tmpl w:val="DD64D800"/>
    <w:lvl w:ilvl="0" w:tplc="F2EC03D0">
      <w:start w:val="1"/>
      <w:numFmt w:val="decimal"/>
      <w:lvlText w:val="(%1)"/>
      <w:lvlJc w:val="left"/>
      <w:pPr>
        <w:ind w:left="376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80698"/>
    <w:multiLevelType w:val="hybridMultilevel"/>
    <w:tmpl w:val="C0DA23B4"/>
    <w:lvl w:ilvl="0" w:tplc="3F6ED7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B3C46"/>
    <w:multiLevelType w:val="hybridMultilevel"/>
    <w:tmpl w:val="80B4205A"/>
    <w:lvl w:ilvl="0" w:tplc="5316DE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C7AA9"/>
    <w:multiLevelType w:val="hybridMultilevel"/>
    <w:tmpl w:val="0C961738"/>
    <w:lvl w:ilvl="0" w:tplc="165E83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18289">
    <w:abstractNumId w:val="3"/>
  </w:num>
  <w:num w:numId="2" w16cid:durableId="832070604">
    <w:abstractNumId w:val="1"/>
  </w:num>
  <w:num w:numId="3" w16cid:durableId="1610351285">
    <w:abstractNumId w:val="4"/>
  </w:num>
  <w:num w:numId="4" w16cid:durableId="1659725835">
    <w:abstractNumId w:val="2"/>
  </w:num>
  <w:num w:numId="5" w16cid:durableId="850798817">
    <w:abstractNumId w:val="0"/>
  </w:num>
  <w:num w:numId="6" w16cid:durableId="264462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2E"/>
    <w:rsid w:val="000357BB"/>
    <w:rsid w:val="00064B28"/>
    <w:rsid w:val="00076D7C"/>
    <w:rsid w:val="00090D2C"/>
    <w:rsid w:val="000B25C9"/>
    <w:rsid w:val="000B50EB"/>
    <w:rsid w:val="000E1ADA"/>
    <w:rsid w:val="000E4B60"/>
    <w:rsid w:val="000F392F"/>
    <w:rsid w:val="000F7CE4"/>
    <w:rsid w:val="0010227C"/>
    <w:rsid w:val="001277A2"/>
    <w:rsid w:val="001915BC"/>
    <w:rsid w:val="001F266F"/>
    <w:rsid w:val="002349FA"/>
    <w:rsid w:val="00250BBF"/>
    <w:rsid w:val="00294860"/>
    <w:rsid w:val="002A7FC2"/>
    <w:rsid w:val="003147A0"/>
    <w:rsid w:val="003C34C8"/>
    <w:rsid w:val="003E525F"/>
    <w:rsid w:val="003F5F15"/>
    <w:rsid w:val="004068E3"/>
    <w:rsid w:val="004930E2"/>
    <w:rsid w:val="004E62D3"/>
    <w:rsid w:val="00563DB1"/>
    <w:rsid w:val="0058280E"/>
    <w:rsid w:val="005B139B"/>
    <w:rsid w:val="005D5E8E"/>
    <w:rsid w:val="006455DE"/>
    <w:rsid w:val="00651FA9"/>
    <w:rsid w:val="00696D40"/>
    <w:rsid w:val="006C2B2B"/>
    <w:rsid w:val="00725695"/>
    <w:rsid w:val="007B7643"/>
    <w:rsid w:val="00813B2E"/>
    <w:rsid w:val="00830336"/>
    <w:rsid w:val="00874372"/>
    <w:rsid w:val="00876AF4"/>
    <w:rsid w:val="0088417F"/>
    <w:rsid w:val="008D6AE2"/>
    <w:rsid w:val="008E6A76"/>
    <w:rsid w:val="009130BE"/>
    <w:rsid w:val="00956454"/>
    <w:rsid w:val="00980B68"/>
    <w:rsid w:val="009A3755"/>
    <w:rsid w:val="009D2D45"/>
    <w:rsid w:val="00A0140A"/>
    <w:rsid w:val="00A34082"/>
    <w:rsid w:val="00A3461A"/>
    <w:rsid w:val="00A776D9"/>
    <w:rsid w:val="00B8609B"/>
    <w:rsid w:val="00BA0260"/>
    <w:rsid w:val="00BC2FD7"/>
    <w:rsid w:val="00BC479B"/>
    <w:rsid w:val="00C004D8"/>
    <w:rsid w:val="00C50C11"/>
    <w:rsid w:val="00C51E6D"/>
    <w:rsid w:val="00C54479"/>
    <w:rsid w:val="00C649F3"/>
    <w:rsid w:val="00C85471"/>
    <w:rsid w:val="00D208F1"/>
    <w:rsid w:val="00D6384D"/>
    <w:rsid w:val="00D95E0B"/>
    <w:rsid w:val="00DC018C"/>
    <w:rsid w:val="00DD569B"/>
    <w:rsid w:val="00DF51E4"/>
    <w:rsid w:val="00E33DFE"/>
    <w:rsid w:val="00E42088"/>
    <w:rsid w:val="00E44EDB"/>
    <w:rsid w:val="00E829E9"/>
    <w:rsid w:val="00ED2058"/>
    <w:rsid w:val="00F015D7"/>
    <w:rsid w:val="00F813E1"/>
    <w:rsid w:val="00F91CA8"/>
    <w:rsid w:val="00FC7C0C"/>
    <w:rsid w:val="00FD29B3"/>
    <w:rsid w:val="00FE15E5"/>
    <w:rsid w:val="00F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5AA1"/>
  <w15:docId w15:val="{0FA334F5-5B48-4516-B059-52A98A9E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3">
    <w:name w:val="mcntmsonormal3"/>
    <w:basedOn w:val="Normln"/>
    <w:uiPriority w:val="99"/>
    <w:rsid w:val="00813B2E"/>
    <w:rPr>
      <w:rFonts w:eastAsiaTheme="minorHAnsi"/>
    </w:rPr>
  </w:style>
  <w:style w:type="character" w:styleId="Hypertextovodkaz">
    <w:name w:val="Hyperlink"/>
    <w:rsid w:val="00813B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420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E52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E52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52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52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3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akova@sbdprer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epan@sbdprer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81DB8-2A4E-40F2-8A6D-6E1FBD73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ducakova</dc:creator>
  <cp:lastModifiedBy>Dagmar Šneidrová</cp:lastModifiedBy>
  <cp:revision>5</cp:revision>
  <cp:lastPrinted>2024-12-04T13:57:00Z</cp:lastPrinted>
  <dcterms:created xsi:type="dcterms:W3CDTF">2024-12-27T10:39:00Z</dcterms:created>
  <dcterms:modified xsi:type="dcterms:W3CDTF">2024-12-27T10:42:00Z</dcterms:modified>
</cp:coreProperties>
</file>