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FF" w:rsidRDefault="00195EFF"/>
    <w:p w:rsidR="0043284D" w:rsidRDefault="0043284D">
      <w:r>
        <w:t>Příloha smlouvy o dílo</w:t>
      </w:r>
      <w:r w:rsidR="003A231B">
        <w:t xml:space="preserve"> (dodávka a montáž mycího stroje PT-M</w:t>
      </w:r>
      <w:r w:rsidR="00BA112A">
        <w:t>)</w:t>
      </w:r>
      <w:bookmarkStart w:id="0" w:name="_GoBack"/>
      <w:bookmarkEnd w:id="0"/>
      <w:r>
        <w:t>:</w:t>
      </w:r>
    </w:p>
    <w:p w:rsidR="003A231B" w:rsidRDefault="003A23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701"/>
        <w:gridCol w:w="1733"/>
      </w:tblGrid>
      <w:tr w:rsidR="007031A0" w:rsidTr="007031A0">
        <w:tc>
          <w:tcPr>
            <w:tcW w:w="3510" w:type="dxa"/>
          </w:tcPr>
          <w:p w:rsidR="007031A0" w:rsidRPr="003A231B" w:rsidRDefault="007031A0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Položka předmětu plnění</w:t>
            </w:r>
          </w:p>
        </w:tc>
        <w:tc>
          <w:tcPr>
            <w:tcW w:w="2268" w:type="dxa"/>
          </w:tcPr>
          <w:p w:rsidR="007031A0" w:rsidRPr="003A231B" w:rsidRDefault="007031A0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Kč bez DPH</w:t>
            </w:r>
          </w:p>
        </w:tc>
        <w:tc>
          <w:tcPr>
            <w:tcW w:w="1701" w:type="dxa"/>
          </w:tcPr>
          <w:p w:rsidR="007031A0" w:rsidRPr="003A231B" w:rsidRDefault="007031A0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DPH</w:t>
            </w:r>
          </w:p>
        </w:tc>
        <w:tc>
          <w:tcPr>
            <w:tcW w:w="1733" w:type="dxa"/>
          </w:tcPr>
          <w:p w:rsidR="007031A0" w:rsidRPr="003A231B" w:rsidRDefault="007031A0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Kč s DPH</w:t>
            </w:r>
          </w:p>
        </w:tc>
      </w:tr>
      <w:tr w:rsidR="007031A0" w:rsidTr="007031A0">
        <w:tc>
          <w:tcPr>
            <w:tcW w:w="3510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Průchozí mycí stroj PT-M</w:t>
            </w:r>
          </w:p>
        </w:tc>
        <w:tc>
          <w:tcPr>
            <w:tcW w:w="2268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265.000,00 Kč</w:t>
            </w:r>
          </w:p>
        </w:tc>
        <w:tc>
          <w:tcPr>
            <w:tcW w:w="1701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31.800,00 Kč</w:t>
            </w:r>
          </w:p>
        </w:tc>
        <w:tc>
          <w:tcPr>
            <w:tcW w:w="1733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296.800,00 Kč</w:t>
            </w:r>
          </w:p>
        </w:tc>
      </w:tr>
      <w:tr w:rsidR="007031A0" w:rsidTr="007031A0">
        <w:tc>
          <w:tcPr>
            <w:tcW w:w="3510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 xml:space="preserve">Dodávka a montáž nového mycího stroje </w:t>
            </w:r>
          </w:p>
        </w:tc>
        <w:tc>
          <w:tcPr>
            <w:tcW w:w="2268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3.940,00 Kč</w:t>
            </w:r>
          </w:p>
        </w:tc>
        <w:tc>
          <w:tcPr>
            <w:tcW w:w="1701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472,80 Kč</w:t>
            </w:r>
          </w:p>
        </w:tc>
        <w:tc>
          <w:tcPr>
            <w:tcW w:w="1733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4.412,80 Kč</w:t>
            </w:r>
          </w:p>
        </w:tc>
      </w:tr>
      <w:tr w:rsidR="007031A0" w:rsidTr="007031A0">
        <w:tc>
          <w:tcPr>
            <w:tcW w:w="3510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Demontáž a montáž mycího stroje z čp. 1424 do čp. 1145</w:t>
            </w:r>
          </w:p>
        </w:tc>
        <w:tc>
          <w:tcPr>
            <w:tcW w:w="2268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3.540,00 Kč</w:t>
            </w:r>
          </w:p>
        </w:tc>
        <w:tc>
          <w:tcPr>
            <w:tcW w:w="1701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424,80 Kč</w:t>
            </w:r>
          </w:p>
        </w:tc>
        <w:tc>
          <w:tcPr>
            <w:tcW w:w="1733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3.964,80 Kč</w:t>
            </w:r>
          </w:p>
        </w:tc>
      </w:tr>
      <w:tr w:rsidR="007031A0" w:rsidTr="007031A0">
        <w:tc>
          <w:tcPr>
            <w:tcW w:w="3510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Likvidace starého nefunkčního stroje z čp. 1145</w:t>
            </w:r>
          </w:p>
        </w:tc>
        <w:tc>
          <w:tcPr>
            <w:tcW w:w="2268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1,00 Kč</w:t>
            </w:r>
          </w:p>
        </w:tc>
        <w:tc>
          <w:tcPr>
            <w:tcW w:w="1701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0,21 Kč</w:t>
            </w:r>
          </w:p>
        </w:tc>
        <w:tc>
          <w:tcPr>
            <w:tcW w:w="1733" w:type="dxa"/>
          </w:tcPr>
          <w:p w:rsidR="007031A0" w:rsidRPr="003A231B" w:rsidRDefault="007031A0">
            <w:pPr>
              <w:rPr>
                <w:sz w:val="24"/>
              </w:rPr>
            </w:pPr>
            <w:r w:rsidRPr="003A231B">
              <w:rPr>
                <w:sz w:val="24"/>
              </w:rPr>
              <w:t>1,21 Kč</w:t>
            </w:r>
          </w:p>
        </w:tc>
      </w:tr>
      <w:tr w:rsidR="007031A0" w:rsidTr="007031A0">
        <w:tc>
          <w:tcPr>
            <w:tcW w:w="3510" w:type="dxa"/>
          </w:tcPr>
          <w:p w:rsidR="007031A0" w:rsidRPr="003A231B" w:rsidRDefault="007031A0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CELKEM</w:t>
            </w:r>
          </w:p>
        </w:tc>
        <w:tc>
          <w:tcPr>
            <w:tcW w:w="2268" w:type="dxa"/>
          </w:tcPr>
          <w:p w:rsidR="007031A0" w:rsidRPr="003A231B" w:rsidRDefault="007031A0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272.481,00</w:t>
            </w:r>
            <w:r w:rsidR="003A231B" w:rsidRPr="003A231B">
              <w:rPr>
                <w:b/>
                <w:sz w:val="24"/>
              </w:rPr>
              <w:t xml:space="preserve"> Kč</w:t>
            </w:r>
          </w:p>
        </w:tc>
        <w:tc>
          <w:tcPr>
            <w:tcW w:w="1701" w:type="dxa"/>
          </w:tcPr>
          <w:p w:rsidR="007031A0" w:rsidRPr="003A231B" w:rsidRDefault="003A231B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32.697,81 Kč</w:t>
            </w:r>
          </w:p>
        </w:tc>
        <w:tc>
          <w:tcPr>
            <w:tcW w:w="1733" w:type="dxa"/>
          </w:tcPr>
          <w:p w:rsidR="007031A0" w:rsidRPr="003A231B" w:rsidRDefault="003A231B">
            <w:pPr>
              <w:rPr>
                <w:b/>
                <w:sz w:val="24"/>
              </w:rPr>
            </w:pPr>
            <w:r w:rsidRPr="003A231B">
              <w:rPr>
                <w:b/>
                <w:sz w:val="24"/>
              </w:rPr>
              <w:t>305.178,81 Kč</w:t>
            </w:r>
          </w:p>
        </w:tc>
      </w:tr>
    </w:tbl>
    <w:p w:rsidR="0043284D" w:rsidRDefault="0043284D"/>
    <w:sectPr w:rsidR="0043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4D"/>
    <w:rsid w:val="00195EFF"/>
    <w:rsid w:val="003A231B"/>
    <w:rsid w:val="003B2A74"/>
    <w:rsid w:val="0043284D"/>
    <w:rsid w:val="007031A0"/>
    <w:rsid w:val="00B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2024-12-17T12:58:00Z</dcterms:created>
  <dcterms:modified xsi:type="dcterms:W3CDTF">2024-12-17T13:16:00Z</dcterms:modified>
</cp:coreProperties>
</file>