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DAF6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EE6BB" w14:textId="77777777" w:rsidR="00AB3402" w:rsidRDefault="00AB3402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D68C32" w14:textId="77777777" w:rsidR="00AB3402" w:rsidRDefault="00AC65F0">
      <w:pPr>
        <w:spacing w:line="220" w:lineRule="exact"/>
        <w:ind w:left="6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VUT: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012342/2023/02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CD2218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A1DAF2" w14:textId="77777777" w:rsidR="00AB3402" w:rsidRDefault="00AB3402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942CB" w14:textId="77777777" w:rsidR="00AB3402" w:rsidRPr="00AC65F0" w:rsidRDefault="00AC65F0">
      <w:pPr>
        <w:spacing w:line="220" w:lineRule="exact"/>
        <w:ind w:left="4863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Dodatek č. 2  </w:t>
      </w:r>
    </w:p>
    <w:p w14:paraId="28642729" w14:textId="77777777" w:rsidR="00AB3402" w:rsidRPr="00AC65F0" w:rsidRDefault="00AC65F0">
      <w:pPr>
        <w:spacing w:before="153" w:line="388" w:lineRule="exact"/>
        <w:ind w:left="1741" w:right="1693" w:firstLine="292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Smlouvy o nájmu ze dne 23.6.2023, ve znění dodatku č. 1 ze dne </w:t>
      </w:r>
      <w:proofErr w:type="gramStart"/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4.12.2023  </w:t>
      </w:r>
      <w:r w:rsidRPr="00AC65F0">
        <w:rPr>
          <w:rFonts w:ascii="Calibri" w:hAnsi="Calibri" w:cs="Calibri"/>
          <w:color w:val="000000"/>
          <w:lang w:val="cs-CZ"/>
        </w:rPr>
        <w:t>uzavřená</w:t>
      </w:r>
      <w:proofErr w:type="gramEnd"/>
      <w:r w:rsidRPr="00AC65F0">
        <w:rPr>
          <w:rFonts w:ascii="Calibri" w:hAnsi="Calibri" w:cs="Calibri"/>
          <w:color w:val="000000"/>
          <w:lang w:val="cs-CZ"/>
        </w:rPr>
        <w:t xml:space="preserve"> podle ustanovení § 2302 – </w:t>
      </w:r>
      <w:r w:rsidRPr="00AC65F0">
        <w:rPr>
          <w:rFonts w:ascii="Calibri" w:hAnsi="Calibri" w:cs="Calibri"/>
          <w:color w:val="000000"/>
          <w:spacing w:val="-1"/>
          <w:lang w:val="cs-CZ"/>
        </w:rPr>
        <w:t>2315 zákona č. 89/2012 Sb., občanský zákoník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253F1954" w14:textId="77777777" w:rsidR="00AB3402" w:rsidRDefault="00AB3402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B5F4C" w14:textId="77777777" w:rsidR="00AB3402" w:rsidRPr="00AC65F0" w:rsidRDefault="00AC65F0">
      <w:pPr>
        <w:spacing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b/>
          <w:bCs/>
          <w:color w:val="000000"/>
          <w:spacing w:val="-2"/>
          <w:lang w:val="cs-CZ"/>
        </w:rPr>
        <w:t>Smluvní strany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2F43876E" w14:textId="77777777" w:rsidR="00AB3402" w:rsidRDefault="00AB3402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AF4FDE" w14:textId="77777777" w:rsidR="00AB3402" w:rsidRPr="00AC65F0" w:rsidRDefault="00AC65F0">
      <w:pPr>
        <w:spacing w:line="268" w:lineRule="exact"/>
        <w:ind w:left="1720" w:right="1227" w:hanging="359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1.1</w:t>
      </w:r>
      <w:r w:rsidRPr="00AC65F0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Vysoké učení technické v </w:t>
      </w:r>
      <w:proofErr w:type="gramStart"/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Brně,   </w:t>
      </w:r>
      <w:proofErr w:type="gramEnd"/>
      <w:r w:rsidRPr="00AC65F0">
        <w:rPr>
          <w:lang w:val="cs-CZ"/>
        </w:rPr>
        <w:br w:type="textWrapping" w:clear="all"/>
      </w:r>
      <w:r w:rsidRPr="00AC65F0">
        <w:rPr>
          <w:rFonts w:ascii="Calibri" w:hAnsi="Calibri" w:cs="Calibri"/>
          <w:color w:val="000000"/>
          <w:lang w:val="cs-CZ"/>
        </w:rPr>
        <w:t xml:space="preserve">veřejná vysoká škola (VVŠ),  </w:t>
      </w:r>
    </w:p>
    <w:p w14:paraId="7C97D2DF" w14:textId="77777777" w:rsidR="00AB3402" w:rsidRPr="00AC65F0" w:rsidRDefault="00AC65F0">
      <w:pPr>
        <w:tabs>
          <w:tab w:val="left" w:pos="1710"/>
        </w:tabs>
        <w:spacing w:before="40" w:line="220" w:lineRule="exact"/>
        <w:ind w:left="136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ab/>
      </w:r>
      <w:r w:rsidRPr="00AC65F0">
        <w:rPr>
          <w:rFonts w:ascii="Calibri" w:hAnsi="Calibri" w:cs="Calibri"/>
          <w:color w:val="000000"/>
          <w:lang w:val="pt-PT"/>
        </w:rPr>
        <w:t xml:space="preserve">se sídlem Antonínská 548/1, 601 90 Brno  </w:t>
      </w:r>
    </w:p>
    <w:p w14:paraId="6781A7A6" w14:textId="77777777" w:rsidR="00AB3402" w:rsidRPr="00AC65F0" w:rsidRDefault="00AC65F0">
      <w:pPr>
        <w:tabs>
          <w:tab w:val="left" w:pos="1710"/>
          <w:tab w:val="left" w:pos="2207"/>
        </w:tabs>
        <w:spacing w:before="40" w:line="220" w:lineRule="exact"/>
        <w:ind w:left="136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  <w:t>IČ</w:t>
      </w:r>
      <w:r w:rsidRPr="00AC65F0">
        <w:rPr>
          <w:rFonts w:ascii="Calibri" w:hAnsi="Calibri" w:cs="Calibri"/>
          <w:color w:val="000000"/>
          <w:lang w:val="pt-PT"/>
        </w:rPr>
        <w:tab/>
        <w:t xml:space="preserve">00216305  </w:t>
      </w:r>
    </w:p>
    <w:p w14:paraId="74098835" w14:textId="77777777" w:rsidR="00AB3402" w:rsidRPr="00AC65F0" w:rsidRDefault="00AC65F0">
      <w:pPr>
        <w:tabs>
          <w:tab w:val="left" w:pos="1710"/>
        </w:tabs>
        <w:spacing w:before="5" w:line="268" w:lineRule="exact"/>
        <w:ind w:left="1360" w:right="1227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  <w:t>jednající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prof.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RNDr.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Vladimírem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Aubrechtem,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CSc.,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děkanem</w:t>
      </w:r>
      <w:r w:rsidRPr="00AC65F0">
        <w:rPr>
          <w:rFonts w:ascii="Calibri" w:hAnsi="Calibri" w:cs="Calibri"/>
          <w:color w:val="000000"/>
          <w:spacing w:val="38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Fakulty</w:t>
      </w:r>
      <w:r w:rsidRPr="00AC65F0">
        <w:rPr>
          <w:rFonts w:ascii="Calibri" w:hAnsi="Calibri" w:cs="Calibri"/>
          <w:color w:val="000000"/>
          <w:spacing w:val="36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>elektrotechniky</w:t>
      </w:r>
      <w:r w:rsidRPr="00AC65F0">
        <w:rPr>
          <w:rFonts w:ascii="Times New Roman" w:hAnsi="Times New Roman" w:cs="Times New Roman"/>
          <w:lang w:val="pt-PT"/>
        </w:rPr>
        <w:t xml:space="preserve"> </w:t>
      </w:r>
      <w:r w:rsidRPr="00AC65F0">
        <w:rPr>
          <w:lang w:val="pt-PT"/>
        </w:rPr>
        <w:br w:type="textWrapping" w:clear="all"/>
      </w: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</w:r>
      <w:r w:rsidRPr="00AC65F0">
        <w:rPr>
          <w:rFonts w:ascii="Calibri" w:hAnsi="Calibri" w:cs="Calibri"/>
          <w:color w:val="000000"/>
          <w:lang w:val="pt-PT"/>
        </w:rPr>
        <w:t xml:space="preserve">a komunikačních technologií VUT v Brně  </w:t>
      </w:r>
    </w:p>
    <w:p w14:paraId="2CBB5197" w14:textId="77777777" w:rsidR="00AB3402" w:rsidRPr="00AC65F0" w:rsidRDefault="00AC65F0">
      <w:pPr>
        <w:tabs>
          <w:tab w:val="left" w:pos="1699"/>
        </w:tabs>
        <w:spacing w:before="40" w:line="220" w:lineRule="exact"/>
        <w:ind w:left="135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  <w:t xml:space="preserve">věcně příslušná součást VVŠ:  </w:t>
      </w:r>
    </w:p>
    <w:p w14:paraId="2935DCE8" w14:textId="77777777" w:rsidR="00AB3402" w:rsidRPr="00AC65F0" w:rsidRDefault="00AC65F0">
      <w:pPr>
        <w:tabs>
          <w:tab w:val="left" w:pos="1701"/>
        </w:tabs>
        <w:spacing w:before="40" w:line="220" w:lineRule="exact"/>
        <w:ind w:left="135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</w:r>
      <w:r w:rsidRPr="00AC65F0">
        <w:rPr>
          <w:rFonts w:ascii="Calibri" w:hAnsi="Calibri" w:cs="Calibri"/>
          <w:b/>
          <w:bCs/>
          <w:color w:val="000000"/>
          <w:lang w:val="pt-PT"/>
        </w:rPr>
        <w:t xml:space="preserve">Fakulta elektrotechniky a komunikačních technologií VUT v Brně  </w:t>
      </w:r>
    </w:p>
    <w:p w14:paraId="12687BF6" w14:textId="77777777" w:rsidR="00AB3402" w:rsidRPr="00AC65F0" w:rsidRDefault="00AC65F0">
      <w:pPr>
        <w:tabs>
          <w:tab w:val="left" w:pos="1701"/>
        </w:tabs>
        <w:spacing w:before="40" w:line="220" w:lineRule="exact"/>
        <w:ind w:left="135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  <w:t xml:space="preserve">sídlem Technická 3058/10, 616 00 Brno,  </w:t>
      </w:r>
    </w:p>
    <w:p w14:paraId="4D685160" w14:textId="6ADDF74A" w:rsidR="00AB3402" w:rsidRPr="00AC65F0" w:rsidRDefault="00AC65F0">
      <w:pPr>
        <w:tabs>
          <w:tab w:val="left" w:pos="1701"/>
        </w:tabs>
        <w:spacing w:before="40" w:line="220" w:lineRule="exact"/>
        <w:ind w:left="135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  <w:t>bankovní spojení</w:t>
      </w:r>
      <w:r w:rsidRPr="00AC65F0">
        <w:rPr>
          <w:rFonts w:ascii="Calibri" w:hAnsi="Calibri" w:cs="Calibri"/>
          <w:color w:val="000000"/>
          <w:spacing w:val="24"/>
          <w:lang w:val="pt-PT"/>
        </w:rPr>
        <w:t xml:space="preserve">: </w:t>
      </w:r>
      <w:r w:rsidRPr="00AC65F0">
        <w:rPr>
          <w:rFonts w:ascii="Calibri" w:hAnsi="Calibri" w:cs="Calibri"/>
          <w:color w:val="000000"/>
          <w:lang w:val="pt-PT"/>
        </w:rPr>
        <w:t>ČSOB, a.s., číslo účtu xxx</w:t>
      </w:r>
      <w:r w:rsidRPr="00AC65F0">
        <w:rPr>
          <w:rFonts w:ascii="Calibri" w:hAnsi="Calibri" w:cs="Calibri"/>
          <w:color w:val="000000"/>
          <w:lang w:val="pt-PT"/>
        </w:rPr>
        <w:t xml:space="preserve">,  </w:t>
      </w:r>
    </w:p>
    <w:p w14:paraId="3606B4E1" w14:textId="4A6DC92E" w:rsidR="00AB3402" w:rsidRPr="00AC65F0" w:rsidRDefault="00AC65F0">
      <w:pPr>
        <w:tabs>
          <w:tab w:val="left" w:pos="1699"/>
        </w:tabs>
        <w:spacing w:before="5" w:line="268" w:lineRule="exact"/>
        <w:ind w:left="1350" w:right="1227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ab/>
        <w:t>kontaktní osoba pro věcná jednání: x</w:t>
      </w:r>
      <w:r>
        <w:rPr>
          <w:rFonts w:ascii="Calibri" w:hAnsi="Calibri" w:cs="Calibri"/>
          <w:color w:val="000000"/>
          <w:lang w:val="pt-PT"/>
        </w:rPr>
        <w:t>xx</w:t>
      </w:r>
    </w:p>
    <w:p w14:paraId="3A55EFE2" w14:textId="77777777" w:rsidR="00AB3402" w:rsidRDefault="00AB340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E08A45" w14:textId="77777777" w:rsidR="00AB3402" w:rsidRPr="00AC65F0" w:rsidRDefault="00AC65F0">
      <w:pPr>
        <w:spacing w:line="220" w:lineRule="exact"/>
        <w:ind w:left="128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 xml:space="preserve">jako </w:t>
      </w:r>
      <w:r w:rsidRPr="00AC65F0">
        <w:rPr>
          <w:rFonts w:ascii="Calibri" w:hAnsi="Calibri" w:cs="Calibri"/>
          <w:b/>
          <w:bCs/>
          <w:color w:val="000000"/>
          <w:lang w:val="pt-PT"/>
        </w:rPr>
        <w:t>pronajímatel</w:t>
      </w:r>
      <w:r w:rsidRPr="00AC65F0">
        <w:rPr>
          <w:rFonts w:ascii="Calibri" w:hAnsi="Calibri" w:cs="Calibri"/>
          <w:color w:val="00000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spacing w:val="-2"/>
          <w:lang w:val="pt-PT"/>
        </w:rPr>
        <w:t>na straně jedné a</w:t>
      </w:r>
      <w:r w:rsidRPr="00AC65F0">
        <w:rPr>
          <w:rFonts w:ascii="Times New Roman" w:hAnsi="Times New Roman" w:cs="Times New Roman"/>
          <w:lang w:val="pt-PT"/>
        </w:rPr>
        <w:t xml:space="preserve"> </w:t>
      </w:r>
    </w:p>
    <w:p w14:paraId="7A253262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AD816" w14:textId="77777777" w:rsidR="00AB3402" w:rsidRDefault="00AB3402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0687C" w14:textId="77777777" w:rsidR="00AB3402" w:rsidRDefault="00AC65F0">
      <w:pPr>
        <w:spacing w:line="255" w:lineRule="exact"/>
        <w:ind w:left="13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1.2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Eaton </w:t>
      </w:r>
      <w:proofErr w:type="spellStart"/>
      <w:r>
        <w:rPr>
          <w:rFonts w:ascii="Calibri" w:hAnsi="Calibri" w:cs="Calibri"/>
          <w:b/>
          <w:bCs/>
          <w:color w:val="000000"/>
        </w:rPr>
        <w:t>Elektrotechnika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 </w:t>
      </w:r>
    </w:p>
    <w:p w14:paraId="7F852221" w14:textId="77777777" w:rsidR="00AB3402" w:rsidRDefault="00AC65F0">
      <w:pPr>
        <w:spacing w:before="40" w:line="220" w:lineRule="exact"/>
        <w:ind w:left="1619" w:right="154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zapsaná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vedeném</w:t>
      </w:r>
      <w:proofErr w:type="spellEnd"/>
      <w:r>
        <w:rPr>
          <w:rFonts w:ascii="Calibri" w:hAnsi="Calibri" w:cs="Calibri"/>
          <w:color w:val="000000"/>
        </w:rPr>
        <w:t xml:space="preserve"> u </w:t>
      </w:r>
      <w:proofErr w:type="spellStart"/>
      <w:r>
        <w:rPr>
          <w:rFonts w:ascii="Calibri" w:hAnsi="Calibri" w:cs="Calibri"/>
          <w:color w:val="000000"/>
        </w:rPr>
        <w:t>Městského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Praze</w:t>
      </w:r>
      <w:proofErr w:type="spellEnd"/>
      <w:r>
        <w:rPr>
          <w:rFonts w:ascii="Calibri" w:hAnsi="Calibri" w:cs="Calibri"/>
          <w:color w:val="000000"/>
        </w:rPr>
        <w:t xml:space="preserve">, sp. </w:t>
      </w:r>
      <w:proofErr w:type="spellStart"/>
      <w:r>
        <w:rPr>
          <w:rFonts w:ascii="Calibri" w:hAnsi="Calibri" w:cs="Calibri"/>
          <w:color w:val="000000"/>
        </w:rPr>
        <w:t>zn</w:t>
      </w:r>
      <w:proofErr w:type="spellEnd"/>
      <w:r>
        <w:rPr>
          <w:rFonts w:ascii="Calibri" w:hAnsi="Calibri" w:cs="Calibri"/>
          <w:color w:val="000000"/>
        </w:rPr>
        <w:t xml:space="preserve">. C 26264,  </w:t>
      </w:r>
    </w:p>
    <w:p w14:paraId="317B4599" w14:textId="77777777" w:rsidR="00AB3402" w:rsidRDefault="00AC65F0">
      <w:pPr>
        <w:spacing w:before="40" w:line="220" w:lineRule="exact"/>
        <w:ind w:left="16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 </w:t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Komárovská</w:t>
      </w:r>
      <w:proofErr w:type="spellEnd"/>
      <w:r>
        <w:rPr>
          <w:rFonts w:ascii="Calibri" w:hAnsi="Calibri" w:cs="Calibri"/>
          <w:color w:val="000000"/>
        </w:rPr>
        <w:t xml:space="preserve"> 2406/57, </w:t>
      </w:r>
      <w:proofErr w:type="spellStart"/>
      <w:r>
        <w:rPr>
          <w:rFonts w:ascii="Calibri" w:hAnsi="Calibri" w:cs="Calibri"/>
          <w:color w:val="000000"/>
        </w:rPr>
        <w:t>Horní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Počernice</w:t>
      </w:r>
      <w:proofErr w:type="spellEnd"/>
      <w:r>
        <w:rPr>
          <w:rFonts w:ascii="Calibri" w:hAnsi="Calibri" w:cs="Calibri"/>
          <w:color w:val="000000"/>
        </w:rPr>
        <w:t xml:space="preserve">, 193 00 Praha 9   </w:t>
      </w:r>
    </w:p>
    <w:p w14:paraId="6129D0ED" w14:textId="77777777" w:rsidR="00AB3402" w:rsidRDefault="00AC65F0">
      <w:pPr>
        <w:spacing w:before="40" w:line="220" w:lineRule="exact"/>
        <w:ind w:left="169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IČ  49811894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14:paraId="1C4105D7" w14:textId="77777777" w:rsidR="00AB3402" w:rsidRDefault="00AC65F0">
      <w:pPr>
        <w:tabs>
          <w:tab w:val="left" w:pos="3859"/>
          <w:tab w:val="left" w:pos="5006"/>
          <w:tab w:val="left" w:pos="6154"/>
          <w:tab w:val="left" w:pos="7476"/>
          <w:tab w:val="left" w:pos="8795"/>
          <w:tab w:val="left" w:pos="9205"/>
        </w:tabs>
        <w:spacing w:before="5" w:line="268" w:lineRule="exact"/>
        <w:ind w:left="1699" w:right="12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zastoupený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jednající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Dušanem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Pirichem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a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4"/>
        </w:rPr>
        <w:t>dále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jednající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Marcelou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Ludvíkovou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jednatelkou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0589D89C" w14:textId="46C83299" w:rsidR="00AB3402" w:rsidRDefault="00AC65F0">
      <w:pPr>
        <w:tabs>
          <w:tab w:val="left" w:pos="2798"/>
          <w:tab w:val="left" w:pos="3780"/>
          <w:tab w:val="left" w:pos="4896"/>
          <w:tab w:val="left" w:pos="5908"/>
          <w:tab w:val="left" w:pos="6567"/>
          <w:tab w:val="left" w:pos="8119"/>
          <w:tab w:val="left" w:pos="9137"/>
        </w:tabs>
        <w:spacing w:before="5" w:line="268" w:lineRule="exact"/>
        <w:ind w:left="1699" w:right="12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CITIBANK </w:t>
      </w:r>
      <w:r>
        <w:rPr>
          <w:rFonts w:ascii="Calibri" w:hAnsi="Calibri" w:cs="Calibri"/>
          <w:color w:val="000000"/>
        </w:rPr>
        <w:tab/>
        <w:t xml:space="preserve">EUROPE </w:t>
      </w:r>
      <w:r>
        <w:rPr>
          <w:rFonts w:ascii="Calibri" w:hAnsi="Calibri" w:cs="Calibri"/>
          <w:color w:val="000000"/>
        </w:rPr>
        <w:tab/>
        <w:t xml:space="preserve">PLC, </w:t>
      </w:r>
      <w:r>
        <w:rPr>
          <w:rFonts w:ascii="Calibri" w:hAnsi="Calibri" w:cs="Calibri"/>
          <w:color w:val="000000"/>
        </w:rPr>
        <w:tab/>
        <w:t xml:space="preserve">ORGANIZAČNÍ </w:t>
      </w:r>
      <w:r>
        <w:rPr>
          <w:rFonts w:ascii="Calibri" w:hAnsi="Calibri" w:cs="Calibri"/>
          <w:color w:val="000000"/>
        </w:rPr>
        <w:tab/>
        <w:t xml:space="preserve">SLOŽKA,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-4"/>
        </w:rPr>
        <w:t>účet</w:t>
      </w:r>
      <w:proofErr w:type="spellEnd"/>
      <w:r>
        <w:rPr>
          <w:rFonts w:ascii="Calibri" w:hAnsi="Calibri" w:cs="Calibri"/>
          <w:color w:val="000000"/>
          <w:spacing w:val="-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>, IBAN: xxx</w:t>
      </w:r>
    </w:p>
    <w:p w14:paraId="14478170" w14:textId="77777777" w:rsidR="00AB3402" w:rsidRDefault="00AB340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D51F9" w14:textId="77777777" w:rsidR="00AB3402" w:rsidRPr="00AC65F0" w:rsidRDefault="00AC65F0">
      <w:pPr>
        <w:spacing w:line="220" w:lineRule="exact"/>
        <w:ind w:left="1280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 xml:space="preserve">jako </w:t>
      </w:r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nájemce </w:t>
      </w:r>
      <w:r w:rsidRPr="00AC65F0">
        <w:rPr>
          <w:rFonts w:ascii="Calibri" w:hAnsi="Calibri" w:cs="Calibri"/>
          <w:color w:val="000000"/>
          <w:spacing w:val="-2"/>
          <w:lang w:val="cs-CZ"/>
        </w:rPr>
        <w:t>na straně druhé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497E7E58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1DB5A" w14:textId="77777777" w:rsidR="00AB3402" w:rsidRDefault="00AB3402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8B5F4" w14:textId="77777777" w:rsidR="00AB3402" w:rsidRPr="00AC65F0" w:rsidRDefault="00AC65F0">
      <w:pPr>
        <w:spacing w:line="268" w:lineRule="exact"/>
        <w:ind w:left="4606" w:right="1286" w:hanging="3266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spacing w:val="-1"/>
          <w:lang w:val="cs-CZ"/>
        </w:rPr>
        <w:t xml:space="preserve">uzavírají dle ustanovení čl. 12 odst. </w:t>
      </w:r>
      <w:r w:rsidRPr="00AC65F0">
        <w:rPr>
          <w:rFonts w:ascii="Calibri" w:hAnsi="Calibri" w:cs="Calibri"/>
          <w:color w:val="000000"/>
          <w:spacing w:val="-1"/>
          <w:lang w:val="pt-PT"/>
        </w:rPr>
        <w:t>2 Smlouvy o nájmu, níže uvedeného dne, měsíce a roku,</w:t>
      </w:r>
      <w:r w:rsidRPr="00AC65F0">
        <w:rPr>
          <w:rFonts w:ascii="Times New Roman" w:hAnsi="Times New Roman" w:cs="Times New Roman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 xml:space="preserve">tento Dodatek č. 2  </w:t>
      </w:r>
    </w:p>
    <w:p w14:paraId="25393C91" w14:textId="77777777" w:rsidR="00AB3402" w:rsidRDefault="00AB3402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541F2" w14:textId="77777777" w:rsidR="00AB3402" w:rsidRPr="00AC65F0" w:rsidRDefault="00AC65F0">
      <w:pPr>
        <w:spacing w:line="255" w:lineRule="exact"/>
        <w:ind w:left="4422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b/>
          <w:bCs/>
          <w:color w:val="000000"/>
          <w:lang w:val="cs-CZ"/>
        </w:rPr>
        <w:t>1.</w:t>
      </w:r>
      <w:r w:rsidRPr="00AC65F0">
        <w:rPr>
          <w:rFonts w:ascii="Arial" w:hAnsi="Arial" w:cs="Arial"/>
          <w:b/>
          <w:bCs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b/>
          <w:bCs/>
          <w:color w:val="000000"/>
          <w:spacing w:val="-2"/>
          <w:lang w:val="cs-CZ"/>
        </w:rPr>
        <w:t>Předmět Dodatku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534FAE64" w14:textId="77777777" w:rsidR="00AB3402" w:rsidRDefault="00AB3402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E20520" w14:textId="77777777" w:rsidR="00AB3402" w:rsidRPr="00AC65F0" w:rsidRDefault="00AC65F0">
      <w:pPr>
        <w:spacing w:line="220" w:lineRule="exact"/>
        <w:ind w:left="1676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 xml:space="preserve">Smluvní strany se tímto Dodatkem č. 2 </w:t>
      </w:r>
      <w:r w:rsidRPr="00AC65F0">
        <w:rPr>
          <w:rFonts w:ascii="Calibri" w:hAnsi="Calibri" w:cs="Calibri"/>
          <w:color w:val="000000"/>
          <w:spacing w:val="-1"/>
          <w:lang w:val="cs-CZ"/>
        </w:rPr>
        <w:t>dohodly na níže uvedených změnách Smlouvy: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23EB6B74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5F7EA" w14:textId="77777777" w:rsidR="00AB3402" w:rsidRDefault="00AB3402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49D61" w14:textId="77777777" w:rsidR="00AB3402" w:rsidRPr="00AC65F0" w:rsidRDefault="00AC65F0">
      <w:pPr>
        <w:spacing w:line="255" w:lineRule="exact"/>
        <w:ind w:left="1640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b/>
          <w:bCs/>
          <w:color w:val="000000"/>
          <w:lang w:val="pt-PT"/>
        </w:rPr>
        <w:t>a)</w:t>
      </w:r>
      <w:r w:rsidRPr="00AC65F0">
        <w:rPr>
          <w:rFonts w:ascii="Arial" w:hAnsi="Arial" w:cs="Arial"/>
          <w:b/>
          <w:bCs/>
          <w:color w:val="000000"/>
          <w:spacing w:val="30"/>
          <w:lang w:val="pt-PT"/>
        </w:rPr>
        <w:t xml:space="preserve">  </w:t>
      </w:r>
      <w:r w:rsidRPr="00AC65F0">
        <w:rPr>
          <w:rFonts w:ascii="Calibri" w:hAnsi="Calibri" w:cs="Calibri"/>
          <w:b/>
          <w:bCs/>
          <w:color w:val="000000"/>
          <w:lang w:val="pt-PT"/>
        </w:rPr>
        <w:t xml:space="preserve">Čl. 6 Smlouvy nově zní:  </w:t>
      </w:r>
    </w:p>
    <w:p w14:paraId="5196761E" w14:textId="77777777" w:rsidR="00AB3402" w:rsidRPr="00AC65F0" w:rsidRDefault="00AC65F0">
      <w:pPr>
        <w:spacing w:before="120" w:line="255" w:lineRule="exact"/>
        <w:ind w:left="1676"/>
        <w:rPr>
          <w:rFonts w:ascii="Times New Roman" w:hAnsi="Times New Roman" w:cs="Times New Roman"/>
          <w:color w:val="010302"/>
          <w:lang w:val="pt-PT"/>
        </w:rPr>
      </w:pPr>
      <w:r w:rsidRPr="00AC65F0">
        <w:rPr>
          <w:rFonts w:ascii="Calibri" w:hAnsi="Calibri" w:cs="Calibri"/>
          <w:color w:val="000000"/>
          <w:lang w:val="pt-PT"/>
        </w:rPr>
        <w:t>6.1</w:t>
      </w:r>
      <w:r w:rsidRPr="00AC65F0">
        <w:rPr>
          <w:rFonts w:ascii="Arial" w:hAnsi="Arial" w:cs="Arial"/>
          <w:color w:val="000000"/>
          <w:spacing w:val="20"/>
          <w:lang w:val="pt-PT"/>
        </w:rPr>
        <w:t xml:space="preserve"> </w:t>
      </w:r>
      <w:r w:rsidRPr="00AC65F0">
        <w:rPr>
          <w:rFonts w:ascii="Calibri" w:hAnsi="Calibri" w:cs="Calibri"/>
          <w:color w:val="000000"/>
          <w:lang w:val="pt-PT"/>
        </w:rPr>
        <w:t xml:space="preserve">Nájem se uzavírá se na dobu určitou do </w:t>
      </w:r>
      <w:r w:rsidRPr="00AC65F0">
        <w:rPr>
          <w:rFonts w:ascii="Calibri" w:hAnsi="Calibri" w:cs="Calibri"/>
          <w:b/>
          <w:bCs/>
          <w:color w:val="000000"/>
          <w:spacing w:val="-2"/>
          <w:lang w:val="pt-PT"/>
        </w:rPr>
        <w:t>31.12.2025.</w:t>
      </w:r>
      <w:r w:rsidRPr="00AC65F0">
        <w:rPr>
          <w:rFonts w:ascii="Times New Roman" w:hAnsi="Times New Roman" w:cs="Times New Roman"/>
          <w:lang w:val="pt-PT"/>
        </w:rPr>
        <w:t xml:space="preserve"> </w:t>
      </w:r>
    </w:p>
    <w:p w14:paraId="143E3B9C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199ED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FAF32A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4F5279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BB8FC" w14:textId="77777777" w:rsidR="00AB3402" w:rsidRDefault="00AB3402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946AE5" w14:textId="77777777" w:rsidR="00AB3402" w:rsidRPr="00AC65F0" w:rsidRDefault="00AC65F0">
      <w:pPr>
        <w:spacing w:line="199" w:lineRule="exact"/>
        <w:ind w:left="9517"/>
        <w:rPr>
          <w:rFonts w:ascii="Times New Roman" w:hAnsi="Times New Roman" w:cs="Times New Roman"/>
          <w:color w:val="010302"/>
          <w:lang w:val="cs-CZ"/>
        </w:rPr>
        <w:sectPr w:rsidR="00AB3402" w:rsidRPr="00AC65F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 w:rsidRPr="00AC65F0">
        <w:rPr>
          <w:rFonts w:ascii="Times New Roman" w:hAnsi="Times New Roman" w:cs="Times New Roman"/>
          <w:color w:val="000000"/>
          <w:spacing w:val="-20"/>
          <w:sz w:val="18"/>
          <w:szCs w:val="18"/>
          <w:lang w:val="cs-CZ"/>
        </w:rPr>
        <w:t>1</w:t>
      </w:r>
      <w:r w:rsidRPr="00AC65F0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AC65F0">
        <w:rPr>
          <w:lang w:val="cs-CZ"/>
        </w:rPr>
        <w:br w:type="page"/>
      </w:r>
    </w:p>
    <w:p w14:paraId="7ED5BABD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9E5E9" w14:textId="77777777" w:rsidR="00AB3402" w:rsidRDefault="00AB3402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60239" w14:textId="77777777" w:rsidR="00AB3402" w:rsidRPr="00AC65F0" w:rsidRDefault="00AC65F0">
      <w:pPr>
        <w:spacing w:line="220" w:lineRule="exact"/>
        <w:ind w:left="6615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číslo smlouvy VUT: </w:t>
      </w:r>
      <w:r w:rsidRPr="00AC65F0"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012342/2023/02</w:t>
      </w:r>
      <w:r w:rsidRPr="00AC65F0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8B011BC" w14:textId="77777777" w:rsidR="00AB3402" w:rsidRDefault="00AB3402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528A6" w14:textId="77777777" w:rsidR="00AB3402" w:rsidRPr="00AC65F0" w:rsidRDefault="00AC65F0">
      <w:pPr>
        <w:spacing w:line="255" w:lineRule="exact"/>
        <w:ind w:left="4234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b/>
          <w:bCs/>
          <w:color w:val="000000"/>
          <w:lang w:val="cs-CZ"/>
        </w:rPr>
        <w:t>2.</w:t>
      </w:r>
      <w:r w:rsidRPr="00AC65F0">
        <w:rPr>
          <w:rFonts w:ascii="Arial" w:hAnsi="Arial" w:cs="Arial"/>
          <w:b/>
          <w:bCs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b/>
          <w:bCs/>
          <w:color w:val="000000"/>
          <w:lang w:val="cs-CZ"/>
        </w:rPr>
        <w:t xml:space="preserve">Závěrečná ustanovení  </w:t>
      </w:r>
    </w:p>
    <w:p w14:paraId="1C15297F" w14:textId="77777777" w:rsidR="00AB3402" w:rsidRPr="00AC65F0" w:rsidRDefault="00AC65F0">
      <w:pPr>
        <w:spacing w:before="120" w:line="255" w:lineRule="exact"/>
        <w:ind w:left="1280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1.</w:t>
      </w:r>
      <w:r w:rsidRPr="00AC65F0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color w:val="000000"/>
          <w:lang w:val="cs-CZ"/>
        </w:rPr>
        <w:t xml:space="preserve">Ostatní ustanovení Smlouvy jsou tímto Dodatkem č. 2 </w:t>
      </w:r>
      <w:r w:rsidRPr="00AC65F0">
        <w:rPr>
          <w:rFonts w:ascii="Calibri" w:hAnsi="Calibri" w:cs="Calibri"/>
          <w:color w:val="000000"/>
          <w:spacing w:val="-1"/>
          <w:lang w:val="cs-CZ"/>
        </w:rPr>
        <w:t>nedotčena a zůstávají nadále beze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72E5A1A9" w14:textId="77777777" w:rsidR="00AB3402" w:rsidRPr="00AC65F0" w:rsidRDefault="00AC65F0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 xml:space="preserve">změny v platnosti.  </w:t>
      </w:r>
    </w:p>
    <w:p w14:paraId="6E77B6E5" w14:textId="77777777" w:rsidR="00AB3402" w:rsidRPr="00AC65F0" w:rsidRDefault="00AC65F0">
      <w:pPr>
        <w:spacing w:before="120" w:line="255" w:lineRule="exact"/>
        <w:ind w:left="1280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2.</w:t>
      </w:r>
      <w:r w:rsidRPr="00AC65F0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color w:val="000000"/>
          <w:lang w:val="cs-CZ"/>
        </w:rPr>
        <w:t xml:space="preserve">Tento Dodatek č. 2 je sepsán v jediném elektronickém vyhotoveních s </w:t>
      </w:r>
      <w:r w:rsidRPr="00AC65F0">
        <w:rPr>
          <w:rFonts w:ascii="Calibri" w:hAnsi="Calibri" w:cs="Calibri"/>
          <w:color w:val="000000"/>
          <w:spacing w:val="-2"/>
          <w:lang w:val="cs-CZ"/>
        </w:rPr>
        <w:t>platností originálu.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01B05B9E" w14:textId="74B40E6C" w:rsidR="00AB3402" w:rsidRPr="00AC65F0" w:rsidRDefault="00AC65F0">
      <w:pPr>
        <w:spacing w:before="110" w:line="268" w:lineRule="exact"/>
        <w:ind w:left="1675" w:right="1229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3.</w:t>
      </w:r>
      <w:r w:rsidRPr="00AC65F0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color w:val="000000"/>
          <w:lang w:val="cs-CZ"/>
        </w:rPr>
        <w:t xml:space="preserve">Smluvní strany podpisem tohoto Dodatku č. 2 </w:t>
      </w:r>
      <w:r w:rsidRPr="00AC65F0">
        <w:rPr>
          <w:rFonts w:ascii="Calibri" w:hAnsi="Calibri" w:cs="Calibri"/>
          <w:color w:val="000000"/>
          <w:spacing w:val="-1"/>
          <w:lang w:val="cs-CZ"/>
        </w:rPr>
        <w:t>potvrzují, že jsou si vědomy, že se na tento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 xml:space="preserve">Dodatek č. </w:t>
      </w:r>
      <w:r>
        <w:rPr>
          <w:rFonts w:ascii="Calibri" w:hAnsi="Calibri" w:cs="Calibri"/>
          <w:color w:val="000000"/>
          <w:lang w:val="cs-CZ"/>
        </w:rPr>
        <w:t>2</w:t>
      </w:r>
      <w:r w:rsidRPr="00AC65F0">
        <w:rPr>
          <w:rFonts w:ascii="Calibri" w:hAnsi="Calibri" w:cs="Calibri"/>
          <w:color w:val="000000"/>
          <w:lang w:val="cs-CZ"/>
        </w:rPr>
        <w:t xml:space="preserve"> vztahuje povinnost jeho uveřejnění dle zákona č. 340/2015 Sb., o registru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 xml:space="preserve">smluv, v platném znění. Uveřejnění Smlouvy zajišťuje Pronajímatel.  </w:t>
      </w:r>
    </w:p>
    <w:p w14:paraId="65B76994" w14:textId="14312442" w:rsidR="00AB3402" w:rsidRPr="00AC65F0" w:rsidRDefault="00AC65F0">
      <w:pPr>
        <w:spacing w:before="110" w:line="268" w:lineRule="exact"/>
        <w:ind w:left="1675" w:right="1228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4.</w:t>
      </w:r>
      <w:r w:rsidRPr="00AC65F0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color w:val="000000"/>
          <w:lang w:val="cs-CZ"/>
        </w:rPr>
        <w:t xml:space="preserve">Tento Dodatek č. 2 </w:t>
      </w:r>
      <w:r w:rsidRPr="00AC65F0">
        <w:rPr>
          <w:rFonts w:ascii="Calibri" w:hAnsi="Calibri" w:cs="Calibri"/>
          <w:color w:val="000000"/>
          <w:spacing w:val="-2"/>
          <w:lang w:val="cs-CZ"/>
        </w:rPr>
        <w:t>nabývá platnosti okamžikem jeho podpisu oběma Smluvními stranami.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proofErr w:type="gramStart"/>
      <w:r w:rsidRPr="00AC65F0">
        <w:rPr>
          <w:rFonts w:ascii="Calibri" w:hAnsi="Calibri" w:cs="Calibri"/>
          <w:color w:val="000000"/>
          <w:lang w:val="cs-CZ"/>
        </w:rPr>
        <w:t>Účinnosti</w:t>
      </w:r>
      <w:r w:rsidRPr="00AC65F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nabývá</w:t>
      </w:r>
      <w:proofErr w:type="gramEnd"/>
      <w:r w:rsidRPr="00AC65F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tento  Dodatek</w:t>
      </w:r>
      <w:r w:rsidRPr="00AC65F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 xml:space="preserve">č.  </w:t>
      </w:r>
      <w:proofErr w:type="gramStart"/>
      <w:r>
        <w:rPr>
          <w:rFonts w:ascii="Calibri" w:hAnsi="Calibri" w:cs="Calibri"/>
          <w:color w:val="000000"/>
          <w:lang w:val="cs-CZ"/>
        </w:rPr>
        <w:t>2</w:t>
      </w:r>
      <w:r w:rsidRPr="00AC65F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prvním</w:t>
      </w:r>
      <w:proofErr w:type="gramEnd"/>
      <w:r w:rsidRPr="00AC65F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dnem</w:t>
      </w:r>
      <w:r w:rsidRPr="00AC65F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nájmu</w:t>
      </w:r>
      <w:r w:rsidRPr="00AC65F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podle</w:t>
      </w:r>
      <w:r w:rsidRPr="00AC65F0">
        <w:rPr>
          <w:rFonts w:ascii="Calibri" w:hAnsi="Calibri" w:cs="Calibri"/>
          <w:color w:val="000000"/>
          <w:spacing w:val="2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>článku</w:t>
      </w:r>
      <w:r w:rsidRPr="00AC65F0">
        <w:rPr>
          <w:rFonts w:ascii="Calibri" w:hAnsi="Calibri" w:cs="Calibri"/>
          <w:color w:val="000000"/>
          <w:spacing w:val="1"/>
          <w:lang w:val="cs-CZ"/>
        </w:rPr>
        <w:t xml:space="preserve">  </w:t>
      </w:r>
      <w:r w:rsidRPr="00AC65F0">
        <w:rPr>
          <w:rFonts w:ascii="Calibri" w:hAnsi="Calibri" w:cs="Calibri"/>
          <w:color w:val="000000"/>
          <w:lang w:val="cs-CZ"/>
        </w:rPr>
        <w:t xml:space="preserve">6.1  </w:t>
      </w:r>
      <w:r w:rsidRPr="00AC65F0">
        <w:rPr>
          <w:rFonts w:ascii="Calibri" w:hAnsi="Calibri" w:cs="Calibri"/>
          <w:color w:val="000000"/>
          <w:spacing w:val="-3"/>
          <w:lang w:val="cs-CZ"/>
        </w:rPr>
        <w:t>tohoto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spacing w:val="-2"/>
          <w:lang w:val="cs-CZ"/>
        </w:rPr>
        <w:t xml:space="preserve">Dodatku č. </w:t>
      </w:r>
      <w:r>
        <w:rPr>
          <w:rFonts w:ascii="Calibri" w:hAnsi="Calibri" w:cs="Calibri"/>
          <w:color w:val="000000"/>
          <w:spacing w:val="-2"/>
          <w:lang w:val="cs-CZ"/>
        </w:rPr>
        <w:t>2</w:t>
      </w:r>
      <w:r w:rsidRPr="00AC65F0">
        <w:rPr>
          <w:rFonts w:ascii="Calibri" w:hAnsi="Calibri" w:cs="Calibri"/>
          <w:color w:val="000000"/>
          <w:spacing w:val="-2"/>
          <w:lang w:val="cs-CZ"/>
        </w:rPr>
        <w:t>, ne však dříve než dnem uveřejnění smlouvy v souladu se zákonem o registru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 xml:space="preserve">smluv.  </w:t>
      </w:r>
    </w:p>
    <w:p w14:paraId="485A40EA" w14:textId="77777777" w:rsidR="00AB3402" w:rsidRPr="00AC65F0" w:rsidRDefault="00AC65F0">
      <w:pPr>
        <w:spacing w:before="109" w:line="269" w:lineRule="exact"/>
        <w:ind w:left="1675" w:right="1226" w:hanging="395"/>
        <w:jc w:val="both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5.</w:t>
      </w:r>
      <w:r w:rsidRPr="00AC65F0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color w:val="000000"/>
          <w:lang w:val="cs-CZ"/>
        </w:rPr>
        <w:t>Smluvní</w:t>
      </w:r>
      <w:r w:rsidRPr="00AC65F0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strany</w:t>
      </w:r>
      <w:r w:rsidRPr="00AC65F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prohlašují,</w:t>
      </w:r>
      <w:r w:rsidRPr="00AC65F0">
        <w:rPr>
          <w:rFonts w:ascii="Calibri" w:hAnsi="Calibri" w:cs="Calibri"/>
          <w:color w:val="000000"/>
          <w:spacing w:val="23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že</w:t>
      </w:r>
      <w:r w:rsidRPr="00AC65F0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skutečnosti</w:t>
      </w:r>
      <w:r w:rsidRPr="00AC65F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uvedené</w:t>
      </w:r>
      <w:r w:rsidRPr="00AC65F0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v tomto</w:t>
      </w:r>
      <w:r w:rsidRPr="00AC65F0">
        <w:rPr>
          <w:rFonts w:ascii="Calibri" w:hAnsi="Calibri" w:cs="Calibri"/>
          <w:color w:val="000000"/>
          <w:spacing w:val="24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Dodatku</w:t>
      </w:r>
      <w:r w:rsidRPr="00AC65F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č.</w:t>
      </w:r>
      <w:r w:rsidRPr="00AC65F0">
        <w:rPr>
          <w:rFonts w:ascii="Calibri" w:hAnsi="Calibri" w:cs="Calibri"/>
          <w:color w:val="000000"/>
          <w:spacing w:val="27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2</w:t>
      </w:r>
      <w:r w:rsidRPr="00AC65F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nepovažují</w:t>
      </w:r>
      <w:r w:rsidRPr="00AC65F0">
        <w:rPr>
          <w:rFonts w:ascii="Calibri" w:hAnsi="Calibri" w:cs="Calibri"/>
          <w:color w:val="000000"/>
          <w:spacing w:val="26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spacing w:val="-10"/>
          <w:lang w:val="cs-CZ"/>
        </w:rPr>
        <w:t>za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obchodní tajemství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a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udělují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svolení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k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jejich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užití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a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zveřejnění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bez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>stanovení</w:t>
      </w:r>
      <w:r w:rsidRPr="00AC65F0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spacing w:val="-2"/>
          <w:lang w:val="cs-CZ"/>
        </w:rPr>
        <w:t>jakýchkoli</w:t>
      </w:r>
      <w:r w:rsidRPr="00AC65F0">
        <w:rPr>
          <w:rFonts w:ascii="Times New Roman" w:hAnsi="Times New Roman" w:cs="Times New Roman"/>
          <w:lang w:val="cs-CZ"/>
        </w:rPr>
        <w:t xml:space="preserve"> </w:t>
      </w:r>
      <w:r w:rsidRPr="00AC65F0">
        <w:rPr>
          <w:rFonts w:ascii="Calibri" w:hAnsi="Calibri" w:cs="Calibri"/>
          <w:color w:val="000000"/>
          <w:lang w:val="cs-CZ"/>
        </w:rPr>
        <w:t xml:space="preserve">dalších podmínek.   </w:t>
      </w:r>
    </w:p>
    <w:p w14:paraId="49791BF0" w14:textId="77777777" w:rsidR="00AB3402" w:rsidRPr="00AC65F0" w:rsidRDefault="00AC65F0">
      <w:pPr>
        <w:spacing w:before="120" w:line="255" w:lineRule="exact"/>
        <w:ind w:left="1280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>6.</w:t>
      </w:r>
      <w:r w:rsidRPr="00AC65F0">
        <w:rPr>
          <w:rFonts w:ascii="Arial" w:hAnsi="Arial" w:cs="Arial"/>
          <w:color w:val="000000"/>
          <w:spacing w:val="14"/>
          <w:lang w:val="cs-CZ"/>
        </w:rPr>
        <w:t xml:space="preserve">   </w:t>
      </w:r>
      <w:r w:rsidRPr="00AC65F0">
        <w:rPr>
          <w:rFonts w:ascii="Calibri" w:hAnsi="Calibri" w:cs="Calibri"/>
          <w:color w:val="000000"/>
          <w:lang w:val="cs-CZ"/>
        </w:rPr>
        <w:t>Smluvní strany potvrzují, že si tento Dodatek č. 2 před jeho podpisem přečetly a že s</w:t>
      </w:r>
      <w:r w:rsidRPr="00AC65F0">
        <w:rPr>
          <w:rFonts w:ascii="Calibri" w:hAnsi="Calibri" w:cs="Calibri"/>
          <w:color w:val="000000"/>
          <w:spacing w:val="-5"/>
          <w:lang w:val="cs-CZ"/>
        </w:rPr>
        <w:t xml:space="preserve"> jeho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4631923D" w14:textId="77777777" w:rsidR="00AB3402" w:rsidRPr="00AC65F0" w:rsidRDefault="00AC65F0">
      <w:pPr>
        <w:spacing w:before="40" w:line="220" w:lineRule="exact"/>
        <w:ind w:left="1675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 xml:space="preserve">obsahem souhlasí. Na důkaz toho připojují své kvalifikované elektronické podpisy.  </w:t>
      </w:r>
    </w:p>
    <w:p w14:paraId="76C41602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D417D" w14:textId="77777777" w:rsidR="00AB3402" w:rsidRDefault="00AB3402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62E80" w14:textId="77777777" w:rsidR="00AB3402" w:rsidRDefault="00AC65F0">
      <w:pPr>
        <w:tabs>
          <w:tab w:val="left" w:pos="6244"/>
        </w:tabs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Roztokách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F02D963" w14:textId="77777777" w:rsidR="00AB3402" w:rsidRDefault="00AB3402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5A9297" w14:textId="77777777" w:rsidR="00AB3402" w:rsidRDefault="00AC65F0">
      <w:pPr>
        <w:tabs>
          <w:tab w:val="left" w:pos="6239"/>
        </w:tabs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pronajímatele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Za </w:t>
      </w:r>
      <w:proofErr w:type="spellStart"/>
      <w:r>
        <w:rPr>
          <w:rFonts w:ascii="Calibri" w:hAnsi="Calibri" w:cs="Calibri"/>
          <w:color w:val="000000"/>
        </w:rPr>
        <w:t>nájemce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CB68CB7" w14:textId="375F9295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410480" w14:textId="16831D09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668EF" w14:textId="77777777" w:rsidR="00AB3402" w:rsidRDefault="00AB340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0468C7" w14:textId="77777777" w:rsidR="00AB3402" w:rsidRDefault="00AC65F0">
      <w:pPr>
        <w:tabs>
          <w:tab w:val="left" w:pos="6176"/>
        </w:tabs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__________________________________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spacing w:val="-1"/>
        </w:rPr>
        <w:t>______________________________</w:t>
      </w:r>
      <w:r>
        <w:rPr>
          <w:rFonts w:ascii="Times New Roman" w:hAnsi="Times New Roman" w:cs="Times New Roman"/>
        </w:rPr>
        <w:t xml:space="preserve"> </w:t>
      </w:r>
    </w:p>
    <w:p w14:paraId="65344680" w14:textId="77777777" w:rsidR="00AB3402" w:rsidRDefault="00AC65F0">
      <w:pPr>
        <w:tabs>
          <w:tab w:val="left" w:pos="1630"/>
          <w:tab w:val="left" w:pos="7264"/>
        </w:tabs>
        <w:spacing w:before="10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Ing. Tomáš Rosenmayer, Ph.D. </w:t>
      </w:r>
      <w:r>
        <w:rPr>
          <w:rFonts w:ascii="Calibri" w:hAnsi="Calibri" w:cs="Calibri"/>
          <w:color w:val="000000"/>
        </w:rPr>
        <w:tab/>
        <w:t xml:space="preserve">Dušan Pirich  </w:t>
      </w:r>
    </w:p>
    <w:p w14:paraId="21817CC9" w14:textId="77777777" w:rsidR="00AB3402" w:rsidRDefault="00AC65F0">
      <w:pPr>
        <w:tabs>
          <w:tab w:val="left" w:pos="1719"/>
          <w:tab w:val="left" w:pos="6920"/>
        </w:tabs>
        <w:spacing w:before="10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tajemník</w:t>
      </w:r>
      <w:proofErr w:type="spellEnd"/>
      <w:r>
        <w:rPr>
          <w:rFonts w:ascii="Calibri" w:hAnsi="Calibri" w:cs="Calibri"/>
          <w:color w:val="000000"/>
        </w:rPr>
        <w:t xml:space="preserve"> FEKT VUT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7F9CEE27" w14:textId="77777777" w:rsidR="00AB3402" w:rsidRDefault="00AC65F0">
      <w:pPr>
        <w:tabs>
          <w:tab w:val="left" w:pos="2719"/>
          <w:tab w:val="left" w:pos="6589"/>
        </w:tabs>
        <w:spacing w:before="10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  <w:t xml:space="preserve">Eaton </w:t>
      </w:r>
      <w:proofErr w:type="spellStart"/>
      <w:r>
        <w:rPr>
          <w:rFonts w:ascii="Calibri" w:hAnsi="Calibri" w:cs="Calibri"/>
          <w:color w:val="000000"/>
        </w:rPr>
        <w:t>Elektrotechnika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s.r.o.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26944C8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074D0" w14:textId="21C865CD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E2654" w14:textId="77777777" w:rsidR="00AB3402" w:rsidRDefault="00AB340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14B65" w14:textId="77777777" w:rsidR="00AB3402" w:rsidRPr="00AC65F0" w:rsidRDefault="00AC65F0">
      <w:pPr>
        <w:spacing w:line="220" w:lineRule="exact"/>
        <w:ind w:left="6197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spacing w:val="-1"/>
          <w:lang w:val="cs-CZ"/>
        </w:rPr>
        <w:t>______________________________</w:t>
      </w:r>
      <w:r w:rsidRPr="00AC65F0">
        <w:rPr>
          <w:rFonts w:ascii="Times New Roman" w:hAnsi="Times New Roman" w:cs="Times New Roman"/>
          <w:lang w:val="cs-CZ"/>
        </w:rPr>
        <w:t xml:space="preserve"> </w:t>
      </w:r>
    </w:p>
    <w:p w14:paraId="4D16243A" w14:textId="77777777" w:rsidR="00AB3402" w:rsidRPr="00AC65F0" w:rsidRDefault="00AC65F0">
      <w:pPr>
        <w:spacing w:before="100" w:line="220" w:lineRule="exact"/>
        <w:ind w:left="7003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 xml:space="preserve">Marcela Ludvíková  </w:t>
      </w:r>
    </w:p>
    <w:p w14:paraId="6578AA4C" w14:textId="77777777" w:rsidR="00AB3402" w:rsidRPr="00AC65F0" w:rsidRDefault="00AC65F0">
      <w:pPr>
        <w:spacing w:before="100" w:line="220" w:lineRule="exact"/>
        <w:ind w:left="6941"/>
        <w:rPr>
          <w:rFonts w:ascii="Times New Roman" w:hAnsi="Times New Roman" w:cs="Times New Roman"/>
          <w:color w:val="010302"/>
          <w:lang w:val="cs-CZ"/>
        </w:rPr>
      </w:pPr>
      <w:r w:rsidRPr="00AC65F0">
        <w:rPr>
          <w:rFonts w:ascii="Calibri" w:hAnsi="Calibri" w:cs="Calibri"/>
          <w:color w:val="000000"/>
          <w:lang w:val="cs-CZ"/>
        </w:rPr>
        <w:t xml:space="preserve">jednatel společnosti   </w:t>
      </w:r>
    </w:p>
    <w:p w14:paraId="612A0EA8" w14:textId="77777777" w:rsidR="00AB3402" w:rsidRPr="00AC65F0" w:rsidRDefault="00AC65F0">
      <w:pPr>
        <w:spacing w:before="100" w:line="220" w:lineRule="exact"/>
        <w:ind w:left="6610"/>
        <w:rPr>
          <w:rFonts w:ascii="Times New Roman" w:hAnsi="Times New Roman" w:cs="Times New Roman"/>
          <w:color w:val="010302"/>
          <w:lang w:val="cs-CZ"/>
        </w:rPr>
      </w:pPr>
      <w:proofErr w:type="spellStart"/>
      <w:r w:rsidRPr="00AC65F0">
        <w:rPr>
          <w:rFonts w:ascii="Calibri" w:hAnsi="Calibri" w:cs="Calibri"/>
          <w:color w:val="000000"/>
          <w:lang w:val="cs-CZ"/>
        </w:rPr>
        <w:t>Eaton</w:t>
      </w:r>
      <w:proofErr w:type="spellEnd"/>
      <w:r w:rsidRPr="00AC65F0">
        <w:rPr>
          <w:rFonts w:ascii="Calibri" w:hAnsi="Calibri" w:cs="Calibri"/>
          <w:color w:val="000000"/>
          <w:lang w:val="cs-CZ"/>
        </w:rPr>
        <w:t xml:space="preserve"> Elektrotechnika s.r.o.  </w:t>
      </w:r>
    </w:p>
    <w:p w14:paraId="25813633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08FCF8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DAA03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FE87F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16F47A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ADC9D5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4BE3A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A2ACB6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87C7D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5C8DFF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02728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B1A38" w14:textId="77777777" w:rsidR="00AB3402" w:rsidRDefault="00AB340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19DDBE" w14:textId="77777777" w:rsidR="00AB3402" w:rsidRDefault="00AB3402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5C7E31" w14:textId="77777777" w:rsidR="00AB3402" w:rsidRDefault="00AC65F0">
      <w:pPr>
        <w:spacing w:line="199" w:lineRule="exact"/>
        <w:ind w:left="9517"/>
        <w:rPr>
          <w:rFonts w:ascii="Times New Roman" w:hAnsi="Times New Roman" w:cs="Times New Roman"/>
          <w:color w:val="010302"/>
        </w:rPr>
        <w:sectPr w:rsidR="00AB3402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61F22C" w14:textId="77777777" w:rsidR="00AB3402" w:rsidRDefault="00AB3402"/>
    <w:sectPr w:rsidR="00AB3402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02"/>
    <w:rsid w:val="00AB3402"/>
    <w:rsid w:val="00AC65F0"/>
    <w:rsid w:val="00E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3A24"/>
  <w15:docId w15:val="{B365A6BE-13B3-4FBC-AC7A-658B309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dcterms:created xsi:type="dcterms:W3CDTF">2024-12-20T09:23:00Z</dcterms:created>
  <dcterms:modified xsi:type="dcterms:W3CDTF">2024-12-20T09:23:00Z</dcterms:modified>
</cp:coreProperties>
</file>