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569"/>
        <w:gridCol w:w="190"/>
        <w:gridCol w:w="146"/>
        <w:gridCol w:w="640"/>
      </w:tblGrid>
      <w:tr w:rsidR="00E66A4B" w:rsidRPr="00E66A4B" w:rsidTr="00E66A4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E66A4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200/2024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E66A4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E66A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66320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Buffer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4 x 2000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Wash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4x5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RF-latex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37205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</w:t>
            </w:r>
            <w:proofErr w:type="spellStart"/>
            <w:proofErr w:type="gram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B36845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Diluent</w:t>
            </w:r>
            <w:proofErr w:type="spellEnd"/>
            <w:r w:rsidRPr="00E66A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10l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3.12.2024</w:t>
            </w:r>
            <w:proofErr w:type="gramEnd"/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A4B">
              <w:rPr>
                <w:rFonts w:ascii="Calibri" w:eastAsia="Times New Roman" w:hAnsi="Calibri" w:cs="Calibri"/>
                <w:color w:val="000000"/>
                <w:lang w:eastAsia="cs-CZ"/>
              </w:rPr>
              <w:t>Cena bez DPH: 93.510,- Kč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6A4B" w:rsidRPr="00E66A4B" w:rsidTr="00E66A4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E66A4B" w:rsidRPr="00E66A4B" w:rsidRDefault="00E66A4B" w:rsidP="00E6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6A4B" w:rsidRDefault="00E66A4B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E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2024-12-12T09:18:00Z</cp:lastPrinted>
  <dcterms:created xsi:type="dcterms:W3CDTF">2024-12-12T09:19:00Z</dcterms:created>
  <dcterms:modified xsi:type="dcterms:W3CDTF">2024-12-12T09:19:00Z</dcterms:modified>
</cp:coreProperties>
</file>