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BF189" w14:textId="77777777" w:rsidR="00B31E04" w:rsidRPr="004C4A22" w:rsidRDefault="002A0F86">
      <w:pPr>
        <w:pStyle w:val="Text"/>
        <w:jc w:val="center"/>
        <w:outlineLvl w:val="0"/>
        <w:rPr>
          <w:rFonts w:ascii="Calibri" w:eastAsia="Calibri" w:hAnsi="Calibri" w:cs="Calibri"/>
          <w:b/>
          <w:bCs/>
          <w:sz w:val="28"/>
          <w:szCs w:val="28"/>
        </w:rPr>
      </w:pPr>
      <w:r w:rsidRPr="004C4A22">
        <w:rPr>
          <w:rFonts w:ascii="Calibri" w:hAnsi="Calibri"/>
          <w:b/>
          <w:bCs/>
          <w:sz w:val="28"/>
          <w:szCs w:val="28"/>
        </w:rPr>
        <w:t>Smlouva o dílo</w:t>
      </w:r>
    </w:p>
    <w:p w14:paraId="373899FA" w14:textId="7680ED95" w:rsidR="2A3DC48E" w:rsidRPr="004C4A22" w:rsidRDefault="2A3DC48E" w:rsidP="5482A11D">
      <w:pPr>
        <w:pStyle w:val="Text"/>
        <w:jc w:val="center"/>
        <w:outlineLvl w:val="0"/>
        <w:rPr>
          <w:rFonts w:ascii="Calibri" w:eastAsia="Calibri" w:hAnsi="Calibri" w:cs="Calibri"/>
          <w:b/>
          <w:bCs/>
          <w:sz w:val="28"/>
          <w:szCs w:val="28"/>
        </w:rPr>
      </w:pPr>
      <w:r w:rsidRPr="004C4A22">
        <w:rPr>
          <w:rFonts w:ascii="Calibri" w:hAnsi="Calibri"/>
          <w:b/>
          <w:bCs/>
          <w:sz w:val="28"/>
          <w:szCs w:val="28"/>
        </w:rPr>
        <w:t xml:space="preserve"> MUZ/</w:t>
      </w:r>
      <w:r w:rsidR="007413D7">
        <w:rPr>
          <w:rFonts w:ascii="Calibri" w:hAnsi="Calibri"/>
          <w:b/>
          <w:bCs/>
          <w:sz w:val="28"/>
          <w:szCs w:val="28"/>
        </w:rPr>
        <w:t>394</w:t>
      </w:r>
      <w:r w:rsidRPr="004C4A22">
        <w:rPr>
          <w:rFonts w:ascii="Calibri" w:hAnsi="Calibri"/>
          <w:b/>
          <w:bCs/>
          <w:sz w:val="28"/>
          <w:szCs w:val="28"/>
        </w:rPr>
        <w:t>/2024</w:t>
      </w:r>
    </w:p>
    <w:p w14:paraId="1471708E" w14:textId="77777777" w:rsidR="00B31E04" w:rsidRPr="004C4A22" w:rsidRDefault="00B31E04">
      <w:pPr>
        <w:pStyle w:val="Text"/>
        <w:outlineLvl w:val="0"/>
        <w:rPr>
          <w:rFonts w:ascii="Calibri" w:eastAsia="Calibri" w:hAnsi="Calibri" w:cs="Calibri"/>
        </w:rPr>
      </w:pPr>
    </w:p>
    <w:p w14:paraId="113C9FAB" w14:textId="22CF4211" w:rsidR="00B31E04" w:rsidRPr="004C4A22" w:rsidRDefault="002A0F86" w:rsidP="5482A11D">
      <w:pPr>
        <w:pStyle w:val="Text"/>
        <w:rPr>
          <w:rFonts w:ascii="Calibri" w:eastAsia="Calibri" w:hAnsi="Calibri" w:cs="Calibri"/>
          <w:b/>
          <w:bCs/>
          <w:sz w:val="24"/>
          <w:szCs w:val="24"/>
        </w:rPr>
      </w:pPr>
      <w:r w:rsidRPr="004C4A22">
        <w:rPr>
          <w:rFonts w:ascii="Calibri" w:hAnsi="Calibri"/>
          <w:b/>
          <w:bCs/>
          <w:sz w:val="24"/>
          <w:szCs w:val="24"/>
        </w:rPr>
        <w:t>Muzeum hlavního města Prahy</w:t>
      </w:r>
    </w:p>
    <w:p w14:paraId="5DC62A60" w14:textId="77777777" w:rsidR="00B31E04" w:rsidRPr="004C4A22" w:rsidRDefault="002A0F86">
      <w:pPr>
        <w:pStyle w:val="Text"/>
        <w:ind w:left="2268" w:hanging="2268"/>
        <w:outlineLvl w:val="0"/>
        <w:rPr>
          <w:rFonts w:ascii="Calibri" w:eastAsia="Calibri" w:hAnsi="Calibri" w:cs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příspěvková organizace zřízená hlavním městem Prahou</w:t>
      </w:r>
    </w:p>
    <w:p w14:paraId="16549B1D" w14:textId="3EB4D875" w:rsidR="00B31E04" w:rsidRPr="004C4A22" w:rsidRDefault="002A0F86">
      <w:pPr>
        <w:pStyle w:val="Prosttext"/>
        <w:ind w:left="2268" w:hanging="2268"/>
        <w:rPr>
          <w:sz w:val="24"/>
          <w:szCs w:val="24"/>
        </w:rPr>
      </w:pPr>
      <w:r w:rsidRPr="004C4A22">
        <w:rPr>
          <w:sz w:val="24"/>
          <w:szCs w:val="24"/>
        </w:rPr>
        <w:t xml:space="preserve">sídlo: Kožná 475/1, 110 01 Praha 1 - Staré Město </w:t>
      </w:r>
    </w:p>
    <w:p w14:paraId="46CF7323" w14:textId="3AE0DD91" w:rsidR="00B31E04" w:rsidRPr="004C4A22" w:rsidRDefault="002A0F86">
      <w:pPr>
        <w:pStyle w:val="Prosttext"/>
        <w:ind w:left="2268" w:hanging="2268"/>
        <w:rPr>
          <w:sz w:val="24"/>
          <w:szCs w:val="24"/>
        </w:rPr>
      </w:pPr>
      <w:r w:rsidRPr="004C4A22">
        <w:rPr>
          <w:sz w:val="24"/>
          <w:szCs w:val="24"/>
        </w:rPr>
        <w:t>IČO: 00064432</w:t>
      </w:r>
    </w:p>
    <w:p w14:paraId="1F80EA1F" w14:textId="5FA0CE14" w:rsidR="00B31E04" w:rsidRPr="004C4A22" w:rsidRDefault="002A0F86">
      <w:pPr>
        <w:pStyle w:val="Prosttext"/>
        <w:ind w:left="2268" w:hanging="2268"/>
        <w:rPr>
          <w:sz w:val="24"/>
          <w:szCs w:val="24"/>
        </w:rPr>
      </w:pPr>
      <w:r w:rsidRPr="004C4A22">
        <w:rPr>
          <w:sz w:val="24"/>
          <w:szCs w:val="24"/>
        </w:rPr>
        <w:t>DIČ: CZ00064432</w:t>
      </w:r>
    </w:p>
    <w:p w14:paraId="2FA26A06" w14:textId="77777777" w:rsidR="00B31E04" w:rsidRPr="004C4A22" w:rsidRDefault="002A0F86" w:rsidP="5482A11D">
      <w:pPr>
        <w:pStyle w:val="Prosttext"/>
        <w:ind w:left="2268" w:hanging="2268"/>
        <w:rPr>
          <w:sz w:val="24"/>
          <w:szCs w:val="24"/>
        </w:rPr>
      </w:pPr>
      <w:r w:rsidRPr="004C4A22">
        <w:rPr>
          <w:sz w:val="24"/>
          <w:szCs w:val="24"/>
        </w:rPr>
        <w:t>plátce DPH</w:t>
      </w:r>
    </w:p>
    <w:p w14:paraId="04CA3BF4" w14:textId="71682A30" w:rsidR="00B31E04" w:rsidRPr="004C4A22" w:rsidRDefault="002A0F86">
      <w:pPr>
        <w:pStyle w:val="Text"/>
        <w:rPr>
          <w:rFonts w:ascii="Calibri" w:eastAsia="Calibri" w:hAnsi="Calibri" w:cs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zastoupené:</w:t>
      </w:r>
      <w:r w:rsidR="00CC1CAC" w:rsidRPr="004C4A22">
        <w:rPr>
          <w:rFonts w:ascii="Calibri" w:hAnsi="Calibri"/>
          <w:sz w:val="24"/>
          <w:szCs w:val="24"/>
        </w:rPr>
        <w:t xml:space="preserve"> </w:t>
      </w:r>
      <w:r w:rsidRPr="004C4A22">
        <w:rPr>
          <w:rFonts w:ascii="Calibri" w:hAnsi="Calibri"/>
          <w:sz w:val="24"/>
          <w:szCs w:val="24"/>
        </w:rPr>
        <w:t xml:space="preserve">RNDr. Ing. Ivo Mackem, ředitelem </w:t>
      </w:r>
    </w:p>
    <w:p w14:paraId="5D6AB5F6" w14:textId="7653001B" w:rsidR="00B31E04" w:rsidRPr="004C4A22" w:rsidRDefault="002A0F86" w:rsidP="5482A11D">
      <w:pPr>
        <w:pStyle w:val="Prosttext"/>
        <w:ind w:left="2268" w:hanging="2268"/>
        <w:rPr>
          <w:sz w:val="24"/>
          <w:szCs w:val="24"/>
        </w:rPr>
      </w:pPr>
      <w:r w:rsidRPr="004C4A22">
        <w:rPr>
          <w:sz w:val="24"/>
          <w:szCs w:val="24"/>
        </w:rPr>
        <w:t>bankovní spojení: 295329099/0300</w:t>
      </w:r>
    </w:p>
    <w:p w14:paraId="0CAE0D47" w14:textId="77777777" w:rsidR="00B31E04" w:rsidRPr="004C4A22" w:rsidRDefault="002A0F86">
      <w:pPr>
        <w:pStyle w:val="Prosttext"/>
        <w:ind w:left="2268" w:hanging="2268"/>
        <w:rPr>
          <w:sz w:val="24"/>
          <w:szCs w:val="24"/>
        </w:rPr>
      </w:pPr>
      <w:r w:rsidRPr="004C4A22">
        <w:rPr>
          <w:sz w:val="24"/>
          <w:szCs w:val="24"/>
        </w:rPr>
        <w:t>(dále jen „</w:t>
      </w:r>
      <w:r w:rsidRPr="004C4A22">
        <w:rPr>
          <w:b/>
          <w:bCs/>
          <w:sz w:val="24"/>
          <w:szCs w:val="24"/>
        </w:rPr>
        <w:t>Objednatel</w:t>
      </w:r>
      <w:r w:rsidRPr="004C4A22">
        <w:rPr>
          <w:sz w:val="24"/>
          <w:szCs w:val="24"/>
          <w:rtl/>
        </w:rPr>
        <w:t>“</w:t>
      </w:r>
      <w:r w:rsidRPr="004C4A22">
        <w:rPr>
          <w:sz w:val="24"/>
          <w:szCs w:val="24"/>
        </w:rPr>
        <w:t>)</w:t>
      </w:r>
    </w:p>
    <w:p w14:paraId="0C4012E5" w14:textId="77777777" w:rsidR="00B31E04" w:rsidRPr="004C4A22" w:rsidRDefault="00B31E04">
      <w:pPr>
        <w:pStyle w:val="Text"/>
        <w:ind w:left="2268" w:hanging="2268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</w:p>
    <w:p w14:paraId="11219437" w14:textId="77777777" w:rsidR="00B31E04" w:rsidRPr="004C4A22" w:rsidRDefault="002A0F86">
      <w:pPr>
        <w:pStyle w:val="Text"/>
        <w:ind w:left="2268" w:hanging="2268"/>
        <w:outlineLvl w:val="0"/>
        <w:rPr>
          <w:rFonts w:ascii="Calibri" w:eastAsia="Calibri" w:hAnsi="Calibri" w:cs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a</w:t>
      </w:r>
    </w:p>
    <w:p w14:paraId="503FBE39" w14:textId="77777777" w:rsidR="00B31E04" w:rsidRPr="004C4A22" w:rsidRDefault="00B31E04">
      <w:pPr>
        <w:pStyle w:val="Text"/>
        <w:ind w:left="2268" w:hanging="2268"/>
        <w:outlineLvl w:val="0"/>
        <w:rPr>
          <w:rFonts w:ascii="Calibri" w:eastAsia="Calibri" w:hAnsi="Calibri" w:cs="Calibri"/>
          <w:sz w:val="24"/>
          <w:szCs w:val="24"/>
        </w:rPr>
      </w:pPr>
    </w:p>
    <w:p w14:paraId="38716C0C" w14:textId="4778FC50" w:rsidR="00B31E04" w:rsidRPr="004C4A22" w:rsidRDefault="00D77F8D">
      <w:pPr>
        <w:pStyle w:val="Prosttext"/>
        <w:ind w:left="2268" w:hanging="2268"/>
        <w:rPr>
          <w:b/>
          <w:bCs/>
          <w:sz w:val="24"/>
          <w:szCs w:val="24"/>
          <w:shd w:val="clear" w:color="auto" w:fill="FEFEFE"/>
        </w:rPr>
      </w:pPr>
      <w:r w:rsidRPr="004C4A22">
        <w:rPr>
          <w:b/>
          <w:bCs/>
          <w:sz w:val="24"/>
          <w:szCs w:val="24"/>
          <w:shd w:val="clear" w:color="auto" w:fill="FEFEFE"/>
        </w:rPr>
        <w:t>Seznam.cz</w:t>
      </w:r>
      <w:r w:rsidR="004C4A22">
        <w:rPr>
          <w:b/>
          <w:bCs/>
          <w:sz w:val="24"/>
          <w:szCs w:val="24"/>
          <w:shd w:val="clear" w:color="auto" w:fill="FEFEFE"/>
        </w:rPr>
        <w:t>,</w:t>
      </w:r>
      <w:r w:rsidRPr="004C4A22">
        <w:rPr>
          <w:b/>
          <w:bCs/>
          <w:sz w:val="24"/>
          <w:szCs w:val="24"/>
          <w:shd w:val="clear" w:color="auto" w:fill="FEFEFE"/>
        </w:rPr>
        <w:t xml:space="preserve"> a.s.</w:t>
      </w:r>
    </w:p>
    <w:p w14:paraId="60F89943" w14:textId="6937FCF3" w:rsidR="004C4A22" w:rsidRPr="004C4A22" w:rsidRDefault="004C4A22" w:rsidP="004C4A22">
      <w:pPr>
        <w:pStyle w:val="Prosttext"/>
        <w:ind w:left="2268" w:hanging="2268"/>
        <w:rPr>
          <w:sz w:val="24"/>
          <w:szCs w:val="24"/>
        </w:rPr>
      </w:pPr>
      <w:r w:rsidRPr="004C4A22">
        <w:rPr>
          <w:sz w:val="24"/>
          <w:szCs w:val="24"/>
        </w:rPr>
        <w:t>zapsaná v obchodním rejstříku vedeném u Městského soudu v Praze, oddíl B, vložka 64</w:t>
      </w:r>
      <w:r>
        <w:rPr>
          <w:sz w:val="24"/>
          <w:szCs w:val="24"/>
        </w:rPr>
        <w:t>93</w:t>
      </w:r>
    </w:p>
    <w:p w14:paraId="724ACBF1" w14:textId="71D947EA" w:rsidR="00B31E04" w:rsidRPr="004C4A22" w:rsidRDefault="002A0F86">
      <w:pPr>
        <w:pStyle w:val="Prosttext"/>
        <w:ind w:left="2268" w:hanging="2268"/>
        <w:rPr>
          <w:sz w:val="24"/>
          <w:szCs w:val="24"/>
        </w:rPr>
      </w:pPr>
      <w:r w:rsidRPr="004C4A22">
        <w:rPr>
          <w:sz w:val="24"/>
          <w:szCs w:val="24"/>
        </w:rPr>
        <w:t xml:space="preserve">sídlo: </w:t>
      </w:r>
      <w:r w:rsidR="00D77F8D" w:rsidRPr="004C4A22">
        <w:rPr>
          <w:sz w:val="24"/>
          <w:szCs w:val="24"/>
        </w:rPr>
        <w:t>Radlická 3294/10, Smíchov, 150 00 Praha 5</w:t>
      </w:r>
      <w:r w:rsidRPr="004C4A22">
        <w:rPr>
          <w:sz w:val="24"/>
          <w:szCs w:val="24"/>
        </w:rPr>
        <w:tab/>
      </w:r>
    </w:p>
    <w:p w14:paraId="2EFBF477" w14:textId="2970350C" w:rsidR="00B31E04" w:rsidRPr="004C4A22" w:rsidRDefault="002A0F86" w:rsidP="00D77F8D">
      <w:pPr>
        <w:pStyle w:val="Prosttext"/>
        <w:rPr>
          <w:sz w:val="24"/>
          <w:szCs w:val="24"/>
        </w:rPr>
      </w:pPr>
      <w:r w:rsidRPr="004C4A22">
        <w:rPr>
          <w:sz w:val="24"/>
          <w:szCs w:val="24"/>
        </w:rPr>
        <w:t xml:space="preserve">IČO: </w:t>
      </w:r>
      <w:r w:rsidR="00D77F8D" w:rsidRPr="004C4A22">
        <w:rPr>
          <w:sz w:val="24"/>
          <w:szCs w:val="24"/>
        </w:rPr>
        <w:t>26168685</w:t>
      </w:r>
      <w:r w:rsidRPr="004C4A22">
        <w:rPr>
          <w:sz w:val="24"/>
          <w:szCs w:val="24"/>
        </w:rPr>
        <w:tab/>
      </w:r>
    </w:p>
    <w:p w14:paraId="12DE5240" w14:textId="3252B17F" w:rsidR="00B31E04" w:rsidRPr="004C4A22" w:rsidRDefault="002A0F86" w:rsidP="3263AB77">
      <w:pPr>
        <w:pStyle w:val="Text"/>
        <w:tabs>
          <w:tab w:val="left" w:pos="2268"/>
        </w:tabs>
        <w:rPr>
          <w:rFonts w:ascii="Calibri" w:hAnsi="Calibri"/>
          <w:sz w:val="24"/>
          <w:szCs w:val="24"/>
          <w:shd w:val="clear" w:color="auto" w:fill="FEFEFE"/>
        </w:rPr>
      </w:pPr>
      <w:r w:rsidRPr="004C4A22">
        <w:rPr>
          <w:rFonts w:ascii="Calibri" w:hAnsi="Calibri"/>
          <w:sz w:val="24"/>
          <w:szCs w:val="24"/>
        </w:rPr>
        <w:t>DIČ:</w:t>
      </w:r>
      <w:r w:rsidR="00D77F8D" w:rsidRPr="004C4A22">
        <w:rPr>
          <w:rFonts w:ascii="Calibri" w:hAnsi="Calibri"/>
          <w:sz w:val="24"/>
          <w:szCs w:val="24"/>
        </w:rPr>
        <w:t xml:space="preserve"> CZ26168685</w:t>
      </w:r>
      <w:r w:rsidRPr="004C4A22">
        <w:rPr>
          <w:rFonts w:ascii="Calibri" w:hAnsi="Calibri"/>
          <w:sz w:val="24"/>
          <w:szCs w:val="24"/>
        </w:rPr>
        <w:tab/>
      </w:r>
    </w:p>
    <w:p w14:paraId="76060CA1" w14:textId="77777777" w:rsidR="00B31E04" w:rsidRPr="004C4A22" w:rsidRDefault="002A0F86">
      <w:pPr>
        <w:pStyle w:val="Text"/>
        <w:tabs>
          <w:tab w:val="left" w:pos="2268"/>
        </w:tabs>
        <w:rPr>
          <w:rFonts w:ascii="Calibri" w:eastAsia="Calibri" w:hAnsi="Calibri" w:cs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  <w:shd w:val="clear" w:color="auto" w:fill="FEFEFE"/>
        </w:rPr>
        <w:t xml:space="preserve">plátce DPH </w:t>
      </w:r>
      <w:r w:rsidRPr="004C4A22">
        <w:rPr>
          <w:rFonts w:ascii="Calibri" w:eastAsia="Calibri" w:hAnsi="Calibri" w:cs="Calibri"/>
          <w:sz w:val="24"/>
          <w:szCs w:val="24"/>
        </w:rPr>
        <w:tab/>
      </w:r>
    </w:p>
    <w:p w14:paraId="31541CAD" w14:textId="77777777" w:rsidR="004C4A22" w:rsidRDefault="002A0F86" w:rsidP="5482A11D">
      <w:pPr>
        <w:pStyle w:val="Prosttext"/>
        <w:ind w:left="2268" w:hanging="2268"/>
        <w:rPr>
          <w:sz w:val="24"/>
          <w:szCs w:val="24"/>
          <w:shd w:val="clear" w:color="auto" w:fill="FEFEFE"/>
        </w:rPr>
      </w:pPr>
      <w:r w:rsidRPr="004C4A22">
        <w:rPr>
          <w:sz w:val="24"/>
          <w:szCs w:val="24"/>
          <w:shd w:val="clear" w:color="auto" w:fill="FEFEFE"/>
        </w:rPr>
        <w:t xml:space="preserve">zastoupená: </w:t>
      </w:r>
      <w:r w:rsidR="00D77F8D" w:rsidRPr="004C4A22">
        <w:rPr>
          <w:sz w:val="24"/>
          <w:szCs w:val="24"/>
          <w:shd w:val="clear" w:color="auto" w:fill="FEFEFE"/>
        </w:rPr>
        <w:t>Janem Čekalem, ředitelem regionální inzerce</w:t>
      </w:r>
    </w:p>
    <w:p w14:paraId="71503418" w14:textId="77777777" w:rsidR="004C4A22" w:rsidRPr="004C4A22" w:rsidRDefault="004C4A22" w:rsidP="004C4A22">
      <w:pPr>
        <w:pStyle w:val="Prosttext"/>
        <w:ind w:left="2268" w:hanging="2268"/>
        <w:rPr>
          <w:sz w:val="24"/>
          <w:szCs w:val="24"/>
          <w:shd w:val="clear" w:color="auto" w:fill="FEFEFE"/>
        </w:rPr>
      </w:pPr>
      <w:r w:rsidRPr="004C4A22">
        <w:rPr>
          <w:sz w:val="24"/>
          <w:szCs w:val="24"/>
        </w:rPr>
        <w:t>bankovní spojení: 5020019959/5500</w:t>
      </w:r>
      <w:r w:rsidRPr="004C4A22">
        <w:rPr>
          <w:sz w:val="24"/>
          <w:szCs w:val="24"/>
        </w:rPr>
        <w:tab/>
      </w:r>
    </w:p>
    <w:p w14:paraId="4D9EDD13" w14:textId="77777777" w:rsidR="00B31E04" w:rsidRPr="004C4A22" w:rsidRDefault="002A0F86">
      <w:pPr>
        <w:pStyle w:val="Prosttext"/>
        <w:ind w:left="2268" w:hanging="2268"/>
        <w:rPr>
          <w:b/>
          <w:bCs/>
          <w:sz w:val="24"/>
          <w:szCs w:val="24"/>
        </w:rPr>
      </w:pPr>
      <w:r w:rsidRPr="004C4A22">
        <w:rPr>
          <w:sz w:val="24"/>
          <w:szCs w:val="24"/>
        </w:rPr>
        <w:t>(dále jen „</w:t>
      </w:r>
      <w:r w:rsidRPr="004C4A22">
        <w:rPr>
          <w:b/>
          <w:bCs/>
          <w:sz w:val="24"/>
          <w:szCs w:val="24"/>
        </w:rPr>
        <w:t>Zhotovitel</w:t>
      </w:r>
      <w:r w:rsidRPr="004C4A22">
        <w:rPr>
          <w:sz w:val="24"/>
          <w:szCs w:val="24"/>
          <w:rtl/>
        </w:rPr>
        <w:t>“</w:t>
      </w:r>
      <w:r w:rsidRPr="004C4A22">
        <w:rPr>
          <w:sz w:val="24"/>
          <w:szCs w:val="24"/>
        </w:rPr>
        <w:t>)</w:t>
      </w:r>
      <w:r w:rsidRPr="004C4A22">
        <w:rPr>
          <w:b/>
          <w:bCs/>
          <w:sz w:val="24"/>
          <w:szCs w:val="24"/>
        </w:rPr>
        <w:t xml:space="preserve"> </w:t>
      </w:r>
    </w:p>
    <w:p w14:paraId="6294087A" w14:textId="77777777" w:rsidR="00B31E04" w:rsidRPr="004C4A22" w:rsidRDefault="00B31E04">
      <w:pPr>
        <w:pStyle w:val="Prosttext"/>
        <w:ind w:left="2268" w:hanging="2268"/>
        <w:rPr>
          <w:b/>
          <w:bCs/>
          <w:sz w:val="24"/>
          <w:szCs w:val="24"/>
        </w:rPr>
      </w:pPr>
    </w:p>
    <w:p w14:paraId="641623B5" w14:textId="77777777" w:rsidR="00B31E04" w:rsidRPr="004C4A22" w:rsidRDefault="002A0F86">
      <w:pPr>
        <w:pStyle w:val="Prosttext"/>
        <w:ind w:left="2268" w:hanging="2268"/>
        <w:rPr>
          <w:sz w:val="24"/>
          <w:szCs w:val="24"/>
        </w:rPr>
      </w:pPr>
      <w:r w:rsidRPr="004C4A22">
        <w:rPr>
          <w:sz w:val="24"/>
          <w:szCs w:val="24"/>
        </w:rPr>
        <w:t>(společně dále jen „</w:t>
      </w:r>
      <w:r w:rsidRPr="004C4A22">
        <w:rPr>
          <w:b/>
          <w:bCs/>
          <w:sz w:val="24"/>
          <w:szCs w:val="24"/>
        </w:rPr>
        <w:t>Smluvní strany</w:t>
      </w:r>
      <w:r w:rsidRPr="004C4A22">
        <w:rPr>
          <w:sz w:val="24"/>
          <w:szCs w:val="24"/>
          <w:rtl/>
        </w:rPr>
        <w:t>“</w:t>
      </w:r>
      <w:r w:rsidRPr="004C4A22">
        <w:t>)</w:t>
      </w:r>
    </w:p>
    <w:p w14:paraId="4064CC77" w14:textId="77777777" w:rsidR="00B31E04" w:rsidRPr="004C4A22" w:rsidRDefault="00B31E04">
      <w:pPr>
        <w:pStyle w:val="Prosttext"/>
        <w:ind w:left="2268" w:hanging="2268"/>
        <w:rPr>
          <w:b/>
          <w:bCs/>
          <w:sz w:val="24"/>
          <w:szCs w:val="24"/>
        </w:rPr>
      </w:pPr>
    </w:p>
    <w:p w14:paraId="7604D8C7" w14:textId="77777777" w:rsidR="00B31E04" w:rsidRPr="004C4A22" w:rsidRDefault="002A0F86">
      <w:pPr>
        <w:pStyle w:val="Prosttext"/>
        <w:jc w:val="both"/>
        <w:rPr>
          <w:sz w:val="24"/>
          <w:szCs w:val="24"/>
        </w:rPr>
      </w:pPr>
      <w:r w:rsidRPr="004C4A22">
        <w:rPr>
          <w:sz w:val="24"/>
          <w:szCs w:val="24"/>
        </w:rPr>
        <w:t>uzavírají níže uvedeného dne, měsíce a roku podle § 2586 a násl. zákona č. 89/2012 Sb., občanský zákoník, ve znění pozdějších předpisů, (dále jen „</w:t>
      </w:r>
      <w:r w:rsidRPr="004C4A22">
        <w:rPr>
          <w:b/>
          <w:bCs/>
          <w:sz w:val="24"/>
          <w:szCs w:val="24"/>
        </w:rPr>
        <w:t>Občanský zákoník</w:t>
      </w:r>
      <w:r w:rsidRPr="004C4A22">
        <w:rPr>
          <w:sz w:val="24"/>
          <w:szCs w:val="24"/>
          <w:rtl/>
        </w:rPr>
        <w:t>“</w:t>
      </w:r>
      <w:r w:rsidRPr="004C4A22">
        <w:rPr>
          <w:sz w:val="24"/>
          <w:szCs w:val="24"/>
        </w:rPr>
        <w:t>) tuto smlouvu o dílo (dále jen „</w:t>
      </w:r>
      <w:r w:rsidRPr="004C4A22">
        <w:rPr>
          <w:b/>
          <w:bCs/>
          <w:sz w:val="24"/>
          <w:szCs w:val="24"/>
        </w:rPr>
        <w:t>Smlouva</w:t>
      </w:r>
      <w:r w:rsidRPr="004C4A22">
        <w:rPr>
          <w:sz w:val="24"/>
          <w:szCs w:val="24"/>
          <w:rtl/>
        </w:rPr>
        <w:t>“</w:t>
      </w:r>
      <w:r w:rsidRPr="004C4A22">
        <w:rPr>
          <w:sz w:val="24"/>
          <w:szCs w:val="24"/>
        </w:rPr>
        <w:t>).</w:t>
      </w:r>
    </w:p>
    <w:p w14:paraId="32FD4B8C" w14:textId="77777777" w:rsidR="00B31E04" w:rsidRPr="004C4A22" w:rsidRDefault="00B31E04">
      <w:pPr>
        <w:pStyle w:val="Prosttext"/>
        <w:jc w:val="both"/>
        <w:rPr>
          <w:sz w:val="24"/>
          <w:szCs w:val="24"/>
        </w:rPr>
      </w:pPr>
    </w:p>
    <w:p w14:paraId="3A47FA13" w14:textId="77777777" w:rsidR="00B31E04" w:rsidRPr="004C4A22" w:rsidRDefault="002A0F86">
      <w:pPr>
        <w:pStyle w:val="Text"/>
        <w:keepNext/>
        <w:numPr>
          <w:ilvl w:val="0"/>
          <w:numId w:val="4"/>
        </w:numPr>
        <w:spacing w:before="480"/>
        <w:jc w:val="center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b/>
          <w:bCs/>
          <w:sz w:val="24"/>
          <w:szCs w:val="24"/>
        </w:rPr>
        <w:t>Úvodní ustanovení</w:t>
      </w:r>
      <w:r w:rsidRPr="004C4A22">
        <w:rPr>
          <w:rFonts w:ascii="Calibri" w:hAnsi="Calibri"/>
          <w:sz w:val="24"/>
          <w:szCs w:val="24"/>
        </w:rPr>
        <w:t xml:space="preserve"> </w:t>
      </w:r>
    </w:p>
    <w:p w14:paraId="765177ED" w14:textId="77777777" w:rsidR="00B31E04" w:rsidRPr="004C4A22" w:rsidRDefault="002A0F86">
      <w:pPr>
        <w:pStyle w:val="Text"/>
        <w:numPr>
          <w:ilvl w:val="0"/>
          <w:numId w:val="6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Objednatel prohlašuje, že je v souladu se zřizovací listinou příspěvkové organizace Muzea hlavního města Prahy vydané Radou hlavního města Prahy a právními předpisy platnými a účinnými na území České republiky, zejm. zákonem č. 250/2000 Sb. o rozpočtových pravidlech územních rozpočtů, zákonem č. 131/2000 Sb., o hlavním městě Praze oprávněn tuto Smlouvu uzavřít.</w:t>
      </w:r>
    </w:p>
    <w:p w14:paraId="2E72B4D0" w14:textId="77777777" w:rsidR="00B31E04" w:rsidRPr="004C4A22" w:rsidRDefault="002A0F86">
      <w:pPr>
        <w:pStyle w:val="Text"/>
        <w:numPr>
          <w:ilvl w:val="0"/>
          <w:numId w:val="6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 xml:space="preserve">Zhotovitel prohlašuje, že: </w:t>
      </w:r>
    </w:p>
    <w:p w14:paraId="018F50D4" w14:textId="77777777" w:rsidR="00B31E04" w:rsidRPr="004C4A22" w:rsidRDefault="002A0F86">
      <w:pPr>
        <w:pStyle w:val="Odstavecseseznamem"/>
        <w:numPr>
          <w:ilvl w:val="0"/>
          <w:numId w:val="8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je právnickou osobou disponující veškerými potřebnými oprávněními pro realizaci díla, jak je specifikováno v této Smlouvě,</w:t>
      </w:r>
    </w:p>
    <w:p w14:paraId="721C9082" w14:textId="77777777" w:rsidR="00B31E04" w:rsidRPr="004C4A22" w:rsidRDefault="002A0F86">
      <w:pPr>
        <w:pStyle w:val="Odstavecseseznamem"/>
        <w:numPr>
          <w:ilvl w:val="0"/>
          <w:numId w:val="8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 xml:space="preserve">je odbornou osobou s odpovídajícími zkušenostmi v oboru pro provedení díla, specifikovaného v této Smlouvě, způsobilou k zajištění předmětu plnění podle této Smlouvy a schopnou zvládnout veškeré odborné a technické nároky jeho provedení a jednat se znalostí a pečlivostí, která je s touto profesí spojena, </w:t>
      </w:r>
    </w:p>
    <w:p w14:paraId="4CE0AD9C" w14:textId="77777777" w:rsidR="00B31E04" w:rsidRPr="004C4A22" w:rsidRDefault="002A0F86">
      <w:pPr>
        <w:pStyle w:val="Odstavecseseznamem"/>
        <w:numPr>
          <w:ilvl w:val="0"/>
          <w:numId w:val="8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lastRenderedPageBreak/>
        <w:t xml:space="preserve">disponuje potřebnými znalostmi a zařízením, jakož i dostatečnou vlastní kapacitou nutnou ke splnění závazků z této Smlouvy vyplývajících. </w:t>
      </w:r>
    </w:p>
    <w:p w14:paraId="62710BB7" w14:textId="2597E4D6" w:rsidR="00B31E04" w:rsidRPr="004C4A22" w:rsidRDefault="002A0F86">
      <w:pPr>
        <w:pStyle w:val="Text"/>
        <w:numPr>
          <w:ilvl w:val="0"/>
          <w:numId w:val="11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Tato Smlouva se uzavírá na základě rozhodnutí Objednatele o schválení veřejné zakázky malého rozsahu na služby ve smyslu § 27 a § 31 zákona č. 134/2016 Sb., o zadávání veřejných zakázek, ve znění pozdějších předpisů, v řízení s názvem „</w:t>
      </w:r>
      <w:r w:rsidR="0044755C" w:rsidRPr="004C4A22">
        <w:rPr>
          <w:rFonts w:ascii="Calibri" w:hAnsi="Calibri"/>
          <w:sz w:val="24"/>
          <w:szCs w:val="24"/>
        </w:rPr>
        <w:t xml:space="preserve">Objednávka reklamního prostoru na serveru </w:t>
      </w:r>
      <w:r w:rsidR="00440232" w:rsidRPr="004C4A22">
        <w:rPr>
          <w:rFonts w:ascii="Calibri" w:hAnsi="Calibri"/>
          <w:sz w:val="24"/>
          <w:szCs w:val="24"/>
        </w:rPr>
        <w:t>www.</w:t>
      </w:r>
      <w:r w:rsidR="0044755C" w:rsidRPr="004C4A22">
        <w:rPr>
          <w:rFonts w:ascii="Calibri" w:hAnsi="Calibri"/>
          <w:sz w:val="24"/>
          <w:szCs w:val="24"/>
        </w:rPr>
        <w:t>novinky.cz</w:t>
      </w:r>
      <w:r w:rsidR="273D66C9" w:rsidRPr="004C4A22">
        <w:rPr>
          <w:rFonts w:ascii="Arial Unicode MS" w:hAnsi="Arial Unicode MS"/>
          <w:sz w:val="24"/>
          <w:szCs w:val="24"/>
        </w:rPr>
        <w:t>“</w:t>
      </w:r>
      <w:r w:rsidRPr="004C4A22">
        <w:rPr>
          <w:rFonts w:ascii="Calibri" w:hAnsi="Calibri"/>
          <w:sz w:val="24"/>
          <w:szCs w:val="24"/>
        </w:rPr>
        <w:t>, zadané</w:t>
      </w:r>
      <w:r w:rsidR="00EF7983" w:rsidRPr="004C4A22">
        <w:rPr>
          <w:rFonts w:ascii="Calibri" w:hAnsi="Calibri"/>
          <w:sz w:val="24"/>
          <w:szCs w:val="24"/>
        </w:rPr>
        <w:t xml:space="preserve"> přímým zadáním</w:t>
      </w:r>
      <w:r w:rsidR="00E411D9" w:rsidRPr="004C4A22">
        <w:rPr>
          <w:rFonts w:ascii="Calibri" w:hAnsi="Calibri"/>
          <w:sz w:val="24"/>
          <w:szCs w:val="24"/>
        </w:rPr>
        <w:t xml:space="preserve"> Objednatele </w:t>
      </w:r>
      <w:r w:rsidRPr="004C4A22">
        <w:rPr>
          <w:rFonts w:ascii="Calibri" w:hAnsi="Calibri"/>
          <w:sz w:val="24"/>
          <w:szCs w:val="24"/>
        </w:rPr>
        <w:t xml:space="preserve">poptávkovým řízením a evidované </w:t>
      </w:r>
      <w:r w:rsidR="729E7964" w:rsidRPr="004C4A22">
        <w:rPr>
          <w:rFonts w:ascii="Calibri" w:hAnsi="Calibri"/>
          <w:sz w:val="24"/>
          <w:szCs w:val="24"/>
        </w:rPr>
        <w:t xml:space="preserve">Objednatelem </w:t>
      </w:r>
      <w:r w:rsidRPr="004C4A22">
        <w:rPr>
          <w:rFonts w:ascii="Calibri" w:hAnsi="Calibri"/>
          <w:sz w:val="24"/>
          <w:szCs w:val="24"/>
        </w:rPr>
        <w:t xml:space="preserve">pod č. </w:t>
      </w:r>
      <w:r w:rsidR="00D67408" w:rsidRPr="004C4A22">
        <w:rPr>
          <w:rFonts w:ascii="Calibri" w:hAnsi="Calibri"/>
          <w:sz w:val="24"/>
          <w:szCs w:val="24"/>
        </w:rPr>
        <w:t>8</w:t>
      </w:r>
      <w:r w:rsidR="54BC76E0" w:rsidRPr="004C4A22">
        <w:rPr>
          <w:rFonts w:ascii="Calibri" w:hAnsi="Calibri"/>
          <w:sz w:val="24"/>
          <w:szCs w:val="24"/>
        </w:rPr>
        <w:t>2</w:t>
      </w:r>
      <w:r w:rsidRPr="004C4A22">
        <w:rPr>
          <w:rFonts w:ascii="Calibri" w:hAnsi="Calibri"/>
          <w:sz w:val="24"/>
          <w:szCs w:val="24"/>
        </w:rPr>
        <w:t xml:space="preserve"> ze dne </w:t>
      </w:r>
      <w:r w:rsidR="00DD661B" w:rsidRPr="004C4A22">
        <w:rPr>
          <w:rFonts w:ascii="Calibri" w:hAnsi="Calibri"/>
          <w:sz w:val="24"/>
          <w:szCs w:val="24"/>
        </w:rPr>
        <w:t>27</w:t>
      </w:r>
      <w:r w:rsidRPr="004C4A22">
        <w:rPr>
          <w:rFonts w:ascii="Calibri" w:hAnsi="Calibri"/>
          <w:sz w:val="24"/>
          <w:szCs w:val="24"/>
        </w:rPr>
        <w:t xml:space="preserve">. </w:t>
      </w:r>
      <w:r w:rsidR="009273A1" w:rsidRPr="004C4A22">
        <w:rPr>
          <w:rFonts w:ascii="Calibri" w:hAnsi="Calibri"/>
          <w:sz w:val="24"/>
          <w:szCs w:val="24"/>
        </w:rPr>
        <w:t>11</w:t>
      </w:r>
      <w:r w:rsidRPr="004C4A22">
        <w:rPr>
          <w:rFonts w:ascii="Calibri" w:hAnsi="Calibri"/>
          <w:sz w:val="24"/>
          <w:szCs w:val="24"/>
        </w:rPr>
        <w:t>. 2024.</w:t>
      </w:r>
    </w:p>
    <w:p w14:paraId="25DB67B7" w14:textId="77777777" w:rsidR="00B31E04" w:rsidRPr="004C4A22" w:rsidRDefault="002A0F86">
      <w:pPr>
        <w:pStyle w:val="Text"/>
        <w:numPr>
          <w:ilvl w:val="0"/>
          <w:numId w:val="10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Touto Smlouvou sjednávají Smluvní strany podmínky provedení díla, jak je definováno v čl. I. odst. 1 této Smlouvy.</w:t>
      </w:r>
    </w:p>
    <w:p w14:paraId="6D269119" w14:textId="77777777" w:rsidR="00B31E04" w:rsidRPr="004C4A22" w:rsidRDefault="002A0F86">
      <w:pPr>
        <w:pStyle w:val="Text"/>
        <w:keepNext/>
        <w:numPr>
          <w:ilvl w:val="0"/>
          <w:numId w:val="12"/>
        </w:numPr>
        <w:spacing w:before="480"/>
        <w:jc w:val="center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b/>
          <w:bCs/>
          <w:sz w:val="24"/>
          <w:szCs w:val="24"/>
        </w:rPr>
        <w:t>Předmět Smlouvy</w:t>
      </w:r>
      <w:r w:rsidRPr="004C4A22">
        <w:rPr>
          <w:rFonts w:ascii="Calibri" w:hAnsi="Calibri"/>
          <w:sz w:val="24"/>
          <w:szCs w:val="24"/>
        </w:rPr>
        <w:t xml:space="preserve"> </w:t>
      </w:r>
    </w:p>
    <w:p w14:paraId="7B996011" w14:textId="17891408" w:rsidR="00B31E04" w:rsidRPr="004C4A22" w:rsidRDefault="002A0F86">
      <w:pPr>
        <w:pStyle w:val="Text"/>
        <w:numPr>
          <w:ilvl w:val="0"/>
          <w:numId w:val="14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Zhotovitel se zavazuje provést pro Objednatele dílo, jehož předmětem je zejména:</w:t>
      </w:r>
    </w:p>
    <w:p w14:paraId="2F5C2FD9" w14:textId="11FC8BF8" w:rsidR="00B31E04" w:rsidRPr="004C4A22" w:rsidRDefault="2F4F1778" w:rsidP="3263AB77">
      <w:pPr>
        <w:pStyle w:val="Text"/>
        <w:numPr>
          <w:ilvl w:val="1"/>
          <w:numId w:val="16"/>
        </w:numPr>
        <w:spacing w:before="120"/>
        <w:jc w:val="both"/>
        <w:rPr>
          <w:rFonts w:ascii="Calibri" w:eastAsia="Calibri" w:hAnsi="Calibri" w:cs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 xml:space="preserve">Konkrétní </w:t>
      </w:r>
      <w:r w:rsidR="00DF65BB" w:rsidRPr="004C4A22">
        <w:rPr>
          <w:rFonts w:ascii="Calibri" w:hAnsi="Calibri"/>
          <w:sz w:val="24"/>
          <w:szCs w:val="24"/>
        </w:rPr>
        <w:t xml:space="preserve">reklamní </w:t>
      </w:r>
      <w:r w:rsidRPr="004C4A22">
        <w:rPr>
          <w:rFonts w:ascii="Calibri" w:hAnsi="Calibri"/>
          <w:sz w:val="24"/>
          <w:szCs w:val="24"/>
        </w:rPr>
        <w:t xml:space="preserve">plochy a imprese jsou </w:t>
      </w:r>
      <w:r w:rsidR="45DA77DA" w:rsidRPr="004C4A22">
        <w:rPr>
          <w:rFonts w:ascii="Calibri" w:hAnsi="Calibri"/>
          <w:sz w:val="24"/>
          <w:szCs w:val="24"/>
        </w:rPr>
        <w:t>definovány v</w:t>
      </w:r>
      <w:r w:rsidR="002A0F86" w:rsidRPr="004C4A22">
        <w:rPr>
          <w:rFonts w:ascii="Calibri" w:hAnsi="Calibri"/>
          <w:sz w:val="24"/>
          <w:szCs w:val="24"/>
        </w:rPr>
        <w:t> cenové nabídce Zhotovitele, (dále jen „</w:t>
      </w:r>
      <w:r w:rsidR="002A0F86" w:rsidRPr="004C4A22">
        <w:rPr>
          <w:rFonts w:ascii="Calibri" w:hAnsi="Calibri"/>
          <w:b/>
          <w:bCs/>
          <w:sz w:val="24"/>
          <w:szCs w:val="24"/>
        </w:rPr>
        <w:t>Cenová nabídka</w:t>
      </w:r>
      <w:r w:rsidR="002A0F86" w:rsidRPr="004C4A22">
        <w:rPr>
          <w:rFonts w:ascii="Arial Unicode MS" w:hAnsi="Arial Unicode MS"/>
          <w:sz w:val="24"/>
          <w:szCs w:val="24"/>
        </w:rPr>
        <w:t>“</w:t>
      </w:r>
      <w:r w:rsidR="002A0F86" w:rsidRPr="004C4A22">
        <w:rPr>
          <w:rFonts w:ascii="Calibri" w:hAnsi="Calibri"/>
          <w:sz w:val="24"/>
          <w:szCs w:val="24"/>
        </w:rPr>
        <w:t>), která tvoří přílohu č. 1 a nedílnou součást této Smlouvy. (dále jen „</w:t>
      </w:r>
      <w:r w:rsidR="002A0F86" w:rsidRPr="004C4A22">
        <w:rPr>
          <w:rFonts w:ascii="Calibri" w:hAnsi="Calibri"/>
          <w:b/>
          <w:bCs/>
          <w:sz w:val="24"/>
          <w:szCs w:val="24"/>
        </w:rPr>
        <w:t>Dílo</w:t>
      </w:r>
      <w:r w:rsidR="002A0F86" w:rsidRPr="004C4A22">
        <w:rPr>
          <w:rFonts w:ascii="Arial Unicode MS" w:hAnsi="Arial Unicode MS"/>
          <w:sz w:val="24"/>
          <w:szCs w:val="24"/>
        </w:rPr>
        <w:t>“</w:t>
      </w:r>
      <w:r w:rsidR="002A0F86" w:rsidRPr="004C4A22">
        <w:rPr>
          <w:rFonts w:ascii="Calibri" w:hAnsi="Calibri"/>
          <w:sz w:val="24"/>
          <w:szCs w:val="24"/>
        </w:rPr>
        <w:t xml:space="preserve">) </w:t>
      </w:r>
      <w:r w:rsidR="002A0F86" w:rsidRPr="004C4A22">
        <w:rPr>
          <w:sz w:val="24"/>
          <w:szCs w:val="24"/>
        </w:rPr>
        <w:tab/>
      </w:r>
    </w:p>
    <w:p w14:paraId="7EA45E09" w14:textId="77777777" w:rsidR="00B31E04" w:rsidRPr="004C4A22" w:rsidRDefault="002A0F86" w:rsidP="00F92A45">
      <w:pPr>
        <w:pStyle w:val="Text"/>
        <w:numPr>
          <w:ilvl w:val="0"/>
          <w:numId w:val="19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Objednatel se zavazuje k zaplacení dohodnuté ceny za provedení Díla ve výši a za podmínek dle této Smlouvy a k poskytnutí součinnosti v rozsahu nutném pro řádné vytvoření Díla.</w:t>
      </w:r>
    </w:p>
    <w:p w14:paraId="02B8870B" w14:textId="77777777" w:rsidR="00B31E04" w:rsidRPr="004C4A22" w:rsidRDefault="002A0F86" w:rsidP="00F92A45">
      <w:pPr>
        <w:pStyle w:val="Text"/>
        <w:keepNext/>
        <w:numPr>
          <w:ilvl w:val="0"/>
          <w:numId w:val="21"/>
        </w:numPr>
        <w:spacing w:before="480"/>
        <w:jc w:val="center"/>
        <w:rPr>
          <w:rFonts w:ascii="Calibri" w:hAnsi="Calibri"/>
          <w:b/>
          <w:bCs/>
          <w:sz w:val="24"/>
          <w:szCs w:val="24"/>
        </w:rPr>
      </w:pPr>
      <w:r w:rsidRPr="004C4A22">
        <w:rPr>
          <w:rFonts w:ascii="Calibri" w:hAnsi="Calibri"/>
          <w:b/>
          <w:bCs/>
          <w:sz w:val="24"/>
          <w:szCs w:val="24"/>
        </w:rPr>
        <w:t>Podmínky zhotovení Díla</w:t>
      </w:r>
    </w:p>
    <w:p w14:paraId="7C216990" w14:textId="4522666C" w:rsidR="00B31E04" w:rsidRPr="004C4A22" w:rsidRDefault="002A0F86" w:rsidP="00F92A45">
      <w:pPr>
        <w:pStyle w:val="Text"/>
        <w:numPr>
          <w:ilvl w:val="0"/>
          <w:numId w:val="23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 xml:space="preserve">Při provádění Díla podle této Smlouvy je Zhotovitel </w:t>
      </w:r>
      <w:r w:rsidR="004C4A22">
        <w:rPr>
          <w:rFonts w:ascii="Calibri" w:hAnsi="Calibri"/>
          <w:sz w:val="24"/>
          <w:szCs w:val="24"/>
        </w:rPr>
        <w:t xml:space="preserve">povinen </w:t>
      </w:r>
      <w:r w:rsidRPr="004C4A22">
        <w:rPr>
          <w:rFonts w:ascii="Calibri" w:hAnsi="Calibri"/>
          <w:sz w:val="24"/>
          <w:szCs w:val="24"/>
        </w:rPr>
        <w:t xml:space="preserve">postupovat s řádnou péčí a odpovídá za odborné a kvalifikované provedení všech prací souvisejících s realizací Díla.  </w:t>
      </w:r>
    </w:p>
    <w:p w14:paraId="28DBBED7" w14:textId="77777777" w:rsidR="00B31E04" w:rsidRPr="004C4A22" w:rsidRDefault="002A0F86" w:rsidP="00F92A45">
      <w:pPr>
        <w:pStyle w:val="Text"/>
        <w:numPr>
          <w:ilvl w:val="0"/>
          <w:numId w:val="23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Zhotovitel se zavazuje Dílo realizovat:</w:t>
      </w:r>
    </w:p>
    <w:p w14:paraId="1134FC86" w14:textId="77777777" w:rsidR="00B31E04" w:rsidRPr="004C4A22" w:rsidRDefault="002A0F86" w:rsidP="00F92A45">
      <w:pPr>
        <w:pStyle w:val="Text"/>
        <w:numPr>
          <w:ilvl w:val="0"/>
          <w:numId w:val="25"/>
        </w:numPr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 xml:space="preserve">na svůj náklad a nebezpečí ve sjednané době; </w:t>
      </w:r>
    </w:p>
    <w:p w14:paraId="38C85FEC" w14:textId="77777777" w:rsidR="00B31E04" w:rsidRPr="004C4A22" w:rsidRDefault="002A0F86" w:rsidP="00F92A45">
      <w:pPr>
        <w:pStyle w:val="Text"/>
        <w:numPr>
          <w:ilvl w:val="0"/>
          <w:numId w:val="25"/>
        </w:numPr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 xml:space="preserve">v souladu s Cenovou nabídkou, jež tvoří přílohu č. 1 této Smlouvy; </w:t>
      </w:r>
    </w:p>
    <w:p w14:paraId="7A149FE5" w14:textId="77777777" w:rsidR="00B31E04" w:rsidRPr="004C4A22" w:rsidRDefault="002A0F86" w:rsidP="00F92A45">
      <w:pPr>
        <w:pStyle w:val="Text"/>
        <w:numPr>
          <w:ilvl w:val="0"/>
          <w:numId w:val="25"/>
        </w:numPr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při provádění Díla dodržovat veškeré technické normy a všechny podmínky určené touto Smlouvou a platnými právními předpisy.</w:t>
      </w:r>
    </w:p>
    <w:p w14:paraId="0447191E" w14:textId="77777777" w:rsidR="00B31E04" w:rsidRPr="004C4A22" w:rsidRDefault="002A0F86" w:rsidP="00F92A45">
      <w:pPr>
        <w:pStyle w:val="Text"/>
        <w:keepNext/>
        <w:numPr>
          <w:ilvl w:val="0"/>
          <w:numId w:val="26"/>
        </w:numPr>
        <w:spacing w:before="480"/>
        <w:jc w:val="center"/>
        <w:rPr>
          <w:rFonts w:ascii="Calibri" w:hAnsi="Calibri"/>
          <w:b/>
          <w:bCs/>
          <w:sz w:val="24"/>
          <w:szCs w:val="24"/>
        </w:rPr>
      </w:pPr>
      <w:r w:rsidRPr="004C4A22">
        <w:rPr>
          <w:rFonts w:ascii="Calibri" w:hAnsi="Calibri"/>
          <w:b/>
          <w:bCs/>
          <w:sz w:val="24"/>
          <w:szCs w:val="24"/>
        </w:rPr>
        <w:t>Doba plnění</w:t>
      </w:r>
    </w:p>
    <w:p w14:paraId="369B505E" w14:textId="548A9E62" w:rsidR="00B31E04" w:rsidRPr="004C4A22" w:rsidRDefault="002A0F86" w:rsidP="00F92A45">
      <w:pPr>
        <w:pStyle w:val="Text"/>
        <w:keepNext/>
        <w:numPr>
          <w:ilvl w:val="0"/>
          <w:numId w:val="28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Zhotovitel se zavazuje započít s prováděním Díla bezprostředně po zveřejnění Smlouvy v Registru smluv ve smyslu zákona č. 340/2015 Sb., o zvláštních podmínkách účinnosti některých smluv, uveřejňování těchto smluv a o registru smluv, ve znění pozdějších předpisů, (dále jen „</w:t>
      </w:r>
      <w:r w:rsidRPr="004C4A22">
        <w:rPr>
          <w:rFonts w:ascii="Calibri" w:hAnsi="Calibri"/>
          <w:b/>
          <w:bCs/>
          <w:sz w:val="24"/>
          <w:szCs w:val="24"/>
        </w:rPr>
        <w:t>Zákon o registru smluv</w:t>
      </w:r>
      <w:r w:rsidRPr="004C4A22">
        <w:rPr>
          <w:rFonts w:ascii="Arial Unicode MS" w:hAnsi="Arial Unicode MS"/>
          <w:sz w:val="24"/>
          <w:szCs w:val="24"/>
        </w:rPr>
        <w:t>“</w:t>
      </w:r>
      <w:r w:rsidRPr="004C4A22">
        <w:rPr>
          <w:rFonts w:ascii="Calibri" w:hAnsi="Calibri"/>
          <w:sz w:val="24"/>
          <w:szCs w:val="24"/>
        </w:rPr>
        <w:t xml:space="preserve">), nejpozději však do 5 dní od takového zveřejnění. </w:t>
      </w:r>
    </w:p>
    <w:p w14:paraId="7F66F006" w14:textId="63A6C6CB" w:rsidR="00B31E04" w:rsidRPr="004C4A22" w:rsidRDefault="002A0F86" w:rsidP="00F92A45">
      <w:pPr>
        <w:pStyle w:val="Text"/>
        <w:keepNext/>
        <w:numPr>
          <w:ilvl w:val="0"/>
          <w:numId w:val="28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 xml:space="preserve">Zhotovitel se zavazuje provést a Objednateli odevzdat Dílo dle požadavků Objednatele a v souladu s podmínkami této Smlouvy, a to nejpozději do </w:t>
      </w:r>
      <w:r w:rsidR="00EE5DC3">
        <w:rPr>
          <w:rFonts w:ascii="Calibri" w:hAnsi="Calibri"/>
          <w:sz w:val="24"/>
          <w:szCs w:val="24"/>
        </w:rPr>
        <w:t>31</w:t>
      </w:r>
      <w:r w:rsidRPr="004C4A22">
        <w:rPr>
          <w:rFonts w:ascii="Calibri" w:hAnsi="Calibri"/>
          <w:sz w:val="24"/>
          <w:szCs w:val="24"/>
        </w:rPr>
        <w:t>. 12. 202</w:t>
      </w:r>
      <w:r w:rsidR="009273A1" w:rsidRPr="004C4A22">
        <w:rPr>
          <w:rFonts w:ascii="Calibri" w:hAnsi="Calibri"/>
          <w:sz w:val="24"/>
          <w:szCs w:val="24"/>
        </w:rPr>
        <w:t>4</w:t>
      </w:r>
      <w:r w:rsidRPr="004C4A22">
        <w:rPr>
          <w:rFonts w:ascii="Calibri" w:hAnsi="Calibri"/>
          <w:sz w:val="24"/>
          <w:szCs w:val="24"/>
        </w:rPr>
        <w:t>, nedohodnou-li se Smluvní strany jinak.</w:t>
      </w:r>
    </w:p>
    <w:p w14:paraId="2B131A21" w14:textId="77777777" w:rsidR="00B31E04" w:rsidRPr="004C4A22" w:rsidRDefault="002A0F86" w:rsidP="00F92A45">
      <w:pPr>
        <w:pStyle w:val="Text"/>
        <w:keepNext/>
        <w:numPr>
          <w:ilvl w:val="0"/>
          <w:numId w:val="28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 xml:space="preserve">Zhotovitel má právo požádat o prodloužení termínu plnění Díla či jeho části o dobu, po kterou objektivně nemohl bez vynaložení nepřiměřených nákladů v realizaci Díla </w:t>
      </w:r>
      <w:r w:rsidRPr="004C4A22">
        <w:rPr>
          <w:rFonts w:ascii="Calibri" w:hAnsi="Calibri"/>
          <w:sz w:val="24"/>
          <w:szCs w:val="24"/>
        </w:rPr>
        <w:lastRenderedPageBreak/>
        <w:t>pokračovat. Přerušení realizace Díla ze strany Zhotovitele je však v takovém případě možné pouze po vzájemné písemné dohodě Smluvních stran.</w:t>
      </w:r>
    </w:p>
    <w:p w14:paraId="16DE38E3" w14:textId="77777777" w:rsidR="00B31E04" w:rsidRPr="004C4A22" w:rsidRDefault="002A0F86" w:rsidP="00F92A45">
      <w:pPr>
        <w:pStyle w:val="Text"/>
        <w:keepNext/>
        <w:numPr>
          <w:ilvl w:val="0"/>
          <w:numId w:val="28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 xml:space="preserve">Zhotovitel není oprávněn jednostranně přerušit provádění Díla, nedohodnou-li se Smluvní strany jinak. </w:t>
      </w:r>
    </w:p>
    <w:p w14:paraId="66390839" w14:textId="77777777" w:rsidR="00B31E04" w:rsidRPr="004C4A22" w:rsidRDefault="002A0F86" w:rsidP="00F92A45">
      <w:pPr>
        <w:pStyle w:val="Odstavecseseznamem"/>
        <w:keepNext/>
        <w:numPr>
          <w:ilvl w:val="0"/>
          <w:numId w:val="28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 xml:space="preserve">Zhotovitel splní svou povinnost provést Dílo jeho řádným ukončením a předáním Díla prostého vad a nedodělků Objednateli v rozsahu a termínech dohodnutých touto Smlouvou. Zhotovitel se zavazuje předat </w:t>
      </w:r>
      <w:bookmarkStart w:id="0" w:name="_Hlk177717785"/>
      <w:r w:rsidRPr="004C4A22">
        <w:rPr>
          <w:rFonts w:ascii="Calibri" w:hAnsi="Calibri"/>
          <w:sz w:val="24"/>
          <w:szCs w:val="24"/>
        </w:rPr>
        <w:t>kompletní a v souladu s touto Smlouvou dokončené</w:t>
      </w:r>
      <w:bookmarkEnd w:id="0"/>
      <w:r w:rsidRPr="004C4A22">
        <w:rPr>
          <w:rFonts w:ascii="Calibri" w:hAnsi="Calibri"/>
          <w:sz w:val="24"/>
          <w:szCs w:val="24"/>
        </w:rPr>
        <w:t xml:space="preserve"> Dílo Objednateli na adrese Objektu, a to nejpozději v poslední den lhůty stanovené v odst. 2 bod tohoto článku Smlouvy. Připadne-li poslední den lhůty na den pracovního klidu nebo státní svátek, je posledním dnem takové lhůty pracovní den bezprostředně následující. </w:t>
      </w:r>
    </w:p>
    <w:p w14:paraId="34FD4F8B" w14:textId="77777777" w:rsidR="00B31E04" w:rsidRPr="004C4A22" w:rsidRDefault="002A0F86" w:rsidP="00F92A45">
      <w:pPr>
        <w:pStyle w:val="Odstavecseseznamem"/>
        <w:keepNext/>
        <w:numPr>
          <w:ilvl w:val="0"/>
          <w:numId w:val="28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Při předání a převzetí Díla bude postupováno v souladu s touto Smlouvou, zejména pak v souladu s čl. VII. Smlouvy.</w:t>
      </w:r>
    </w:p>
    <w:p w14:paraId="74E1635B" w14:textId="77777777" w:rsidR="00B31E04" w:rsidRPr="004C4A22" w:rsidRDefault="002A0F86" w:rsidP="00F92A45">
      <w:pPr>
        <w:pStyle w:val="Text"/>
        <w:keepNext/>
        <w:numPr>
          <w:ilvl w:val="0"/>
          <w:numId w:val="29"/>
        </w:numPr>
        <w:spacing w:before="480"/>
        <w:jc w:val="center"/>
        <w:rPr>
          <w:rFonts w:ascii="Calibri" w:hAnsi="Calibri"/>
          <w:b/>
          <w:bCs/>
          <w:sz w:val="24"/>
          <w:szCs w:val="24"/>
        </w:rPr>
      </w:pPr>
      <w:r w:rsidRPr="004C4A22">
        <w:rPr>
          <w:rFonts w:ascii="Calibri" w:hAnsi="Calibri"/>
          <w:b/>
          <w:bCs/>
          <w:sz w:val="24"/>
          <w:szCs w:val="24"/>
        </w:rPr>
        <w:t xml:space="preserve">Pověřené osoby </w:t>
      </w:r>
    </w:p>
    <w:p w14:paraId="05AD8E6D" w14:textId="77777777" w:rsidR="00B31E04" w:rsidRDefault="002A0F86" w:rsidP="00F92A45">
      <w:pPr>
        <w:pStyle w:val="Text"/>
        <w:numPr>
          <w:ilvl w:val="0"/>
          <w:numId w:val="31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Objednatel zmocňuje k jednání při kontrole a převzetí Díla tyto osoby:</w:t>
      </w:r>
    </w:p>
    <w:p w14:paraId="77ABFCFD" w14:textId="77777777" w:rsidR="00D458A6" w:rsidRDefault="00D458A6" w:rsidP="00D458A6">
      <w:pPr>
        <w:pStyle w:val="Text"/>
        <w:tabs>
          <w:tab w:val="left" w:pos="360"/>
        </w:tabs>
        <w:spacing w:before="120"/>
        <w:jc w:val="both"/>
        <w:rPr>
          <w:rFonts w:ascii="Calibri" w:hAnsi="Calibri"/>
          <w:sz w:val="24"/>
          <w:szCs w:val="24"/>
        </w:rPr>
      </w:pPr>
    </w:p>
    <w:p w14:paraId="7DDFAE2C" w14:textId="77777777" w:rsidR="00D458A6" w:rsidRPr="004C4A22" w:rsidRDefault="00D458A6" w:rsidP="00D458A6">
      <w:pPr>
        <w:pStyle w:val="Text"/>
        <w:tabs>
          <w:tab w:val="left" w:pos="360"/>
        </w:tabs>
        <w:spacing w:before="120"/>
        <w:jc w:val="both"/>
        <w:rPr>
          <w:rFonts w:ascii="Calibri" w:hAnsi="Calibri"/>
          <w:sz w:val="24"/>
          <w:szCs w:val="24"/>
        </w:rPr>
      </w:pPr>
    </w:p>
    <w:p w14:paraId="295BA661" w14:textId="4DBC5414" w:rsidR="00D451D3" w:rsidRDefault="00D451D3" w:rsidP="00F92A45">
      <w:pPr>
        <w:pStyle w:val="Text"/>
        <w:numPr>
          <w:ilvl w:val="0"/>
          <w:numId w:val="31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 xml:space="preserve">Zhotovitel zmocňuje k jednání při kontrole a </w:t>
      </w:r>
      <w:r w:rsidR="005F2379" w:rsidRPr="004C4A22">
        <w:rPr>
          <w:rFonts w:ascii="Calibri" w:hAnsi="Calibri"/>
          <w:sz w:val="24"/>
          <w:szCs w:val="24"/>
        </w:rPr>
        <w:t>předání</w:t>
      </w:r>
      <w:r w:rsidRPr="004C4A22">
        <w:rPr>
          <w:rFonts w:ascii="Calibri" w:hAnsi="Calibri"/>
          <w:sz w:val="24"/>
          <w:szCs w:val="24"/>
        </w:rPr>
        <w:t xml:space="preserve"> Díla tyto osoby:</w:t>
      </w:r>
    </w:p>
    <w:p w14:paraId="24E8ECFA" w14:textId="77777777" w:rsidR="00D458A6" w:rsidRPr="004C4A22" w:rsidRDefault="00D458A6" w:rsidP="00D458A6">
      <w:pPr>
        <w:pStyle w:val="Text"/>
        <w:tabs>
          <w:tab w:val="left" w:pos="360"/>
        </w:tabs>
        <w:spacing w:before="120"/>
        <w:ind w:left="300"/>
        <w:jc w:val="both"/>
        <w:rPr>
          <w:rFonts w:ascii="Calibri" w:hAnsi="Calibri"/>
          <w:sz w:val="24"/>
          <w:szCs w:val="24"/>
        </w:rPr>
      </w:pPr>
    </w:p>
    <w:p w14:paraId="3A07984D" w14:textId="77777777" w:rsidR="00B31E04" w:rsidRPr="004C4A22" w:rsidRDefault="002A0F86" w:rsidP="00C765ED">
      <w:pPr>
        <w:pStyle w:val="Text"/>
        <w:keepNext/>
        <w:numPr>
          <w:ilvl w:val="0"/>
          <w:numId w:val="34"/>
        </w:numPr>
        <w:spacing w:before="480"/>
        <w:jc w:val="center"/>
        <w:rPr>
          <w:rFonts w:ascii="Calibri" w:hAnsi="Calibri"/>
          <w:b/>
          <w:bCs/>
          <w:sz w:val="24"/>
          <w:szCs w:val="24"/>
        </w:rPr>
      </w:pPr>
      <w:r w:rsidRPr="004C4A22">
        <w:rPr>
          <w:rFonts w:ascii="Calibri" w:hAnsi="Calibri"/>
          <w:b/>
          <w:bCs/>
          <w:sz w:val="24"/>
          <w:szCs w:val="24"/>
        </w:rPr>
        <w:t>Cena Díla</w:t>
      </w:r>
    </w:p>
    <w:p w14:paraId="506A852F" w14:textId="03D1858F" w:rsidR="00B31E04" w:rsidRPr="004C4A22" w:rsidRDefault="002A0F86" w:rsidP="00F92A45">
      <w:pPr>
        <w:pStyle w:val="Standard"/>
        <w:keepNext/>
        <w:numPr>
          <w:ilvl w:val="0"/>
          <w:numId w:val="36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 xml:space="preserve">Smluvní strany se dohodly, že cena za provedení Díla činí celkem částku ve výši </w:t>
      </w:r>
      <w:r w:rsidR="00D81093" w:rsidRPr="004C4A22">
        <w:rPr>
          <w:rFonts w:ascii="Calibri" w:hAnsi="Calibri"/>
          <w:b/>
          <w:bCs/>
          <w:sz w:val="24"/>
          <w:szCs w:val="24"/>
        </w:rPr>
        <w:t>4</w:t>
      </w:r>
      <w:r w:rsidR="7FFA644B" w:rsidRPr="004C4A22">
        <w:rPr>
          <w:rFonts w:ascii="Calibri" w:hAnsi="Calibri"/>
          <w:b/>
          <w:bCs/>
          <w:sz w:val="24"/>
          <w:szCs w:val="24"/>
        </w:rPr>
        <w:t>00 000</w:t>
      </w:r>
      <w:r w:rsidRPr="004C4A22">
        <w:rPr>
          <w:rFonts w:ascii="Calibri" w:hAnsi="Calibri"/>
          <w:b/>
          <w:bCs/>
          <w:sz w:val="24"/>
          <w:szCs w:val="24"/>
          <w:shd w:val="clear" w:color="auto" w:fill="FEFEFE"/>
        </w:rPr>
        <w:t xml:space="preserve"> bez DPH (slovy: </w:t>
      </w:r>
      <w:r w:rsidR="00D81093" w:rsidRPr="004C4A22">
        <w:rPr>
          <w:rFonts w:ascii="Calibri" w:hAnsi="Calibri"/>
          <w:b/>
          <w:bCs/>
          <w:sz w:val="24"/>
          <w:szCs w:val="24"/>
          <w:shd w:val="clear" w:color="auto" w:fill="FEFEFE"/>
        </w:rPr>
        <w:t xml:space="preserve">čtyři </w:t>
      </w:r>
      <w:r w:rsidR="615D0CE9" w:rsidRPr="004C4A22">
        <w:rPr>
          <w:rFonts w:ascii="Calibri" w:hAnsi="Calibri"/>
          <w:b/>
          <w:bCs/>
          <w:sz w:val="24"/>
          <w:szCs w:val="24"/>
          <w:shd w:val="clear" w:color="auto" w:fill="FEFEFE"/>
        </w:rPr>
        <w:t>sta</w:t>
      </w:r>
      <w:r w:rsidR="7A626C20" w:rsidRPr="004C4A22">
        <w:rPr>
          <w:rFonts w:ascii="Calibri" w:hAnsi="Calibri"/>
          <w:b/>
          <w:bCs/>
          <w:sz w:val="24"/>
          <w:szCs w:val="24"/>
          <w:shd w:val="clear" w:color="auto" w:fill="FEFEFE"/>
        </w:rPr>
        <w:t xml:space="preserve"> </w:t>
      </w:r>
      <w:r w:rsidRPr="004C4A22">
        <w:rPr>
          <w:rFonts w:ascii="Calibri" w:hAnsi="Calibri"/>
          <w:b/>
          <w:bCs/>
          <w:sz w:val="24"/>
          <w:szCs w:val="24"/>
          <w:shd w:val="clear" w:color="auto" w:fill="FEFEFE"/>
        </w:rPr>
        <w:t>tisíc</w:t>
      </w:r>
      <w:r w:rsidR="67A0B259" w:rsidRPr="004C4A22">
        <w:rPr>
          <w:rFonts w:ascii="Calibri" w:hAnsi="Calibri"/>
          <w:b/>
          <w:bCs/>
          <w:sz w:val="24"/>
          <w:szCs w:val="24"/>
          <w:shd w:val="clear" w:color="auto" w:fill="FEFEFE"/>
        </w:rPr>
        <w:t xml:space="preserve"> </w:t>
      </w:r>
      <w:r w:rsidRPr="004C4A22">
        <w:rPr>
          <w:rFonts w:ascii="Calibri" w:hAnsi="Calibri"/>
          <w:b/>
          <w:bCs/>
          <w:sz w:val="24"/>
          <w:szCs w:val="24"/>
        </w:rPr>
        <w:t>korun českých</w:t>
      </w:r>
      <w:r w:rsidRPr="004C4A22">
        <w:rPr>
          <w:rFonts w:ascii="Calibri" w:hAnsi="Calibri"/>
          <w:b/>
          <w:bCs/>
          <w:i/>
          <w:iCs/>
          <w:sz w:val="24"/>
          <w:szCs w:val="24"/>
        </w:rPr>
        <w:t>)</w:t>
      </w:r>
      <w:r w:rsidRPr="004C4A22">
        <w:rPr>
          <w:rFonts w:ascii="Calibri" w:hAnsi="Calibri"/>
          <w:i/>
          <w:iCs/>
          <w:sz w:val="24"/>
          <w:szCs w:val="24"/>
        </w:rPr>
        <w:t>.</w:t>
      </w:r>
      <w:r w:rsidRPr="004C4A22">
        <w:rPr>
          <w:rFonts w:ascii="Calibri" w:hAnsi="Calibri"/>
          <w:sz w:val="24"/>
          <w:szCs w:val="24"/>
        </w:rPr>
        <w:t xml:space="preserve"> K této částce je Zhotovitel oprávněn připočítat daň z přidané hodnoty v zákonné </w:t>
      </w:r>
      <w:r w:rsidR="24E87FCD" w:rsidRPr="004C4A22">
        <w:rPr>
          <w:rFonts w:ascii="Calibri" w:hAnsi="Calibri"/>
          <w:sz w:val="24"/>
          <w:szCs w:val="24"/>
        </w:rPr>
        <w:t>výši.</w:t>
      </w:r>
    </w:p>
    <w:p w14:paraId="2184334B" w14:textId="77777777" w:rsidR="00B31E04" w:rsidRPr="004C4A22" w:rsidRDefault="002A0F86" w:rsidP="00F92A45">
      <w:pPr>
        <w:pStyle w:val="Text"/>
        <w:keepNext/>
        <w:numPr>
          <w:ilvl w:val="0"/>
          <w:numId w:val="36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 xml:space="preserve">Cena Díla je sjednána jako konečná a zahrnuje zejména veškeré práce, výkony a služby související s provedením Díla, jakož i náklady Zhotovitele na provedení Díla a zisk Zhotovitele v souvislosti s provedením Díla. </w:t>
      </w:r>
    </w:p>
    <w:p w14:paraId="67B08834" w14:textId="77777777" w:rsidR="00B31E04" w:rsidRPr="004C4A22" w:rsidRDefault="002A0F86" w:rsidP="00F92A45">
      <w:pPr>
        <w:pStyle w:val="Text"/>
        <w:keepNext/>
        <w:numPr>
          <w:ilvl w:val="0"/>
          <w:numId w:val="36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Smluvní strany berou na vědomí, že sazba DPH se může po uzavření této Smlouvy změnit. V takovém případě bude Zhotovitel fakturovat DPH v sazbě platné v den zdanitelného plnění, taková změna ceny nebude Smluvními stranami považována za podstatnou změnu Smlouvy a Smluvní strany nebudou uzavírat písemný dodatek Smlouvy.</w:t>
      </w:r>
    </w:p>
    <w:p w14:paraId="7A66296D" w14:textId="77777777" w:rsidR="00B31E04" w:rsidRPr="004C4A22" w:rsidRDefault="002A0F86" w:rsidP="00F92A45">
      <w:pPr>
        <w:pStyle w:val="Text"/>
        <w:keepNext/>
        <w:numPr>
          <w:ilvl w:val="0"/>
          <w:numId w:val="36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Pokud se po dobu účinnosti této Smlouvy Zhotovitel stane nespolehlivým plátcem ve smyslu ustanovení § 109 odst. 3 zákona č. 235/2004 Sb., o dani z přidané hodnoty, ve znění pozdějších předpisů, (dále jen „</w:t>
      </w:r>
      <w:r w:rsidRPr="004C4A22">
        <w:rPr>
          <w:rFonts w:ascii="Calibri" w:hAnsi="Calibri"/>
          <w:b/>
          <w:bCs/>
          <w:sz w:val="24"/>
          <w:szCs w:val="24"/>
        </w:rPr>
        <w:t>Zákon o DPH</w:t>
      </w:r>
      <w:r w:rsidRPr="004C4A22">
        <w:rPr>
          <w:rFonts w:ascii="Arial Unicode MS" w:hAnsi="Arial Unicode MS"/>
          <w:sz w:val="24"/>
          <w:szCs w:val="24"/>
          <w:rtl/>
        </w:rPr>
        <w:t>“</w:t>
      </w:r>
      <w:r w:rsidRPr="004C4A22">
        <w:rPr>
          <w:rFonts w:ascii="Calibri" w:hAnsi="Calibri"/>
          <w:sz w:val="24"/>
          <w:szCs w:val="24"/>
        </w:rPr>
        <w:t xml:space="preserve">), Smluvní strany se dohodly, že Objednatel má právo uhradit DPH za zdanitelné plnění přímo příslušnému správci daně. </w:t>
      </w:r>
      <w:r w:rsidRPr="004C4A22">
        <w:rPr>
          <w:rFonts w:ascii="Calibri" w:hAnsi="Calibri"/>
          <w:sz w:val="24"/>
          <w:szCs w:val="24"/>
        </w:rPr>
        <w:lastRenderedPageBreak/>
        <w:t>Objednatelem takto provedená úhrada bude považována za uhrazení příslušné části ceny díla rovnající se výši DPH fakturované Zhotovitelem.</w:t>
      </w:r>
    </w:p>
    <w:p w14:paraId="3C502213" w14:textId="77777777" w:rsidR="00B31E04" w:rsidRPr="004C4A22" w:rsidRDefault="002A0F86" w:rsidP="00F92A45">
      <w:pPr>
        <w:pStyle w:val="Text"/>
        <w:keepNext/>
        <w:numPr>
          <w:ilvl w:val="0"/>
          <w:numId w:val="36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Smluvní strany berou na vědomí, že Objednatelem nebudu poskytovány zálohy na cenu Díla.</w:t>
      </w:r>
    </w:p>
    <w:p w14:paraId="693806E5" w14:textId="77777777" w:rsidR="00B31E04" w:rsidRPr="004C4A22" w:rsidRDefault="002A0F86" w:rsidP="00F92A45">
      <w:pPr>
        <w:pStyle w:val="Text"/>
        <w:keepNext/>
        <w:numPr>
          <w:ilvl w:val="0"/>
          <w:numId w:val="37"/>
        </w:numPr>
        <w:spacing w:before="480"/>
        <w:jc w:val="center"/>
        <w:rPr>
          <w:rFonts w:ascii="Calibri" w:hAnsi="Calibri"/>
          <w:b/>
          <w:bCs/>
          <w:sz w:val="24"/>
          <w:szCs w:val="24"/>
        </w:rPr>
      </w:pPr>
      <w:r w:rsidRPr="004C4A22">
        <w:rPr>
          <w:rFonts w:ascii="Calibri" w:hAnsi="Calibri"/>
          <w:b/>
          <w:bCs/>
          <w:sz w:val="24"/>
          <w:szCs w:val="24"/>
        </w:rPr>
        <w:t>Platební podmínky</w:t>
      </w:r>
    </w:p>
    <w:p w14:paraId="256D70C9" w14:textId="1C709EA5" w:rsidR="00B31E04" w:rsidRPr="004C4A22" w:rsidRDefault="002A0F86" w:rsidP="00F92A45">
      <w:pPr>
        <w:pStyle w:val="Text"/>
        <w:numPr>
          <w:ilvl w:val="0"/>
          <w:numId w:val="39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 xml:space="preserve">Objednatel uhradí cenu Díla nebo jeho části Zhotoviteli na základě faktury, kterou Zhotovitel vystaví do 7 dnů od předání a převzetí Díla Objednatelem. Takto vystavenou fakturu se Zhotovitel zavazuje zaslat Objednateli v elektronické podobě na emailovou adresu: </w:t>
      </w:r>
      <w:hyperlink r:id="rId7" w:history="1">
        <w:r w:rsidR="00931B77" w:rsidRPr="004C4A22">
          <w:rPr>
            <w:rStyle w:val="Hypertextovodkaz"/>
            <w:rFonts w:ascii="Calibri" w:hAnsi="Calibri"/>
            <w:sz w:val="24"/>
            <w:szCs w:val="24"/>
          </w:rPr>
          <w:t>faktury@muzeumprahy.cz</w:t>
        </w:r>
      </w:hyperlink>
      <w:r w:rsidRPr="004C4A22">
        <w:rPr>
          <w:rFonts w:ascii="Calibri" w:hAnsi="Calibri"/>
          <w:sz w:val="24"/>
          <w:szCs w:val="24"/>
        </w:rPr>
        <w:t xml:space="preserve">. Lhůtu splatnosti takové faktury Smluvní strany sjednávají v délce 30 dní od doručení faktury elektronicky na emailovou adresu, uvedenou v předchozí větě. Nedílnou součástí faktury bude Předávací protokol k předání Díla. Platba bude provedena bezhotovostně na účet Zhotovitele, uvedený v záhlaví této Smlouvy, prostřednictvím poskytovatele platebních služeb. </w:t>
      </w:r>
    </w:p>
    <w:p w14:paraId="728C9094" w14:textId="77777777" w:rsidR="00B31E04" w:rsidRPr="004C4A22" w:rsidRDefault="002A0F86" w:rsidP="00F92A45">
      <w:pPr>
        <w:pStyle w:val="Text"/>
        <w:numPr>
          <w:ilvl w:val="0"/>
          <w:numId w:val="39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Zhotovitel je oprávněn fakturovat cenu za provedení Díla po řádném ukončení Díla a jeho předání a převzetí Objednatelem.</w:t>
      </w:r>
    </w:p>
    <w:p w14:paraId="15937B80" w14:textId="77777777" w:rsidR="00B31E04" w:rsidRPr="004C4A22" w:rsidRDefault="002A0F86" w:rsidP="00F92A45">
      <w:pPr>
        <w:pStyle w:val="Text"/>
        <w:numPr>
          <w:ilvl w:val="0"/>
          <w:numId w:val="39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Daňový doklad – faktura musí obsahovat všechny náležitosti daňového a účetního dokladu tak, jak je stanoveno Zákonem o DPH.</w:t>
      </w:r>
    </w:p>
    <w:p w14:paraId="55F5892F" w14:textId="77777777" w:rsidR="00B31E04" w:rsidRPr="004C4A22" w:rsidRDefault="002A0F86" w:rsidP="00F92A45">
      <w:pPr>
        <w:pStyle w:val="Text"/>
        <w:numPr>
          <w:ilvl w:val="0"/>
          <w:numId w:val="39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V případě, že daňový doklad nebude obsahovat náležitosti daňového dokladu dle Zákona o DPH, nebo nebudou přiloženy doklady (přílohy) Smlouvou vyžadované, je Objednatel oprávněn vrátit tento doklad Zhotoviteli a požadovat vystavení řádného daňového dokladu. Tím se přerušuje lhůta splatnosti a doručením opraveného, doplněného daňového dokladu začne běžet nová lhůta splatnosti. Vrácení daňového dokladu uplatní Objednatel do 7 pracovních dní ode dne jeho doručení od Zhotovitele.</w:t>
      </w:r>
    </w:p>
    <w:p w14:paraId="479CA5F1" w14:textId="77777777" w:rsidR="00B31E04" w:rsidRPr="004C4A22" w:rsidRDefault="002A0F86" w:rsidP="00F92A45">
      <w:pPr>
        <w:pStyle w:val="Text"/>
        <w:numPr>
          <w:ilvl w:val="0"/>
          <w:numId w:val="39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 xml:space="preserve">Daňový doklad je považován za uhrazený dnem odepsání fakturované částky z účtu Objednatele. </w:t>
      </w:r>
    </w:p>
    <w:p w14:paraId="5F96EE88" w14:textId="77777777" w:rsidR="00B31E04" w:rsidRPr="004C4A22" w:rsidRDefault="002A0F86" w:rsidP="00F92A45">
      <w:pPr>
        <w:pStyle w:val="Text"/>
        <w:keepNext/>
        <w:numPr>
          <w:ilvl w:val="0"/>
          <w:numId w:val="40"/>
        </w:numPr>
        <w:spacing w:before="480"/>
        <w:jc w:val="center"/>
        <w:rPr>
          <w:rFonts w:ascii="Calibri" w:hAnsi="Calibri"/>
          <w:b/>
          <w:bCs/>
          <w:sz w:val="24"/>
          <w:szCs w:val="24"/>
        </w:rPr>
      </w:pPr>
      <w:r w:rsidRPr="004C4A22">
        <w:rPr>
          <w:rFonts w:ascii="Calibri" w:hAnsi="Calibri"/>
          <w:b/>
          <w:bCs/>
          <w:sz w:val="24"/>
          <w:szCs w:val="24"/>
        </w:rPr>
        <w:t xml:space="preserve">Předání a převzetí Díla </w:t>
      </w:r>
    </w:p>
    <w:p w14:paraId="3C49CB65" w14:textId="77777777" w:rsidR="00B31E04" w:rsidRPr="004C4A22" w:rsidRDefault="002A0F86" w:rsidP="00F92A45">
      <w:pPr>
        <w:pStyle w:val="Text"/>
        <w:keepNext/>
        <w:numPr>
          <w:ilvl w:val="0"/>
          <w:numId w:val="42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Povinnost Zhotovitele provést Dílo řádně a včas je splněna okamžikem předání Díla, jež splňuje všechny podmínky uvedené v této Smlouvě, a jeho převzetím Objednatelem.</w:t>
      </w:r>
    </w:p>
    <w:p w14:paraId="760CC26C" w14:textId="004BE832" w:rsidR="00B31E04" w:rsidRPr="004C4A22" w:rsidRDefault="002A0F86" w:rsidP="00F92A45">
      <w:pPr>
        <w:pStyle w:val="Text"/>
        <w:numPr>
          <w:ilvl w:val="0"/>
          <w:numId w:val="42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Při předání Díla předá Zhotovitel Objednateli veškeré</w:t>
      </w:r>
      <w:r w:rsidR="009D384B" w:rsidRPr="004C4A22">
        <w:rPr>
          <w:rFonts w:ascii="Calibri" w:hAnsi="Calibri"/>
          <w:sz w:val="24"/>
          <w:szCs w:val="24"/>
        </w:rPr>
        <w:t xml:space="preserve"> případn</w:t>
      </w:r>
      <w:r w:rsidR="00D8443C" w:rsidRPr="004C4A22">
        <w:rPr>
          <w:rFonts w:ascii="Calibri" w:hAnsi="Calibri"/>
          <w:sz w:val="24"/>
          <w:szCs w:val="24"/>
        </w:rPr>
        <w:t>é</w:t>
      </w:r>
      <w:r w:rsidRPr="004C4A22">
        <w:rPr>
          <w:rFonts w:ascii="Calibri" w:hAnsi="Calibri"/>
          <w:sz w:val="24"/>
          <w:szCs w:val="24"/>
        </w:rPr>
        <w:t xml:space="preserve"> povinné doklady, </w:t>
      </w:r>
      <w:r w:rsidR="00D8443C" w:rsidRPr="004C4A22">
        <w:rPr>
          <w:rFonts w:ascii="Calibri" w:hAnsi="Calibri"/>
          <w:sz w:val="24"/>
          <w:szCs w:val="24"/>
        </w:rPr>
        <w:t>a</w:t>
      </w:r>
      <w:r w:rsidRPr="004C4A22">
        <w:rPr>
          <w:rFonts w:ascii="Calibri" w:hAnsi="Calibri"/>
          <w:sz w:val="24"/>
          <w:szCs w:val="24"/>
        </w:rPr>
        <w:t xml:space="preserve"> případně další související dokumentaci, které se k Dílu vztahují.</w:t>
      </w:r>
    </w:p>
    <w:p w14:paraId="628B962E" w14:textId="77777777" w:rsidR="00B31E04" w:rsidRPr="004C4A22" w:rsidRDefault="002A0F86" w:rsidP="00F92A45">
      <w:pPr>
        <w:pStyle w:val="Text"/>
        <w:numPr>
          <w:ilvl w:val="0"/>
          <w:numId w:val="42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O předání Díla nebo jeho části, v termínu dle čl. III. odst. 2, bude sepsán předávací protokol, podepsaný oběma Smluvními stranami, jehož součástí bude soupis případných vad a nedodělků s termíny pro jejich odstranění.</w:t>
      </w:r>
    </w:p>
    <w:p w14:paraId="200D40C0" w14:textId="77777777" w:rsidR="00B31E04" w:rsidRPr="004C4A22" w:rsidRDefault="002A0F86" w:rsidP="00F92A45">
      <w:pPr>
        <w:pStyle w:val="Text"/>
        <w:numPr>
          <w:ilvl w:val="0"/>
          <w:numId w:val="42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Nedokončené Dílo nebo jeho část, či Dílo nebo jeho část vykazující vady či nedostatky, bránící užití Díla dle této Smlouvy, není Objednatel povinen převzít.</w:t>
      </w:r>
    </w:p>
    <w:p w14:paraId="3779B7A7" w14:textId="6ED4987E" w:rsidR="00B31E04" w:rsidRPr="004C4A22" w:rsidRDefault="002A0F86" w:rsidP="00F92A45">
      <w:pPr>
        <w:pStyle w:val="Text"/>
        <w:numPr>
          <w:ilvl w:val="0"/>
          <w:numId w:val="42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Předání Díla nebo jeho části se uskuteční v </w:t>
      </w:r>
      <w:r w:rsidR="759019C0" w:rsidRPr="004C4A22">
        <w:rPr>
          <w:rFonts w:ascii="Calibri" w:hAnsi="Calibri"/>
          <w:sz w:val="24"/>
          <w:szCs w:val="24"/>
        </w:rPr>
        <w:t>objektu sídla</w:t>
      </w:r>
      <w:r w:rsidRPr="004C4A22">
        <w:rPr>
          <w:rFonts w:ascii="Calibri" w:hAnsi="Calibri"/>
          <w:sz w:val="24"/>
          <w:szCs w:val="24"/>
        </w:rPr>
        <w:t xml:space="preserve"> Objednatele.</w:t>
      </w:r>
    </w:p>
    <w:p w14:paraId="53875A75" w14:textId="77777777" w:rsidR="00B31E04" w:rsidRDefault="002A0F86" w:rsidP="00F92A45">
      <w:pPr>
        <w:pStyle w:val="Standard"/>
        <w:numPr>
          <w:ilvl w:val="0"/>
          <w:numId w:val="42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Vlastnické právo k Dílu Objednatel nabývá okamžikem předání a převzetí Díla a zaplacením ceny Díla.</w:t>
      </w:r>
    </w:p>
    <w:p w14:paraId="280E9259" w14:textId="7BA0C3B8" w:rsidR="004C4A22" w:rsidRPr="004C4A22" w:rsidRDefault="004C4A22" w:rsidP="00F92A45">
      <w:pPr>
        <w:pStyle w:val="Standard"/>
        <w:numPr>
          <w:ilvl w:val="0"/>
          <w:numId w:val="42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lastRenderedPageBreak/>
        <w:t xml:space="preserve">Nelze-li </w:t>
      </w:r>
      <w:r>
        <w:rPr>
          <w:rFonts w:ascii="Calibri" w:hAnsi="Calibri"/>
          <w:sz w:val="24"/>
          <w:szCs w:val="24"/>
        </w:rPr>
        <w:t>Dílo</w:t>
      </w:r>
      <w:r w:rsidRPr="004C4A22">
        <w:rPr>
          <w:rFonts w:ascii="Calibri" w:hAnsi="Calibri"/>
          <w:sz w:val="24"/>
          <w:szCs w:val="24"/>
        </w:rPr>
        <w:t xml:space="preserve"> fyzicky předat, považuje za jeho předání den jeho provedení</w:t>
      </w:r>
      <w:r>
        <w:rPr>
          <w:rFonts w:ascii="Calibri" w:hAnsi="Calibri"/>
          <w:sz w:val="24"/>
          <w:szCs w:val="24"/>
        </w:rPr>
        <w:t>, které Zhotovitel prokáže</w:t>
      </w:r>
      <w:r w:rsidRPr="004C4A22">
        <w:rPr>
          <w:rFonts w:ascii="Calibri" w:hAnsi="Calibri"/>
          <w:sz w:val="24"/>
          <w:szCs w:val="24"/>
        </w:rPr>
        <w:t>.</w:t>
      </w:r>
    </w:p>
    <w:p w14:paraId="0AA61DB6" w14:textId="77777777" w:rsidR="00B31E04" w:rsidRPr="004C4A22" w:rsidRDefault="002A0F86" w:rsidP="00F92A45">
      <w:pPr>
        <w:pStyle w:val="Text"/>
        <w:keepNext/>
        <w:numPr>
          <w:ilvl w:val="0"/>
          <w:numId w:val="43"/>
        </w:numPr>
        <w:spacing w:before="480"/>
        <w:jc w:val="center"/>
        <w:rPr>
          <w:rFonts w:ascii="Calibri" w:hAnsi="Calibri"/>
          <w:b/>
          <w:bCs/>
          <w:sz w:val="24"/>
          <w:szCs w:val="24"/>
        </w:rPr>
      </w:pPr>
      <w:r w:rsidRPr="004C4A22">
        <w:rPr>
          <w:rFonts w:ascii="Calibri" w:hAnsi="Calibri"/>
          <w:b/>
          <w:bCs/>
          <w:sz w:val="24"/>
          <w:szCs w:val="24"/>
        </w:rPr>
        <w:t>Odpovědnost za škodu, vady a záruky za Dílo</w:t>
      </w:r>
    </w:p>
    <w:p w14:paraId="21CE957A" w14:textId="77777777" w:rsidR="00B31E04" w:rsidRPr="004C4A22" w:rsidRDefault="002A0F86" w:rsidP="00F92A45">
      <w:pPr>
        <w:pStyle w:val="Text"/>
        <w:numPr>
          <w:ilvl w:val="0"/>
          <w:numId w:val="45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Zhotovitel odpovídá za vady, které má Dílo v době jeho předání a převzetí Objednatelem. Smluvní strany výslovně vylučují použití § 2605 odst. 2 občanského zákoníku.</w:t>
      </w:r>
    </w:p>
    <w:p w14:paraId="0D49324E" w14:textId="77777777" w:rsidR="00B31E04" w:rsidRPr="004C4A22" w:rsidRDefault="002A0F86" w:rsidP="00F92A45">
      <w:pPr>
        <w:pStyle w:val="Text"/>
        <w:numPr>
          <w:ilvl w:val="0"/>
          <w:numId w:val="45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 xml:space="preserve">Zhotovitel nese nebezpečí vzniku škody na Díle až do okamžiku jeho převzetí Objednatelem. </w:t>
      </w:r>
    </w:p>
    <w:p w14:paraId="4C1B8AAA" w14:textId="77777777" w:rsidR="00B31E04" w:rsidRPr="004C4A22" w:rsidRDefault="002A0F86" w:rsidP="00F92A45">
      <w:pPr>
        <w:pStyle w:val="Text"/>
        <w:keepNext/>
        <w:numPr>
          <w:ilvl w:val="0"/>
          <w:numId w:val="45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 xml:space="preserve">Zhotovitel poskytne na Dílo záruku v délce 24 měsíců ode dne protokolárního předání Díla nebo jeho části. </w:t>
      </w:r>
    </w:p>
    <w:p w14:paraId="57A37BAA" w14:textId="77777777" w:rsidR="00B31E04" w:rsidRPr="004C4A22" w:rsidRDefault="002A0F86" w:rsidP="00F92A45">
      <w:pPr>
        <w:pStyle w:val="Text"/>
        <w:numPr>
          <w:ilvl w:val="0"/>
          <w:numId w:val="48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Dílo má vady, jestliže provedení Díla neodpovídá výsledku určenému ve Smlouvě, tj. kvalitě, rozsahu, obecně závazným předpisům a technickým normám. Vady musí být jednoznačně specifikovány v předávacím protokolu.</w:t>
      </w:r>
    </w:p>
    <w:p w14:paraId="35CC15C8" w14:textId="251ACB3E" w:rsidR="00B31E04" w:rsidRPr="00D458A6" w:rsidRDefault="002A0F86" w:rsidP="00D458A6">
      <w:pPr>
        <w:pStyle w:val="Text"/>
        <w:numPr>
          <w:ilvl w:val="0"/>
          <w:numId w:val="47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Oznámení vady (reklamace), včetně popisu vady musí Objednatel sdělit Zhotoviteli v průběhu záruční doby písemně bez zbytečného odkladu, a to emailem na adresu:</w:t>
      </w:r>
      <w:r w:rsidR="00330E98" w:rsidRPr="004C4A22">
        <w:rPr>
          <w:rFonts w:ascii="Calibri" w:hAnsi="Calibri"/>
          <w:sz w:val="24"/>
          <w:szCs w:val="24"/>
        </w:rPr>
        <w:t xml:space="preserve"> </w:t>
      </w:r>
    </w:p>
    <w:p w14:paraId="716C5825" w14:textId="77777777" w:rsidR="00B31E04" w:rsidRPr="004C4A22" w:rsidRDefault="002A0F86" w:rsidP="00F92A45">
      <w:pPr>
        <w:pStyle w:val="Text"/>
        <w:numPr>
          <w:ilvl w:val="0"/>
          <w:numId w:val="47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 xml:space="preserve">Zhotovitel se zavazuje do pěti (5) pracovních dnů po obdržení reklamace Objednatele, reklamované vady prověřit a zahájit odstranění vad. Termín dokončení odstranění vad bude dohodnut písemnou formou s přihlédnutím k povaze vady a vhodnosti provádění prací. </w:t>
      </w:r>
    </w:p>
    <w:p w14:paraId="647E7003" w14:textId="77777777" w:rsidR="00B31E04" w:rsidRPr="004C4A22" w:rsidRDefault="002A0F86" w:rsidP="00F92A45">
      <w:pPr>
        <w:pStyle w:val="Text"/>
        <w:numPr>
          <w:ilvl w:val="0"/>
          <w:numId w:val="47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 xml:space="preserve">Na vyzvání Objednatele odstraní Zhotovitel bezplatně a na vlastní odpovědnost v záruční době všechny vady Díla v dohodnutých termínech. </w:t>
      </w:r>
    </w:p>
    <w:p w14:paraId="619C0492" w14:textId="77777777" w:rsidR="00B31E04" w:rsidRPr="004C4A22" w:rsidRDefault="002A0F86" w:rsidP="00F92A45">
      <w:pPr>
        <w:pStyle w:val="Text"/>
        <w:numPr>
          <w:ilvl w:val="0"/>
          <w:numId w:val="47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Jestliže Zhotovitel neodstraní vady vzniklé v záruční lhůtě v termínu dohodnutém s Objednatelem, může Objednatel zadat odstranění vad a nedostatků jiné kvalifikované osobě. V takovém případě je Objednatel oprávněn skutečné náklady vynaložené na odstranění vad přeúčtovat Zhotoviteli.</w:t>
      </w:r>
    </w:p>
    <w:p w14:paraId="39683AF1" w14:textId="77777777" w:rsidR="00B31E04" w:rsidRPr="004C4A22" w:rsidRDefault="002A0F86" w:rsidP="00F92A45">
      <w:pPr>
        <w:pStyle w:val="Text"/>
        <w:numPr>
          <w:ilvl w:val="0"/>
          <w:numId w:val="47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Zhotovitel je povinen uhradit Objednateli všechny prokazatelné škody, které vzniknou z důvodu oprávněných reklamací.</w:t>
      </w:r>
    </w:p>
    <w:p w14:paraId="6EAA0A96" w14:textId="77777777" w:rsidR="00B31E04" w:rsidRPr="004C4A22" w:rsidRDefault="002A0F86" w:rsidP="00F92A45">
      <w:pPr>
        <w:pStyle w:val="Text"/>
        <w:keepNext/>
        <w:numPr>
          <w:ilvl w:val="0"/>
          <w:numId w:val="49"/>
        </w:numPr>
        <w:spacing w:before="480"/>
        <w:jc w:val="center"/>
        <w:rPr>
          <w:rFonts w:ascii="Calibri" w:hAnsi="Calibri"/>
          <w:b/>
          <w:bCs/>
          <w:sz w:val="24"/>
          <w:szCs w:val="24"/>
        </w:rPr>
      </w:pPr>
      <w:r w:rsidRPr="004C4A22">
        <w:rPr>
          <w:rFonts w:ascii="Calibri" w:hAnsi="Calibri"/>
          <w:b/>
          <w:bCs/>
          <w:sz w:val="24"/>
          <w:szCs w:val="24"/>
        </w:rPr>
        <w:t>Zajištění závazků</w:t>
      </w:r>
    </w:p>
    <w:p w14:paraId="1C475ECB" w14:textId="6BC7A0BD" w:rsidR="00B31E04" w:rsidRPr="004C4A22" w:rsidRDefault="002A0F86" w:rsidP="00F92A45">
      <w:pPr>
        <w:pStyle w:val="Text"/>
        <w:numPr>
          <w:ilvl w:val="0"/>
          <w:numId w:val="51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V případě prodlení Zhotovitele s dokončením</w:t>
      </w:r>
      <w:r w:rsidRPr="004C4A22">
        <w:t xml:space="preserve"> </w:t>
      </w:r>
      <w:r w:rsidRPr="004C4A22">
        <w:rPr>
          <w:rFonts w:ascii="Calibri" w:hAnsi="Calibri"/>
          <w:sz w:val="24"/>
          <w:szCs w:val="24"/>
        </w:rPr>
        <w:t>kompletního Díla v souladu s touto Smlouvou dle článku III. této Smlouvy, uhradí Zhotovitel Objednateli smluvní pokutu ve výši 0,3 % z ceny Díla, bez DPH, za každý započatý den prodlení.</w:t>
      </w:r>
    </w:p>
    <w:p w14:paraId="790C4D89" w14:textId="77777777" w:rsidR="00B31E04" w:rsidRPr="004C4A22" w:rsidRDefault="002A0F86" w:rsidP="00F92A45">
      <w:pPr>
        <w:pStyle w:val="Text"/>
        <w:numPr>
          <w:ilvl w:val="0"/>
          <w:numId w:val="51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V případě prodlení Zhotovitele s odstraněním vady Díla nebo jeho části dle této Smlouvy, uhradí Zhotovitel Objednateli smluvní pokutu ve výši 0,3 % z ceny Díla, bez DPH, za každý započatý den prodlení.</w:t>
      </w:r>
    </w:p>
    <w:p w14:paraId="68077F06" w14:textId="77777777" w:rsidR="00B31E04" w:rsidRPr="004C4A22" w:rsidRDefault="002A0F86" w:rsidP="00F92A45">
      <w:pPr>
        <w:pStyle w:val="Text"/>
        <w:numPr>
          <w:ilvl w:val="0"/>
          <w:numId w:val="51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Dojde-li k jakémukoliv jinému porušení povinnosti Zhotovitele dle této Smlouvy, je Zhotovitel povinen uhradit Objednateli smluvní pokutu ve výši 0,2 % z ceny Díla za každý takový případ porušení smluvní povinnosti.</w:t>
      </w:r>
    </w:p>
    <w:p w14:paraId="02A0E592" w14:textId="77777777" w:rsidR="00B31E04" w:rsidRPr="004C4A22" w:rsidRDefault="002A0F86" w:rsidP="00F92A45">
      <w:pPr>
        <w:pStyle w:val="Text"/>
        <w:numPr>
          <w:ilvl w:val="0"/>
          <w:numId w:val="53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V případě prodlení Objednatele se zaplacením ceny Díla uhradí Objednatel Zhotoviteli zákonný úrok z prodlení ve výši stanovené právními předpisy.</w:t>
      </w:r>
    </w:p>
    <w:p w14:paraId="7193C417" w14:textId="77777777" w:rsidR="00B31E04" w:rsidRPr="004C4A22" w:rsidRDefault="002A0F86" w:rsidP="00F92A45">
      <w:pPr>
        <w:pStyle w:val="Text"/>
        <w:numPr>
          <w:ilvl w:val="0"/>
          <w:numId w:val="56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lastRenderedPageBreak/>
        <w:t>Smluvní pokutu, sjednanou touto Smlouvou, hradí Zhotovitel nezávisle na tom, zda a v jaké výši vznikla Objednateli škoda, kterou má právo vymáhat samostatně. Smluvní pokutu může Objednatel jednostranně započíst Zhotoviteli proti ceně Díla formou vzájemného zápočtu pohledávek, a to i v případě, že taková pohledávka není dosud splatná, nebo již byla promlčena. O takovém zápočtu je však Objednatel povinen vždy písemně informovat Zhotovitele bez zbytečného prodlení.</w:t>
      </w:r>
    </w:p>
    <w:p w14:paraId="4CD68D16" w14:textId="77777777" w:rsidR="00B31E04" w:rsidRPr="004C4A22" w:rsidRDefault="002A0F86" w:rsidP="00F92A45">
      <w:pPr>
        <w:pStyle w:val="Text"/>
        <w:numPr>
          <w:ilvl w:val="0"/>
          <w:numId w:val="55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 xml:space="preserve">Smluvní pokuta je splatná doručením písemného oznámení o jejím uplatnění Zhotoviteli. Smluvní pokutu je Zhotovitel povinen zaplatit Objednateli v souladu s platebními údaji uvedenými v písemném oznámení o jejím uplatnění, přičemž se zaplacením smluvní pokuty rozumí její připsání, resp. připsání odpovídající částky na bankovní účet Objednatele. Objednatel je oprávněn svou pohledávku z titulu smluvní pokuty započíst oproti splatné pohledávce Zhotovitele na cenu Díla. Smluvní strany shodně prohlašují, že s ohledem na charakter povinností, jejichž splnění je zajištěno smluvními pokutami, a dále s ohledem na charakter Díla považují smluvní pokuty uvedené v tomto článku za přiměřené. </w:t>
      </w:r>
    </w:p>
    <w:p w14:paraId="5DEF5098" w14:textId="77777777" w:rsidR="00B31E04" w:rsidRPr="004C4A22" w:rsidRDefault="002A0F86" w:rsidP="00F92A45">
      <w:pPr>
        <w:pStyle w:val="Text"/>
        <w:numPr>
          <w:ilvl w:val="0"/>
          <w:numId w:val="55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Objednateli vznikne právo na zaplacení smluvní pokuty bez ohledu na zavinění Zhotovitele. Objednatel má právo na náhradu škody vzniklé z porušení povinnosti, ke kterému se smluvní pokuta vztahuje, v plné výši. Smluvní pokutou není dotčeno právo Objednatele na odstoupení od této Smlouvy. Zrušením/zánikem této Smlouvy právo na zaplacení smluvní pokuty nezaniká.</w:t>
      </w:r>
    </w:p>
    <w:p w14:paraId="40F3BB9F" w14:textId="77777777" w:rsidR="00B31E04" w:rsidRPr="004C4A22" w:rsidRDefault="002A0F86" w:rsidP="00F92A45">
      <w:pPr>
        <w:pStyle w:val="Text"/>
        <w:keepNext/>
        <w:numPr>
          <w:ilvl w:val="0"/>
          <w:numId w:val="57"/>
        </w:numPr>
        <w:spacing w:before="480"/>
        <w:jc w:val="center"/>
        <w:rPr>
          <w:rFonts w:ascii="Calibri" w:hAnsi="Calibri"/>
          <w:b/>
          <w:bCs/>
          <w:sz w:val="24"/>
          <w:szCs w:val="24"/>
        </w:rPr>
      </w:pPr>
      <w:r w:rsidRPr="004C4A22">
        <w:rPr>
          <w:rFonts w:ascii="Calibri" w:hAnsi="Calibri"/>
          <w:b/>
          <w:bCs/>
          <w:sz w:val="24"/>
          <w:szCs w:val="24"/>
        </w:rPr>
        <w:t>Trvání Smlouvy a její ukončení</w:t>
      </w:r>
    </w:p>
    <w:p w14:paraId="6171ABE2" w14:textId="5E0D92A6" w:rsidR="00B31E04" w:rsidRPr="004C4A22" w:rsidRDefault="002A0F86" w:rsidP="00F92A45">
      <w:pPr>
        <w:pStyle w:val="Text"/>
        <w:numPr>
          <w:ilvl w:val="0"/>
          <w:numId w:val="59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Tato Smlouva se sjednává na dobu určitou, a to do 10.</w:t>
      </w:r>
      <w:r w:rsidR="697FEFFD" w:rsidRPr="004C4A22">
        <w:rPr>
          <w:rFonts w:ascii="Calibri" w:hAnsi="Calibri"/>
          <w:sz w:val="24"/>
          <w:szCs w:val="24"/>
        </w:rPr>
        <w:t xml:space="preserve"> </w:t>
      </w:r>
      <w:r w:rsidRPr="004C4A22">
        <w:rPr>
          <w:rFonts w:ascii="Calibri" w:hAnsi="Calibri"/>
          <w:sz w:val="24"/>
          <w:szCs w:val="24"/>
        </w:rPr>
        <w:t xml:space="preserve">12. 2024 nebo do okamžiku předání Díla Objednateli, dle toho, která z uvedených skutečností nastane dříve. </w:t>
      </w:r>
    </w:p>
    <w:p w14:paraId="60DBF73C" w14:textId="77777777" w:rsidR="00B31E04" w:rsidRPr="004C4A22" w:rsidRDefault="002A0F86" w:rsidP="00F92A45">
      <w:pPr>
        <w:pStyle w:val="Text"/>
        <w:numPr>
          <w:ilvl w:val="0"/>
          <w:numId w:val="60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 xml:space="preserve">Smluvní strany mají právo odstoupit od Smlouvy v případě podstatného porušení povinností druhou Smluvní stranou. Odstoupení od Smlouvy musí mít písemnou formu a je účinné jeho doručením druhé Smluvní straně. Zhotoviteli v takovém případě náleží odměna pouze v rozsahu odpovídajícím míře rozpracovanosti Díla ke dni odstoupení od Smlouvy, tj. Zhotovitel má právo fakturovat jen skutečně provedené práce a činnosti odsouhlasené Objednatelem, případně řádně předané a převzaté části Díla.  </w:t>
      </w:r>
    </w:p>
    <w:p w14:paraId="71A8957B" w14:textId="77777777" w:rsidR="00B31E04" w:rsidRPr="004C4A22" w:rsidRDefault="002A0F86" w:rsidP="00F92A45">
      <w:pPr>
        <w:pStyle w:val="Text"/>
        <w:numPr>
          <w:ilvl w:val="0"/>
          <w:numId w:val="61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Smluvní strany se dohodly na tom, že za podstatné porušení povinností z této Smlouvy považují takové porušení povinnosti, o němž strana porušující Smlouvu již při uzavření Smlouvy věděla nebo musela vědět, že by druhá strana Smlouvu neuzavřela, pokud by toto porušení předvídala. Za podstatné porušení povinnosti strany považují zejména:</w:t>
      </w:r>
    </w:p>
    <w:p w14:paraId="6B7B83F8" w14:textId="77777777" w:rsidR="00B31E04" w:rsidRPr="004C4A22" w:rsidRDefault="002A0F86" w:rsidP="00F92A45">
      <w:pPr>
        <w:pStyle w:val="Odstavecseseznamem"/>
        <w:numPr>
          <w:ilvl w:val="0"/>
          <w:numId w:val="63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prodlení Zhotovitele s předáním Díla nebo jeho části,</w:t>
      </w:r>
    </w:p>
    <w:p w14:paraId="7C82BDB2" w14:textId="77777777" w:rsidR="00B31E04" w:rsidRPr="004C4A22" w:rsidRDefault="002A0F86" w:rsidP="00F92A45">
      <w:pPr>
        <w:pStyle w:val="Odstavecseseznamem"/>
        <w:numPr>
          <w:ilvl w:val="0"/>
          <w:numId w:val="63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 xml:space="preserve">neprovádění Díla v souladu s požadavky a zadáním Objednatele v souladu s touto Smlouvou, </w:t>
      </w:r>
    </w:p>
    <w:p w14:paraId="3EB45890" w14:textId="77777777" w:rsidR="00B31E04" w:rsidRPr="004C4A22" w:rsidRDefault="002A0F86" w:rsidP="00F92A45">
      <w:pPr>
        <w:pStyle w:val="Odstavecseseznamem"/>
        <w:numPr>
          <w:ilvl w:val="0"/>
          <w:numId w:val="63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 xml:space="preserve">předání Díla s vadami, které nejsou drobné a ojedinělé, </w:t>
      </w:r>
    </w:p>
    <w:p w14:paraId="27B672BE" w14:textId="77777777" w:rsidR="00B31E04" w:rsidRPr="004C4A22" w:rsidRDefault="002A0F86" w:rsidP="00F92A45">
      <w:pPr>
        <w:pStyle w:val="Odstavecseseznamem"/>
        <w:numPr>
          <w:ilvl w:val="0"/>
          <w:numId w:val="63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prodlení Zhotovitele s odstraněním vad, které je delší jak 10 dnů.</w:t>
      </w:r>
    </w:p>
    <w:p w14:paraId="1D5CA21E" w14:textId="77777777" w:rsidR="00B31E04" w:rsidRPr="004C4A22" w:rsidRDefault="002A0F86" w:rsidP="00F92A45">
      <w:pPr>
        <w:pStyle w:val="Text"/>
        <w:numPr>
          <w:ilvl w:val="0"/>
          <w:numId w:val="64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 xml:space="preserve">Smluvní strany se dále dohodly, že Objednatel má právo od Smlouvy odstoupit kdykoliv v průběhu trvání Smlouvy, to z důvodu věcné či odborné nespokojenosti s plněním. </w:t>
      </w:r>
    </w:p>
    <w:p w14:paraId="05C40A21" w14:textId="77777777" w:rsidR="00B31E04" w:rsidRPr="004C4A22" w:rsidRDefault="002A0F86" w:rsidP="00F92A45">
      <w:pPr>
        <w:pStyle w:val="Text"/>
        <w:numPr>
          <w:ilvl w:val="0"/>
          <w:numId w:val="61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 xml:space="preserve">Každá Smluvní strana může tuto Smlouvu písemně vypovědět bez udání důvodu. V případě výpovědi Objednatele Zhotoviteli Smluvní strany nesjednávají výpovědní dobu a výpověď </w:t>
      </w:r>
      <w:r w:rsidRPr="004C4A22">
        <w:rPr>
          <w:rFonts w:ascii="Calibri" w:hAnsi="Calibri"/>
          <w:sz w:val="24"/>
          <w:szCs w:val="24"/>
        </w:rPr>
        <w:lastRenderedPageBreak/>
        <w:t xml:space="preserve">je účinná okamžikem jejího doručení Zhotoviteli. V případě výpovědi Zhotovitele Objednateli činí výpovědní doba 14 dní a počíná běžet dnem následujícím po dni, v němž byla písemná výpověď doručena Objednateli. V případě ukončení Smlouvy výpovědí náleží Zhotoviteli odměna pouze v rozsahu odpovídajícím míře rozpracovanosti Díla ke dni ukončení Smlouvy výpovědí, tj. Zhotovitel má právo fakturovat jen skutečně provedené práce a činnosti odsouhlasené Objednatelem, </w:t>
      </w:r>
      <w:bookmarkStart w:id="1" w:name="_Hlk177582392"/>
      <w:r w:rsidRPr="004C4A22">
        <w:rPr>
          <w:rFonts w:ascii="Calibri" w:hAnsi="Calibri"/>
          <w:sz w:val="24"/>
          <w:szCs w:val="24"/>
        </w:rPr>
        <w:t>případně řádně předané a převzaté části Díla.</w:t>
      </w:r>
      <w:bookmarkEnd w:id="1"/>
    </w:p>
    <w:p w14:paraId="4CC5546D" w14:textId="77777777" w:rsidR="00B31E04" w:rsidRPr="004C4A22" w:rsidRDefault="002A0F86" w:rsidP="00F92A45">
      <w:pPr>
        <w:pStyle w:val="Text"/>
        <w:numPr>
          <w:ilvl w:val="0"/>
          <w:numId w:val="61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Smluvní strany se budou navzájem písemně informovat o veškerých změnách týkajících se kteréhokoliv z údajů uvedeného v záhlaví této Smlouvy, a to nejpozději do tří pracovních dnů ode dne, kdy ke změně došlo. V opačném případě každá ze Smluvních stran odpovídá za škodu, která nesplněním této povinnosti vznikne druhé Smluvní straně.</w:t>
      </w:r>
    </w:p>
    <w:p w14:paraId="4944BB87" w14:textId="77777777" w:rsidR="00B31E04" w:rsidRPr="004C4A22" w:rsidRDefault="002A0F86" w:rsidP="00F92A45">
      <w:pPr>
        <w:pStyle w:val="Text"/>
        <w:keepNext/>
        <w:numPr>
          <w:ilvl w:val="0"/>
          <w:numId w:val="65"/>
        </w:numPr>
        <w:spacing w:before="480"/>
        <w:jc w:val="center"/>
        <w:rPr>
          <w:rFonts w:ascii="Calibri" w:hAnsi="Calibri"/>
          <w:b/>
          <w:bCs/>
          <w:sz w:val="24"/>
          <w:szCs w:val="24"/>
        </w:rPr>
      </w:pPr>
      <w:r w:rsidRPr="004C4A22">
        <w:rPr>
          <w:rFonts w:ascii="Calibri" w:hAnsi="Calibri"/>
          <w:b/>
          <w:bCs/>
          <w:sz w:val="24"/>
          <w:szCs w:val="24"/>
        </w:rPr>
        <w:t>Práva a povinnosti Smluvních stran</w:t>
      </w:r>
    </w:p>
    <w:p w14:paraId="6CDB1364" w14:textId="77777777" w:rsidR="00B31E04" w:rsidRPr="004C4A22" w:rsidRDefault="002A0F86" w:rsidP="00F92A45">
      <w:pPr>
        <w:pStyle w:val="Text"/>
        <w:numPr>
          <w:ilvl w:val="0"/>
          <w:numId w:val="67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Zhotovitel prohlašuje, že ke dni uzavření této Smlouvy má všechny potřebné podklady pro zpracování Díla.</w:t>
      </w:r>
    </w:p>
    <w:p w14:paraId="2B83CC01" w14:textId="77777777" w:rsidR="00B31E04" w:rsidRPr="004C4A22" w:rsidRDefault="002A0F86" w:rsidP="00F92A45">
      <w:pPr>
        <w:pStyle w:val="Text"/>
        <w:numPr>
          <w:ilvl w:val="0"/>
          <w:numId w:val="67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Objednatel má právo na kontrolu průběhu provádění Díla nebo jeho částí a může vznášet námitky a připomínky ke stavu rozpracovaného Díla.</w:t>
      </w:r>
    </w:p>
    <w:p w14:paraId="7A3612C2" w14:textId="77777777" w:rsidR="00B31E04" w:rsidRPr="004C4A22" w:rsidRDefault="002A0F86" w:rsidP="00F92A45">
      <w:pPr>
        <w:pStyle w:val="Text"/>
        <w:numPr>
          <w:ilvl w:val="0"/>
          <w:numId w:val="67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Objednatel je povinen poskytovat Zhotoviteli součinnost nutnou pro řádné provedení Díla.</w:t>
      </w:r>
    </w:p>
    <w:p w14:paraId="077A98DC" w14:textId="77777777" w:rsidR="00B31E04" w:rsidRPr="004C4A22" w:rsidRDefault="002A0F86" w:rsidP="00F92A45">
      <w:pPr>
        <w:pStyle w:val="Text"/>
        <w:numPr>
          <w:ilvl w:val="0"/>
          <w:numId w:val="67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Zhotovitel se zavazuje vypracovat Dílo s odbornou péčí v souladu s obecně závaznými platnými právními normami, aby vyhovovalo všem příslušným platným ČSN, všeobecně závazným technickým požadavkům, bude se řídit zápisy a dohodami Smluvních stran uzavřenými odpovědnými zástupci a případnými vyjádřeními veřejnoprávních orgánů a organizací a obstará vše, co je k provedení Díla zapotřebí (s výjimkou podkladů, které předá Objednatel).</w:t>
      </w:r>
    </w:p>
    <w:p w14:paraId="0546F77B" w14:textId="77777777" w:rsidR="00B31E04" w:rsidRPr="004C4A22" w:rsidRDefault="002A0F86" w:rsidP="00F92A45">
      <w:pPr>
        <w:pStyle w:val="Text"/>
        <w:numPr>
          <w:ilvl w:val="0"/>
          <w:numId w:val="67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 xml:space="preserve">Zhotovitel musí v průběhu provádění díla průběžně seznamovat Objednatele s rozpracovaným Dílem, nedohodnou-li se Smluvní strany jinak. Zhotovitel je povinen řídit se pokyny a připomínkami Objednatele, pokud nejsou v rozporu s věcně příslušnými předpisy. </w:t>
      </w:r>
    </w:p>
    <w:p w14:paraId="14D375DD" w14:textId="77777777" w:rsidR="00B31E04" w:rsidRPr="004C4A22" w:rsidRDefault="002A0F86" w:rsidP="00846A43">
      <w:pPr>
        <w:pStyle w:val="Text"/>
        <w:numPr>
          <w:ilvl w:val="0"/>
          <w:numId w:val="67"/>
        </w:numPr>
        <w:spacing w:before="120" w:after="120"/>
        <w:ind w:left="301" w:hanging="301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 xml:space="preserve">Zhotovitel se zavazuje zajistit dodržování pracovněprávních předpisů, zejména zákona č. 262/2006 Sb., zákoník práce, ve znění pozdějších předpisů, (se zvláštním zřetelem na regulaci odměňování, pracovní doby, doby odpočinku mezi směnami atp.), zákona č. 435/2004 Sb., o zaměstnanosti, ve znění pozdějších předpisů (se zvláštním zřetelem na regulaci zaměstnávání cizinců), a to vůči všem osobám, které se na realizaci Díla podílejí a bez ohledu na to, zda je Dílo prováděno bezprostředně Zhotovitelem či jeho poddodavateli. </w:t>
      </w:r>
    </w:p>
    <w:p w14:paraId="10C25B2E" w14:textId="77777777" w:rsidR="004D0274" w:rsidRPr="004C4A22" w:rsidRDefault="004D0274" w:rsidP="00846A43">
      <w:pPr>
        <w:pStyle w:val="Odstavecseseznamem"/>
        <w:numPr>
          <w:ilvl w:val="0"/>
          <w:numId w:val="67"/>
        </w:numPr>
        <w:spacing w:after="120"/>
        <w:ind w:left="301" w:hanging="301"/>
        <w:jc w:val="both"/>
        <w:rPr>
          <w:rFonts w:ascii="Calibri" w:hAnsi="Calibri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4C4A22">
        <w:rPr>
          <w:rFonts w:ascii="Calibri" w:hAnsi="Calibri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Zhotovitel se zavazuje spolupůsobit jako osoba povinná v souladu se zákonem č. 320/2001 Sb., o finanční kontrole ve veřejné správě a o změně některých zákonů (zákon o finanční kontrole), ve znění pozdějších předpisů.</w:t>
      </w:r>
    </w:p>
    <w:p w14:paraId="0F5D6D70" w14:textId="77777777" w:rsidR="00B31E04" w:rsidRPr="004C4A22" w:rsidRDefault="002A0F86" w:rsidP="00F92A45">
      <w:pPr>
        <w:pStyle w:val="Text"/>
        <w:keepNext/>
        <w:numPr>
          <w:ilvl w:val="0"/>
          <w:numId w:val="68"/>
        </w:numPr>
        <w:spacing w:before="480"/>
        <w:jc w:val="center"/>
        <w:rPr>
          <w:rFonts w:ascii="Calibri" w:hAnsi="Calibri"/>
          <w:b/>
          <w:bCs/>
          <w:sz w:val="24"/>
          <w:szCs w:val="24"/>
        </w:rPr>
      </w:pPr>
      <w:r w:rsidRPr="004C4A22">
        <w:rPr>
          <w:rFonts w:ascii="Calibri" w:hAnsi="Calibri"/>
          <w:b/>
          <w:bCs/>
          <w:sz w:val="24"/>
          <w:szCs w:val="24"/>
        </w:rPr>
        <w:t>Závěrečná ustanovení</w:t>
      </w:r>
    </w:p>
    <w:p w14:paraId="0E3C267A" w14:textId="77777777" w:rsidR="00B31E04" w:rsidRPr="004C4A22" w:rsidRDefault="002A0F86" w:rsidP="00F92A45">
      <w:pPr>
        <w:pStyle w:val="Text"/>
        <w:numPr>
          <w:ilvl w:val="0"/>
          <w:numId w:val="70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Práva a povinnosti Smluvních stran, které nejsou výslovně upraveny touto Smlouvou, se řídí ustanoveními Občanského zákoníku.</w:t>
      </w:r>
    </w:p>
    <w:p w14:paraId="349CC00E" w14:textId="77777777" w:rsidR="00B31E04" w:rsidRPr="004C4A22" w:rsidRDefault="002A0F86" w:rsidP="00F92A45">
      <w:pPr>
        <w:pStyle w:val="Text"/>
        <w:numPr>
          <w:ilvl w:val="0"/>
          <w:numId w:val="70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lastRenderedPageBreak/>
        <w:t>Zhotovitel není oprávněn bez předchozího písemného souhlasu Objednatele převést na třetí osobu jakákoli práva nebo povinnosti vyplývající ze Smlouvy, ani postoupit tuto Smlouvu třetí osobě, zastavit či jakkoliv jinak disponovat s jakýmikoliv pohledávkami nebo dluhy vzniklými na základě Smlouvy, včetně práv, povinností, pohledávek nebo dluhů vzniklých na základě porušení Smlouvy. Toto omezení nakládání s právy, povinnostmi, pohledávkami a dluhy trvá i po dokončení Díla.</w:t>
      </w:r>
    </w:p>
    <w:p w14:paraId="7C80B997" w14:textId="77777777" w:rsidR="00B31E04" w:rsidRPr="004C4A22" w:rsidRDefault="002A0F86" w:rsidP="00F92A45">
      <w:pPr>
        <w:pStyle w:val="Text"/>
        <w:numPr>
          <w:ilvl w:val="0"/>
          <w:numId w:val="70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Nedílnou součástí této Smlouvy jsou následující přílohy:</w:t>
      </w:r>
    </w:p>
    <w:p w14:paraId="715CD442" w14:textId="77777777" w:rsidR="00B31E04" w:rsidRPr="004C4A22" w:rsidRDefault="002A0F86" w:rsidP="00F92A45">
      <w:pPr>
        <w:pStyle w:val="Odstavecseseznamem"/>
        <w:numPr>
          <w:ilvl w:val="0"/>
          <w:numId w:val="72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Příloha č. 1 – Cenová nabídka</w:t>
      </w:r>
    </w:p>
    <w:p w14:paraId="0B5BA439" w14:textId="4543FCE7" w:rsidR="00B31E04" w:rsidRPr="004C4A22" w:rsidRDefault="002A0F86" w:rsidP="004877AB">
      <w:pPr>
        <w:pStyle w:val="Text"/>
        <w:numPr>
          <w:ilvl w:val="0"/>
          <w:numId w:val="70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Smluvní strany se zavazují řešit případné spory vzniklé z této Smlouvy vždy nejprve vzájemným jednáním. Pokud jedna ze Smluvních stran sdělí druhé straně, že pokládá pokus o smír za nemožný, bude spor řešen rozhodnutím</w:t>
      </w:r>
      <w:r w:rsidR="001F343B" w:rsidRPr="004C4A22">
        <w:rPr>
          <w:rFonts w:ascii="Calibri" w:hAnsi="Calibri"/>
          <w:sz w:val="24"/>
          <w:szCs w:val="24"/>
        </w:rPr>
        <w:t xml:space="preserve"> v</w:t>
      </w:r>
      <w:r w:rsidR="004877AB" w:rsidRPr="004C4A22">
        <w:rPr>
          <w:rFonts w:ascii="Calibri" w:hAnsi="Calibri"/>
          <w:sz w:val="24"/>
          <w:szCs w:val="24"/>
        </w:rPr>
        <w:t>ěcně a místě příslušného</w:t>
      </w:r>
      <w:r w:rsidRPr="004C4A22">
        <w:rPr>
          <w:rFonts w:ascii="Calibri" w:hAnsi="Calibri"/>
          <w:sz w:val="24"/>
          <w:szCs w:val="24"/>
        </w:rPr>
        <w:t xml:space="preserve"> soudu</w:t>
      </w:r>
      <w:r w:rsidR="004877AB" w:rsidRPr="004C4A22">
        <w:rPr>
          <w:rFonts w:ascii="Calibri" w:hAnsi="Calibri"/>
          <w:sz w:val="24"/>
          <w:szCs w:val="24"/>
        </w:rPr>
        <w:t xml:space="preserve"> České republiky</w:t>
      </w:r>
      <w:r w:rsidRPr="004C4A22">
        <w:rPr>
          <w:rFonts w:ascii="Calibri" w:hAnsi="Calibri"/>
          <w:sz w:val="24"/>
          <w:szCs w:val="24"/>
        </w:rPr>
        <w:t xml:space="preserve">. Změny a dodatky této Smlouvy platí pouze tehdy, jestliže jsou podány písemně a podepsány oprávněnými osobami dle této Smlouvy. </w:t>
      </w:r>
    </w:p>
    <w:p w14:paraId="55B7E6C9" w14:textId="1E259714" w:rsidR="00B31E04" w:rsidRPr="004C4A22" w:rsidRDefault="002A0F86" w:rsidP="00F92A45">
      <w:pPr>
        <w:pStyle w:val="Text"/>
        <w:numPr>
          <w:ilvl w:val="0"/>
          <w:numId w:val="70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 xml:space="preserve">Tato Smlouva nabývá platnosti dnem jejího podpisu oběma </w:t>
      </w:r>
      <w:r w:rsidR="0081149C" w:rsidRPr="004C4A22">
        <w:rPr>
          <w:rFonts w:ascii="Calibri" w:hAnsi="Calibri"/>
          <w:sz w:val="24"/>
          <w:szCs w:val="24"/>
        </w:rPr>
        <w:t xml:space="preserve">Smluvními </w:t>
      </w:r>
      <w:r w:rsidRPr="004C4A22">
        <w:rPr>
          <w:rFonts w:ascii="Calibri" w:hAnsi="Calibri"/>
          <w:sz w:val="24"/>
          <w:szCs w:val="24"/>
        </w:rPr>
        <w:t xml:space="preserve">stranami. </w:t>
      </w:r>
    </w:p>
    <w:p w14:paraId="0B1DA32F" w14:textId="11C0632F" w:rsidR="00B31E04" w:rsidRPr="004C4A22" w:rsidRDefault="002A0F86" w:rsidP="00F92A45">
      <w:pPr>
        <w:pStyle w:val="Text"/>
        <w:numPr>
          <w:ilvl w:val="0"/>
          <w:numId w:val="70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 xml:space="preserve">Smluvní strany berou na vědomí, že tato Smlouva a její dodatky budou uveřejněny prostřednictvím registru smluv podle </w:t>
      </w:r>
      <w:r w:rsidR="61FF35B3" w:rsidRPr="004C4A22">
        <w:rPr>
          <w:rFonts w:ascii="Calibri" w:hAnsi="Calibri"/>
          <w:sz w:val="24"/>
          <w:szCs w:val="24"/>
        </w:rPr>
        <w:t>Z</w:t>
      </w:r>
      <w:r w:rsidRPr="004C4A22">
        <w:rPr>
          <w:rFonts w:ascii="Calibri" w:hAnsi="Calibri"/>
          <w:sz w:val="24"/>
          <w:szCs w:val="24"/>
        </w:rPr>
        <w:t>ákona o registru smluv. Tato Smlouva i jakékoliv dodatky k této Smlouvě se po nabytí účinnosti zákona o registru smluv stanou účinnými nejdříve dnem jejich uveřejnění v souladu s ustanovením § 5 Zákona o registru smluv.</w:t>
      </w:r>
    </w:p>
    <w:p w14:paraId="0B0A06B6" w14:textId="77777777" w:rsidR="00B31E04" w:rsidRPr="004C4A22" w:rsidRDefault="002A0F86" w:rsidP="00F92A45">
      <w:pPr>
        <w:pStyle w:val="Text"/>
        <w:numPr>
          <w:ilvl w:val="0"/>
          <w:numId w:val="70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Zhotovitel výslovně souhlasí se zveřejněním celého znění Smlouvy včetně jejích změn a dodatků v registru smluv v souladu se Zákonem o registru smluv. Souhlas uděluje Zhotovitel na dobu neurčitou.</w:t>
      </w:r>
    </w:p>
    <w:p w14:paraId="1AB03648" w14:textId="77777777" w:rsidR="00B31E04" w:rsidRPr="004C4A22" w:rsidRDefault="002A0F86" w:rsidP="00F92A45">
      <w:pPr>
        <w:pStyle w:val="Text"/>
        <w:numPr>
          <w:ilvl w:val="0"/>
          <w:numId w:val="70"/>
        </w:numPr>
        <w:suppressAutoHyphens w:val="0"/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Tato Smlouva je vyhotovena ve dvou (2) stejnopisech s platností originálu, z nichž Objednatel i Zhotovitel obdrží jeden podepsaný výtisk. Pro případ, že tato Smlouva je uzavírána elektronicky za využití uznávaných elektronických podpisů, je vyhotovena v jednom (1) provedení, na kterém jsou zaznamenány uznávané elektronické podpisy zástupců Smluvních stran oprávněných tuto Smlouvu uzavřít.</w:t>
      </w:r>
    </w:p>
    <w:p w14:paraId="751F2A8A" w14:textId="77777777" w:rsidR="00B31E04" w:rsidRPr="004C4A22" w:rsidRDefault="002A0F86" w:rsidP="00F92A45">
      <w:pPr>
        <w:pStyle w:val="Odstavecseseznamem"/>
        <w:numPr>
          <w:ilvl w:val="0"/>
          <w:numId w:val="70"/>
        </w:numPr>
        <w:spacing w:before="12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Smluvní strany prohlašují, že je jim znám obsah této Smlouvy včetně příloh, že s jejím obsahem souhlasí, a že Smlouvu uzavírají svobodně, nikoliv v tísni či za nevýhodných podmínek a na důkaz toho připojují své podpisy.</w:t>
      </w:r>
    </w:p>
    <w:p w14:paraId="43422963" w14:textId="2E1D2B08" w:rsidR="00B31E04" w:rsidRPr="004C4A22" w:rsidRDefault="002A0F86" w:rsidP="3263AB77">
      <w:pPr>
        <w:pStyle w:val="Odstavecseseznamem"/>
        <w:spacing w:before="120"/>
        <w:ind w:left="0"/>
        <w:jc w:val="both"/>
        <w:rPr>
          <w:rFonts w:ascii="Calibri" w:hAnsi="Calibri"/>
          <w:sz w:val="24"/>
          <w:szCs w:val="24"/>
        </w:rPr>
      </w:pPr>
      <w:r w:rsidRPr="004C4A22">
        <w:rPr>
          <w:rFonts w:ascii="Calibri" w:hAnsi="Calibri"/>
          <w:sz w:val="24"/>
          <w:szCs w:val="24"/>
        </w:rPr>
        <w:t>V Praze dne</w:t>
      </w:r>
      <w:r w:rsidR="00D458A6">
        <w:rPr>
          <w:rFonts w:ascii="Calibri" w:hAnsi="Calibri"/>
          <w:sz w:val="24"/>
          <w:szCs w:val="24"/>
        </w:rPr>
        <w:t xml:space="preserve"> 1</w:t>
      </w:r>
      <w:r w:rsidR="00A029CB">
        <w:rPr>
          <w:rFonts w:ascii="Calibri" w:hAnsi="Calibri"/>
          <w:sz w:val="24"/>
          <w:szCs w:val="24"/>
        </w:rPr>
        <w:t>9</w:t>
      </w:r>
      <w:r w:rsidR="00D458A6">
        <w:rPr>
          <w:rFonts w:ascii="Calibri" w:hAnsi="Calibri"/>
          <w:sz w:val="24"/>
          <w:szCs w:val="24"/>
        </w:rPr>
        <w:t>.12.2024</w:t>
      </w:r>
      <w:r w:rsidRPr="004C4A22">
        <w:rPr>
          <w:rFonts w:ascii="Calibri" w:hAnsi="Calibri"/>
          <w:sz w:val="24"/>
          <w:szCs w:val="24"/>
        </w:rPr>
        <w:tab/>
      </w:r>
      <w:r w:rsidRPr="004C4A22">
        <w:rPr>
          <w:rFonts w:ascii="Calibri" w:hAnsi="Calibri"/>
          <w:sz w:val="24"/>
          <w:szCs w:val="24"/>
        </w:rPr>
        <w:tab/>
      </w:r>
      <w:r w:rsidRPr="004C4A22">
        <w:rPr>
          <w:rFonts w:ascii="Calibri" w:hAnsi="Calibri"/>
          <w:sz w:val="24"/>
          <w:szCs w:val="24"/>
        </w:rPr>
        <w:tab/>
      </w:r>
      <w:r w:rsidRPr="004C4A22">
        <w:rPr>
          <w:rFonts w:ascii="Calibri" w:hAnsi="Calibri"/>
          <w:sz w:val="24"/>
          <w:szCs w:val="24"/>
        </w:rPr>
        <w:tab/>
      </w:r>
      <w:r w:rsidRPr="004C4A22">
        <w:rPr>
          <w:rFonts w:ascii="Calibri" w:hAnsi="Calibri"/>
          <w:sz w:val="24"/>
          <w:szCs w:val="24"/>
          <w:shd w:val="clear" w:color="auto" w:fill="FEFEFE"/>
        </w:rPr>
        <w:t xml:space="preserve">V Praze dne </w:t>
      </w:r>
      <w:r w:rsidR="00D458A6">
        <w:rPr>
          <w:rFonts w:ascii="Calibri" w:hAnsi="Calibri"/>
          <w:sz w:val="24"/>
          <w:szCs w:val="24"/>
          <w:shd w:val="clear" w:color="auto" w:fill="FEFEFE"/>
        </w:rPr>
        <w:t>17.12.2024</w:t>
      </w:r>
    </w:p>
    <w:p w14:paraId="5C3A8DFC" w14:textId="77777777" w:rsidR="00B31E04" w:rsidRDefault="00B31E04">
      <w:pPr>
        <w:pStyle w:val="Odstavecseseznamem"/>
        <w:spacing w:before="120"/>
        <w:ind w:left="0"/>
        <w:jc w:val="both"/>
        <w:rPr>
          <w:rFonts w:ascii="Calibri" w:eastAsia="Calibri" w:hAnsi="Calibri" w:cs="Calibri"/>
          <w:sz w:val="24"/>
          <w:szCs w:val="24"/>
        </w:rPr>
      </w:pPr>
    </w:p>
    <w:p w14:paraId="6BA31AD2" w14:textId="77777777" w:rsidR="00FF5266" w:rsidRDefault="00FF5266">
      <w:pPr>
        <w:pStyle w:val="Odstavecseseznamem"/>
        <w:spacing w:before="120"/>
        <w:ind w:left="0"/>
        <w:jc w:val="both"/>
        <w:rPr>
          <w:rFonts w:ascii="Calibri" w:eastAsia="Calibri" w:hAnsi="Calibri" w:cs="Calibri"/>
          <w:sz w:val="24"/>
          <w:szCs w:val="24"/>
        </w:rPr>
      </w:pPr>
    </w:p>
    <w:p w14:paraId="66560128" w14:textId="77777777" w:rsidR="00FF5266" w:rsidRDefault="00FF5266">
      <w:pPr>
        <w:pStyle w:val="Odstavecseseznamem"/>
        <w:spacing w:before="120"/>
        <w:ind w:left="0"/>
        <w:jc w:val="both"/>
        <w:rPr>
          <w:rFonts w:ascii="Calibri" w:eastAsia="Calibri" w:hAnsi="Calibri" w:cs="Calibri"/>
          <w:sz w:val="24"/>
          <w:szCs w:val="24"/>
        </w:rPr>
      </w:pPr>
    </w:p>
    <w:p w14:paraId="31AF35A5" w14:textId="77777777" w:rsidR="00FF5266" w:rsidRPr="004C4A22" w:rsidRDefault="00FF5266">
      <w:pPr>
        <w:pStyle w:val="Odstavecseseznamem"/>
        <w:spacing w:before="120"/>
        <w:ind w:left="0"/>
        <w:jc w:val="both"/>
        <w:rPr>
          <w:rFonts w:ascii="Calibri" w:eastAsia="Calibri" w:hAnsi="Calibri" w:cs="Calibri"/>
          <w:sz w:val="24"/>
          <w:szCs w:val="24"/>
        </w:rPr>
      </w:pPr>
    </w:p>
    <w:p w14:paraId="739A1E4C" w14:textId="77777777" w:rsidR="00B31E04" w:rsidRPr="004C4A22" w:rsidRDefault="00B31E04">
      <w:pPr>
        <w:pStyle w:val="Text"/>
        <w:jc w:val="both"/>
        <w:rPr>
          <w:rFonts w:ascii="Arial" w:eastAsia="Arial" w:hAnsi="Arial" w:cs="Arial"/>
        </w:rPr>
      </w:pPr>
    </w:p>
    <w:p w14:paraId="7A89373A" w14:textId="77777777" w:rsidR="00B31E04" w:rsidRPr="004C4A22" w:rsidRDefault="002A0F86">
      <w:pPr>
        <w:pStyle w:val="Text"/>
        <w:jc w:val="both"/>
        <w:rPr>
          <w:rFonts w:ascii="Arial" w:eastAsia="Arial" w:hAnsi="Arial" w:cs="Arial"/>
        </w:rPr>
      </w:pPr>
      <w:r w:rsidRPr="004C4A22">
        <w:rPr>
          <w:rFonts w:ascii="Arial" w:hAnsi="Arial"/>
        </w:rPr>
        <w:t>_______________________________                                ________________________________</w:t>
      </w:r>
    </w:p>
    <w:p w14:paraId="7CA21950" w14:textId="50277632" w:rsidR="00701CC7" w:rsidRPr="004C4A22" w:rsidRDefault="2CCC20EB" w:rsidP="3263AB77">
      <w:pPr>
        <w:pStyle w:val="Text"/>
        <w:tabs>
          <w:tab w:val="center" w:pos="1985"/>
          <w:tab w:val="center" w:pos="6946"/>
        </w:tabs>
        <w:jc w:val="both"/>
        <w:rPr>
          <w:rFonts w:ascii="Arial" w:hAnsi="Arial"/>
          <w:b/>
          <w:bCs/>
        </w:rPr>
      </w:pPr>
      <w:r w:rsidRPr="004C4A22">
        <w:rPr>
          <w:rFonts w:ascii="Arial" w:hAnsi="Arial"/>
          <w:b/>
          <w:bCs/>
        </w:rPr>
        <w:t xml:space="preserve">            </w:t>
      </w:r>
      <w:r w:rsidR="002A0F86" w:rsidRPr="004C4A22">
        <w:rPr>
          <w:rFonts w:ascii="Arial" w:hAnsi="Arial"/>
          <w:b/>
          <w:bCs/>
        </w:rPr>
        <w:t>Muzeum hl. m. Prahy</w:t>
      </w:r>
      <w:r w:rsidR="00070FC6" w:rsidRPr="004C4A22">
        <w:rPr>
          <w:rFonts w:ascii="Arial" w:hAnsi="Arial"/>
          <w:b/>
          <w:bCs/>
        </w:rPr>
        <w:t>,</w:t>
      </w:r>
    </w:p>
    <w:p w14:paraId="35162FD1" w14:textId="187CB310" w:rsidR="00BC3B7E" w:rsidRPr="004C4A22" w:rsidRDefault="00070FC6" w:rsidP="3263AB77">
      <w:pPr>
        <w:pStyle w:val="Text"/>
        <w:tabs>
          <w:tab w:val="center" w:pos="1985"/>
          <w:tab w:val="center" w:pos="6946"/>
        </w:tabs>
        <w:jc w:val="both"/>
        <w:rPr>
          <w:rFonts w:ascii="Arial" w:hAnsi="Arial"/>
          <w:b/>
          <w:bCs/>
        </w:rPr>
      </w:pPr>
      <w:r w:rsidRPr="004C4A22">
        <w:rPr>
          <w:rFonts w:ascii="Arial" w:hAnsi="Arial"/>
          <w:b/>
          <w:bCs/>
        </w:rPr>
        <w:t xml:space="preserve">   </w:t>
      </w:r>
      <w:r w:rsidR="00BC3B7E" w:rsidRPr="004C4A22">
        <w:rPr>
          <w:rFonts w:ascii="Arial" w:hAnsi="Arial"/>
          <w:b/>
          <w:bCs/>
        </w:rPr>
        <w:t>příspěvková organizace zřízen</w:t>
      </w:r>
      <w:r w:rsidRPr="004C4A22">
        <w:rPr>
          <w:rFonts w:ascii="Arial" w:hAnsi="Arial"/>
          <w:b/>
          <w:bCs/>
        </w:rPr>
        <w:t>á</w:t>
      </w:r>
    </w:p>
    <w:p w14:paraId="7DD7B424" w14:textId="18B994B1" w:rsidR="00F60568" w:rsidRPr="004C4A22" w:rsidRDefault="00070FC6" w:rsidP="00F60568">
      <w:pPr>
        <w:pStyle w:val="Prosttext"/>
        <w:ind w:left="2268" w:hanging="2268"/>
        <w:rPr>
          <w:b/>
          <w:bCs/>
          <w:sz w:val="24"/>
          <w:szCs w:val="24"/>
          <w:shd w:val="clear" w:color="auto" w:fill="FEFEFE"/>
        </w:rPr>
      </w:pPr>
      <w:r w:rsidRPr="004C4A22">
        <w:rPr>
          <w:rFonts w:ascii="Arial" w:hAnsi="Arial"/>
          <w:b/>
          <w:bCs/>
        </w:rPr>
        <w:t xml:space="preserve">          </w:t>
      </w:r>
      <w:r w:rsidR="00BC3B7E" w:rsidRPr="004C4A22">
        <w:rPr>
          <w:rFonts w:ascii="Arial" w:hAnsi="Arial"/>
          <w:b/>
          <w:bCs/>
        </w:rPr>
        <w:t>hlavním městem Prahou</w:t>
      </w:r>
      <w:r w:rsidR="002A0F86" w:rsidRPr="004C4A22">
        <w:rPr>
          <w:rFonts w:ascii="Arial" w:hAnsi="Arial"/>
          <w:b/>
          <w:bCs/>
        </w:rPr>
        <w:tab/>
      </w:r>
      <w:r w:rsidR="00F60568" w:rsidRPr="004C4A22">
        <w:rPr>
          <w:rFonts w:ascii="Arial" w:hAnsi="Arial"/>
          <w:b/>
          <w:bCs/>
        </w:rPr>
        <w:tab/>
      </w:r>
      <w:r w:rsidR="00F60568" w:rsidRPr="004C4A22">
        <w:rPr>
          <w:rFonts w:ascii="Arial" w:hAnsi="Arial"/>
          <w:b/>
          <w:bCs/>
        </w:rPr>
        <w:tab/>
      </w:r>
      <w:r w:rsidR="00F60568" w:rsidRPr="004C4A22">
        <w:rPr>
          <w:rFonts w:ascii="Arial" w:hAnsi="Arial"/>
          <w:b/>
          <w:bCs/>
        </w:rPr>
        <w:tab/>
      </w:r>
      <w:r w:rsidR="00F60568" w:rsidRPr="004C4A22">
        <w:rPr>
          <w:rFonts w:ascii="Arial" w:hAnsi="Arial"/>
          <w:b/>
          <w:bCs/>
        </w:rPr>
        <w:tab/>
      </w:r>
      <w:r w:rsidR="00F60568" w:rsidRPr="004C4A22">
        <w:rPr>
          <w:b/>
          <w:bCs/>
          <w:sz w:val="24"/>
          <w:szCs w:val="24"/>
          <w:shd w:val="clear" w:color="auto" w:fill="FEFEFE"/>
        </w:rPr>
        <w:t>Seznam.cz a.s.</w:t>
      </w:r>
    </w:p>
    <w:p w14:paraId="7D18A261" w14:textId="5726BCB1" w:rsidR="00B31E04" w:rsidRPr="004C4A22" w:rsidRDefault="00B31E04" w:rsidP="3263AB77">
      <w:pPr>
        <w:pStyle w:val="Text"/>
        <w:tabs>
          <w:tab w:val="center" w:pos="1985"/>
          <w:tab w:val="center" w:pos="6946"/>
        </w:tabs>
        <w:jc w:val="both"/>
        <w:rPr>
          <w:rFonts w:ascii="Arial" w:hAnsi="Arial"/>
          <w:b/>
          <w:bCs/>
          <w:shd w:val="clear" w:color="auto" w:fill="FEFEFE"/>
        </w:rPr>
      </w:pPr>
    </w:p>
    <w:p w14:paraId="2285C25D" w14:textId="1287C182" w:rsidR="00B31E04" w:rsidRPr="004C4A22" w:rsidRDefault="259B4C15" w:rsidP="00846A43">
      <w:pPr>
        <w:pStyle w:val="Text"/>
        <w:tabs>
          <w:tab w:val="center" w:pos="1985"/>
          <w:tab w:val="center" w:pos="6946"/>
        </w:tabs>
        <w:jc w:val="both"/>
        <w:rPr>
          <w:rFonts w:ascii="Arial" w:eastAsia="Arial" w:hAnsi="Arial" w:cs="Arial"/>
          <w:sz w:val="22"/>
          <w:szCs w:val="22"/>
        </w:rPr>
      </w:pPr>
      <w:r w:rsidRPr="004C4A22">
        <w:rPr>
          <w:rFonts w:ascii="Arial" w:eastAsia="Arial" w:hAnsi="Arial" w:cs="Arial"/>
          <w:shd w:val="clear" w:color="auto" w:fill="FEFEFE"/>
        </w:rPr>
        <w:t xml:space="preserve">        </w:t>
      </w:r>
      <w:r w:rsidR="002A0F86" w:rsidRPr="004C4A22">
        <w:rPr>
          <w:rFonts w:ascii="Arial" w:eastAsia="Arial" w:hAnsi="Arial" w:cs="Arial"/>
          <w:shd w:val="clear" w:color="auto" w:fill="FEFEFE"/>
        </w:rPr>
        <w:t xml:space="preserve">RNDr. Ing. Ivo Macek, </w:t>
      </w:r>
      <w:r w:rsidR="002A0F86" w:rsidRPr="004C4A22">
        <w:rPr>
          <w:rFonts w:ascii="Arial" w:hAnsi="Arial"/>
          <w:shd w:val="clear" w:color="auto" w:fill="FEFEFE"/>
        </w:rPr>
        <w:t>ředitel</w:t>
      </w:r>
      <w:r w:rsidR="002A0F86" w:rsidRPr="004C4A22">
        <w:rPr>
          <w:rFonts w:ascii="Arial" w:hAnsi="Arial"/>
          <w:shd w:val="clear" w:color="auto" w:fill="FEFEFE"/>
        </w:rPr>
        <w:tab/>
      </w:r>
      <w:r w:rsidR="00F60568" w:rsidRPr="004C4A22">
        <w:rPr>
          <w:rFonts w:ascii="Arial" w:hAnsi="Arial"/>
          <w:shd w:val="clear" w:color="auto" w:fill="FEFEFE"/>
        </w:rPr>
        <w:t>Jan Čekal, ředitel regionální inzerce</w:t>
      </w:r>
      <w:r w:rsidR="002A0F86" w:rsidRPr="004C4A22">
        <w:rPr>
          <w:rFonts w:ascii="Arial" w:hAnsi="Arial"/>
          <w:sz w:val="22"/>
          <w:szCs w:val="22"/>
        </w:rPr>
        <w:t xml:space="preserve"> </w:t>
      </w:r>
    </w:p>
    <w:sectPr w:rsidR="00B31E04" w:rsidRPr="004C4A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418" w:bottom="1418" w:left="1418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75CCD" w14:textId="77777777" w:rsidR="00ED3AE7" w:rsidRDefault="00ED3AE7">
      <w:r>
        <w:separator/>
      </w:r>
    </w:p>
  </w:endnote>
  <w:endnote w:type="continuationSeparator" w:id="0">
    <w:p w14:paraId="2ACF5C2E" w14:textId="77777777" w:rsidR="00ED3AE7" w:rsidRDefault="00ED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371A0" w14:textId="77777777" w:rsidR="006163B5" w:rsidRDefault="006163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E9527" w14:textId="77777777" w:rsidR="00B31E04" w:rsidRDefault="00B31E04">
    <w:pPr>
      <w:pStyle w:val="Zhlava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E27DA" w14:textId="77777777" w:rsidR="006163B5" w:rsidRDefault="006163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D25F2" w14:textId="77777777" w:rsidR="00ED3AE7" w:rsidRDefault="00ED3AE7">
      <w:r>
        <w:separator/>
      </w:r>
    </w:p>
  </w:footnote>
  <w:footnote w:type="continuationSeparator" w:id="0">
    <w:p w14:paraId="295FDFBE" w14:textId="77777777" w:rsidR="00ED3AE7" w:rsidRDefault="00ED3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48A0E" w14:textId="77777777" w:rsidR="006163B5" w:rsidRDefault="006163B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FACFC" w14:textId="77777777" w:rsidR="00B31E04" w:rsidRDefault="002A0F86">
    <w:pPr>
      <w:pStyle w:val="Zhlavazpa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E32A32A" wp14:editId="67AA43BE">
              <wp:simplePos x="0" y="0"/>
              <wp:positionH relativeFrom="page">
                <wp:posOffset>3716336</wp:posOffset>
              </wp:positionH>
              <wp:positionV relativeFrom="page">
                <wp:posOffset>10014583</wp:posOffset>
              </wp:positionV>
              <wp:extent cx="127636" cy="146687"/>
              <wp:effectExtent l="0" t="0" r="0" b="0"/>
              <wp:wrapNone/>
              <wp:docPr id="107374182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636" cy="14668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9F5C6CA" w14:textId="77777777" w:rsidR="00B31E04" w:rsidRDefault="002A0F86">
                          <w:pPr>
                            <w:pStyle w:val="Zpa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32A32A" id="officeArt object" o:spid="_x0000_s1026" alt="officeArt object" style="position:absolute;margin-left:292.6pt;margin-top:788.55pt;width:10.05pt;height:11.5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" stroked="f" strokeweight="1pt">
              <v:fill opacity="0"/>
              <v:stroke miterlimit="4"/>
              <v:textbox inset="0,0,0,0">
                <w:txbxContent>
                  <w:p w14:paraId="09F5C6CA" w14:textId="77777777" w:rsidR="00B31E04" w:rsidRDefault="002A0F86">
                    <w:pPr>
                      <w:pStyle w:val="Zpa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2C15B" w14:textId="77777777" w:rsidR="006163B5" w:rsidRDefault="006163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651B5"/>
    <w:multiLevelType w:val="hybridMultilevel"/>
    <w:tmpl w:val="3B00EC78"/>
    <w:numStyleLink w:val="Importovanstyl22"/>
  </w:abstractNum>
  <w:abstractNum w:abstractNumId="1" w15:restartNumberingAfterBreak="0">
    <w:nsid w:val="04125C2C"/>
    <w:multiLevelType w:val="hybridMultilevel"/>
    <w:tmpl w:val="A5540624"/>
    <w:numStyleLink w:val="Importovanstyl2"/>
  </w:abstractNum>
  <w:abstractNum w:abstractNumId="2" w15:restartNumberingAfterBreak="0">
    <w:nsid w:val="06F941E1"/>
    <w:multiLevelType w:val="hybridMultilevel"/>
    <w:tmpl w:val="0D4C8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75B20"/>
    <w:multiLevelType w:val="hybridMultilevel"/>
    <w:tmpl w:val="5A5CF0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B0EAF"/>
    <w:multiLevelType w:val="hybridMultilevel"/>
    <w:tmpl w:val="8F484F30"/>
    <w:numStyleLink w:val="Importovanstyl8"/>
  </w:abstractNum>
  <w:abstractNum w:abstractNumId="5" w15:restartNumberingAfterBreak="0">
    <w:nsid w:val="0DB342CD"/>
    <w:multiLevelType w:val="hybridMultilevel"/>
    <w:tmpl w:val="099A97A4"/>
    <w:styleLink w:val="Importovanstyl1"/>
    <w:lvl w:ilvl="0" w:tplc="0CFEDF78">
      <w:start w:val="1"/>
      <w:numFmt w:val="upperRoman"/>
      <w:lvlText w:val="%1."/>
      <w:lvlJc w:val="left"/>
      <w:pPr>
        <w:ind w:left="647" w:hanging="33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41B32">
      <w:start w:val="1"/>
      <w:numFmt w:val="decimal"/>
      <w:lvlText w:val="%2."/>
      <w:lvlJc w:val="left"/>
      <w:pPr>
        <w:tabs>
          <w:tab w:val="left" w:pos="647"/>
        </w:tabs>
        <w:ind w:left="1373" w:hanging="29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568050">
      <w:start w:val="1"/>
      <w:numFmt w:val="lowerRoman"/>
      <w:lvlText w:val="%3."/>
      <w:lvlJc w:val="left"/>
      <w:pPr>
        <w:tabs>
          <w:tab w:val="left" w:pos="647"/>
        </w:tabs>
        <w:ind w:left="2093" w:hanging="229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58EBAC">
      <w:start w:val="1"/>
      <w:numFmt w:val="decimal"/>
      <w:lvlText w:val="%4."/>
      <w:lvlJc w:val="left"/>
      <w:pPr>
        <w:tabs>
          <w:tab w:val="left" w:pos="647"/>
        </w:tabs>
        <w:ind w:left="2813" w:hanging="29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525626">
      <w:start w:val="1"/>
      <w:numFmt w:val="lowerLetter"/>
      <w:lvlText w:val="%5."/>
      <w:lvlJc w:val="left"/>
      <w:pPr>
        <w:tabs>
          <w:tab w:val="left" w:pos="647"/>
        </w:tabs>
        <w:ind w:left="3533" w:hanging="29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D88844">
      <w:start w:val="1"/>
      <w:numFmt w:val="lowerRoman"/>
      <w:lvlText w:val="%6."/>
      <w:lvlJc w:val="left"/>
      <w:pPr>
        <w:tabs>
          <w:tab w:val="left" w:pos="647"/>
        </w:tabs>
        <w:ind w:left="4253" w:hanging="229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8A4DD4">
      <w:start w:val="1"/>
      <w:numFmt w:val="decimal"/>
      <w:lvlText w:val="%7."/>
      <w:lvlJc w:val="left"/>
      <w:pPr>
        <w:tabs>
          <w:tab w:val="left" w:pos="647"/>
        </w:tabs>
        <w:ind w:left="4973" w:hanging="29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0CFFBC">
      <w:start w:val="1"/>
      <w:numFmt w:val="lowerLetter"/>
      <w:lvlText w:val="%8."/>
      <w:lvlJc w:val="left"/>
      <w:pPr>
        <w:tabs>
          <w:tab w:val="left" w:pos="647"/>
        </w:tabs>
        <w:ind w:left="5693" w:hanging="29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90A5F8">
      <w:start w:val="1"/>
      <w:numFmt w:val="lowerRoman"/>
      <w:lvlText w:val="%9."/>
      <w:lvlJc w:val="left"/>
      <w:pPr>
        <w:tabs>
          <w:tab w:val="left" w:pos="647"/>
        </w:tabs>
        <w:ind w:left="6413" w:hanging="229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E59"/>
    <w:multiLevelType w:val="hybridMultilevel"/>
    <w:tmpl w:val="73503C34"/>
    <w:numStyleLink w:val="Importovanstyl25"/>
  </w:abstractNum>
  <w:abstractNum w:abstractNumId="7" w15:restartNumberingAfterBreak="0">
    <w:nsid w:val="14164A6E"/>
    <w:multiLevelType w:val="hybridMultilevel"/>
    <w:tmpl w:val="2BDE31DC"/>
    <w:styleLink w:val="Importovanstyl11"/>
    <w:lvl w:ilvl="0" w:tplc="1220C8D4">
      <w:start w:val="1"/>
      <w:numFmt w:val="lowerLetter"/>
      <w:lvlText w:val="%1)"/>
      <w:lvlJc w:val="left"/>
      <w:pPr>
        <w:tabs>
          <w:tab w:val="left" w:pos="720"/>
        </w:tabs>
        <w:ind w:left="6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14877C">
      <w:start w:val="1"/>
      <w:numFmt w:val="lowerLetter"/>
      <w:lvlText w:val="%2."/>
      <w:lvlJc w:val="left"/>
      <w:pPr>
        <w:tabs>
          <w:tab w:val="left" w:pos="660"/>
          <w:tab w:val="left" w:pos="72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B8D8E2">
      <w:start w:val="1"/>
      <w:numFmt w:val="lowerRoman"/>
      <w:suff w:val="nothing"/>
      <w:lvlText w:val="%3."/>
      <w:lvlJc w:val="left"/>
      <w:pPr>
        <w:tabs>
          <w:tab w:val="left" w:pos="660"/>
          <w:tab w:val="left" w:pos="720"/>
        </w:tabs>
        <w:ind w:left="210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B2D16E">
      <w:start w:val="1"/>
      <w:numFmt w:val="decimal"/>
      <w:lvlText w:val="%4."/>
      <w:lvlJc w:val="left"/>
      <w:pPr>
        <w:tabs>
          <w:tab w:val="left" w:pos="660"/>
          <w:tab w:val="left" w:pos="72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0619A0">
      <w:start w:val="1"/>
      <w:numFmt w:val="lowerLetter"/>
      <w:lvlText w:val="%5."/>
      <w:lvlJc w:val="left"/>
      <w:pPr>
        <w:tabs>
          <w:tab w:val="left" w:pos="660"/>
          <w:tab w:val="left" w:pos="72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3A9666">
      <w:start w:val="1"/>
      <w:numFmt w:val="lowerRoman"/>
      <w:suff w:val="nothing"/>
      <w:lvlText w:val="%6."/>
      <w:lvlJc w:val="left"/>
      <w:pPr>
        <w:tabs>
          <w:tab w:val="left" w:pos="660"/>
          <w:tab w:val="left" w:pos="720"/>
        </w:tabs>
        <w:ind w:left="426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B4A7C8">
      <w:start w:val="1"/>
      <w:numFmt w:val="decimal"/>
      <w:lvlText w:val="%7."/>
      <w:lvlJc w:val="left"/>
      <w:pPr>
        <w:tabs>
          <w:tab w:val="left" w:pos="660"/>
          <w:tab w:val="left" w:pos="720"/>
        </w:tabs>
        <w:ind w:left="49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101474">
      <w:start w:val="1"/>
      <w:numFmt w:val="lowerLetter"/>
      <w:lvlText w:val="%8."/>
      <w:lvlJc w:val="left"/>
      <w:pPr>
        <w:tabs>
          <w:tab w:val="left" w:pos="660"/>
          <w:tab w:val="left" w:pos="720"/>
        </w:tabs>
        <w:ind w:left="57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0AB0D6">
      <w:start w:val="1"/>
      <w:numFmt w:val="lowerRoman"/>
      <w:suff w:val="nothing"/>
      <w:lvlText w:val="%9."/>
      <w:lvlJc w:val="left"/>
      <w:pPr>
        <w:tabs>
          <w:tab w:val="left" w:pos="660"/>
          <w:tab w:val="left" w:pos="720"/>
        </w:tabs>
        <w:ind w:left="642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6486F1B"/>
    <w:multiLevelType w:val="hybridMultilevel"/>
    <w:tmpl w:val="73503C34"/>
    <w:styleLink w:val="Importovanstyl25"/>
    <w:lvl w:ilvl="0" w:tplc="E3CC9FFA">
      <w:start w:val="1"/>
      <w:numFmt w:val="lowerLetter"/>
      <w:lvlText w:val="%1)"/>
      <w:lvlJc w:val="left"/>
      <w:pPr>
        <w:ind w:left="6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7A0530">
      <w:start w:val="1"/>
      <w:numFmt w:val="lowerLetter"/>
      <w:lvlText w:val="%2."/>
      <w:lvlJc w:val="left"/>
      <w:pPr>
        <w:tabs>
          <w:tab w:val="left" w:pos="66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1A7A96">
      <w:start w:val="1"/>
      <w:numFmt w:val="lowerRoman"/>
      <w:lvlText w:val="%3."/>
      <w:lvlJc w:val="left"/>
      <w:pPr>
        <w:tabs>
          <w:tab w:val="left" w:pos="660"/>
        </w:tabs>
        <w:ind w:left="2100" w:hanging="2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2C6F3C">
      <w:start w:val="1"/>
      <w:numFmt w:val="decimal"/>
      <w:lvlText w:val="%4."/>
      <w:lvlJc w:val="left"/>
      <w:pPr>
        <w:tabs>
          <w:tab w:val="left" w:pos="66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00D850">
      <w:start w:val="1"/>
      <w:numFmt w:val="lowerLetter"/>
      <w:lvlText w:val="%5."/>
      <w:lvlJc w:val="left"/>
      <w:pPr>
        <w:tabs>
          <w:tab w:val="left" w:pos="66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ACEAB0">
      <w:start w:val="1"/>
      <w:numFmt w:val="lowerRoman"/>
      <w:lvlText w:val="%6."/>
      <w:lvlJc w:val="left"/>
      <w:pPr>
        <w:tabs>
          <w:tab w:val="left" w:pos="660"/>
        </w:tabs>
        <w:ind w:left="4260" w:hanging="2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38E91C">
      <w:start w:val="1"/>
      <w:numFmt w:val="decimal"/>
      <w:lvlText w:val="%7."/>
      <w:lvlJc w:val="left"/>
      <w:pPr>
        <w:tabs>
          <w:tab w:val="left" w:pos="660"/>
        </w:tabs>
        <w:ind w:left="49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D8794C">
      <w:start w:val="1"/>
      <w:numFmt w:val="lowerLetter"/>
      <w:lvlText w:val="%8."/>
      <w:lvlJc w:val="left"/>
      <w:pPr>
        <w:tabs>
          <w:tab w:val="left" w:pos="660"/>
        </w:tabs>
        <w:ind w:left="57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F0A802">
      <w:start w:val="1"/>
      <w:numFmt w:val="lowerRoman"/>
      <w:lvlText w:val="%9."/>
      <w:lvlJc w:val="left"/>
      <w:pPr>
        <w:tabs>
          <w:tab w:val="left" w:pos="660"/>
        </w:tabs>
        <w:ind w:left="6420" w:hanging="2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A920145"/>
    <w:multiLevelType w:val="hybridMultilevel"/>
    <w:tmpl w:val="BD923E68"/>
    <w:styleLink w:val="Importovanstyl19"/>
    <w:lvl w:ilvl="0" w:tplc="694CF5E8">
      <w:start w:val="1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E4A9BA">
      <w:start w:val="1"/>
      <w:numFmt w:val="decimal"/>
      <w:lvlText w:val="%2."/>
      <w:lvlJc w:val="left"/>
      <w:pPr>
        <w:tabs>
          <w:tab w:val="left" w:pos="300"/>
          <w:tab w:val="left" w:pos="360"/>
        </w:tabs>
        <w:ind w:left="10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120F9E">
      <w:start w:val="1"/>
      <w:numFmt w:val="decimal"/>
      <w:lvlText w:val="%3."/>
      <w:lvlJc w:val="left"/>
      <w:pPr>
        <w:tabs>
          <w:tab w:val="left" w:pos="300"/>
          <w:tab w:val="left" w:pos="36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B48BD0">
      <w:start w:val="1"/>
      <w:numFmt w:val="decimal"/>
      <w:lvlText w:val="%4."/>
      <w:lvlJc w:val="left"/>
      <w:pPr>
        <w:tabs>
          <w:tab w:val="left" w:pos="300"/>
          <w:tab w:val="left" w:pos="360"/>
        </w:tabs>
        <w:ind w:left="17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B063D4">
      <w:start w:val="1"/>
      <w:numFmt w:val="decimal"/>
      <w:lvlText w:val="%5."/>
      <w:lvlJc w:val="left"/>
      <w:pPr>
        <w:tabs>
          <w:tab w:val="left" w:pos="300"/>
          <w:tab w:val="left" w:pos="360"/>
        </w:tabs>
        <w:ind w:left="21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E4C17C">
      <w:start w:val="1"/>
      <w:numFmt w:val="decimal"/>
      <w:lvlText w:val="%6."/>
      <w:lvlJc w:val="left"/>
      <w:pPr>
        <w:tabs>
          <w:tab w:val="left" w:pos="300"/>
          <w:tab w:val="left" w:pos="360"/>
        </w:tabs>
        <w:ind w:left="24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824962">
      <w:start w:val="1"/>
      <w:numFmt w:val="decimal"/>
      <w:lvlText w:val="%7."/>
      <w:lvlJc w:val="left"/>
      <w:pPr>
        <w:tabs>
          <w:tab w:val="left" w:pos="300"/>
          <w:tab w:val="left" w:pos="36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02E4EC">
      <w:start w:val="1"/>
      <w:numFmt w:val="decimal"/>
      <w:lvlText w:val="%8."/>
      <w:lvlJc w:val="left"/>
      <w:pPr>
        <w:tabs>
          <w:tab w:val="left" w:pos="300"/>
          <w:tab w:val="left" w:pos="360"/>
        </w:tabs>
        <w:ind w:left="31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F67DC0">
      <w:start w:val="1"/>
      <w:numFmt w:val="decimal"/>
      <w:lvlText w:val="%9."/>
      <w:lvlJc w:val="left"/>
      <w:pPr>
        <w:tabs>
          <w:tab w:val="left" w:pos="300"/>
          <w:tab w:val="left" w:pos="36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AB1275C"/>
    <w:multiLevelType w:val="hybridMultilevel"/>
    <w:tmpl w:val="6DA24B9A"/>
    <w:numStyleLink w:val="Importovanstyl26"/>
  </w:abstractNum>
  <w:abstractNum w:abstractNumId="11" w15:restartNumberingAfterBreak="0">
    <w:nsid w:val="1F3B5A12"/>
    <w:multiLevelType w:val="hybridMultilevel"/>
    <w:tmpl w:val="5A806430"/>
    <w:styleLink w:val="Importovanstyl28"/>
    <w:lvl w:ilvl="0" w:tplc="050C1E3C">
      <w:start w:val="1"/>
      <w:numFmt w:val="bullet"/>
      <w:lvlText w:val="•"/>
      <w:lvlJc w:val="left"/>
      <w:pPr>
        <w:tabs>
          <w:tab w:val="left" w:pos="1020"/>
        </w:tabs>
        <w:ind w:left="97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9BE1C48">
      <w:start w:val="1"/>
      <w:numFmt w:val="bullet"/>
      <w:lvlText w:val="o"/>
      <w:lvlJc w:val="left"/>
      <w:pPr>
        <w:tabs>
          <w:tab w:val="left" w:pos="1020"/>
        </w:tabs>
        <w:ind w:left="169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54750E">
      <w:start w:val="1"/>
      <w:numFmt w:val="bullet"/>
      <w:lvlText w:val="▪"/>
      <w:lvlJc w:val="left"/>
      <w:pPr>
        <w:tabs>
          <w:tab w:val="left" w:pos="1020"/>
        </w:tabs>
        <w:ind w:left="241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EC44B4">
      <w:start w:val="1"/>
      <w:numFmt w:val="bullet"/>
      <w:lvlText w:val="•"/>
      <w:lvlJc w:val="left"/>
      <w:pPr>
        <w:tabs>
          <w:tab w:val="left" w:pos="1020"/>
        </w:tabs>
        <w:ind w:left="313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1A26D0">
      <w:start w:val="1"/>
      <w:numFmt w:val="bullet"/>
      <w:lvlText w:val="o"/>
      <w:lvlJc w:val="left"/>
      <w:pPr>
        <w:tabs>
          <w:tab w:val="left" w:pos="1020"/>
        </w:tabs>
        <w:ind w:left="385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DE57BA">
      <w:start w:val="1"/>
      <w:numFmt w:val="bullet"/>
      <w:lvlText w:val="▪"/>
      <w:lvlJc w:val="left"/>
      <w:pPr>
        <w:tabs>
          <w:tab w:val="left" w:pos="1020"/>
        </w:tabs>
        <w:ind w:left="457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544F06">
      <w:start w:val="1"/>
      <w:numFmt w:val="bullet"/>
      <w:lvlText w:val="•"/>
      <w:lvlJc w:val="left"/>
      <w:pPr>
        <w:tabs>
          <w:tab w:val="left" w:pos="1020"/>
        </w:tabs>
        <w:ind w:left="529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A66B24">
      <w:start w:val="1"/>
      <w:numFmt w:val="bullet"/>
      <w:lvlText w:val="o"/>
      <w:lvlJc w:val="left"/>
      <w:pPr>
        <w:tabs>
          <w:tab w:val="left" w:pos="1020"/>
        </w:tabs>
        <w:ind w:left="601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12AFDE">
      <w:start w:val="1"/>
      <w:numFmt w:val="bullet"/>
      <w:lvlText w:val="▪"/>
      <w:lvlJc w:val="left"/>
      <w:pPr>
        <w:tabs>
          <w:tab w:val="left" w:pos="1020"/>
        </w:tabs>
        <w:ind w:left="673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3DF4800"/>
    <w:multiLevelType w:val="hybridMultilevel"/>
    <w:tmpl w:val="56347E88"/>
    <w:numStyleLink w:val="Importovanstyl5"/>
  </w:abstractNum>
  <w:abstractNum w:abstractNumId="13" w15:restartNumberingAfterBreak="0">
    <w:nsid w:val="25586A15"/>
    <w:multiLevelType w:val="hybridMultilevel"/>
    <w:tmpl w:val="D99E1128"/>
    <w:styleLink w:val="Importovanstyl16"/>
    <w:lvl w:ilvl="0" w:tplc="75801B0C">
      <w:start w:val="1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24BFD4">
      <w:start w:val="1"/>
      <w:numFmt w:val="decimal"/>
      <w:lvlText w:val="%2."/>
      <w:lvlJc w:val="left"/>
      <w:pPr>
        <w:tabs>
          <w:tab w:val="left" w:pos="300"/>
          <w:tab w:val="left" w:pos="360"/>
        </w:tabs>
        <w:ind w:left="10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A6389C">
      <w:start w:val="1"/>
      <w:numFmt w:val="decimal"/>
      <w:lvlText w:val="%3."/>
      <w:lvlJc w:val="left"/>
      <w:pPr>
        <w:tabs>
          <w:tab w:val="left" w:pos="300"/>
          <w:tab w:val="left" w:pos="36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A6FB78">
      <w:start w:val="1"/>
      <w:numFmt w:val="decimal"/>
      <w:lvlText w:val="%4."/>
      <w:lvlJc w:val="left"/>
      <w:pPr>
        <w:tabs>
          <w:tab w:val="left" w:pos="300"/>
          <w:tab w:val="left" w:pos="360"/>
        </w:tabs>
        <w:ind w:left="17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A29458">
      <w:start w:val="1"/>
      <w:numFmt w:val="decimal"/>
      <w:lvlText w:val="%5."/>
      <w:lvlJc w:val="left"/>
      <w:pPr>
        <w:tabs>
          <w:tab w:val="left" w:pos="300"/>
          <w:tab w:val="left" w:pos="360"/>
        </w:tabs>
        <w:ind w:left="21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B0EF1E">
      <w:start w:val="1"/>
      <w:numFmt w:val="decimal"/>
      <w:lvlText w:val="%6."/>
      <w:lvlJc w:val="left"/>
      <w:pPr>
        <w:tabs>
          <w:tab w:val="left" w:pos="300"/>
          <w:tab w:val="left" w:pos="360"/>
        </w:tabs>
        <w:ind w:left="24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20E036">
      <w:start w:val="1"/>
      <w:numFmt w:val="decimal"/>
      <w:lvlText w:val="%7."/>
      <w:lvlJc w:val="left"/>
      <w:pPr>
        <w:tabs>
          <w:tab w:val="left" w:pos="300"/>
          <w:tab w:val="left" w:pos="36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12A920">
      <w:start w:val="1"/>
      <w:numFmt w:val="decimal"/>
      <w:lvlText w:val="%8."/>
      <w:lvlJc w:val="left"/>
      <w:pPr>
        <w:tabs>
          <w:tab w:val="left" w:pos="300"/>
          <w:tab w:val="left" w:pos="360"/>
        </w:tabs>
        <w:ind w:left="31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163DA8">
      <w:start w:val="1"/>
      <w:numFmt w:val="decimal"/>
      <w:lvlText w:val="%9."/>
      <w:lvlJc w:val="left"/>
      <w:pPr>
        <w:tabs>
          <w:tab w:val="left" w:pos="300"/>
          <w:tab w:val="left" w:pos="36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5BF38D7"/>
    <w:multiLevelType w:val="hybridMultilevel"/>
    <w:tmpl w:val="A5540624"/>
    <w:styleLink w:val="Importovanstyl2"/>
    <w:lvl w:ilvl="0" w:tplc="0D70D774">
      <w:start w:val="1"/>
      <w:numFmt w:val="decimal"/>
      <w:lvlText w:val="%1."/>
      <w:lvlJc w:val="left"/>
      <w:pPr>
        <w:tabs>
          <w:tab w:val="left" w:pos="360"/>
        </w:tabs>
        <w:ind w:left="298" w:hanging="29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7A91D2">
      <w:start w:val="1"/>
      <w:numFmt w:val="lowerLetter"/>
      <w:lvlText w:val="%2."/>
      <w:lvlJc w:val="left"/>
      <w:pPr>
        <w:tabs>
          <w:tab w:val="left" w:pos="298"/>
          <w:tab w:val="left" w:pos="360"/>
        </w:tabs>
        <w:ind w:left="138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060810">
      <w:start w:val="1"/>
      <w:numFmt w:val="lowerRoman"/>
      <w:lvlText w:val="%3."/>
      <w:lvlJc w:val="left"/>
      <w:pPr>
        <w:tabs>
          <w:tab w:val="left" w:pos="298"/>
          <w:tab w:val="left" w:pos="360"/>
        </w:tabs>
        <w:ind w:left="2101" w:hanging="23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38D246">
      <w:start w:val="1"/>
      <w:numFmt w:val="decimal"/>
      <w:lvlText w:val="%4."/>
      <w:lvlJc w:val="left"/>
      <w:pPr>
        <w:tabs>
          <w:tab w:val="left" w:pos="298"/>
          <w:tab w:val="left" w:pos="360"/>
        </w:tabs>
        <w:ind w:left="282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1C7556">
      <w:start w:val="1"/>
      <w:numFmt w:val="lowerLetter"/>
      <w:lvlText w:val="%5."/>
      <w:lvlJc w:val="left"/>
      <w:pPr>
        <w:tabs>
          <w:tab w:val="left" w:pos="298"/>
          <w:tab w:val="left" w:pos="360"/>
        </w:tabs>
        <w:ind w:left="354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E60D06">
      <w:start w:val="1"/>
      <w:numFmt w:val="lowerRoman"/>
      <w:lvlText w:val="%6."/>
      <w:lvlJc w:val="left"/>
      <w:pPr>
        <w:tabs>
          <w:tab w:val="left" w:pos="298"/>
          <w:tab w:val="left" w:pos="360"/>
        </w:tabs>
        <w:ind w:left="4261" w:hanging="23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C43680">
      <w:start w:val="1"/>
      <w:numFmt w:val="decimal"/>
      <w:lvlText w:val="%7."/>
      <w:lvlJc w:val="left"/>
      <w:pPr>
        <w:tabs>
          <w:tab w:val="left" w:pos="298"/>
          <w:tab w:val="left" w:pos="360"/>
        </w:tabs>
        <w:ind w:left="498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6A24EC">
      <w:start w:val="1"/>
      <w:numFmt w:val="lowerLetter"/>
      <w:lvlText w:val="%8."/>
      <w:lvlJc w:val="left"/>
      <w:pPr>
        <w:tabs>
          <w:tab w:val="left" w:pos="298"/>
          <w:tab w:val="left" w:pos="360"/>
        </w:tabs>
        <w:ind w:left="570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42BB48">
      <w:start w:val="1"/>
      <w:numFmt w:val="lowerRoman"/>
      <w:lvlText w:val="%9."/>
      <w:lvlJc w:val="left"/>
      <w:pPr>
        <w:tabs>
          <w:tab w:val="left" w:pos="298"/>
          <w:tab w:val="left" w:pos="360"/>
        </w:tabs>
        <w:ind w:left="6421" w:hanging="23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6141448"/>
    <w:multiLevelType w:val="hybridMultilevel"/>
    <w:tmpl w:val="7BA84A58"/>
    <w:styleLink w:val="Importovanstyl3"/>
    <w:lvl w:ilvl="0" w:tplc="9A147C44">
      <w:start w:val="1"/>
      <w:numFmt w:val="lowerLetter"/>
      <w:lvlText w:val="%1)"/>
      <w:lvlJc w:val="left"/>
      <w:pPr>
        <w:ind w:left="10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2825E2">
      <w:start w:val="1"/>
      <w:numFmt w:val="lowerLetter"/>
      <w:lvlText w:val="%2."/>
      <w:lvlJc w:val="left"/>
      <w:pPr>
        <w:tabs>
          <w:tab w:val="left" w:pos="1020"/>
        </w:tabs>
        <w:ind w:left="17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4610BC">
      <w:start w:val="1"/>
      <w:numFmt w:val="lowerRoman"/>
      <w:lvlText w:val="%3."/>
      <w:lvlJc w:val="left"/>
      <w:pPr>
        <w:tabs>
          <w:tab w:val="left" w:pos="1020"/>
        </w:tabs>
        <w:ind w:left="2460" w:hanging="2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A8368E">
      <w:start w:val="1"/>
      <w:numFmt w:val="decimal"/>
      <w:lvlText w:val="%4."/>
      <w:lvlJc w:val="left"/>
      <w:pPr>
        <w:tabs>
          <w:tab w:val="left" w:pos="1020"/>
        </w:tabs>
        <w:ind w:left="31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B49532">
      <w:start w:val="1"/>
      <w:numFmt w:val="lowerLetter"/>
      <w:lvlText w:val="%5."/>
      <w:lvlJc w:val="left"/>
      <w:pPr>
        <w:tabs>
          <w:tab w:val="left" w:pos="1020"/>
        </w:tabs>
        <w:ind w:left="39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2C65C0">
      <w:start w:val="1"/>
      <w:numFmt w:val="lowerRoman"/>
      <w:lvlText w:val="%6."/>
      <w:lvlJc w:val="left"/>
      <w:pPr>
        <w:tabs>
          <w:tab w:val="left" w:pos="1020"/>
        </w:tabs>
        <w:ind w:left="4620" w:hanging="2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3E612E">
      <w:start w:val="1"/>
      <w:numFmt w:val="decimal"/>
      <w:lvlText w:val="%7."/>
      <w:lvlJc w:val="left"/>
      <w:pPr>
        <w:tabs>
          <w:tab w:val="left" w:pos="1020"/>
        </w:tabs>
        <w:ind w:left="53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BE2E9E">
      <w:start w:val="1"/>
      <w:numFmt w:val="lowerLetter"/>
      <w:lvlText w:val="%8."/>
      <w:lvlJc w:val="left"/>
      <w:pPr>
        <w:tabs>
          <w:tab w:val="left" w:pos="1020"/>
        </w:tabs>
        <w:ind w:left="60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EC6EC4">
      <w:start w:val="1"/>
      <w:numFmt w:val="lowerRoman"/>
      <w:lvlText w:val="%9."/>
      <w:lvlJc w:val="left"/>
      <w:pPr>
        <w:tabs>
          <w:tab w:val="left" w:pos="1020"/>
        </w:tabs>
        <w:ind w:left="6780" w:hanging="2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6FB15C6"/>
    <w:multiLevelType w:val="hybridMultilevel"/>
    <w:tmpl w:val="29644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15F26"/>
    <w:multiLevelType w:val="hybridMultilevel"/>
    <w:tmpl w:val="D99E1128"/>
    <w:numStyleLink w:val="Importovanstyl16"/>
  </w:abstractNum>
  <w:abstractNum w:abstractNumId="18" w15:restartNumberingAfterBreak="0">
    <w:nsid w:val="293F11A5"/>
    <w:multiLevelType w:val="hybridMultilevel"/>
    <w:tmpl w:val="2BDE31DC"/>
    <w:numStyleLink w:val="Importovanstyl11"/>
  </w:abstractNum>
  <w:abstractNum w:abstractNumId="19" w15:restartNumberingAfterBreak="0">
    <w:nsid w:val="2A1B7C3A"/>
    <w:multiLevelType w:val="hybridMultilevel"/>
    <w:tmpl w:val="3ABC9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DD1906"/>
    <w:multiLevelType w:val="hybridMultilevel"/>
    <w:tmpl w:val="69BEFDEA"/>
    <w:styleLink w:val="Importovanstyl18"/>
    <w:lvl w:ilvl="0" w:tplc="C6E2750E">
      <w:start w:val="1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3E6A20">
      <w:start w:val="1"/>
      <w:numFmt w:val="lowerLetter"/>
      <w:lvlText w:val="%2."/>
      <w:lvlJc w:val="left"/>
      <w:pPr>
        <w:tabs>
          <w:tab w:val="left" w:pos="300"/>
          <w:tab w:val="left" w:pos="36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C0AF80">
      <w:start w:val="1"/>
      <w:numFmt w:val="lowerRoman"/>
      <w:lvlText w:val="%3."/>
      <w:lvlJc w:val="left"/>
      <w:pPr>
        <w:tabs>
          <w:tab w:val="left" w:pos="300"/>
          <w:tab w:val="left" w:pos="360"/>
        </w:tabs>
        <w:ind w:left="2100" w:hanging="2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100160">
      <w:start w:val="1"/>
      <w:numFmt w:val="decimal"/>
      <w:lvlText w:val="%4."/>
      <w:lvlJc w:val="left"/>
      <w:pPr>
        <w:tabs>
          <w:tab w:val="left" w:pos="300"/>
          <w:tab w:val="left" w:pos="36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348B12">
      <w:start w:val="1"/>
      <w:numFmt w:val="lowerLetter"/>
      <w:lvlText w:val="%5."/>
      <w:lvlJc w:val="left"/>
      <w:pPr>
        <w:tabs>
          <w:tab w:val="left" w:pos="300"/>
          <w:tab w:val="left" w:pos="36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34DA8C">
      <w:start w:val="1"/>
      <w:numFmt w:val="lowerRoman"/>
      <w:lvlText w:val="%6."/>
      <w:lvlJc w:val="left"/>
      <w:pPr>
        <w:tabs>
          <w:tab w:val="left" w:pos="300"/>
          <w:tab w:val="left" w:pos="360"/>
        </w:tabs>
        <w:ind w:left="4260" w:hanging="2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76F788">
      <w:start w:val="1"/>
      <w:numFmt w:val="decimal"/>
      <w:lvlText w:val="%7."/>
      <w:lvlJc w:val="left"/>
      <w:pPr>
        <w:tabs>
          <w:tab w:val="left" w:pos="300"/>
          <w:tab w:val="left" w:pos="360"/>
        </w:tabs>
        <w:ind w:left="49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66748A">
      <w:start w:val="1"/>
      <w:numFmt w:val="lowerLetter"/>
      <w:lvlText w:val="%8."/>
      <w:lvlJc w:val="left"/>
      <w:pPr>
        <w:tabs>
          <w:tab w:val="left" w:pos="300"/>
          <w:tab w:val="left" w:pos="360"/>
        </w:tabs>
        <w:ind w:left="57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2C4446">
      <w:start w:val="1"/>
      <w:numFmt w:val="lowerRoman"/>
      <w:lvlText w:val="%9."/>
      <w:lvlJc w:val="left"/>
      <w:pPr>
        <w:tabs>
          <w:tab w:val="left" w:pos="300"/>
          <w:tab w:val="left" w:pos="360"/>
        </w:tabs>
        <w:ind w:left="6420" w:hanging="2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DD03C11"/>
    <w:multiLevelType w:val="hybridMultilevel"/>
    <w:tmpl w:val="B404A39A"/>
    <w:numStyleLink w:val="Importovanstyl27"/>
  </w:abstractNum>
  <w:abstractNum w:abstractNumId="22" w15:restartNumberingAfterBreak="0">
    <w:nsid w:val="2FF44D52"/>
    <w:multiLevelType w:val="hybridMultilevel"/>
    <w:tmpl w:val="7BA84A58"/>
    <w:numStyleLink w:val="Importovanstyl3"/>
  </w:abstractNum>
  <w:abstractNum w:abstractNumId="23" w15:restartNumberingAfterBreak="0">
    <w:nsid w:val="321D367E"/>
    <w:multiLevelType w:val="hybridMultilevel"/>
    <w:tmpl w:val="FBA6D2CE"/>
    <w:numStyleLink w:val="Importovanstyl21"/>
  </w:abstractNum>
  <w:abstractNum w:abstractNumId="24" w15:restartNumberingAfterBreak="0">
    <w:nsid w:val="32E35B94"/>
    <w:multiLevelType w:val="hybridMultilevel"/>
    <w:tmpl w:val="2F7E466E"/>
    <w:styleLink w:val="Importovanstyl15"/>
    <w:lvl w:ilvl="0" w:tplc="74BA5FDC">
      <w:start w:val="1"/>
      <w:numFmt w:val="bullet"/>
      <w:lvlText w:val="-"/>
      <w:lvlJc w:val="left"/>
      <w:pPr>
        <w:tabs>
          <w:tab w:val="left" w:pos="660"/>
        </w:tabs>
        <w:ind w:left="61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E250971C">
      <w:start w:val="1"/>
      <w:numFmt w:val="bullet"/>
      <w:lvlText w:val="o"/>
      <w:lvlJc w:val="left"/>
      <w:pPr>
        <w:tabs>
          <w:tab w:val="left" w:pos="660"/>
        </w:tabs>
        <w:ind w:left="133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EC0A12">
      <w:start w:val="1"/>
      <w:numFmt w:val="bullet"/>
      <w:lvlText w:val="▪"/>
      <w:lvlJc w:val="left"/>
      <w:pPr>
        <w:tabs>
          <w:tab w:val="left" w:pos="660"/>
        </w:tabs>
        <w:ind w:left="205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1E0E0A">
      <w:start w:val="1"/>
      <w:numFmt w:val="bullet"/>
      <w:lvlText w:val="•"/>
      <w:lvlJc w:val="left"/>
      <w:pPr>
        <w:tabs>
          <w:tab w:val="left" w:pos="660"/>
        </w:tabs>
        <w:ind w:left="277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F42D8A">
      <w:start w:val="1"/>
      <w:numFmt w:val="bullet"/>
      <w:lvlText w:val="o"/>
      <w:lvlJc w:val="left"/>
      <w:pPr>
        <w:tabs>
          <w:tab w:val="left" w:pos="660"/>
        </w:tabs>
        <w:ind w:left="349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CCD988">
      <w:start w:val="1"/>
      <w:numFmt w:val="bullet"/>
      <w:lvlText w:val="▪"/>
      <w:lvlJc w:val="left"/>
      <w:pPr>
        <w:tabs>
          <w:tab w:val="left" w:pos="660"/>
        </w:tabs>
        <w:ind w:left="421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F60A20">
      <w:start w:val="1"/>
      <w:numFmt w:val="bullet"/>
      <w:lvlText w:val="•"/>
      <w:lvlJc w:val="left"/>
      <w:pPr>
        <w:tabs>
          <w:tab w:val="left" w:pos="660"/>
        </w:tabs>
        <w:ind w:left="493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32E36E">
      <w:start w:val="1"/>
      <w:numFmt w:val="bullet"/>
      <w:lvlText w:val="o"/>
      <w:lvlJc w:val="left"/>
      <w:pPr>
        <w:tabs>
          <w:tab w:val="left" w:pos="660"/>
        </w:tabs>
        <w:ind w:left="565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440AD8">
      <w:start w:val="1"/>
      <w:numFmt w:val="bullet"/>
      <w:lvlText w:val="▪"/>
      <w:lvlJc w:val="left"/>
      <w:pPr>
        <w:tabs>
          <w:tab w:val="left" w:pos="660"/>
        </w:tabs>
        <w:ind w:left="637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3E77171"/>
    <w:multiLevelType w:val="hybridMultilevel"/>
    <w:tmpl w:val="8F484F30"/>
    <w:styleLink w:val="Importovanstyl8"/>
    <w:lvl w:ilvl="0" w:tplc="3D42933C">
      <w:start w:val="1"/>
      <w:numFmt w:val="decimal"/>
      <w:lvlText w:val="%1."/>
      <w:lvlJc w:val="left"/>
      <w:pPr>
        <w:tabs>
          <w:tab w:val="left" w:pos="360"/>
        </w:tabs>
        <w:ind w:left="298" w:hanging="29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28E992">
      <w:start w:val="1"/>
      <w:numFmt w:val="decimal"/>
      <w:lvlText w:val="%2."/>
      <w:lvlJc w:val="left"/>
      <w:pPr>
        <w:tabs>
          <w:tab w:val="left" w:pos="298"/>
          <w:tab w:val="left" w:pos="360"/>
        </w:tabs>
        <w:ind w:left="1200" w:hanging="26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007088">
      <w:start w:val="1"/>
      <w:numFmt w:val="lowerRoman"/>
      <w:lvlText w:val="%3."/>
      <w:lvlJc w:val="left"/>
      <w:pPr>
        <w:tabs>
          <w:tab w:val="left" w:pos="298"/>
          <w:tab w:val="left" w:pos="360"/>
        </w:tabs>
        <w:ind w:left="2101" w:hanging="23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D4604E">
      <w:start w:val="1"/>
      <w:numFmt w:val="decimal"/>
      <w:lvlText w:val="%4."/>
      <w:lvlJc w:val="left"/>
      <w:pPr>
        <w:tabs>
          <w:tab w:val="left" w:pos="298"/>
          <w:tab w:val="left" w:pos="360"/>
        </w:tabs>
        <w:ind w:left="282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B4CBC0">
      <w:start w:val="1"/>
      <w:numFmt w:val="lowerLetter"/>
      <w:lvlText w:val="%5."/>
      <w:lvlJc w:val="left"/>
      <w:pPr>
        <w:tabs>
          <w:tab w:val="left" w:pos="298"/>
          <w:tab w:val="left" w:pos="360"/>
        </w:tabs>
        <w:ind w:left="354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88C4DA">
      <w:start w:val="1"/>
      <w:numFmt w:val="lowerRoman"/>
      <w:lvlText w:val="%6."/>
      <w:lvlJc w:val="left"/>
      <w:pPr>
        <w:tabs>
          <w:tab w:val="left" w:pos="298"/>
          <w:tab w:val="left" w:pos="360"/>
        </w:tabs>
        <w:ind w:left="4261" w:hanging="23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B4265A">
      <w:start w:val="1"/>
      <w:numFmt w:val="decimal"/>
      <w:lvlText w:val="%7."/>
      <w:lvlJc w:val="left"/>
      <w:pPr>
        <w:tabs>
          <w:tab w:val="left" w:pos="298"/>
          <w:tab w:val="left" w:pos="360"/>
        </w:tabs>
        <w:ind w:left="498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F4528A">
      <w:start w:val="1"/>
      <w:numFmt w:val="lowerLetter"/>
      <w:lvlText w:val="%8."/>
      <w:lvlJc w:val="left"/>
      <w:pPr>
        <w:tabs>
          <w:tab w:val="left" w:pos="298"/>
          <w:tab w:val="left" w:pos="360"/>
        </w:tabs>
        <w:ind w:left="570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EA59D8">
      <w:start w:val="1"/>
      <w:numFmt w:val="lowerRoman"/>
      <w:lvlText w:val="%9."/>
      <w:lvlJc w:val="left"/>
      <w:pPr>
        <w:tabs>
          <w:tab w:val="left" w:pos="298"/>
          <w:tab w:val="left" w:pos="360"/>
        </w:tabs>
        <w:ind w:left="6421" w:hanging="23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5344CAC"/>
    <w:multiLevelType w:val="hybridMultilevel"/>
    <w:tmpl w:val="2998164C"/>
    <w:styleLink w:val="Importovanstyl23"/>
    <w:lvl w:ilvl="0" w:tplc="AC26CBF2">
      <w:start w:val="1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68EE48">
      <w:start w:val="1"/>
      <w:numFmt w:val="decimal"/>
      <w:lvlText w:val="%2."/>
      <w:lvlJc w:val="left"/>
      <w:pPr>
        <w:tabs>
          <w:tab w:val="left" w:pos="300"/>
          <w:tab w:val="left" w:pos="360"/>
        </w:tabs>
        <w:ind w:left="10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4EEC84">
      <w:start w:val="1"/>
      <w:numFmt w:val="decimal"/>
      <w:lvlText w:val="%3."/>
      <w:lvlJc w:val="left"/>
      <w:pPr>
        <w:tabs>
          <w:tab w:val="left" w:pos="300"/>
          <w:tab w:val="left" w:pos="36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0CF134">
      <w:start w:val="1"/>
      <w:numFmt w:val="decimal"/>
      <w:lvlText w:val="%4."/>
      <w:lvlJc w:val="left"/>
      <w:pPr>
        <w:tabs>
          <w:tab w:val="left" w:pos="300"/>
          <w:tab w:val="left" w:pos="360"/>
        </w:tabs>
        <w:ind w:left="17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E67EC0">
      <w:start w:val="1"/>
      <w:numFmt w:val="decimal"/>
      <w:lvlText w:val="%5."/>
      <w:lvlJc w:val="left"/>
      <w:pPr>
        <w:tabs>
          <w:tab w:val="left" w:pos="300"/>
          <w:tab w:val="left" w:pos="360"/>
        </w:tabs>
        <w:ind w:left="21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225E0A">
      <w:start w:val="1"/>
      <w:numFmt w:val="decimal"/>
      <w:lvlText w:val="%6."/>
      <w:lvlJc w:val="left"/>
      <w:pPr>
        <w:tabs>
          <w:tab w:val="left" w:pos="300"/>
          <w:tab w:val="left" w:pos="360"/>
        </w:tabs>
        <w:ind w:left="24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4C9264">
      <w:start w:val="1"/>
      <w:numFmt w:val="decimal"/>
      <w:lvlText w:val="%7."/>
      <w:lvlJc w:val="left"/>
      <w:pPr>
        <w:tabs>
          <w:tab w:val="left" w:pos="300"/>
          <w:tab w:val="left" w:pos="36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341B42">
      <w:start w:val="1"/>
      <w:numFmt w:val="decimal"/>
      <w:lvlText w:val="%8."/>
      <w:lvlJc w:val="left"/>
      <w:pPr>
        <w:tabs>
          <w:tab w:val="left" w:pos="300"/>
          <w:tab w:val="left" w:pos="360"/>
        </w:tabs>
        <w:ind w:left="31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FA77DE">
      <w:start w:val="1"/>
      <w:numFmt w:val="decimal"/>
      <w:lvlText w:val="%9."/>
      <w:lvlJc w:val="left"/>
      <w:pPr>
        <w:tabs>
          <w:tab w:val="left" w:pos="300"/>
          <w:tab w:val="left" w:pos="36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361571FE"/>
    <w:multiLevelType w:val="hybridMultilevel"/>
    <w:tmpl w:val="E7B22B68"/>
    <w:numStyleLink w:val="Importovanstyl4"/>
  </w:abstractNum>
  <w:abstractNum w:abstractNumId="28" w15:restartNumberingAfterBreak="0">
    <w:nsid w:val="38962037"/>
    <w:multiLevelType w:val="hybridMultilevel"/>
    <w:tmpl w:val="0A443576"/>
    <w:styleLink w:val="Importovanstyl9"/>
    <w:lvl w:ilvl="0" w:tplc="5D92027E">
      <w:start w:val="1"/>
      <w:numFmt w:val="upperRoman"/>
      <w:lvlText w:val="%1."/>
      <w:lvlJc w:val="left"/>
      <w:pPr>
        <w:ind w:left="646" w:hanging="34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540288">
      <w:start w:val="1"/>
      <w:numFmt w:val="decimal"/>
      <w:lvlText w:val="%2."/>
      <w:lvlJc w:val="left"/>
      <w:pPr>
        <w:tabs>
          <w:tab w:val="left" w:pos="646"/>
        </w:tabs>
        <w:ind w:left="1372" w:hanging="29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D8E932">
      <w:start w:val="1"/>
      <w:numFmt w:val="lowerRoman"/>
      <w:lvlText w:val="%3."/>
      <w:lvlJc w:val="left"/>
      <w:pPr>
        <w:tabs>
          <w:tab w:val="left" w:pos="646"/>
        </w:tabs>
        <w:ind w:left="2092" w:hanging="228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785D14">
      <w:start w:val="1"/>
      <w:numFmt w:val="decimal"/>
      <w:lvlText w:val="%4."/>
      <w:lvlJc w:val="left"/>
      <w:pPr>
        <w:tabs>
          <w:tab w:val="left" w:pos="646"/>
        </w:tabs>
        <w:ind w:left="2812" w:hanging="29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389246">
      <w:start w:val="1"/>
      <w:numFmt w:val="lowerLetter"/>
      <w:lvlText w:val="%5."/>
      <w:lvlJc w:val="left"/>
      <w:pPr>
        <w:tabs>
          <w:tab w:val="left" w:pos="646"/>
        </w:tabs>
        <w:ind w:left="3532" w:hanging="29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921DD8">
      <w:start w:val="1"/>
      <w:numFmt w:val="lowerRoman"/>
      <w:lvlText w:val="%6."/>
      <w:lvlJc w:val="left"/>
      <w:pPr>
        <w:tabs>
          <w:tab w:val="left" w:pos="646"/>
        </w:tabs>
        <w:ind w:left="4252" w:hanging="228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3838B2">
      <w:start w:val="1"/>
      <w:numFmt w:val="decimal"/>
      <w:lvlText w:val="%7."/>
      <w:lvlJc w:val="left"/>
      <w:pPr>
        <w:tabs>
          <w:tab w:val="left" w:pos="646"/>
        </w:tabs>
        <w:ind w:left="4972" w:hanging="29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247C5E">
      <w:start w:val="1"/>
      <w:numFmt w:val="lowerLetter"/>
      <w:lvlText w:val="%8."/>
      <w:lvlJc w:val="left"/>
      <w:pPr>
        <w:tabs>
          <w:tab w:val="left" w:pos="646"/>
        </w:tabs>
        <w:ind w:left="5692" w:hanging="29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9EB2C4">
      <w:start w:val="1"/>
      <w:numFmt w:val="lowerRoman"/>
      <w:lvlText w:val="%9."/>
      <w:lvlJc w:val="left"/>
      <w:pPr>
        <w:tabs>
          <w:tab w:val="left" w:pos="646"/>
        </w:tabs>
        <w:ind w:left="6412" w:hanging="228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AF167DE"/>
    <w:multiLevelType w:val="hybridMultilevel"/>
    <w:tmpl w:val="317A85D2"/>
    <w:numStyleLink w:val="Importovanstyl20"/>
  </w:abstractNum>
  <w:abstractNum w:abstractNumId="30" w15:restartNumberingAfterBreak="0">
    <w:nsid w:val="3CAE2936"/>
    <w:multiLevelType w:val="hybridMultilevel"/>
    <w:tmpl w:val="4A8C6414"/>
    <w:numStyleLink w:val="Importovanstyl17"/>
  </w:abstractNum>
  <w:abstractNum w:abstractNumId="31" w15:restartNumberingAfterBreak="0">
    <w:nsid w:val="3D8978FC"/>
    <w:multiLevelType w:val="hybridMultilevel"/>
    <w:tmpl w:val="099A97A4"/>
    <w:numStyleLink w:val="Importovanstyl1"/>
  </w:abstractNum>
  <w:abstractNum w:abstractNumId="32" w15:restartNumberingAfterBreak="0">
    <w:nsid w:val="3F2B1709"/>
    <w:multiLevelType w:val="hybridMultilevel"/>
    <w:tmpl w:val="96F4722A"/>
    <w:numStyleLink w:val="Importovanstyl12"/>
  </w:abstractNum>
  <w:abstractNum w:abstractNumId="33" w15:restartNumberingAfterBreak="0">
    <w:nsid w:val="40077C6A"/>
    <w:multiLevelType w:val="hybridMultilevel"/>
    <w:tmpl w:val="96F4722A"/>
    <w:styleLink w:val="Importovanstyl12"/>
    <w:lvl w:ilvl="0" w:tplc="153873C8">
      <w:start w:val="1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3252DC">
      <w:start w:val="1"/>
      <w:numFmt w:val="lowerLetter"/>
      <w:lvlText w:val="%2."/>
      <w:lvlJc w:val="left"/>
      <w:pPr>
        <w:tabs>
          <w:tab w:val="left" w:pos="300"/>
          <w:tab w:val="left" w:pos="360"/>
        </w:tabs>
        <w:ind w:left="10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061F28">
      <w:start w:val="1"/>
      <w:numFmt w:val="decimal"/>
      <w:lvlText w:val="%3."/>
      <w:lvlJc w:val="left"/>
      <w:pPr>
        <w:tabs>
          <w:tab w:val="left" w:pos="300"/>
          <w:tab w:val="left" w:pos="36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42E7E2">
      <w:start w:val="1"/>
      <w:numFmt w:val="decimal"/>
      <w:lvlText w:val="%4."/>
      <w:lvlJc w:val="left"/>
      <w:pPr>
        <w:tabs>
          <w:tab w:val="left" w:pos="300"/>
          <w:tab w:val="left" w:pos="360"/>
        </w:tabs>
        <w:ind w:left="17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968A24">
      <w:start w:val="1"/>
      <w:numFmt w:val="decimal"/>
      <w:lvlText w:val="%5."/>
      <w:lvlJc w:val="left"/>
      <w:pPr>
        <w:tabs>
          <w:tab w:val="left" w:pos="300"/>
          <w:tab w:val="left" w:pos="360"/>
        </w:tabs>
        <w:ind w:left="21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3A30DA">
      <w:start w:val="1"/>
      <w:numFmt w:val="decimal"/>
      <w:lvlText w:val="%6."/>
      <w:lvlJc w:val="left"/>
      <w:pPr>
        <w:tabs>
          <w:tab w:val="left" w:pos="300"/>
          <w:tab w:val="left" w:pos="360"/>
        </w:tabs>
        <w:ind w:left="24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AA1462">
      <w:start w:val="1"/>
      <w:numFmt w:val="decimal"/>
      <w:lvlText w:val="%7."/>
      <w:lvlJc w:val="left"/>
      <w:pPr>
        <w:tabs>
          <w:tab w:val="left" w:pos="300"/>
          <w:tab w:val="left" w:pos="36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1CE3A6">
      <w:start w:val="1"/>
      <w:numFmt w:val="decimal"/>
      <w:lvlText w:val="%8."/>
      <w:lvlJc w:val="left"/>
      <w:pPr>
        <w:tabs>
          <w:tab w:val="left" w:pos="300"/>
          <w:tab w:val="left" w:pos="360"/>
        </w:tabs>
        <w:ind w:left="31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7A91EA">
      <w:start w:val="1"/>
      <w:numFmt w:val="decimal"/>
      <w:lvlText w:val="%9."/>
      <w:lvlJc w:val="left"/>
      <w:pPr>
        <w:tabs>
          <w:tab w:val="left" w:pos="300"/>
          <w:tab w:val="left" w:pos="36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40E95AB4"/>
    <w:multiLevelType w:val="hybridMultilevel"/>
    <w:tmpl w:val="FBA6D2CE"/>
    <w:styleLink w:val="Importovanstyl21"/>
    <w:lvl w:ilvl="0" w:tplc="D392109A">
      <w:start w:val="1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B89D96">
      <w:start w:val="1"/>
      <w:numFmt w:val="decimal"/>
      <w:lvlText w:val="%2."/>
      <w:lvlJc w:val="left"/>
      <w:pPr>
        <w:tabs>
          <w:tab w:val="left" w:pos="300"/>
          <w:tab w:val="left" w:pos="360"/>
        </w:tabs>
        <w:ind w:left="10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A845B4">
      <w:start w:val="1"/>
      <w:numFmt w:val="decimal"/>
      <w:lvlText w:val="%3."/>
      <w:lvlJc w:val="left"/>
      <w:pPr>
        <w:tabs>
          <w:tab w:val="left" w:pos="300"/>
          <w:tab w:val="left" w:pos="36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AAA18A">
      <w:start w:val="1"/>
      <w:numFmt w:val="decimal"/>
      <w:lvlText w:val="%4."/>
      <w:lvlJc w:val="left"/>
      <w:pPr>
        <w:tabs>
          <w:tab w:val="left" w:pos="300"/>
          <w:tab w:val="left" w:pos="360"/>
        </w:tabs>
        <w:ind w:left="17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729142">
      <w:start w:val="1"/>
      <w:numFmt w:val="decimal"/>
      <w:lvlText w:val="%5."/>
      <w:lvlJc w:val="left"/>
      <w:pPr>
        <w:tabs>
          <w:tab w:val="left" w:pos="300"/>
          <w:tab w:val="left" w:pos="360"/>
        </w:tabs>
        <w:ind w:left="21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BE407E">
      <w:start w:val="1"/>
      <w:numFmt w:val="decimal"/>
      <w:lvlText w:val="%6."/>
      <w:lvlJc w:val="left"/>
      <w:pPr>
        <w:tabs>
          <w:tab w:val="left" w:pos="300"/>
          <w:tab w:val="left" w:pos="360"/>
        </w:tabs>
        <w:ind w:left="24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DCF456">
      <w:start w:val="1"/>
      <w:numFmt w:val="decimal"/>
      <w:lvlText w:val="%7."/>
      <w:lvlJc w:val="left"/>
      <w:pPr>
        <w:tabs>
          <w:tab w:val="left" w:pos="300"/>
          <w:tab w:val="left" w:pos="36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A264AA">
      <w:start w:val="1"/>
      <w:numFmt w:val="decimal"/>
      <w:lvlText w:val="%8."/>
      <w:lvlJc w:val="left"/>
      <w:pPr>
        <w:tabs>
          <w:tab w:val="left" w:pos="300"/>
          <w:tab w:val="left" w:pos="360"/>
        </w:tabs>
        <w:ind w:left="31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D6C61C">
      <w:start w:val="1"/>
      <w:numFmt w:val="decimal"/>
      <w:lvlText w:val="%9."/>
      <w:lvlJc w:val="left"/>
      <w:pPr>
        <w:tabs>
          <w:tab w:val="left" w:pos="300"/>
          <w:tab w:val="left" w:pos="36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41406DC8"/>
    <w:multiLevelType w:val="hybridMultilevel"/>
    <w:tmpl w:val="E7B22B68"/>
    <w:styleLink w:val="Importovanstyl4"/>
    <w:lvl w:ilvl="0" w:tplc="BBC891DA">
      <w:start w:val="1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885EA0">
      <w:start w:val="1"/>
      <w:numFmt w:val="lowerLetter"/>
      <w:lvlText w:val="%2."/>
      <w:lvlJc w:val="left"/>
      <w:pPr>
        <w:tabs>
          <w:tab w:val="left" w:pos="300"/>
          <w:tab w:val="left" w:pos="36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80D0E6">
      <w:start w:val="1"/>
      <w:numFmt w:val="lowerRoman"/>
      <w:lvlText w:val="%3."/>
      <w:lvlJc w:val="left"/>
      <w:pPr>
        <w:tabs>
          <w:tab w:val="left" w:pos="300"/>
          <w:tab w:val="left" w:pos="360"/>
        </w:tabs>
        <w:ind w:left="2100" w:hanging="2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5C051E">
      <w:start w:val="1"/>
      <w:numFmt w:val="decimal"/>
      <w:lvlText w:val="%4."/>
      <w:lvlJc w:val="left"/>
      <w:pPr>
        <w:tabs>
          <w:tab w:val="left" w:pos="300"/>
          <w:tab w:val="left" w:pos="36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AAC930">
      <w:start w:val="1"/>
      <w:numFmt w:val="lowerLetter"/>
      <w:lvlText w:val="%5."/>
      <w:lvlJc w:val="left"/>
      <w:pPr>
        <w:tabs>
          <w:tab w:val="left" w:pos="300"/>
          <w:tab w:val="left" w:pos="36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208BA2">
      <w:start w:val="1"/>
      <w:numFmt w:val="lowerRoman"/>
      <w:lvlText w:val="%6."/>
      <w:lvlJc w:val="left"/>
      <w:pPr>
        <w:tabs>
          <w:tab w:val="left" w:pos="300"/>
          <w:tab w:val="left" w:pos="360"/>
        </w:tabs>
        <w:ind w:left="4260" w:hanging="2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4CBDFE">
      <w:start w:val="1"/>
      <w:numFmt w:val="decimal"/>
      <w:lvlText w:val="%7."/>
      <w:lvlJc w:val="left"/>
      <w:pPr>
        <w:tabs>
          <w:tab w:val="left" w:pos="300"/>
          <w:tab w:val="left" w:pos="360"/>
        </w:tabs>
        <w:ind w:left="49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A60702">
      <w:start w:val="1"/>
      <w:numFmt w:val="lowerLetter"/>
      <w:lvlText w:val="%8."/>
      <w:lvlJc w:val="left"/>
      <w:pPr>
        <w:tabs>
          <w:tab w:val="left" w:pos="300"/>
          <w:tab w:val="left" w:pos="360"/>
        </w:tabs>
        <w:ind w:left="57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483878">
      <w:start w:val="1"/>
      <w:numFmt w:val="lowerRoman"/>
      <w:lvlText w:val="%9."/>
      <w:lvlJc w:val="left"/>
      <w:pPr>
        <w:tabs>
          <w:tab w:val="left" w:pos="300"/>
          <w:tab w:val="left" w:pos="360"/>
        </w:tabs>
        <w:ind w:left="6420" w:hanging="2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454A613B"/>
    <w:multiLevelType w:val="hybridMultilevel"/>
    <w:tmpl w:val="FFFFFFFF"/>
    <w:lvl w:ilvl="0" w:tplc="132CF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FA22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80E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7CE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EE3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E02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65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560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BE30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D926B4"/>
    <w:multiLevelType w:val="hybridMultilevel"/>
    <w:tmpl w:val="4F40ABDC"/>
    <w:numStyleLink w:val="Importovanstyl10"/>
  </w:abstractNum>
  <w:abstractNum w:abstractNumId="38" w15:restartNumberingAfterBreak="0">
    <w:nsid w:val="475412BA"/>
    <w:multiLevelType w:val="hybridMultilevel"/>
    <w:tmpl w:val="317A85D2"/>
    <w:styleLink w:val="Importovanstyl20"/>
    <w:lvl w:ilvl="0" w:tplc="5964DF82">
      <w:start w:val="1"/>
      <w:numFmt w:val="decimal"/>
      <w:lvlText w:val="%1."/>
      <w:lvlJc w:val="left"/>
      <w:pPr>
        <w:tabs>
          <w:tab w:val="left" w:pos="360"/>
        </w:tabs>
        <w:ind w:left="298" w:hanging="29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16B23E">
      <w:start w:val="1"/>
      <w:numFmt w:val="decimal"/>
      <w:lvlText w:val="%2."/>
      <w:lvlJc w:val="left"/>
      <w:pPr>
        <w:tabs>
          <w:tab w:val="left" w:pos="298"/>
          <w:tab w:val="left" w:pos="360"/>
        </w:tabs>
        <w:ind w:left="102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66B558">
      <w:start w:val="1"/>
      <w:numFmt w:val="decimal"/>
      <w:lvlText w:val="%3."/>
      <w:lvlJc w:val="left"/>
      <w:pPr>
        <w:tabs>
          <w:tab w:val="left" w:pos="298"/>
          <w:tab w:val="left" w:pos="360"/>
        </w:tabs>
        <w:ind w:left="138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861952">
      <w:start w:val="1"/>
      <w:numFmt w:val="decimal"/>
      <w:lvlText w:val="%4."/>
      <w:lvlJc w:val="left"/>
      <w:pPr>
        <w:tabs>
          <w:tab w:val="left" w:pos="298"/>
          <w:tab w:val="left" w:pos="360"/>
        </w:tabs>
        <w:ind w:left="174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761276">
      <w:start w:val="1"/>
      <w:numFmt w:val="decimal"/>
      <w:lvlText w:val="%5."/>
      <w:lvlJc w:val="left"/>
      <w:pPr>
        <w:tabs>
          <w:tab w:val="left" w:pos="298"/>
          <w:tab w:val="left" w:pos="360"/>
        </w:tabs>
        <w:ind w:left="210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428784">
      <w:start w:val="1"/>
      <w:numFmt w:val="decimal"/>
      <w:lvlText w:val="%6."/>
      <w:lvlJc w:val="left"/>
      <w:pPr>
        <w:tabs>
          <w:tab w:val="left" w:pos="298"/>
          <w:tab w:val="left" w:pos="360"/>
        </w:tabs>
        <w:ind w:left="246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ACF42A">
      <w:start w:val="1"/>
      <w:numFmt w:val="decimal"/>
      <w:lvlText w:val="%7."/>
      <w:lvlJc w:val="left"/>
      <w:pPr>
        <w:tabs>
          <w:tab w:val="left" w:pos="298"/>
          <w:tab w:val="left" w:pos="360"/>
        </w:tabs>
        <w:ind w:left="282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4880C4">
      <w:start w:val="1"/>
      <w:numFmt w:val="decimal"/>
      <w:lvlText w:val="%8."/>
      <w:lvlJc w:val="left"/>
      <w:pPr>
        <w:tabs>
          <w:tab w:val="left" w:pos="298"/>
          <w:tab w:val="left" w:pos="360"/>
        </w:tabs>
        <w:ind w:left="318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087376">
      <w:start w:val="1"/>
      <w:numFmt w:val="decimal"/>
      <w:lvlText w:val="%9."/>
      <w:lvlJc w:val="left"/>
      <w:pPr>
        <w:tabs>
          <w:tab w:val="left" w:pos="298"/>
          <w:tab w:val="left" w:pos="360"/>
        </w:tabs>
        <w:ind w:left="354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48604740"/>
    <w:multiLevelType w:val="hybridMultilevel"/>
    <w:tmpl w:val="6E6811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F51746"/>
    <w:multiLevelType w:val="hybridMultilevel"/>
    <w:tmpl w:val="F6221238"/>
    <w:styleLink w:val="Importovanstyl14"/>
    <w:lvl w:ilvl="0" w:tplc="4FD64D16">
      <w:start w:val="1"/>
      <w:numFmt w:val="bullet"/>
      <w:lvlText w:val="-"/>
      <w:lvlJc w:val="left"/>
      <w:pPr>
        <w:tabs>
          <w:tab w:val="left" w:pos="660"/>
        </w:tabs>
        <w:ind w:left="61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94C6E7CE">
      <w:start w:val="1"/>
      <w:numFmt w:val="bullet"/>
      <w:lvlText w:val="o"/>
      <w:lvlJc w:val="left"/>
      <w:pPr>
        <w:tabs>
          <w:tab w:val="left" w:pos="660"/>
        </w:tabs>
        <w:ind w:left="133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A27F84">
      <w:start w:val="1"/>
      <w:numFmt w:val="bullet"/>
      <w:lvlText w:val="▪"/>
      <w:lvlJc w:val="left"/>
      <w:pPr>
        <w:tabs>
          <w:tab w:val="left" w:pos="660"/>
        </w:tabs>
        <w:ind w:left="205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B21D6C">
      <w:start w:val="1"/>
      <w:numFmt w:val="bullet"/>
      <w:lvlText w:val="•"/>
      <w:lvlJc w:val="left"/>
      <w:pPr>
        <w:tabs>
          <w:tab w:val="left" w:pos="660"/>
        </w:tabs>
        <w:ind w:left="277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D8E7E4">
      <w:start w:val="1"/>
      <w:numFmt w:val="bullet"/>
      <w:lvlText w:val="o"/>
      <w:lvlJc w:val="left"/>
      <w:pPr>
        <w:tabs>
          <w:tab w:val="left" w:pos="660"/>
        </w:tabs>
        <w:ind w:left="349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BE4528">
      <w:start w:val="1"/>
      <w:numFmt w:val="bullet"/>
      <w:lvlText w:val="▪"/>
      <w:lvlJc w:val="left"/>
      <w:pPr>
        <w:tabs>
          <w:tab w:val="left" w:pos="660"/>
        </w:tabs>
        <w:ind w:left="421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9AD7D0">
      <w:start w:val="1"/>
      <w:numFmt w:val="bullet"/>
      <w:lvlText w:val="•"/>
      <w:lvlJc w:val="left"/>
      <w:pPr>
        <w:tabs>
          <w:tab w:val="left" w:pos="660"/>
        </w:tabs>
        <w:ind w:left="493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76D994">
      <w:start w:val="1"/>
      <w:numFmt w:val="bullet"/>
      <w:lvlText w:val="o"/>
      <w:lvlJc w:val="left"/>
      <w:pPr>
        <w:tabs>
          <w:tab w:val="left" w:pos="660"/>
        </w:tabs>
        <w:ind w:left="565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F6DDAA">
      <w:start w:val="1"/>
      <w:numFmt w:val="bullet"/>
      <w:lvlText w:val="▪"/>
      <w:lvlJc w:val="left"/>
      <w:pPr>
        <w:tabs>
          <w:tab w:val="left" w:pos="660"/>
        </w:tabs>
        <w:ind w:left="637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4B0302D4"/>
    <w:multiLevelType w:val="hybridMultilevel"/>
    <w:tmpl w:val="ED5C86E4"/>
    <w:numStyleLink w:val="Importovanstyl6"/>
  </w:abstractNum>
  <w:abstractNum w:abstractNumId="42" w15:restartNumberingAfterBreak="0">
    <w:nsid w:val="58D76D9E"/>
    <w:multiLevelType w:val="hybridMultilevel"/>
    <w:tmpl w:val="3B00EC78"/>
    <w:styleLink w:val="Importovanstyl22"/>
    <w:lvl w:ilvl="0" w:tplc="6CC2E754">
      <w:start w:val="1"/>
      <w:numFmt w:val="decimal"/>
      <w:lvlText w:val="%1."/>
      <w:lvlJc w:val="left"/>
      <w:pPr>
        <w:tabs>
          <w:tab w:val="left" w:pos="360"/>
        </w:tabs>
        <w:ind w:left="298" w:hanging="29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E41488">
      <w:start w:val="1"/>
      <w:numFmt w:val="decimal"/>
      <w:lvlText w:val="%2."/>
      <w:lvlJc w:val="left"/>
      <w:pPr>
        <w:tabs>
          <w:tab w:val="left" w:pos="298"/>
          <w:tab w:val="left" w:pos="360"/>
        </w:tabs>
        <w:ind w:left="102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38C334">
      <w:start w:val="1"/>
      <w:numFmt w:val="decimal"/>
      <w:lvlText w:val="%3."/>
      <w:lvlJc w:val="left"/>
      <w:pPr>
        <w:tabs>
          <w:tab w:val="left" w:pos="298"/>
          <w:tab w:val="left" w:pos="360"/>
        </w:tabs>
        <w:ind w:left="138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1C3AF2">
      <w:start w:val="1"/>
      <w:numFmt w:val="decimal"/>
      <w:lvlText w:val="%4."/>
      <w:lvlJc w:val="left"/>
      <w:pPr>
        <w:tabs>
          <w:tab w:val="left" w:pos="298"/>
          <w:tab w:val="left" w:pos="360"/>
        </w:tabs>
        <w:ind w:left="174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1CF3AC">
      <w:start w:val="1"/>
      <w:numFmt w:val="decimal"/>
      <w:lvlText w:val="%5."/>
      <w:lvlJc w:val="left"/>
      <w:pPr>
        <w:tabs>
          <w:tab w:val="left" w:pos="298"/>
          <w:tab w:val="left" w:pos="360"/>
        </w:tabs>
        <w:ind w:left="210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F4F552">
      <w:start w:val="1"/>
      <w:numFmt w:val="decimal"/>
      <w:lvlText w:val="%6."/>
      <w:lvlJc w:val="left"/>
      <w:pPr>
        <w:tabs>
          <w:tab w:val="left" w:pos="298"/>
          <w:tab w:val="left" w:pos="360"/>
        </w:tabs>
        <w:ind w:left="246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844486">
      <w:start w:val="1"/>
      <w:numFmt w:val="decimal"/>
      <w:lvlText w:val="%7."/>
      <w:lvlJc w:val="left"/>
      <w:pPr>
        <w:tabs>
          <w:tab w:val="left" w:pos="298"/>
          <w:tab w:val="left" w:pos="360"/>
        </w:tabs>
        <w:ind w:left="282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88BBA2">
      <w:start w:val="1"/>
      <w:numFmt w:val="decimal"/>
      <w:lvlText w:val="%8."/>
      <w:lvlJc w:val="left"/>
      <w:pPr>
        <w:tabs>
          <w:tab w:val="left" w:pos="298"/>
          <w:tab w:val="left" w:pos="360"/>
        </w:tabs>
        <w:ind w:left="318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C6CABA">
      <w:start w:val="1"/>
      <w:numFmt w:val="decimal"/>
      <w:lvlText w:val="%9."/>
      <w:lvlJc w:val="left"/>
      <w:pPr>
        <w:tabs>
          <w:tab w:val="left" w:pos="298"/>
          <w:tab w:val="left" w:pos="360"/>
        </w:tabs>
        <w:ind w:left="3541" w:hanging="30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5CFC76E1"/>
    <w:multiLevelType w:val="hybridMultilevel"/>
    <w:tmpl w:val="69BEFDEA"/>
    <w:numStyleLink w:val="Importovanstyl18"/>
  </w:abstractNum>
  <w:abstractNum w:abstractNumId="44" w15:restartNumberingAfterBreak="0">
    <w:nsid w:val="5D9579B2"/>
    <w:multiLevelType w:val="hybridMultilevel"/>
    <w:tmpl w:val="D884E5B2"/>
    <w:styleLink w:val="Importovanstyl24"/>
    <w:lvl w:ilvl="0" w:tplc="87CE9548">
      <w:start w:val="1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4C1EE8">
      <w:start w:val="1"/>
      <w:numFmt w:val="decimal"/>
      <w:lvlText w:val="%2."/>
      <w:lvlJc w:val="left"/>
      <w:pPr>
        <w:tabs>
          <w:tab w:val="left" w:pos="300"/>
          <w:tab w:val="left" w:pos="360"/>
        </w:tabs>
        <w:ind w:left="10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E82C66">
      <w:start w:val="1"/>
      <w:numFmt w:val="decimal"/>
      <w:lvlText w:val="%3."/>
      <w:lvlJc w:val="left"/>
      <w:pPr>
        <w:tabs>
          <w:tab w:val="left" w:pos="300"/>
          <w:tab w:val="left" w:pos="36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3837EE">
      <w:start w:val="1"/>
      <w:numFmt w:val="decimal"/>
      <w:lvlText w:val="%4."/>
      <w:lvlJc w:val="left"/>
      <w:pPr>
        <w:tabs>
          <w:tab w:val="left" w:pos="300"/>
          <w:tab w:val="left" w:pos="360"/>
        </w:tabs>
        <w:ind w:left="17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9A2708">
      <w:start w:val="1"/>
      <w:numFmt w:val="decimal"/>
      <w:lvlText w:val="%5."/>
      <w:lvlJc w:val="left"/>
      <w:pPr>
        <w:tabs>
          <w:tab w:val="left" w:pos="300"/>
          <w:tab w:val="left" w:pos="360"/>
        </w:tabs>
        <w:ind w:left="21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EAABB2">
      <w:start w:val="1"/>
      <w:numFmt w:val="decimal"/>
      <w:lvlText w:val="%6."/>
      <w:lvlJc w:val="left"/>
      <w:pPr>
        <w:tabs>
          <w:tab w:val="left" w:pos="300"/>
          <w:tab w:val="left" w:pos="360"/>
        </w:tabs>
        <w:ind w:left="24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646FB4">
      <w:start w:val="1"/>
      <w:numFmt w:val="decimal"/>
      <w:lvlText w:val="%7."/>
      <w:lvlJc w:val="left"/>
      <w:pPr>
        <w:tabs>
          <w:tab w:val="left" w:pos="300"/>
          <w:tab w:val="left" w:pos="36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0EBD22">
      <w:start w:val="1"/>
      <w:numFmt w:val="decimal"/>
      <w:lvlText w:val="%8."/>
      <w:lvlJc w:val="left"/>
      <w:pPr>
        <w:tabs>
          <w:tab w:val="left" w:pos="300"/>
          <w:tab w:val="left" w:pos="360"/>
        </w:tabs>
        <w:ind w:left="31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DA276C">
      <w:start w:val="1"/>
      <w:numFmt w:val="decimal"/>
      <w:lvlText w:val="%9."/>
      <w:lvlJc w:val="left"/>
      <w:pPr>
        <w:tabs>
          <w:tab w:val="left" w:pos="300"/>
          <w:tab w:val="left" w:pos="36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60AC7034"/>
    <w:multiLevelType w:val="hybridMultilevel"/>
    <w:tmpl w:val="2998164C"/>
    <w:numStyleLink w:val="Importovanstyl23"/>
  </w:abstractNum>
  <w:abstractNum w:abstractNumId="46" w15:restartNumberingAfterBreak="0">
    <w:nsid w:val="64320D7E"/>
    <w:multiLevelType w:val="hybridMultilevel"/>
    <w:tmpl w:val="B404A39A"/>
    <w:styleLink w:val="Importovanstyl27"/>
    <w:lvl w:ilvl="0" w:tplc="B6904CD8">
      <w:start w:val="1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AA496A">
      <w:start w:val="1"/>
      <w:numFmt w:val="lowerLetter"/>
      <w:lvlText w:val="%2."/>
      <w:lvlJc w:val="left"/>
      <w:pPr>
        <w:tabs>
          <w:tab w:val="left" w:pos="300"/>
          <w:tab w:val="left" w:pos="360"/>
        </w:tabs>
        <w:ind w:left="10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549830">
      <w:start w:val="1"/>
      <w:numFmt w:val="lowerRoman"/>
      <w:lvlText w:val="%3."/>
      <w:lvlJc w:val="left"/>
      <w:pPr>
        <w:tabs>
          <w:tab w:val="left" w:pos="300"/>
          <w:tab w:val="left" w:pos="360"/>
        </w:tabs>
        <w:ind w:left="1740" w:hanging="2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4471D4">
      <w:start w:val="1"/>
      <w:numFmt w:val="decimal"/>
      <w:lvlText w:val="%4."/>
      <w:lvlJc w:val="left"/>
      <w:pPr>
        <w:tabs>
          <w:tab w:val="left" w:pos="300"/>
          <w:tab w:val="left" w:pos="360"/>
        </w:tabs>
        <w:ind w:left="24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8C6374">
      <w:start w:val="1"/>
      <w:numFmt w:val="lowerLetter"/>
      <w:lvlText w:val="%5."/>
      <w:lvlJc w:val="left"/>
      <w:pPr>
        <w:tabs>
          <w:tab w:val="left" w:pos="300"/>
          <w:tab w:val="left" w:pos="360"/>
        </w:tabs>
        <w:ind w:left="31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5C9C3A">
      <w:start w:val="1"/>
      <w:numFmt w:val="lowerRoman"/>
      <w:lvlText w:val="%6."/>
      <w:lvlJc w:val="left"/>
      <w:pPr>
        <w:tabs>
          <w:tab w:val="left" w:pos="300"/>
          <w:tab w:val="left" w:pos="360"/>
        </w:tabs>
        <w:ind w:left="3900" w:hanging="2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74DFA6">
      <w:start w:val="1"/>
      <w:numFmt w:val="decimal"/>
      <w:lvlText w:val="%7."/>
      <w:lvlJc w:val="left"/>
      <w:pPr>
        <w:tabs>
          <w:tab w:val="left" w:pos="300"/>
          <w:tab w:val="left" w:pos="360"/>
        </w:tabs>
        <w:ind w:left="46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FE44B6">
      <w:start w:val="1"/>
      <w:numFmt w:val="lowerLetter"/>
      <w:lvlText w:val="%8."/>
      <w:lvlJc w:val="left"/>
      <w:pPr>
        <w:tabs>
          <w:tab w:val="left" w:pos="300"/>
          <w:tab w:val="left" w:pos="360"/>
        </w:tabs>
        <w:ind w:left="53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00E784">
      <w:start w:val="1"/>
      <w:numFmt w:val="lowerRoman"/>
      <w:lvlText w:val="%9."/>
      <w:lvlJc w:val="left"/>
      <w:pPr>
        <w:tabs>
          <w:tab w:val="left" w:pos="300"/>
          <w:tab w:val="left" w:pos="360"/>
        </w:tabs>
        <w:ind w:left="6060" w:hanging="2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67D81075"/>
    <w:multiLevelType w:val="hybridMultilevel"/>
    <w:tmpl w:val="80BC2A14"/>
    <w:numStyleLink w:val="Importovanstyl13"/>
  </w:abstractNum>
  <w:abstractNum w:abstractNumId="48" w15:restartNumberingAfterBreak="0">
    <w:nsid w:val="697212AA"/>
    <w:multiLevelType w:val="hybridMultilevel"/>
    <w:tmpl w:val="80BC2A14"/>
    <w:styleLink w:val="Importovanstyl13"/>
    <w:lvl w:ilvl="0" w:tplc="A55C55E0">
      <w:start w:val="1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CEFA7A">
      <w:start w:val="1"/>
      <w:numFmt w:val="lowerLetter"/>
      <w:lvlText w:val="%2."/>
      <w:lvlJc w:val="left"/>
      <w:pPr>
        <w:tabs>
          <w:tab w:val="left" w:pos="300"/>
          <w:tab w:val="left" w:pos="36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6A81F0">
      <w:start w:val="1"/>
      <w:numFmt w:val="lowerRoman"/>
      <w:suff w:val="nothing"/>
      <w:lvlText w:val="%3."/>
      <w:lvlJc w:val="left"/>
      <w:pPr>
        <w:tabs>
          <w:tab w:val="left" w:pos="300"/>
          <w:tab w:val="left" w:pos="360"/>
        </w:tabs>
        <w:ind w:left="210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FE931A">
      <w:start w:val="1"/>
      <w:numFmt w:val="decimal"/>
      <w:lvlText w:val="%4."/>
      <w:lvlJc w:val="left"/>
      <w:pPr>
        <w:tabs>
          <w:tab w:val="left" w:pos="300"/>
          <w:tab w:val="left" w:pos="36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E28E46">
      <w:start w:val="1"/>
      <w:numFmt w:val="lowerLetter"/>
      <w:lvlText w:val="%5."/>
      <w:lvlJc w:val="left"/>
      <w:pPr>
        <w:tabs>
          <w:tab w:val="left" w:pos="300"/>
          <w:tab w:val="left" w:pos="36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F20082">
      <w:start w:val="1"/>
      <w:numFmt w:val="lowerRoman"/>
      <w:suff w:val="nothing"/>
      <w:lvlText w:val="%6."/>
      <w:lvlJc w:val="left"/>
      <w:pPr>
        <w:tabs>
          <w:tab w:val="left" w:pos="300"/>
          <w:tab w:val="left" w:pos="360"/>
        </w:tabs>
        <w:ind w:left="426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92C942">
      <w:start w:val="1"/>
      <w:numFmt w:val="decimal"/>
      <w:lvlText w:val="%7."/>
      <w:lvlJc w:val="left"/>
      <w:pPr>
        <w:tabs>
          <w:tab w:val="left" w:pos="300"/>
          <w:tab w:val="left" w:pos="360"/>
        </w:tabs>
        <w:ind w:left="49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40AC2C">
      <w:start w:val="1"/>
      <w:numFmt w:val="lowerLetter"/>
      <w:lvlText w:val="%8."/>
      <w:lvlJc w:val="left"/>
      <w:pPr>
        <w:tabs>
          <w:tab w:val="left" w:pos="300"/>
          <w:tab w:val="left" w:pos="360"/>
        </w:tabs>
        <w:ind w:left="57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5CED1C">
      <w:start w:val="1"/>
      <w:numFmt w:val="lowerRoman"/>
      <w:suff w:val="nothing"/>
      <w:lvlText w:val="%9."/>
      <w:lvlJc w:val="left"/>
      <w:pPr>
        <w:tabs>
          <w:tab w:val="left" w:pos="300"/>
          <w:tab w:val="left" w:pos="360"/>
        </w:tabs>
        <w:ind w:left="642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6A3129F1"/>
    <w:multiLevelType w:val="hybridMultilevel"/>
    <w:tmpl w:val="5D227E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D9406D4"/>
    <w:multiLevelType w:val="hybridMultilevel"/>
    <w:tmpl w:val="BD923E68"/>
    <w:numStyleLink w:val="Importovanstyl19"/>
  </w:abstractNum>
  <w:abstractNum w:abstractNumId="51" w15:restartNumberingAfterBreak="0">
    <w:nsid w:val="6DAF1122"/>
    <w:multiLevelType w:val="hybridMultilevel"/>
    <w:tmpl w:val="ED5C86E4"/>
    <w:styleLink w:val="Importovanstyl6"/>
    <w:lvl w:ilvl="0" w:tplc="4AAC18CA">
      <w:start w:val="1"/>
      <w:numFmt w:val="bullet"/>
      <w:lvlText w:val="•"/>
      <w:lvlJc w:val="left"/>
      <w:pPr>
        <w:tabs>
          <w:tab w:val="left" w:pos="1380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7CD9E8">
      <w:start w:val="1"/>
      <w:numFmt w:val="bullet"/>
      <w:lvlText w:val="•"/>
      <w:lvlJc w:val="left"/>
      <w:pPr>
        <w:tabs>
          <w:tab w:val="left" w:pos="1380"/>
        </w:tabs>
        <w:ind w:left="133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1D34DEEE">
      <w:start w:val="1"/>
      <w:numFmt w:val="bullet"/>
      <w:lvlText w:val="•"/>
      <w:lvlJc w:val="left"/>
      <w:pPr>
        <w:tabs>
          <w:tab w:val="left" w:pos="1380"/>
        </w:tabs>
        <w:ind w:left="241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D81C40BA">
      <w:start w:val="1"/>
      <w:numFmt w:val="bullet"/>
      <w:lvlText w:val="•"/>
      <w:lvlJc w:val="left"/>
      <w:pPr>
        <w:tabs>
          <w:tab w:val="left" w:pos="1380"/>
        </w:tabs>
        <w:ind w:left="349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85F6CEFE">
      <w:start w:val="1"/>
      <w:numFmt w:val="bullet"/>
      <w:lvlText w:val="•"/>
      <w:lvlJc w:val="left"/>
      <w:pPr>
        <w:tabs>
          <w:tab w:val="left" w:pos="1380"/>
        </w:tabs>
        <w:ind w:left="457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3200A48">
      <w:start w:val="1"/>
      <w:numFmt w:val="bullet"/>
      <w:lvlText w:val="•"/>
      <w:lvlJc w:val="left"/>
      <w:pPr>
        <w:tabs>
          <w:tab w:val="left" w:pos="1380"/>
        </w:tabs>
        <w:ind w:left="565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05800A6">
      <w:start w:val="1"/>
      <w:numFmt w:val="bullet"/>
      <w:lvlText w:val="•"/>
      <w:lvlJc w:val="left"/>
      <w:pPr>
        <w:tabs>
          <w:tab w:val="left" w:pos="1380"/>
        </w:tabs>
        <w:ind w:left="673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AD87A06">
      <w:start w:val="1"/>
      <w:numFmt w:val="bullet"/>
      <w:lvlText w:val="•"/>
      <w:lvlJc w:val="left"/>
      <w:pPr>
        <w:tabs>
          <w:tab w:val="left" w:pos="1380"/>
        </w:tabs>
        <w:ind w:left="781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CD20DB06">
      <w:start w:val="1"/>
      <w:numFmt w:val="bullet"/>
      <w:lvlText w:val="•"/>
      <w:lvlJc w:val="left"/>
      <w:pPr>
        <w:tabs>
          <w:tab w:val="left" w:pos="1380"/>
        </w:tabs>
        <w:ind w:left="889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2" w15:restartNumberingAfterBreak="0">
    <w:nsid w:val="6EC84F9A"/>
    <w:multiLevelType w:val="hybridMultilevel"/>
    <w:tmpl w:val="0A443576"/>
    <w:numStyleLink w:val="Importovanstyl9"/>
  </w:abstractNum>
  <w:abstractNum w:abstractNumId="53" w15:restartNumberingAfterBreak="0">
    <w:nsid w:val="712313BC"/>
    <w:multiLevelType w:val="hybridMultilevel"/>
    <w:tmpl w:val="6DA24B9A"/>
    <w:styleLink w:val="Importovanstyl26"/>
    <w:lvl w:ilvl="0" w:tplc="AB6CD53E">
      <w:start w:val="1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E00568">
      <w:start w:val="1"/>
      <w:numFmt w:val="decimal"/>
      <w:lvlText w:val="%2."/>
      <w:lvlJc w:val="left"/>
      <w:pPr>
        <w:tabs>
          <w:tab w:val="left" w:pos="300"/>
          <w:tab w:val="left" w:pos="360"/>
        </w:tabs>
        <w:ind w:left="10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0C1C0E">
      <w:start w:val="1"/>
      <w:numFmt w:val="decimal"/>
      <w:lvlText w:val="%3."/>
      <w:lvlJc w:val="left"/>
      <w:pPr>
        <w:tabs>
          <w:tab w:val="left" w:pos="300"/>
          <w:tab w:val="left" w:pos="36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B026A4">
      <w:start w:val="1"/>
      <w:numFmt w:val="decimal"/>
      <w:lvlText w:val="%4."/>
      <w:lvlJc w:val="left"/>
      <w:pPr>
        <w:tabs>
          <w:tab w:val="left" w:pos="300"/>
          <w:tab w:val="left" w:pos="360"/>
        </w:tabs>
        <w:ind w:left="17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823F92">
      <w:start w:val="1"/>
      <w:numFmt w:val="decimal"/>
      <w:lvlText w:val="%5."/>
      <w:lvlJc w:val="left"/>
      <w:pPr>
        <w:tabs>
          <w:tab w:val="left" w:pos="300"/>
          <w:tab w:val="left" w:pos="360"/>
        </w:tabs>
        <w:ind w:left="21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7420F0">
      <w:start w:val="1"/>
      <w:numFmt w:val="decimal"/>
      <w:lvlText w:val="%6."/>
      <w:lvlJc w:val="left"/>
      <w:pPr>
        <w:tabs>
          <w:tab w:val="left" w:pos="300"/>
          <w:tab w:val="left" w:pos="360"/>
        </w:tabs>
        <w:ind w:left="24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D4ED30">
      <w:start w:val="1"/>
      <w:numFmt w:val="decimal"/>
      <w:lvlText w:val="%7."/>
      <w:lvlJc w:val="left"/>
      <w:pPr>
        <w:tabs>
          <w:tab w:val="left" w:pos="300"/>
          <w:tab w:val="left" w:pos="36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7EEE62">
      <w:start w:val="1"/>
      <w:numFmt w:val="decimal"/>
      <w:lvlText w:val="%8."/>
      <w:lvlJc w:val="left"/>
      <w:pPr>
        <w:tabs>
          <w:tab w:val="left" w:pos="300"/>
          <w:tab w:val="left" w:pos="360"/>
        </w:tabs>
        <w:ind w:left="31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A2F108">
      <w:start w:val="1"/>
      <w:numFmt w:val="decimal"/>
      <w:lvlText w:val="%9."/>
      <w:lvlJc w:val="left"/>
      <w:pPr>
        <w:tabs>
          <w:tab w:val="left" w:pos="300"/>
          <w:tab w:val="left" w:pos="36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741922CF"/>
    <w:multiLevelType w:val="hybridMultilevel"/>
    <w:tmpl w:val="4A8C6414"/>
    <w:styleLink w:val="Importovanstyl17"/>
    <w:lvl w:ilvl="0" w:tplc="D0606C92">
      <w:start w:val="1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18CCA6">
      <w:start w:val="1"/>
      <w:numFmt w:val="decimal"/>
      <w:lvlText w:val="%2."/>
      <w:lvlJc w:val="left"/>
      <w:pPr>
        <w:tabs>
          <w:tab w:val="left" w:pos="300"/>
          <w:tab w:val="left" w:pos="360"/>
        </w:tabs>
        <w:ind w:left="10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923C70">
      <w:start w:val="1"/>
      <w:numFmt w:val="decimal"/>
      <w:lvlText w:val="%3."/>
      <w:lvlJc w:val="left"/>
      <w:pPr>
        <w:tabs>
          <w:tab w:val="left" w:pos="300"/>
          <w:tab w:val="left" w:pos="36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6E8204">
      <w:start w:val="1"/>
      <w:numFmt w:val="decimal"/>
      <w:lvlText w:val="%4."/>
      <w:lvlJc w:val="left"/>
      <w:pPr>
        <w:tabs>
          <w:tab w:val="left" w:pos="300"/>
          <w:tab w:val="left" w:pos="360"/>
        </w:tabs>
        <w:ind w:left="17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A88B30">
      <w:start w:val="1"/>
      <w:numFmt w:val="decimal"/>
      <w:lvlText w:val="%5."/>
      <w:lvlJc w:val="left"/>
      <w:pPr>
        <w:tabs>
          <w:tab w:val="left" w:pos="300"/>
          <w:tab w:val="left" w:pos="360"/>
        </w:tabs>
        <w:ind w:left="21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A45298">
      <w:start w:val="1"/>
      <w:numFmt w:val="decimal"/>
      <w:lvlText w:val="%6."/>
      <w:lvlJc w:val="left"/>
      <w:pPr>
        <w:tabs>
          <w:tab w:val="left" w:pos="300"/>
          <w:tab w:val="left" w:pos="360"/>
        </w:tabs>
        <w:ind w:left="246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F0368C">
      <w:start w:val="1"/>
      <w:numFmt w:val="decimal"/>
      <w:lvlText w:val="%7."/>
      <w:lvlJc w:val="left"/>
      <w:pPr>
        <w:tabs>
          <w:tab w:val="left" w:pos="300"/>
          <w:tab w:val="left" w:pos="36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5E734A">
      <w:start w:val="1"/>
      <w:numFmt w:val="decimal"/>
      <w:lvlText w:val="%8."/>
      <w:lvlJc w:val="left"/>
      <w:pPr>
        <w:tabs>
          <w:tab w:val="left" w:pos="300"/>
          <w:tab w:val="left" w:pos="360"/>
        </w:tabs>
        <w:ind w:left="31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9064D8">
      <w:start w:val="1"/>
      <w:numFmt w:val="decimal"/>
      <w:lvlText w:val="%9."/>
      <w:lvlJc w:val="left"/>
      <w:pPr>
        <w:tabs>
          <w:tab w:val="left" w:pos="300"/>
          <w:tab w:val="left" w:pos="36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783C5ECC"/>
    <w:multiLevelType w:val="hybridMultilevel"/>
    <w:tmpl w:val="93D610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65000C"/>
    <w:multiLevelType w:val="hybridMultilevel"/>
    <w:tmpl w:val="06820258"/>
    <w:styleLink w:val="Importovanstyl7"/>
    <w:lvl w:ilvl="0" w:tplc="4118C310">
      <w:start w:val="1"/>
      <w:numFmt w:val="bullet"/>
      <w:lvlText w:val="•"/>
      <w:lvlJc w:val="left"/>
      <w:pPr>
        <w:tabs>
          <w:tab w:val="left" w:pos="1380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486608">
      <w:start w:val="1"/>
      <w:numFmt w:val="bullet"/>
      <w:lvlText w:val="•"/>
      <w:lvlJc w:val="left"/>
      <w:pPr>
        <w:tabs>
          <w:tab w:val="left" w:pos="1380"/>
        </w:tabs>
        <w:ind w:left="133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CE1481E2">
      <w:start w:val="1"/>
      <w:numFmt w:val="bullet"/>
      <w:lvlText w:val="•"/>
      <w:lvlJc w:val="left"/>
      <w:pPr>
        <w:tabs>
          <w:tab w:val="left" w:pos="1380"/>
        </w:tabs>
        <w:ind w:left="241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3C4ED4EA">
      <w:start w:val="1"/>
      <w:numFmt w:val="bullet"/>
      <w:lvlText w:val="•"/>
      <w:lvlJc w:val="left"/>
      <w:pPr>
        <w:tabs>
          <w:tab w:val="left" w:pos="1380"/>
        </w:tabs>
        <w:ind w:left="349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8BE09064">
      <w:start w:val="1"/>
      <w:numFmt w:val="bullet"/>
      <w:lvlText w:val="•"/>
      <w:lvlJc w:val="left"/>
      <w:pPr>
        <w:tabs>
          <w:tab w:val="left" w:pos="1380"/>
        </w:tabs>
        <w:ind w:left="457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E668722">
      <w:start w:val="1"/>
      <w:numFmt w:val="bullet"/>
      <w:lvlText w:val="•"/>
      <w:lvlJc w:val="left"/>
      <w:pPr>
        <w:tabs>
          <w:tab w:val="left" w:pos="1380"/>
        </w:tabs>
        <w:ind w:left="565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CBE6DC66">
      <w:start w:val="1"/>
      <w:numFmt w:val="bullet"/>
      <w:lvlText w:val="•"/>
      <w:lvlJc w:val="left"/>
      <w:pPr>
        <w:tabs>
          <w:tab w:val="left" w:pos="1380"/>
        </w:tabs>
        <w:ind w:left="673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B762DC5E">
      <w:start w:val="1"/>
      <w:numFmt w:val="bullet"/>
      <w:lvlText w:val="•"/>
      <w:lvlJc w:val="left"/>
      <w:pPr>
        <w:tabs>
          <w:tab w:val="left" w:pos="1380"/>
        </w:tabs>
        <w:ind w:left="781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8868960E">
      <w:start w:val="1"/>
      <w:numFmt w:val="bullet"/>
      <w:lvlText w:val="•"/>
      <w:lvlJc w:val="left"/>
      <w:pPr>
        <w:tabs>
          <w:tab w:val="left" w:pos="1380"/>
        </w:tabs>
        <w:ind w:left="8890" w:hanging="2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7" w15:restartNumberingAfterBreak="0">
    <w:nsid w:val="7A403C62"/>
    <w:multiLevelType w:val="hybridMultilevel"/>
    <w:tmpl w:val="56347E88"/>
    <w:styleLink w:val="Importovanstyl5"/>
    <w:lvl w:ilvl="0" w:tplc="C4EAD2B2">
      <w:start w:val="1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64DA3C">
      <w:start w:val="1"/>
      <w:numFmt w:val="decimal"/>
      <w:lvlText w:val="%2."/>
      <w:lvlJc w:val="left"/>
      <w:pPr>
        <w:tabs>
          <w:tab w:val="left" w:pos="300"/>
          <w:tab w:val="left" w:pos="360"/>
        </w:tabs>
        <w:ind w:left="1200" w:hanging="26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C8A73E">
      <w:start w:val="1"/>
      <w:numFmt w:val="lowerRoman"/>
      <w:lvlText w:val="%3."/>
      <w:lvlJc w:val="left"/>
      <w:pPr>
        <w:tabs>
          <w:tab w:val="left" w:pos="300"/>
          <w:tab w:val="left" w:pos="360"/>
        </w:tabs>
        <w:ind w:left="2100" w:hanging="2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BC6CF2">
      <w:start w:val="1"/>
      <w:numFmt w:val="decimal"/>
      <w:lvlText w:val="%4."/>
      <w:lvlJc w:val="left"/>
      <w:pPr>
        <w:tabs>
          <w:tab w:val="left" w:pos="300"/>
          <w:tab w:val="left" w:pos="36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B44F7E">
      <w:start w:val="1"/>
      <w:numFmt w:val="lowerLetter"/>
      <w:lvlText w:val="%5."/>
      <w:lvlJc w:val="left"/>
      <w:pPr>
        <w:tabs>
          <w:tab w:val="left" w:pos="300"/>
          <w:tab w:val="left" w:pos="36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644B6A">
      <w:start w:val="1"/>
      <w:numFmt w:val="lowerRoman"/>
      <w:lvlText w:val="%6."/>
      <w:lvlJc w:val="left"/>
      <w:pPr>
        <w:tabs>
          <w:tab w:val="left" w:pos="300"/>
          <w:tab w:val="left" w:pos="360"/>
        </w:tabs>
        <w:ind w:left="4260" w:hanging="2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261196">
      <w:start w:val="1"/>
      <w:numFmt w:val="decimal"/>
      <w:lvlText w:val="%7."/>
      <w:lvlJc w:val="left"/>
      <w:pPr>
        <w:tabs>
          <w:tab w:val="left" w:pos="300"/>
          <w:tab w:val="left" w:pos="360"/>
        </w:tabs>
        <w:ind w:left="49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3A714C">
      <w:start w:val="1"/>
      <w:numFmt w:val="lowerLetter"/>
      <w:lvlText w:val="%8."/>
      <w:lvlJc w:val="left"/>
      <w:pPr>
        <w:tabs>
          <w:tab w:val="left" w:pos="300"/>
          <w:tab w:val="left" w:pos="360"/>
        </w:tabs>
        <w:ind w:left="57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868480">
      <w:start w:val="1"/>
      <w:numFmt w:val="lowerRoman"/>
      <w:lvlText w:val="%9."/>
      <w:lvlJc w:val="left"/>
      <w:pPr>
        <w:tabs>
          <w:tab w:val="left" w:pos="300"/>
          <w:tab w:val="left" w:pos="360"/>
        </w:tabs>
        <w:ind w:left="6420" w:hanging="23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7BBF15D6"/>
    <w:multiLevelType w:val="hybridMultilevel"/>
    <w:tmpl w:val="D884E5B2"/>
    <w:numStyleLink w:val="Importovanstyl24"/>
  </w:abstractNum>
  <w:abstractNum w:abstractNumId="59" w15:restartNumberingAfterBreak="0">
    <w:nsid w:val="7BF9820C"/>
    <w:multiLevelType w:val="hybridMultilevel"/>
    <w:tmpl w:val="FFFFFFFF"/>
    <w:lvl w:ilvl="0" w:tplc="621AE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82F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A6B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E6A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07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06F5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826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24B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90BC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C6623F4"/>
    <w:multiLevelType w:val="hybridMultilevel"/>
    <w:tmpl w:val="5A806430"/>
    <w:numStyleLink w:val="Importovanstyl28"/>
  </w:abstractNum>
  <w:abstractNum w:abstractNumId="61" w15:restartNumberingAfterBreak="0">
    <w:nsid w:val="7FA1265E"/>
    <w:multiLevelType w:val="hybridMultilevel"/>
    <w:tmpl w:val="4F40ABDC"/>
    <w:styleLink w:val="Importovanstyl10"/>
    <w:lvl w:ilvl="0" w:tplc="8B0CE33E">
      <w:start w:val="1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4A0238">
      <w:start w:val="1"/>
      <w:numFmt w:val="lowerLetter"/>
      <w:lvlText w:val="%2."/>
      <w:lvlJc w:val="left"/>
      <w:pPr>
        <w:tabs>
          <w:tab w:val="left" w:pos="300"/>
          <w:tab w:val="left" w:pos="360"/>
        </w:tabs>
        <w:ind w:left="13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FCE528">
      <w:start w:val="1"/>
      <w:numFmt w:val="lowerRoman"/>
      <w:suff w:val="nothing"/>
      <w:lvlText w:val="%3."/>
      <w:lvlJc w:val="left"/>
      <w:pPr>
        <w:tabs>
          <w:tab w:val="left" w:pos="300"/>
          <w:tab w:val="left" w:pos="360"/>
        </w:tabs>
        <w:ind w:left="210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78D948">
      <w:start w:val="1"/>
      <w:numFmt w:val="decimal"/>
      <w:lvlText w:val="%4."/>
      <w:lvlJc w:val="left"/>
      <w:pPr>
        <w:tabs>
          <w:tab w:val="left" w:pos="300"/>
          <w:tab w:val="left" w:pos="360"/>
        </w:tabs>
        <w:ind w:left="282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5863C6">
      <w:start w:val="1"/>
      <w:numFmt w:val="lowerLetter"/>
      <w:lvlText w:val="%5."/>
      <w:lvlJc w:val="left"/>
      <w:pPr>
        <w:tabs>
          <w:tab w:val="left" w:pos="300"/>
          <w:tab w:val="left" w:pos="360"/>
        </w:tabs>
        <w:ind w:left="354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62C98E">
      <w:start w:val="1"/>
      <w:numFmt w:val="lowerRoman"/>
      <w:suff w:val="nothing"/>
      <w:lvlText w:val="%6."/>
      <w:lvlJc w:val="left"/>
      <w:pPr>
        <w:tabs>
          <w:tab w:val="left" w:pos="300"/>
          <w:tab w:val="left" w:pos="360"/>
        </w:tabs>
        <w:ind w:left="426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4E8BB4">
      <w:start w:val="1"/>
      <w:numFmt w:val="decimal"/>
      <w:lvlText w:val="%7."/>
      <w:lvlJc w:val="left"/>
      <w:pPr>
        <w:tabs>
          <w:tab w:val="left" w:pos="300"/>
          <w:tab w:val="left" w:pos="360"/>
        </w:tabs>
        <w:ind w:left="498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04F59A">
      <w:start w:val="1"/>
      <w:numFmt w:val="lowerLetter"/>
      <w:lvlText w:val="%8."/>
      <w:lvlJc w:val="left"/>
      <w:pPr>
        <w:tabs>
          <w:tab w:val="left" w:pos="300"/>
          <w:tab w:val="left" w:pos="360"/>
        </w:tabs>
        <w:ind w:left="5700" w:hanging="30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92836E">
      <w:start w:val="1"/>
      <w:numFmt w:val="lowerRoman"/>
      <w:suff w:val="nothing"/>
      <w:lvlText w:val="%9."/>
      <w:lvlJc w:val="left"/>
      <w:pPr>
        <w:tabs>
          <w:tab w:val="left" w:pos="300"/>
          <w:tab w:val="left" w:pos="360"/>
        </w:tabs>
        <w:ind w:left="6420" w:hanging="18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8083885">
    <w:abstractNumId w:val="36"/>
  </w:num>
  <w:num w:numId="2" w16cid:durableId="2093120160">
    <w:abstractNumId w:val="59"/>
  </w:num>
  <w:num w:numId="3" w16cid:durableId="613365353">
    <w:abstractNumId w:val="5"/>
  </w:num>
  <w:num w:numId="4" w16cid:durableId="385300444">
    <w:abstractNumId w:val="31"/>
  </w:num>
  <w:num w:numId="5" w16cid:durableId="1745180789">
    <w:abstractNumId w:val="14"/>
  </w:num>
  <w:num w:numId="6" w16cid:durableId="978806853">
    <w:abstractNumId w:val="1"/>
  </w:num>
  <w:num w:numId="7" w16cid:durableId="788816585">
    <w:abstractNumId w:val="15"/>
  </w:num>
  <w:num w:numId="8" w16cid:durableId="634680220">
    <w:abstractNumId w:val="22"/>
  </w:num>
  <w:num w:numId="9" w16cid:durableId="1914001423">
    <w:abstractNumId w:val="35"/>
  </w:num>
  <w:num w:numId="10" w16cid:durableId="475535811">
    <w:abstractNumId w:val="27"/>
  </w:num>
  <w:num w:numId="11" w16cid:durableId="313490634">
    <w:abstractNumId w:val="27"/>
    <w:lvlOverride w:ilvl="0">
      <w:startOverride w:val="3"/>
    </w:lvlOverride>
  </w:num>
  <w:num w:numId="12" w16cid:durableId="1348098896">
    <w:abstractNumId w:val="31"/>
    <w:lvlOverride w:ilvl="0">
      <w:startOverride w:val="2"/>
    </w:lvlOverride>
  </w:num>
  <w:num w:numId="13" w16cid:durableId="1930428974">
    <w:abstractNumId w:val="57"/>
  </w:num>
  <w:num w:numId="14" w16cid:durableId="1314067045">
    <w:abstractNumId w:val="12"/>
  </w:num>
  <w:num w:numId="15" w16cid:durableId="1271208983">
    <w:abstractNumId w:val="51"/>
  </w:num>
  <w:num w:numId="16" w16cid:durableId="875655452">
    <w:abstractNumId w:val="41"/>
  </w:num>
  <w:num w:numId="17" w16cid:durableId="538207397">
    <w:abstractNumId w:val="56"/>
  </w:num>
  <w:num w:numId="18" w16cid:durableId="701786213">
    <w:abstractNumId w:val="25"/>
  </w:num>
  <w:num w:numId="19" w16cid:durableId="1770614330">
    <w:abstractNumId w:val="4"/>
    <w:lvlOverride w:ilvl="0">
      <w:startOverride w:val="2"/>
    </w:lvlOverride>
  </w:num>
  <w:num w:numId="20" w16cid:durableId="398941919">
    <w:abstractNumId w:val="28"/>
  </w:num>
  <w:num w:numId="21" w16cid:durableId="1129469919">
    <w:abstractNumId w:val="52"/>
    <w:lvlOverride w:ilvl="0">
      <w:startOverride w:val="3"/>
    </w:lvlOverride>
  </w:num>
  <w:num w:numId="22" w16cid:durableId="647124807">
    <w:abstractNumId w:val="61"/>
  </w:num>
  <w:num w:numId="23" w16cid:durableId="1451895713">
    <w:abstractNumId w:val="37"/>
  </w:num>
  <w:num w:numId="24" w16cid:durableId="2038508087">
    <w:abstractNumId w:val="7"/>
  </w:num>
  <w:num w:numId="25" w16cid:durableId="815033288">
    <w:abstractNumId w:val="18"/>
  </w:num>
  <w:num w:numId="26" w16cid:durableId="2055810362">
    <w:abstractNumId w:val="52"/>
    <w:lvlOverride w:ilvl="0">
      <w:startOverride w:val="4"/>
    </w:lvlOverride>
  </w:num>
  <w:num w:numId="27" w16cid:durableId="2104837495">
    <w:abstractNumId w:val="33"/>
  </w:num>
  <w:num w:numId="28" w16cid:durableId="479462521">
    <w:abstractNumId w:val="32"/>
  </w:num>
  <w:num w:numId="29" w16cid:durableId="135538235">
    <w:abstractNumId w:val="52"/>
    <w:lvlOverride w:ilvl="0">
      <w:startOverride w:val="5"/>
    </w:lvlOverride>
  </w:num>
  <w:num w:numId="30" w16cid:durableId="772870293">
    <w:abstractNumId w:val="48"/>
  </w:num>
  <w:num w:numId="31" w16cid:durableId="1277524465">
    <w:abstractNumId w:val="47"/>
  </w:num>
  <w:num w:numId="32" w16cid:durableId="1357925718">
    <w:abstractNumId w:val="40"/>
  </w:num>
  <w:num w:numId="33" w16cid:durableId="1469397520">
    <w:abstractNumId w:val="24"/>
  </w:num>
  <w:num w:numId="34" w16cid:durableId="1798798002">
    <w:abstractNumId w:val="52"/>
    <w:lvlOverride w:ilvl="0">
      <w:startOverride w:val="6"/>
    </w:lvlOverride>
  </w:num>
  <w:num w:numId="35" w16cid:durableId="849564811">
    <w:abstractNumId w:val="13"/>
  </w:num>
  <w:num w:numId="36" w16cid:durableId="451243444">
    <w:abstractNumId w:val="17"/>
  </w:num>
  <w:num w:numId="37" w16cid:durableId="2044404476">
    <w:abstractNumId w:val="52"/>
    <w:lvlOverride w:ilvl="0">
      <w:startOverride w:val="7"/>
    </w:lvlOverride>
  </w:num>
  <w:num w:numId="38" w16cid:durableId="1747804442">
    <w:abstractNumId w:val="54"/>
  </w:num>
  <w:num w:numId="39" w16cid:durableId="1725372458">
    <w:abstractNumId w:val="30"/>
  </w:num>
  <w:num w:numId="40" w16cid:durableId="1619406916">
    <w:abstractNumId w:val="52"/>
    <w:lvlOverride w:ilvl="0">
      <w:startOverride w:val="8"/>
    </w:lvlOverride>
  </w:num>
  <w:num w:numId="41" w16cid:durableId="1238976707">
    <w:abstractNumId w:val="20"/>
  </w:num>
  <w:num w:numId="42" w16cid:durableId="1056052967">
    <w:abstractNumId w:val="43"/>
  </w:num>
  <w:num w:numId="43" w16cid:durableId="1811022272">
    <w:abstractNumId w:val="52"/>
    <w:lvlOverride w:ilvl="0">
      <w:startOverride w:val="9"/>
    </w:lvlOverride>
  </w:num>
  <w:num w:numId="44" w16cid:durableId="1301836609">
    <w:abstractNumId w:val="9"/>
  </w:num>
  <w:num w:numId="45" w16cid:durableId="1488551312">
    <w:abstractNumId w:val="50"/>
  </w:num>
  <w:num w:numId="46" w16cid:durableId="123930163">
    <w:abstractNumId w:val="38"/>
  </w:num>
  <w:num w:numId="47" w16cid:durableId="879786798">
    <w:abstractNumId w:val="29"/>
  </w:num>
  <w:num w:numId="48" w16cid:durableId="1680623470">
    <w:abstractNumId w:val="29"/>
    <w:lvlOverride w:ilvl="0">
      <w:startOverride w:val="4"/>
    </w:lvlOverride>
  </w:num>
  <w:num w:numId="49" w16cid:durableId="468861266">
    <w:abstractNumId w:val="52"/>
    <w:lvlOverride w:ilvl="0">
      <w:startOverride w:val="10"/>
    </w:lvlOverride>
  </w:num>
  <w:num w:numId="50" w16cid:durableId="237054415">
    <w:abstractNumId w:val="34"/>
  </w:num>
  <w:num w:numId="51" w16cid:durableId="1159537623">
    <w:abstractNumId w:val="23"/>
  </w:num>
  <w:num w:numId="52" w16cid:durableId="2018187640">
    <w:abstractNumId w:val="42"/>
  </w:num>
  <w:num w:numId="53" w16cid:durableId="903301682">
    <w:abstractNumId w:val="0"/>
    <w:lvlOverride w:ilvl="0">
      <w:startOverride w:val="5"/>
    </w:lvlOverride>
  </w:num>
  <w:num w:numId="54" w16cid:durableId="1726828254">
    <w:abstractNumId w:val="26"/>
  </w:num>
  <w:num w:numId="55" w16cid:durableId="1235968392">
    <w:abstractNumId w:val="45"/>
  </w:num>
  <w:num w:numId="56" w16cid:durableId="694884339">
    <w:abstractNumId w:val="45"/>
    <w:lvlOverride w:ilvl="0">
      <w:startOverride w:val="6"/>
    </w:lvlOverride>
  </w:num>
  <w:num w:numId="57" w16cid:durableId="361325166">
    <w:abstractNumId w:val="52"/>
    <w:lvlOverride w:ilvl="0">
      <w:startOverride w:val="11"/>
    </w:lvlOverride>
  </w:num>
  <w:num w:numId="58" w16cid:durableId="922648279">
    <w:abstractNumId w:val="44"/>
  </w:num>
  <w:num w:numId="59" w16cid:durableId="1290282623">
    <w:abstractNumId w:val="58"/>
  </w:num>
  <w:num w:numId="60" w16cid:durableId="880702957">
    <w:abstractNumId w:val="58"/>
    <w:lvlOverride w:ilvl="0">
      <w:lvl w:ilvl="0" w:tplc="80F006C0">
        <w:start w:val="1"/>
        <w:numFmt w:val="decimal"/>
        <w:lvlText w:val="%1."/>
        <w:lvlJc w:val="left"/>
        <w:pPr>
          <w:tabs>
            <w:tab w:val="left" w:pos="420"/>
          </w:tabs>
          <w:ind w:left="30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3D44D1E">
        <w:start w:val="1"/>
        <w:numFmt w:val="decimal"/>
        <w:lvlText w:val="%2."/>
        <w:lvlJc w:val="left"/>
        <w:pPr>
          <w:tabs>
            <w:tab w:val="left" w:pos="300"/>
            <w:tab w:val="left" w:pos="420"/>
          </w:tabs>
          <w:ind w:left="102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DA0D264">
        <w:start w:val="1"/>
        <w:numFmt w:val="decimal"/>
        <w:lvlText w:val="%3."/>
        <w:lvlJc w:val="left"/>
        <w:pPr>
          <w:tabs>
            <w:tab w:val="left" w:pos="300"/>
            <w:tab w:val="left" w:pos="420"/>
          </w:tabs>
          <w:ind w:left="138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ABA4570">
        <w:start w:val="1"/>
        <w:numFmt w:val="decimal"/>
        <w:lvlText w:val="%4."/>
        <w:lvlJc w:val="left"/>
        <w:pPr>
          <w:tabs>
            <w:tab w:val="left" w:pos="300"/>
            <w:tab w:val="left" w:pos="420"/>
          </w:tabs>
          <w:ind w:left="174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7D203B2">
        <w:start w:val="1"/>
        <w:numFmt w:val="decimal"/>
        <w:lvlText w:val="%5."/>
        <w:lvlJc w:val="left"/>
        <w:pPr>
          <w:tabs>
            <w:tab w:val="left" w:pos="300"/>
            <w:tab w:val="left" w:pos="420"/>
          </w:tabs>
          <w:ind w:left="210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0167754">
        <w:start w:val="1"/>
        <w:numFmt w:val="decimal"/>
        <w:lvlText w:val="%6."/>
        <w:lvlJc w:val="left"/>
        <w:pPr>
          <w:tabs>
            <w:tab w:val="left" w:pos="300"/>
            <w:tab w:val="left" w:pos="420"/>
          </w:tabs>
          <w:ind w:left="246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5F6E026">
        <w:start w:val="1"/>
        <w:numFmt w:val="decimal"/>
        <w:lvlText w:val="%7."/>
        <w:lvlJc w:val="left"/>
        <w:pPr>
          <w:tabs>
            <w:tab w:val="left" w:pos="300"/>
            <w:tab w:val="left" w:pos="420"/>
          </w:tabs>
          <w:ind w:left="282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A901F22">
        <w:start w:val="1"/>
        <w:numFmt w:val="decimal"/>
        <w:lvlText w:val="%8."/>
        <w:lvlJc w:val="left"/>
        <w:pPr>
          <w:tabs>
            <w:tab w:val="left" w:pos="300"/>
            <w:tab w:val="left" w:pos="420"/>
          </w:tabs>
          <w:ind w:left="318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39AF63E">
        <w:start w:val="1"/>
        <w:numFmt w:val="decimal"/>
        <w:lvlText w:val="%9."/>
        <w:lvlJc w:val="left"/>
        <w:pPr>
          <w:tabs>
            <w:tab w:val="left" w:pos="300"/>
            <w:tab w:val="left" w:pos="420"/>
          </w:tabs>
          <w:ind w:left="354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1" w16cid:durableId="852259257">
    <w:abstractNumId w:val="58"/>
    <w:lvlOverride w:ilvl="0">
      <w:lvl w:ilvl="0" w:tplc="80F006C0">
        <w:start w:val="1"/>
        <w:numFmt w:val="decimal"/>
        <w:lvlText w:val="%1."/>
        <w:lvlJc w:val="left"/>
        <w:pPr>
          <w:ind w:left="30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3D44D1E">
        <w:start w:val="1"/>
        <w:numFmt w:val="decimal"/>
        <w:lvlText w:val="%2."/>
        <w:lvlJc w:val="left"/>
        <w:pPr>
          <w:tabs>
            <w:tab w:val="left" w:pos="300"/>
          </w:tabs>
          <w:ind w:left="102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DA0D264">
        <w:start w:val="1"/>
        <w:numFmt w:val="decimal"/>
        <w:lvlText w:val="%3."/>
        <w:lvlJc w:val="left"/>
        <w:pPr>
          <w:tabs>
            <w:tab w:val="left" w:pos="300"/>
          </w:tabs>
          <w:ind w:left="138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ABA4570">
        <w:start w:val="1"/>
        <w:numFmt w:val="decimal"/>
        <w:lvlText w:val="%4."/>
        <w:lvlJc w:val="left"/>
        <w:pPr>
          <w:tabs>
            <w:tab w:val="left" w:pos="300"/>
          </w:tabs>
          <w:ind w:left="174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7D203B2">
        <w:start w:val="1"/>
        <w:numFmt w:val="decimal"/>
        <w:lvlText w:val="%5."/>
        <w:lvlJc w:val="left"/>
        <w:pPr>
          <w:tabs>
            <w:tab w:val="left" w:pos="300"/>
          </w:tabs>
          <w:ind w:left="210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0167754">
        <w:start w:val="1"/>
        <w:numFmt w:val="decimal"/>
        <w:lvlText w:val="%6."/>
        <w:lvlJc w:val="left"/>
        <w:pPr>
          <w:tabs>
            <w:tab w:val="left" w:pos="300"/>
          </w:tabs>
          <w:ind w:left="246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5F6E026">
        <w:start w:val="1"/>
        <w:numFmt w:val="decimal"/>
        <w:lvlText w:val="%7."/>
        <w:lvlJc w:val="left"/>
        <w:pPr>
          <w:tabs>
            <w:tab w:val="left" w:pos="300"/>
          </w:tabs>
          <w:ind w:left="282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A901F22">
        <w:start w:val="1"/>
        <w:numFmt w:val="decimal"/>
        <w:lvlText w:val="%8."/>
        <w:lvlJc w:val="left"/>
        <w:pPr>
          <w:tabs>
            <w:tab w:val="left" w:pos="300"/>
          </w:tabs>
          <w:ind w:left="318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39AF63E">
        <w:start w:val="1"/>
        <w:numFmt w:val="decimal"/>
        <w:lvlText w:val="%9."/>
        <w:lvlJc w:val="left"/>
        <w:pPr>
          <w:tabs>
            <w:tab w:val="left" w:pos="300"/>
          </w:tabs>
          <w:ind w:left="354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2" w16cid:durableId="884608703">
    <w:abstractNumId w:val="8"/>
  </w:num>
  <w:num w:numId="63" w16cid:durableId="1596009952">
    <w:abstractNumId w:val="6"/>
  </w:num>
  <w:num w:numId="64" w16cid:durableId="204873416">
    <w:abstractNumId w:val="58"/>
    <w:lvlOverride w:ilvl="0">
      <w:startOverride w:val="4"/>
      <w:lvl w:ilvl="0" w:tplc="80F006C0">
        <w:start w:val="4"/>
        <w:numFmt w:val="decimal"/>
        <w:lvlText w:val="%1."/>
        <w:lvlJc w:val="left"/>
        <w:pPr>
          <w:ind w:left="30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3D44D1E">
        <w:start w:val="1"/>
        <w:numFmt w:val="decimal"/>
        <w:lvlText w:val="%2."/>
        <w:lvlJc w:val="left"/>
        <w:pPr>
          <w:ind w:left="102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DA0D264">
        <w:start w:val="1"/>
        <w:numFmt w:val="decimal"/>
        <w:lvlText w:val="%3."/>
        <w:lvlJc w:val="left"/>
        <w:pPr>
          <w:ind w:left="138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ABA4570">
        <w:start w:val="1"/>
        <w:numFmt w:val="decimal"/>
        <w:lvlText w:val="%4."/>
        <w:lvlJc w:val="left"/>
        <w:pPr>
          <w:ind w:left="174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7D203B2">
        <w:start w:val="1"/>
        <w:numFmt w:val="decimal"/>
        <w:lvlText w:val="%5."/>
        <w:lvlJc w:val="left"/>
        <w:pPr>
          <w:ind w:left="210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0167754">
        <w:start w:val="1"/>
        <w:numFmt w:val="decimal"/>
        <w:lvlText w:val="%6."/>
        <w:lvlJc w:val="left"/>
        <w:pPr>
          <w:ind w:left="246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5F6E026">
        <w:start w:val="1"/>
        <w:numFmt w:val="decimal"/>
        <w:lvlText w:val="%7."/>
        <w:lvlJc w:val="left"/>
        <w:pPr>
          <w:ind w:left="282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A901F22">
        <w:start w:val="1"/>
        <w:numFmt w:val="decimal"/>
        <w:lvlText w:val="%8."/>
        <w:lvlJc w:val="left"/>
        <w:pPr>
          <w:ind w:left="318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39AF63E">
        <w:start w:val="1"/>
        <w:numFmt w:val="decimal"/>
        <w:lvlText w:val="%9."/>
        <w:lvlJc w:val="left"/>
        <w:pPr>
          <w:ind w:left="3540" w:hanging="30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5" w16cid:durableId="172765677">
    <w:abstractNumId w:val="52"/>
    <w:lvlOverride w:ilvl="0">
      <w:startOverride w:val="12"/>
    </w:lvlOverride>
  </w:num>
  <w:num w:numId="66" w16cid:durableId="262762077">
    <w:abstractNumId w:val="53"/>
  </w:num>
  <w:num w:numId="67" w16cid:durableId="1418864035">
    <w:abstractNumId w:val="10"/>
  </w:num>
  <w:num w:numId="68" w16cid:durableId="1373188383">
    <w:abstractNumId w:val="52"/>
    <w:lvlOverride w:ilvl="0">
      <w:startOverride w:val="13"/>
    </w:lvlOverride>
  </w:num>
  <w:num w:numId="69" w16cid:durableId="2082673484">
    <w:abstractNumId w:val="46"/>
  </w:num>
  <w:num w:numId="70" w16cid:durableId="1851218386">
    <w:abstractNumId w:val="21"/>
  </w:num>
  <w:num w:numId="71" w16cid:durableId="1327512420">
    <w:abstractNumId w:val="11"/>
  </w:num>
  <w:num w:numId="72" w16cid:durableId="1135563702">
    <w:abstractNumId w:val="60"/>
  </w:num>
  <w:num w:numId="73" w16cid:durableId="1460606482">
    <w:abstractNumId w:val="21"/>
    <w:lvlOverride w:ilvl="0">
      <w:startOverride w:val="4"/>
    </w:lvlOverride>
  </w:num>
  <w:num w:numId="74" w16cid:durableId="406346375">
    <w:abstractNumId w:val="39"/>
  </w:num>
  <w:num w:numId="75" w16cid:durableId="742921367">
    <w:abstractNumId w:val="2"/>
  </w:num>
  <w:num w:numId="76" w16cid:durableId="870605049">
    <w:abstractNumId w:val="3"/>
  </w:num>
  <w:num w:numId="77" w16cid:durableId="334110961">
    <w:abstractNumId w:val="49"/>
  </w:num>
  <w:num w:numId="78" w16cid:durableId="1084497732">
    <w:abstractNumId w:val="16"/>
  </w:num>
  <w:num w:numId="79" w16cid:durableId="1727530897">
    <w:abstractNumId w:val="55"/>
  </w:num>
  <w:num w:numId="80" w16cid:durableId="903294292">
    <w:abstractNumId w:val="19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E04"/>
    <w:rsid w:val="00031A05"/>
    <w:rsid w:val="00045E42"/>
    <w:rsid w:val="00056542"/>
    <w:rsid w:val="00070FC6"/>
    <w:rsid w:val="001965A6"/>
    <w:rsid w:val="001A0D80"/>
    <w:rsid w:val="001F031A"/>
    <w:rsid w:val="001F343B"/>
    <w:rsid w:val="002373DC"/>
    <w:rsid w:val="002A0F86"/>
    <w:rsid w:val="002E6316"/>
    <w:rsid w:val="00330E98"/>
    <w:rsid w:val="00337204"/>
    <w:rsid w:val="003B00A5"/>
    <w:rsid w:val="003D312F"/>
    <w:rsid w:val="003E271B"/>
    <w:rsid w:val="003E772A"/>
    <w:rsid w:val="004043DF"/>
    <w:rsid w:val="0042449F"/>
    <w:rsid w:val="00440232"/>
    <w:rsid w:val="0044755C"/>
    <w:rsid w:val="00463EDB"/>
    <w:rsid w:val="004766FC"/>
    <w:rsid w:val="004877AB"/>
    <w:rsid w:val="004C4A22"/>
    <w:rsid w:val="004D0274"/>
    <w:rsid w:val="004E6CC8"/>
    <w:rsid w:val="00510ADE"/>
    <w:rsid w:val="005646B4"/>
    <w:rsid w:val="00571553"/>
    <w:rsid w:val="005A3FA4"/>
    <w:rsid w:val="005D6A1E"/>
    <w:rsid w:val="005F2379"/>
    <w:rsid w:val="00614F14"/>
    <w:rsid w:val="006163B5"/>
    <w:rsid w:val="0063066F"/>
    <w:rsid w:val="0069127B"/>
    <w:rsid w:val="006C56BF"/>
    <w:rsid w:val="006EA5F2"/>
    <w:rsid w:val="00701CC7"/>
    <w:rsid w:val="00707D1D"/>
    <w:rsid w:val="00735210"/>
    <w:rsid w:val="007413D7"/>
    <w:rsid w:val="007851A5"/>
    <w:rsid w:val="00798179"/>
    <w:rsid w:val="0081149C"/>
    <w:rsid w:val="00821CC3"/>
    <w:rsid w:val="00846A43"/>
    <w:rsid w:val="008573FD"/>
    <w:rsid w:val="008711CE"/>
    <w:rsid w:val="008F1EC7"/>
    <w:rsid w:val="009273A1"/>
    <w:rsid w:val="00931B77"/>
    <w:rsid w:val="00956A2B"/>
    <w:rsid w:val="009837D9"/>
    <w:rsid w:val="009D384B"/>
    <w:rsid w:val="00A029CB"/>
    <w:rsid w:val="00A3012F"/>
    <w:rsid w:val="00B14B6F"/>
    <w:rsid w:val="00B206C1"/>
    <w:rsid w:val="00B251FC"/>
    <w:rsid w:val="00B31E04"/>
    <w:rsid w:val="00B7441F"/>
    <w:rsid w:val="00BC3B7E"/>
    <w:rsid w:val="00C23F1C"/>
    <w:rsid w:val="00C765ED"/>
    <w:rsid w:val="00C921E8"/>
    <w:rsid w:val="00CC1CAC"/>
    <w:rsid w:val="00D37043"/>
    <w:rsid w:val="00D451D3"/>
    <w:rsid w:val="00D458A6"/>
    <w:rsid w:val="00D50865"/>
    <w:rsid w:val="00D67408"/>
    <w:rsid w:val="00D72661"/>
    <w:rsid w:val="00D77F8D"/>
    <w:rsid w:val="00D81093"/>
    <w:rsid w:val="00D8443C"/>
    <w:rsid w:val="00D85A05"/>
    <w:rsid w:val="00DD245C"/>
    <w:rsid w:val="00DD661B"/>
    <w:rsid w:val="00DF65BB"/>
    <w:rsid w:val="00E072B2"/>
    <w:rsid w:val="00E411D9"/>
    <w:rsid w:val="00E663A3"/>
    <w:rsid w:val="00ED3AE7"/>
    <w:rsid w:val="00EE2724"/>
    <w:rsid w:val="00EE31FD"/>
    <w:rsid w:val="00EE5DC3"/>
    <w:rsid w:val="00EF6202"/>
    <w:rsid w:val="00EF7983"/>
    <w:rsid w:val="00F0178B"/>
    <w:rsid w:val="00F60568"/>
    <w:rsid w:val="00F825FE"/>
    <w:rsid w:val="00F92A45"/>
    <w:rsid w:val="00FF5266"/>
    <w:rsid w:val="03244E11"/>
    <w:rsid w:val="038C6FBB"/>
    <w:rsid w:val="05360255"/>
    <w:rsid w:val="0582D2F4"/>
    <w:rsid w:val="05D2CE74"/>
    <w:rsid w:val="0ABD7C5C"/>
    <w:rsid w:val="0F2B6561"/>
    <w:rsid w:val="129E211A"/>
    <w:rsid w:val="134C879F"/>
    <w:rsid w:val="1A59152A"/>
    <w:rsid w:val="1E083A62"/>
    <w:rsid w:val="1F3D9E8A"/>
    <w:rsid w:val="1FE88726"/>
    <w:rsid w:val="211FF107"/>
    <w:rsid w:val="21548A3B"/>
    <w:rsid w:val="23CE8F74"/>
    <w:rsid w:val="24104FE2"/>
    <w:rsid w:val="24E87FCD"/>
    <w:rsid w:val="259B4C15"/>
    <w:rsid w:val="2667BD35"/>
    <w:rsid w:val="273D66C9"/>
    <w:rsid w:val="276B8E37"/>
    <w:rsid w:val="27E6FC31"/>
    <w:rsid w:val="2A3DC48E"/>
    <w:rsid w:val="2CCC20EB"/>
    <w:rsid w:val="2E481426"/>
    <w:rsid w:val="2F4F1778"/>
    <w:rsid w:val="2F5016CC"/>
    <w:rsid w:val="2F5A66D4"/>
    <w:rsid w:val="2FB696E0"/>
    <w:rsid w:val="32375501"/>
    <w:rsid w:val="3263AB77"/>
    <w:rsid w:val="33CFB8BB"/>
    <w:rsid w:val="3427455A"/>
    <w:rsid w:val="3689416B"/>
    <w:rsid w:val="375B1378"/>
    <w:rsid w:val="384587BA"/>
    <w:rsid w:val="3987359D"/>
    <w:rsid w:val="3CB171A6"/>
    <w:rsid w:val="3D6621A7"/>
    <w:rsid w:val="4535E85C"/>
    <w:rsid w:val="45DA77DA"/>
    <w:rsid w:val="47BD801D"/>
    <w:rsid w:val="49C4B21B"/>
    <w:rsid w:val="4CC3D049"/>
    <w:rsid w:val="5482A11D"/>
    <w:rsid w:val="54BC76E0"/>
    <w:rsid w:val="551A60D3"/>
    <w:rsid w:val="5913EE68"/>
    <w:rsid w:val="5AB53B0D"/>
    <w:rsid w:val="5B529135"/>
    <w:rsid w:val="5BE5D8E1"/>
    <w:rsid w:val="5FFDD7F8"/>
    <w:rsid w:val="600EADBF"/>
    <w:rsid w:val="615D0CE9"/>
    <w:rsid w:val="61FF35B3"/>
    <w:rsid w:val="66A624C6"/>
    <w:rsid w:val="67A0B259"/>
    <w:rsid w:val="67C91BCF"/>
    <w:rsid w:val="68A807E9"/>
    <w:rsid w:val="697FEFFD"/>
    <w:rsid w:val="6FFA427F"/>
    <w:rsid w:val="70E63067"/>
    <w:rsid w:val="71312B06"/>
    <w:rsid w:val="729E7964"/>
    <w:rsid w:val="7325D600"/>
    <w:rsid w:val="73CC6AE8"/>
    <w:rsid w:val="759019C0"/>
    <w:rsid w:val="76780CF6"/>
    <w:rsid w:val="77AB4482"/>
    <w:rsid w:val="7A626C20"/>
    <w:rsid w:val="7B7F2F10"/>
    <w:rsid w:val="7DEFDD37"/>
    <w:rsid w:val="7E5E3015"/>
    <w:rsid w:val="7FBC4D7E"/>
    <w:rsid w:val="7FFA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A38D"/>
  <w15:docId w15:val="{07159460-FD2E-402F-B792-93D56A97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link w:val="ZpatChar"/>
    <w:uiPriority w:val="99"/>
    <w:pPr>
      <w:tabs>
        <w:tab w:val="center" w:pos="4703"/>
        <w:tab w:val="right" w:pos="9406"/>
      </w:tabs>
      <w:suppressAutoHyphens/>
    </w:pPr>
    <w:rPr>
      <w:rFonts w:cs="Arial Unicode MS"/>
      <w:color w:val="000000"/>
      <w:u w:color="000000"/>
    </w:rPr>
  </w:style>
  <w:style w:type="paragraph" w:customStyle="1" w:styleId="Text">
    <w:name w:val="Text"/>
    <w:pPr>
      <w:suppressAutoHyphens/>
    </w:pPr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pPr>
      <w:suppressAutoHyphens/>
    </w:pPr>
    <w:rPr>
      <w:rFonts w:ascii="Calibri" w:eastAsia="Calibri" w:hAnsi="Calibri" w:cs="Calibri"/>
      <w:color w:val="000000"/>
      <w:sz w:val="21"/>
      <w:szCs w:val="21"/>
      <w:u w:color="000000"/>
    </w:rPr>
  </w:style>
  <w:style w:type="numbering" w:customStyle="1" w:styleId="Importovanstyl1">
    <w:name w:val="Importovaný styl 1"/>
    <w:pPr>
      <w:numPr>
        <w:numId w:val="3"/>
      </w:numPr>
    </w:pPr>
  </w:style>
  <w:style w:type="numbering" w:customStyle="1" w:styleId="Importovanstyl2">
    <w:name w:val="Importovaný styl 2"/>
    <w:pPr>
      <w:numPr>
        <w:numId w:val="5"/>
      </w:numPr>
    </w:pPr>
  </w:style>
  <w:style w:type="paragraph" w:styleId="Odstavecseseznamem">
    <w:name w:val="List Paragraph"/>
    <w:pPr>
      <w:suppressAutoHyphens/>
      <w:ind w:left="720"/>
    </w:pPr>
    <w:rPr>
      <w:rFonts w:cs="Arial Unicode MS"/>
      <w:color w:val="000000"/>
      <w:u w:color="000000"/>
    </w:rPr>
  </w:style>
  <w:style w:type="numbering" w:customStyle="1" w:styleId="Importovanstyl3">
    <w:name w:val="Importovaný styl 3"/>
    <w:pPr>
      <w:numPr>
        <w:numId w:val="7"/>
      </w:numPr>
    </w:pPr>
  </w:style>
  <w:style w:type="numbering" w:customStyle="1" w:styleId="Importovanstyl4">
    <w:name w:val="Importovaný styl 4"/>
    <w:pPr>
      <w:numPr>
        <w:numId w:val="9"/>
      </w:numPr>
    </w:pPr>
  </w:style>
  <w:style w:type="numbering" w:customStyle="1" w:styleId="Importovanstyl5">
    <w:name w:val="Importovaný styl 5"/>
    <w:pPr>
      <w:numPr>
        <w:numId w:val="13"/>
      </w:numPr>
    </w:pPr>
  </w:style>
  <w:style w:type="numbering" w:customStyle="1" w:styleId="Importovanstyl6">
    <w:name w:val="Importovaný styl 6"/>
    <w:pPr>
      <w:numPr>
        <w:numId w:val="15"/>
      </w:numPr>
    </w:pPr>
  </w:style>
  <w:style w:type="numbering" w:customStyle="1" w:styleId="Importovanstyl7">
    <w:name w:val="Importovaný styl 7"/>
    <w:pPr>
      <w:numPr>
        <w:numId w:val="17"/>
      </w:numPr>
    </w:pPr>
  </w:style>
  <w:style w:type="numbering" w:customStyle="1" w:styleId="Importovanstyl8">
    <w:name w:val="Importovaný styl 8"/>
    <w:pPr>
      <w:numPr>
        <w:numId w:val="18"/>
      </w:numPr>
    </w:pPr>
  </w:style>
  <w:style w:type="numbering" w:customStyle="1" w:styleId="Importovanstyl9">
    <w:name w:val="Importovaný styl 9"/>
    <w:pPr>
      <w:numPr>
        <w:numId w:val="20"/>
      </w:numPr>
    </w:pPr>
  </w:style>
  <w:style w:type="numbering" w:customStyle="1" w:styleId="Importovanstyl10">
    <w:name w:val="Importovaný styl 10"/>
    <w:pPr>
      <w:numPr>
        <w:numId w:val="22"/>
      </w:numPr>
    </w:pPr>
  </w:style>
  <w:style w:type="numbering" w:customStyle="1" w:styleId="Importovanstyl11">
    <w:name w:val="Importovaný styl 11"/>
    <w:pPr>
      <w:numPr>
        <w:numId w:val="24"/>
      </w:numPr>
    </w:pPr>
  </w:style>
  <w:style w:type="numbering" w:customStyle="1" w:styleId="Importovanstyl12">
    <w:name w:val="Importovaný styl 12"/>
    <w:pPr>
      <w:numPr>
        <w:numId w:val="27"/>
      </w:numPr>
    </w:pPr>
  </w:style>
  <w:style w:type="numbering" w:customStyle="1" w:styleId="Importovanstyl13">
    <w:name w:val="Importovaný styl 13"/>
    <w:pPr>
      <w:numPr>
        <w:numId w:val="30"/>
      </w:numPr>
    </w:pPr>
  </w:style>
  <w:style w:type="numbering" w:customStyle="1" w:styleId="Importovanstyl14">
    <w:name w:val="Importovaný styl 14"/>
    <w:pPr>
      <w:numPr>
        <w:numId w:val="32"/>
      </w:numPr>
    </w:pPr>
  </w:style>
  <w:style w:type="numbering" w:customStyle="1" w:styleId="Importovanstyl15">
    <w:name w:val="Importovaný styl 15"/>
    <w:pPr>
      <w:numPr>
        <w:numId w:val="33"/>
      </w:numPr>
    </w:pPr>
  </w:style>
  <w:style w:type="paragraph" w:customStyle="1" w:styleId="Standard">
    <w:name w:val="Standard"/>
    <w:pPr>
      <w:suppressAutoHyphens/>
    </w:pPr>
    <w:rPr>
      <w:rFonts w:cs="Arial Unicode MS"/>
      <w:color w:val="000000"/>
      <w:u w:color="000000"/>
    </w:rPr>
  </w:style>
  <w:style w:type="numbering" w:customStyle="1" w:styleId="Importovanstyl16">
    <w:name w:val="Importovaný styl 16"/>
    <w:pPr>
      <w:numPr>
        <w:numId w:val="35"/>
      </w:numPr>
    </w:pPr>
  </w:style>
  <w:style w:type="numbering" w:customStyle="1" w:styleId="Importovanstyl17">
    <w:name w:val="Importovaný styl 17"/>
    <w:pPr>
      <w:numPr>
        <w:numId w:val="38"/>
      </w:numPr>
    </w:pPr>
  </w:style>
  <w:style w:type="numbering" w:customStyle="1" w:styleId="Importovanstyl18">
    <w:name w:val="Importovaný styl 18"/>
    <w:pPr>
      <w:numPr>
        <w:numId w:val="41"/>
      </w:numPr>
    </w:pPr>
  </w:style>
  <w:style w:type="numbering" w:customStyle="1" w:styleId="Importovanstyl19">
    <w:name w:val="Importovaný styl 19"/>
    <w:pPr>
      <w:numPr>
        <w:numId w:val="44"/>
      </w:numPr>
    </w:pPr>
  </w:style>
  <w:style w:type="numbering" w:customStyle="1" w:styleId="Importovanstyl20">
    <w:name w:val="Importovaný styl 20"/>
    <w:pPr>
      <w:numPr>
        <w:numId w:val="46"/>
      </w:numPr>
    </w:pPr>
  </w:style>
  <w:style w:type="numbering" w:customStyle="1" w:styleId="Importovanstyl21">
    <w:name w:val="Importovaný styl 21"/>
    <w:pPr>
      <w:numPr>
        <w:numId w:val="50"/>
      </w:numPr>
    </w:pPr>
  </w:style>
  <w:style w:type="numbering" w:customStyle="1" w:styleId="Importovanstyl22">
    <w:name w:val="Importovaný styl 22"/>
    <w:pPr>
      <w:numPr>
        <w:numId w:val="52"/>
      </w:numPr>
    </w:pPr>
  </w:style>
  <w:style w:type="numbering" w:customStyle="1" w:styleId="Importovanstyl23">
    <w:name w:val="Importovaný styl 23"/>
    <w:pPr>
      <w:numPr>
        <w:numId w:val="54"/>
      </w:numPr>
    </w:pPr>
  </w:style>
  <w:style w:type="numbering" w:customStyle="1" w:styleId="Importovanstyl24">
    <w:name w:val="Importovaný styl 24"/>
    <w:pPr>
      <w:numPr>
        <w:numId w:val="58"/>
      </w:numPr>
    </w:pPr>
  </w:style>
  <w:style w:type="numbering" w:customStyle="1" w:styleId="Importovanstyl25">
    <w:name w:val="Importovaný styl 25"/>
    <w:pPr>
      <w:numPr>
        <w:numId w:val="62"/>
      </w:numPr>
    </w:pPr>
  </w:style>
  <w:style w:type="numbering" w:customStyle="1" w:styleId="Importovanstyl26">
    <w:name w:val="Importovaný styl 26"/>
    <w:pPr>
      <w:numPr>
        <w:numId w:val="66"/>
      </w:numPr>
    </w:pPr>
  </w:style>
  <w:style w:type="numbering" w:customStyle="1" w:styleId="Importovanstyl27">
    <w:name w:val="Importovaný styl 27"/>
    <w:pPr>
      <w:numPr>
        <w:numId w:val="69"/>
      </w:numPr>
    </w:pPr>
  </w:style>
  <w:style w:type="numbering" w:customStyle="1" w:styleId="Importovanstyl28">
    <w:name w:val="Importovaný styl 28"/>
    <w:pPr>
      <w:numPr>
        <w:numId w:val="71"/>
      </w:numPr>
    </w:pPr>
  </w:style>
  <w:style w:type="paragraph" w:customStyle="1" w:styleId="para">
    <w:name w:val="para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3D31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312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312F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31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312F"/>
    <w:rPr>
      <w:b/>
      <w:bCs/>
      <w:lang w:val="en-US" w:eastAsia="en-US"/>
    </w:rPr>
  </w:style>
  <w:style w:type="paragraph" w:styleId="Revize">
    <w:name w:val="Revision"/>
    <w:hidden/>
    <w:uiPriority w:val="99"/>
    <w:semiHidden/>
    <w:rsid w:val="00B206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931B7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163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63B5"/>
    <w:rPr>
      <w:sz w:val="24"/>
      <w:szCs w:val="24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163B5"/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aktury@muzeumprahy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2863</Words>
  <Characters>16892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Mlejnková, Lucie</dc:creator>
  <cp:lastModifiedBy>Kateřina Mátlová</cp:lastModifiedBy>
  <cp:revision>5</cp:revision>
  <dcterms:created xsi:type="dcterms:W3CDTF">2024-12-11T12:15:00Z</dcterms:created>
  <dcterms:modified xsi:type="dcterms:W3CDTF">2024-12-20T13:34:00Z</dcterms:modified>
</cp:coreProperties>
</file>