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68D1" w14:textId="476EDA4F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111DF5">
        <w:rPr>
          <w:color w:val="595959" w:themeColor="text1" w:themeTint="A6"/>
          <w:sz w:val="22"/>
          <w:szCs w:val="22"/>
        </w:rPr>
        <w:t>1</w:t>
      </w:r>
    </w:p>
    <w:p w14:paraId="482A0B24" w14:textId="3B81937D" w:rsidR="00E528CC" w:rsidRPr="006E0011" w:rsidRDefault="00C02A48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ke smlouvě </w:t>
      </w:r>
      <w:r w:rsidR="00525DA3">
        <w:rPr>
          <w:color w:val="595959" w:themeColor="text1" w:themeTint="A6"/>
          <w:sz w:val="22"/>
          <w:szCs w:val="22"/>
        </w:rPr>
        <w:t>na poskytnutí odborných rolí</w:t>
      </w:r>
      <w:r w:rsidR="00057E5D">
        <w:rPr>
          <w:color w:val="595959" w:themeColor="text1" w:themeTint="A6"/>
          <w:sz w:val="22"/>
          <w:szCs w:val="22"/>
        </w:rPr>
        <w:t xml:space="preserve">  </w:t>
      </w:r>
    </w:p>
    <w:p w14:paraId="0FFA4F9A" w14:textId="761279A8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B03C2E">
        <w:rPr>
          <w:b w:val="0"/>
          <w:color w:val="595959" w:themeColor="text1" w:themeTint="A6"/>
          <w:sz w:val="22"/>
          <w:szCs w:val="22"/>
        </w:rPr>
        <w:t>13. 12. 2024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pod č. Objednatele </w:t>
      </w:r>
      <w:r w:rsidR="00057E5D" w:rsidRPr="00057E5D">
        <w:rPr>
          <w:b w:val="0"/>
          <w:color w:val="595959" w:themeColor="text1" w:themeTint="A6"/>
          <w:sz w:val="22"/>
          <w:szCs w:val="22"/>
        </w:rPr>
        <w:t>202</w:t>
      </w:r>
      <w:r w:rsidR="00C02A48">
        <w:rPr>
          <w:b w:val="0"/>
          <w:color w:val="595959" w:themeColor="text1" w:themeTint="A6"/>
          <w:sz w:val="22"/>
          <w:szCs w:val="22"/>
        </w:rPr>
        <w:t>4</w:t>
      </w:r>
      <w:r w:rsidR="00057E5D" w:rsidRPr="00057E5D">
        <w:rPr>
          <w:b w:val="0"/>
          <w:color w:val="595959" w:themeColor="text1" w:themeTint="A6"/>
          <w:sz w:val="22"/>
          <w:szCs w:val="22"/>
        </w:rPr>
        <w:t>/</w:t>
      </w:r>
      <w:r w:rsidR="00525DA3">
        <w:rPr>
          <w:b w:val="0"/>
          <w:color w:val="595959" w:themeColor="text1" w:themeTint="A6"/>
          <w:sz w:val="22"/>
          <w:szCs w:val="22"/>
        </w:rPr>
        <w:t>343</w:t>
      </w:r>
      <w:r w:rsidR="00057E5D" w:rsidRPr="00057E5D">
        <w:rPr>
          <w:b w:val="0"/>
          <w:color w:val="595959" w:themeColor="text1" w:themeTint="A6"/>
          <w:sz w:val="22"/>
          <w:szCs w:val="22"/>
        </w:rPr>
        <w:t xml:space="preserve"> NAKIT</w:t>
      </w:r>
      <w:r w:rsidR="00544B22">
        <w:rPr>
          <w:b w:val="0"/>
          <w:color w:val="595959" w:themeColor="text1" w:themeTint="A6"/>
          <w:sz w:val="22"/>
          <w:szCs w:val="22"/>
        </w:rPr>
        <w:t xml:space="preserve">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031BEF" w:rsidRPr="00601D9A">
        <w:rPr>
          <w:bCs/>
          <w:color w:val="595959" w:themeColor="text1" w:themeTint="A6"/>
          <w:sz w:val="22"/>
          <w:szCs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bookmarkEnd w:id="0"/>
    <w:p w14:paraId="664FA976" w14:textId="77777777" w:rsidR="00525DA3" w:rsidRPr="00093BD9" w:rsidRDefault="00525DA3" w:rsidP="00525DA3">
      <w:pPr>
        <w:spacing w:line="312" w:lineRule="auto"/>
        <w:rPr>
          <w:rFonts w:ascii="Arial" w:hAnsi="Arial" w:cs="Arial"/>
          <w:color w:val="595959" w:themeColor="text1" w:themeTint="A6"/>
        </w:rPr>
      </w:pPr>
    </w:p>
    <w:p w14:paraId="1924F67A" w14:textId="77777777" w:rsidR="00525DA3" w:rsidRPr="00093BD9" w:rsidRDefault="00525DA3" w:rsidP="00525DA3">
      <w:pPr>
        <w:pStyle w:val="NAKITTitulek4"/>
        <w:spacing w:after="120"/>
        <w:ind w:right="289"/>
        <w:rPr>
          <w:color w:val="595959" w:themeColor="text1" w:themeTint="A6"/>
          <w:sz w:val="22"/>
          <w:szCs w:val="22"/>
        </w:rPr>
      </w:pPr>
      <w:r w:rsidRPr="00093BD9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3A105B4C" w14:textId="77777777" w:rsidR="00525DA3" w:rsidRPr="00093BD9" w:rsidRDefault="00525DA3" w:rsidP="00525DA3">
      <w:pPr>
        <w:pStyle w:val="NAKITOdstavec"/>
        <w:tabs>
          <w:tab w:val="left" w:pos="3119"/>
        </w:tabs>
        <w:spacing w:after="0"/>
        <w:ind w:right="-23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  <w:szCs w:val="22"/>
        </w:rPr>
        <w:t>se sídlem</w:t>
      </w:r>
      <w:r w:rsidRPr="00093BD9">
        <w:rPr>
          <w:color w:val="595959" w:themeColor="text1" w:themeTint="A6"/>
        </w:rPr>
        <w:t xml:space="preserve">           </w:t>
      </w:r>
      <w:r w:rsidRPr="00093BD9">
        <w:rPr>
          <w:color w:val="595959" w:themeColor="text1" w:themeTint="A6"/>
        </w:rPr>
        <w:tab/>
        <w:t>Kodaňská 1441/46, Vršovice, 101 00 Praha 10</w:t>
      </w:r>
    </w:p>
    <w:p w14:paraId="208B3632" w14:textId="77777777" w:rsidR="00525DA3" w:rsidRPr="00093BD9" w:rsidRDefault="00525DA3" w:rsidP="00525DA3">
      <w:pPr>
        <w:pStyle w:val="NAKITOdstavec"/>
        <w:tabs>
          <w:tab w:val="left" w:pos="3119"/>
        </w:tabs>
        <w:spacing w:after="0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  <w:szCs w:val="22"/>
        </w:rPr>
        <w:t>IČO:</w:t>
      </w:r>
      <w:r w:rsidRPr="00093BD9">
        <w:rPr>
          <w:rStyle w:val="WW8Num1z0"/>
          <w:color w:val="595959" w:themeColor="text1" w:themeTint="A6"/>
        </w:rPr>
        <w:t xml:space="preserve">                       </w:t>
      </w:r>
      <w:r w:rsidRPr="00093BD9">
        <w:rPr>
          <w:rStyle w:val="WW8Num1z0"/>
          <w:color w:val="595959" w:themeColor="text1" w:themeTint="A6"/>
        </w:rPr>
        <w:tab/>
      </w:r>
      <w:r w:rsidRPr="00093BD9">
        <w:rPr>
          <w:rStyle w:val="nowrap"/>
          <w:color w:val="595959" w:themeColor="text1" w:themeTint="A6"/>
        </w:rPr>
        <w:t xml:space="preserve">04767543 </w:t>
      </w:r>
    </w:p>
    <w:p w14:paraId="17AAEFDD" w14:textId="77777777" w:rsidR="00525DA3" w:rsidRPr="00093BD9" w:rsidRDefault="00525DA3" w:rsidP="00525DA3">
      <w:pPr>
        <w:pStyle w:val="NAKITOdstavec"/>
        <w:tabs>
          <w:tab w:val="left" w:pos="2977"/>
        </w:tabs>
        <w:spacing w:after="0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  <w:szCs w:val="22"/>
        </w:rPr>
        <w:t>DIČ:</w:t>
      </w:r>
      <w:r w:rsidRPr="00093BD9">
        <w:rPr>
          <w:color w:val="595959" w:themeColor="text1" w:themeTint="A6"/>
        </w:rPr>
        <w:t xml:space="preserve">                  </w:t>
      </w:r>
      <w:r w:rsidRPr="00093BD9">
        <w:rPr>
          <w:color w:val="595959" w:themeColor="text1" w:themeTint="A6"/>
        </w:rPr>
        <w:tab/>
        <w:t xml:space="preserve">  CZ04767543</w:t>
      </w:r>
    </w:p>
    <w:p w14:paraId="13C0A0A5" w14:textId="00010FF5" w:rsidR="00525DA3" w:rsidRDefault="00525DA3" w:rsidP="00525DA3">
      <w:pPr>
        <w:pStyle w:val="NAKITOdstavec"/>
        <w:tabs>
          <w:tab w:val="left" w:pos="3119"/>
        </w:tabs>
        <w:spacing w:line="360" w:lineRule="auto"/>
        <w:ind w:left="3119" w:hanging="3119"/>
        <w:rPr>
          <w:color w:val="595959" w:themeColor="text1" w:themeTint="A6"/>
        </w:rPr>
      </w:pPr>
      <w:r w:rsidRPr="0E83BAD6">
        <w:rPr>
          <w:color w:val="595959" w:themeColor="text1" w:themeTint="A6"/>
        </w:rPr>
        <w:t xml:space="preserve">zastoupen:                </w:t>
      </w:r>
      <w:r>
        <w:tab/>
      </w:r>
      <w:proofErr w:type="spellStart"/>
      <w:r w:rsidR="0024653B" w:rsidRPr="0024653B">
        <w:rPr>
          <w:color w:val="595959" w:themeColor="text1" w:themeTint="A6"/>
          <w:highlight w:val="lightGray"/>
        </w:rPr>
        <w:t>xxx</w:t>
      </w:r>
      <w:proofErr w:type="spellEnd"/>
      <w:r>
        <w:rPr>
          <w:color w:val="595959" w:themeColor="text1" w:themeTint="A6"/>
        </w:rPr>
        <w:t xml:space="preserve"> </w:t>
      </w:r>
      <w:r w:rsidRPr="00CB518F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br/>
      </w:r>
      <w:proofErr w:type="spellStart"/>
      <w:r w:rsidR="0024653B" w:rsidRPr="0024653B">
        <w:rPr>
          <w:color w:val="595959" w:themeColor="text1" w:themeTint="A6"/>
          <w:highlight w:val="lightGray"/>
        </w:rPr>
        <w:t>xxx</w:t>
      </w:r>
      <w:proofErr w:type="spellEnd"/>
      <w:r w:rsidR="0024653B">
        <w:rPr>
          <w:color w:val="595959" w:themeColor="text1" w:themeTint="A6"/>
        </w:rPr>
        <w:t xml:space="preserve"> </w:t>
      </w:r>
      <w:r w:rsidR="0024653B" w:rsidRPr="00CB518F">
        <w:rPr>
          <w:color w:val="595959" w:themeColor="text1" w:themeTint="A6"/>
        </w:rPr>
        <w:t xml:space="preserve"> </w:t>
      </w:r>
    </w:p>
    <w:p w14:paraId="5FDF859F" w14:textId="77777777" w:rsidR="00525DA3" w:rsidRPr="00093BD9" w:rsidRDefault="00525DA3" w:rsidP="00525DA3">
      <w:pPr>
        <w:pStyle w:val="NAKITOdstavec"/>
        <w:tabs>
          <w:tab w:val="left" w:pos="3119"/>
        </w:tabs>
        <w:spacing w:line="240" w:lineRule="auto"/>
        <w:rPr>
          <w:color w:val="595959" w:themeColor="text1" w:themeTint="A6"/>
        </w:rPr>
      </w:pPr>
      <w:r w:rsidRPr="0E83BAD6">
        <w:rPr>
          <w:color w:val="595959" w:themeColor="text1" w:themeTint="A6"/>
        </w:rPr>
        <w:t>zapsán v obchodním rejstříku    vedeném Městským soudem v Praze oddíl A vložka 77322</w:t>
      </w:r>
    </w:p>
    <w:p w14:paraId="1D1620FF" w14:textId="65A2B806" w:rsidR="00525DA3" w:rsidRPr="00093BD9" w:rsidRDefault="00525DA3" w:rsidP="00525DA3">
      <w:pPr>
        <w:pStyle w:val="NAKITOdstavec"/>
        <w:tabs>
          <w:tab w:val="left" w:pos="3119"/>
        </w:tabs>
        <w:spacing w:after="120"/>
        <w:ind w:right="-23"/>
        <w:rPr>
          <w:color w:val="595959" w:themeColor="text1" w:themeTint="A6"/>
        </w:rPr>
      </w:pPr>
      <w:r w:rsidRPr="0E83BAD6">
        <w:rPr>
          <w:color w:val="595959" w:themeColor="text1" w:themeTint="A6"/>
        </w:rPr>
        <w:t xml:space="preserve">bankovní spojení       </w:t>
      </w:r>
      <w:r>
        <w:tab/>
      </w:r>
      <w:proofErr w:type="spellStart"/>
      <w:r w:rsidR="0024653B" w:rsidRPr="0024653B">
        <w:rPr>
          <w:color w:val="595959" w:themeColor="text1" w:themeTint="A6"/>
          <w:highlight w:val="lightGray"/>
        </w:rPr>
        <w:t>xxx</w:t>
      </w:r>
      <w:proofErr w:type="spellEnd"/>
      <w:r w:rsidR="0024653B">
        <w:rPr>
          <w:color w:val="595959" w:themeColor="text1" w:themeTint="A6"/>
        </w:rPr>
        <w:t xml:space="preserve"> </w:t>
      </w:r>
      <w:r w:rsidR="0024653B" w:rsidRPr="00CB518F">
        <w:rPr>
          <w:color w:val="595959" w:themeColor="text1" w:themeTint="A6"/>
        </w:rPr>
        <w:t xml:space="preserve"> </w:t>
      </w:r>
      <w:r w:rsidRPr="00093BD9">
        <w:rPr>
          <w:color w:val="595959" w:themeColor="text1" w:themeTint="A6"/>
        </w:rPr>
        <w:tab/>
      </w:r>
      <w:proofErr w:type="spellStart"/>
      <w:r w:rsidRPr="669F7BAD" w:rsidDel="00893761">
        <w:rPr>
          <w:color w:val="595959" w:themeColor="text1" w:themeTint="A6"/>
        </w:rPr>
        <w:t>č.ú</w:t>
      </w:r>
      <w:proofErr w:type="spellEnd"/>
      <w:r w:rsidRPr="669F7BAD" w:rsidDel="00893761">
        <w:rPr>
          <w:color w:val="595959" w:themeColor="text1" w:themeTint="A6"/>
        </w:rPr>
        <w:t xml:space="preserve">. </w:t>
      </w:r>
      <w:proofErr w:type="spellStart"/>
      <w:r w:rsidR="0024653B" w:rsidRPr="0024653B">
        <w:rPr>
          <w:color w:val="595959" w:themeColor="text1" w:themeTint="A6"/>
          <w:highlight w:val="lightGray"/>
        </w:rPr>
        <w:t>xxx</w:t>
      </w:r>
      <w:proofErr w:type="spellEnd"/>
      <w:r w:rsidR="0024653B">
        <w:rPr>
          <w:color w:val="595959" w:themeColor="text1" w:themeTint="A6"/>
        </w:rPr>
        <w:t xml:space="preserve"> </w:t>
      </w:r>
      <w:r w:rsidR="0024653B" w:rsidRPr="00CB518F">
        <w:rPr>
          <w:color w:val="595959" w:themeColor="text1" w:themeTint="A6"/>
        </w:rPr>
        <w:t xml:space="preserve"> </w:t>
      </w:r>
    </w:p>
    <w:p w14:paraId="74FC9041" w14:textId="77777777" w:rsidR="00525DA3" w:rsidRPr="00093BD9" w:rsidRDefault="00525DA3" w:rsidP="00525DA3">
      <w:pPr>
        <w:pStyle w:val="NAKITOdstavec"/>
        <w:spacing w:after="0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  <w:szCs w:val="22"/>
        </w:rPr>
        <w:t xml:space="preserve">(dále jen </w:t>
      </w:r>
      <w:r w:rsidRPr="00093BD9">
        <w:rPr>
          <w:b/>
          <w:color w:val="595959" w:themeColor="text1" w:themeTint="A6"/>
          <w:szCs w:val="22"/>
        </w:rPr>
        <w:t>„Objednatel“</w:t>
      </w:r>
      <w:r w:rsidRPr="00093BD9">
        <w:rPr>
          <w:color w:val="595959" w:themeColor="text1" w:themeTint="A6"/>
          <w:szCs w:val="22"/>
        </w:rPr>
        <w:t>)</w:t>
      </w:r>
    </w:p>
    <w:p w14:paraId="1837019B" w14:textId="77777777" w:rsidR="00525DA3" w:rsidRPr="00093BD9" w:rsidRDefault="00525DA3" w:rsidP="00525DA3">
      <w:pPr>
        <w:spacing w:line="312" w:lineRule="auto"/>
        <w:rPr>
          <w:rFonts w:ascii="Arial" w:hAnsi="Arial" w:cs="Arial"/>
          <w:color w:val="595959" w:themeColor="text1" w:themeTint="A6"/>
        </w:rPr>
      </w:pPr>
    </w:p>
    <w:p w14:paraId="114551AE" w14:textId="77777777" w:rsidR="00525DA3" w:rsidRPr="00093BD9" w:rsidRDefault="00525DA3" w:rsidP="00525DA3">
      <w:pPr>
        <w:spacing w:before="240" w:after="240" w:line="312" w:lineRule="auto"/>
        <w:rPr>
          <w:rFonts w:ascii="Arial" w:hAnsi="Arial" w:cs="Arial"/>
          <w:color w:val="595959" w:themeColor="text1" w:themeTint="A6"/>
        </w:rPr>
      </w:pPr>
      <w:r w:rsidRPr="00093BD9">
        <w:rPr>
          <w:rFonts w:ascii="Arial" w:hAnsi="Arial" w:cs="Arial"/>
          <w:color w:val="595959" w:themeColor="text1" w:themeTint="A6"/>
        </w:rPr>
        <w:t>a</w:t>
      </w:r>
    </w:p>
    <w:p w14:paraId="2B5B46CC" w14:textId="77777777" w:rsidR="00525DA3" w:rsidRPr="001D0C8A" w:rsidRDefault="00525DA3" w:rsidP="00525DA3">
      <w:pPr>
        <w:pStyle w:val="NAKITOdstavec"/>
        <w:spacing w:after="0"/>
        <w:rPr>
          <w:b/>
          <w:bCs/>
          <w:color w:val="404040" w:themeColor="text1" w:themeTint="BF"/>
          <w:szCs w:val="22"/>
        </w:rPr>
      </w:pPr>
      <w:r w:rsidRPr="001D0C8A">
        <w:rPr>
          <w:b/>
          <w:bCs/>
          <w:color w:val="404040" w:themeColor="text1" w:themeTint="BF"/>
          <w:szCs w:val="22"/>
        </w:rPr>
        <w:t xml:space="preserve">ITCON </w:t>
      </w:r>
      <w:proofErr w:type="spellStart"/>
      <w:r w:rsidRPr="001D0C8A">
        <w:rPr>
          <w:b/>
          <w:bCs/>
          <w:color w:val="404040" w:themeColor="text1" w:themeTint="BF"/>
          <w:szCs w:val="22"/>
        </w:rPr>
        <w:t>Solutions</w:t>
      </w:r>
      <w:proofErr w:type="spellEnd"/>
      <w:r w:rsidRPr="001D0C8A">
        <w:rPr>
          <w:b/>
          <w:bCs/>
          <w:color w:val="404040" w:themeColor="text1" w:themeTint="BF"/>
          <w:szCs w:val="22"/>
        </w:rPr>
        <w:t xml:space="preserve"> s.r.o</w:t>
      </w:r>
    </w:p>
    <w:p w14:paraId="67B7B7A1" w14:textId="77777777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</w:rPr>
      </w:pPr>
      <w:r w:rsidRPr="00093BD9">
        <w:rPr>
          <w:color w:val="595959" w:themeColor="text1" w:themeTint="A6"/>
          <w:szCs w:val="22"/>
        </w:rPr>
        <w:t xml:space="preserve">se sídlem                                    </w:t>
      </w:r>
      <w:r w:rsidRPr="001D0C8A">
        <w:rPr>
          <w:color w:val="404040" w:themeColor="text1" w:themeTint="BF"/>
          <w:szCs w:val="22"/>
        </w:rPr>
        <w:t xml:space="preserve">Praha 5 - Radlice, Na </w:t>
      </w:r>
      <w:proofErr w:type="spellStart"/>
      <w:r w:rsidRPr="001D0C8A">
        <w:rPr>
          <w:color w:val="404040" w:themeColor="text1" w:themeTint="BF"/>
          <w:szCs w:val="22"/>
        </w:rPr>
        <w:t>Farkáně</w:t>
      </w:r>
      <w:proofErr w:type="spellEnd"/>
      <w:r w:rsidRPr="001D0C8A">
        <w:rPr>
          <w:color w:val="404040" w:themeColor="text1" w:themeTint="BF"/>
          <w:szCs w:val="22"/>
        </w:rPr>
        <w:t xml:space="preserve"> III 155/16, PSČ 15000</w:t>
      </w:r>
    </w:p>
    <w:p w14:paraId="0E0C8C2F" w14:textId="77777777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</w:rPr>
      </w:pPr>
      <w:r w:rsidRPr="00575DAC">
        <w:rPr>
          <w:color w:val="404040" w:themeColor="text1" w:themeTint="BF"/>
          <w:szCs w:val="22"/>
        </w:rPr>
        <w:t>IČO:</w:t>
      </w:r>
      <w:r w:rsidRPr="001D0C8A">
        <w:rPr>
          <w:color w:val="404040" w:themeColor="text1" w:themeTint="BF"/>
          <w:szCs w:val="22"/>
        </w:rPr>
        <w:t xml:space="preserve">                                            27432769</w:t>
      </w:r>
    </w:p>
    <w:p w14:paraId="126AA1BF" w14:textId="77777777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</w:rPr>
      </w:pPr>
      <w:r w:rsidRPr="00575DAC">
        <w:rPr>
          <w:color w:val="404040" w:themeColor="text1" w:themeTint="BF"/>
          <w:szCs w:val="22"/>
        </w:rPr>
        <w:t>DIČ:</w:t>
      </w:r>
      <w:r w:rsidRPr="00575DAC">
        <w:rPr>
          <w:color w:val="404040" w:themeColor="text1" w:themeTint="BF"/>
        </w:rPr>
        <w:t xml:space="preserve">                                            CZ </w:t>
      </w:r>
      <w:r w:rsidRPr="00C9734E">
        <w:t>27432769</w:t>
      </w:r>
    </w:p>
    <w:p w14:paraId="1FCBD87B" w14:textId="4BD1DBB1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  <w:shd w:val="clear" w:color="auto" w:fill="E6E6E6"/>
        </w:rPr>
      </w:pPr>
      <w:r w:rsidRPr="00575DAC">
        <w:rPr>
          <w:color w:val="404040" w:themeColor="text1" w:themeTint="BF"/>
          <w:szCs w:val="22"/>
        </w:rPr>
        <w:t>zastoupen:</w:t>
      </w:r>
      <w:r w:rsidRPr="00575DAC">
        <w:rPr>
          <w:color w:val="404040" w:themeColor="text1" w:themeTint="BF"/>
        </w:rPr>
        <w:t xml:space="preserve">                                  </w:t>
      </w:r>
      <w:proofErr w:type="spellStart"/>
      <w:r w:rsidR="0024653B" w:rsidRPr="0024653B">
        <w:rPr>
          <w:color w:val="595959" w:themeColor="text1" w:themeTint="A6"/>
          <w:highlight w:val="lightGray"/>
        </w:rPr>
        <w:t>xxx</w:t>
      </w:r>
      <w:proofErr w:type="spellEnd"/>
      <w:r w:rsidR="0024653B">
        <w:rPr>
          <w:color w:val="595959" w:themeColor="text1" w:themeTint="A6"/>
        </w:rPr>
        <w:t xml:space="preserve"> </w:t>
      </w:r>
      <w:r w:rsidR="0024653B" w:rsidRPr="00CB518F">
        <w:rPr>
          <w:color w:val="595959" w:themeColor="text1" w:themeTint="A6"/>
        </w:rPr>
        <w:t xml:space="preserve"> </w:t>
      </w:r>
    </w:p>
    <w:p w14:paraId="6A3CB415" w14:textId="77777777" w:rsidR="00525DA3" w:rsidRPr="001D0C8A" w:rsidRDefault="00525DA3" w:rsidP="00525DA3">
      <w:pPr>
        <w:pStyle w:val="NAKITOdstavec"/>
        <w:rPr>
          <w:color w:val="404040" w:themeColor="text1" w:themeTint="BF"/>
          <w:szCs w:val="22"/>
          <w:shd w:val="clear" w:color="auto" w:fill="E6E6E6"/>
        </w:rPr>
      </w:pPr>
      <w:r w:rsidRPr="00575DAC">
        <w:rPr>
          <w:color w:val="404040" w:themeColor="text1" w:themeTint="BF"/>
          <w:szCs w:val="22"/>
        </w:rPr>
        <w:t xml:space="preserve">zapsán v obchodním rejstříku    </w:t>
      </w:r>
      <w:r w:rsidRPr="001D0C8A">
        <w:t xml:space="preserve">vedeném Městským soudem v Praze oddíl </w:t>
      </w:r>
      <w:r>
        <w:t>C</w:t>
      </w:r>
      <w:r w:rsidRPr="001D0C8A">
        <w:t xml:space="preserve"> vložka </w:t>
      </w:r>
      <w:r>
        <w:t>116269</w:t>
      </w:r>
    </w:p>
    <w:p w14:paraId="4096C8AD" w14:textId="77777777" w:rsidR="0024653B" w:rsidRDefault="00525DA3" w:rsidP="0024653B">
      <w:pPr>
        <w:pStyle w:val="NAKITOdstavec"/>
        <w:spacing w:after="0"/>
        <w:rPr>
          <w:color w:val="595959" w:themeColor="text1" w:themeTint="A6"/>
        </w:rPr>
      </w:pPr>
      <w:r w:rsidRPr="001D0C8A">
        <w:rPr>
          <w:color w:val="404040" w:themeColor="text1" w:themeTint="BF"/>
          <w:szCs w:val="22"/>
        </w:rPr>
        <w:t xml:space="preserve">bankovní spojení                         </w:t>
      </w:r>
      <w:proofErr w:type="spellStart"/>
      <w:r w:rsidR="0024653B" w:rsidRPr="0024653B">
        <w:rPr>
          <w:color w:val="595959" w:themeColor="text1" w:themeTint="A6"/>
          <w:highlight w:val="lightGray"/>
        </w:rPr>
        <w:t>xxx</w:t>
      </w:r>
      <w:proofErr w:type="spellEnd"/>
      <w:r w:rsidR="0024653B">
        <w:rPr>
          <w:color w:val="595959" w:themeColor="text1" w:themeTint="A6"/>
        </w:rPr>
        <w:t xml:space="preserve"> </w:t>
      </w:r>
      <w:r w:rsidR="0024653B" w:rsidRPr="00CB518F">
        <w:rPr>
          <w:color w:val="595959" w:themeColor="text1" w:themeTint="A6"/>
        </w:rPr>
        <w:t xml:space="preserve"> </w:t>
      </w:r>
    </w:p>
    <w:p w14:paraId="59FBFA3C" w14:textId="7A47609F" w:rsidR="00525DA3" w:rsidRPr="0054152C" w:rsidRDefault="00525DA3" w:rsidP="0024653B">
      <w:pPr>
        <w:pStyle w:val="NAKITOdstavec"/>
        <w:spacing w:after="0"/>
      </w:pPr>
      <w:r w:rsidRPr="00575DAC">
        <w:rPr>
          <w:color w:val="404040" w:themeColor="text1" w:themeTint="BF"/>
        </w:rPr>
        <w:t xml:space="preserve">                                                    </w:t>
      </w:r>
      <w:proofErr w:type="spellStart"/>
      <w:r w:rsidRPr="00575DAC">
        <w:rPr>
          <w:color w:val="404040" w:themeColor="text1" w:themeTint="BF"/>
        </w:rPr>
        <w:t>č.ú</w:t>
      </w:r>
      <w:proofErr w:type="spellEnd"/>
      <w:r w:rsidRPr="00575DAC">
        <w:rPr>
          <w:color w:val="404040" w:themeColor="text1" w:themeTint="BF"/>
        </w:rPr>
        <w:t xml:space="preserve">: </w:t>
      </w:r>
      <w:proofErr w:type="spellStart"/>
      <w:r w:rsidR="0024653B" w:rsidRPr="0024653B">
        <w:rPr>
          <w:color w:val="595959" w:themeColor="text1" w:themeTint="A6"/>
          <w:highlight w:val="lightGray"/>
        </w:rPr>
        <w:t>xxx</w:t>
      </w:r>
      <w:proofErr w:type="spellEnd"/>
      <w:r w:rsidR="0024653B">
        <w:rPr>
          <w:color w:val="595959" w:themeColor="text1" w:themeTint="A6"/>
        </w:rPr>
        <w:t xml:space="preserve"> </w:t>
      </w:r>
      <w:r w:rsidR="0024653B" w:rsidRPr="00CB518F">
        <w:rPr>
          <w:color w:val="595959" w:themeColor="text1" w:themeTint="A6"/>
        </w:rPr>
        <w:t xml:space="preserve"> </w:t>
      </w:r>
    </w:p>
    <w:p w14:paraId="32BBAC8F" w14:textId="77777777" w:rsidR="00525DA3" w:rsidRPr="00093BD9" w:rsidRDefault="00525DA3" w:rsidP="00525DA3">
      <w:pPr>
        <w:pStyle w:val="NAKITOdstavec"/>
        <w:spacing w:after="120"/>
        <w:ind w:right="-23"/>
        <w:rPr>
          <w:color w:val="595959" w:themeColor="text1" w:themeTint="A6"/>
        </w:rPr>
      </w:pPr>
    </w:p>
    <w:p w14:paraId="64D7BED7" w14:textId="77777777" w:rsidR="00525DA3" w:rsidRPr="00093BD9" w:rsidRDefault="00525DA3" w:rsidP="00525DA3">
      <w:pPr>
        <w:pStyle w:val="NAKITOdstavec"/>
        <w:spacing w:after="120"/>
        <w:ind w:right="-23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</w:rPr>
        <w:t xml:space="preserve">(dále jen </w:t>
      </w:r>
      <w:r w:rsidRPr="00093BD9">
        <w:rPr>
          <w:b/>
          <w:color w:val="595959" w:themeColor="text1" w:themeTint="A6"/>
        </w:rPr>
        <w:t>„Dodavatel“</w:t>
      </w:r>
      <w:r w:rsidRPr="00093BD9">
        <w:rPr>
          <w:color w:val="595959" w:themeColor="text1" w:themeTint="A6"/>
        </w:rPr>
        <w:t>)</w:t>
      </w:r>
    </w:p>
    <w:p w14:paraId="0E9A71E8" w14:textId="77777777" w:rsidR="0065709A" w:rsidRDefault="0065709A" w:rsidP="00E528CC">
      <w:pPr>
        <w:pStyle w:val="NAKITOdstavec"/>
        <w:jc w:val="both"/>
      </w:pPr>
    </w:p>
    <w:p w14:paraId="521135D8" w14:textId="475981DF" w:rsidR="00E528CC" w:rsidRDefault="70F18B8B" w:rsidP="00E528CC">
      <w:pPr>
        <w:pStyle w:val="NAKITOdstavec"/>
        <w:jc w:val="both"/>
      </w:pPr>
      <w:r>
        <w:t>Objednatel a</w:t>
      </w:r>
      <w:r w:rsidR="00C02A48">
        <w:t xml:space="preserve"> Poskytovatel</w:t>
      </w:r>
      <w:r>
        <w:t xml:space="preserve"> </w:t>
      </w:r>
      <w:r w:rsidR="6AE37018">
        <w:t>(</w:t>
      </w:r>
      <w:r w:rsidR="40E6D066">
        <w:t xml:space="preserve">dále též </w:t>
      </w:r>
      <w:r w:rsidR="00B76013">
        <w:t>jednotlivě jako „</w:t>
      </w:r>
      <w:r w:rsidR="00B76013" w:rsidRPr="55890AD1">
        <w:rPr>
          <w:b/>
          <w:bCs/>
        </w:rPr>
        <w:t>Smluvní strana</w:t>
      </w:r>
      <w:r w:rsidR="1C457FA1">
        <w:t xml:space="preserve">“ a společně </w:t>
      </w:r>
      <w:r w:rsidR="40E6D066">
        <w:t>jako</w:t>
      </w:r>
      <w:r>
        <w:t xml:space="preserve"> „</w:t>
      </w:r>
      <w:r w:rsidRPr="55890AD1">
        <w:rPr>
          <w:b/>
          <w:bCs/>
        </w:rPr>
        <w:t>Smluvní strany</w:t>
      </w:r>
      <w:r>
        <w:t>“)</w:t>
      </w:r>
      <w:r w:rsidR="6AE37018">
        <w:t xml:space="preserve"> </w:t>
      </w:r>
      <w:r>
        <w:t>uzavírají v souladu s čl. 1</w:t>
      </w:r>
      <w:r w:rsidR="00525DA3">
        <w:t>5</w:t>
      </w:r>
      <w:r>
        <w:t xml:space="preserve"> odst. </w:t>
      </w:r>
      <w:r w:rsidR="00525DA3">
        <w:t>15</w:t>
      </w:r>
      <w:r>
        <w:t xml:space="preserve">. </w:t>
      </w:r>
      <w:r w:rsidR="00525DA3">
        <w:t>5</w:t>
      </w:r>
      <w:r>
        <w:t xml:space="preserve"> Smlouvy</w:t>
      </w:r>
      <w:r w:rsidR="00FA5FBF">
        <w:t xml:space="preserve"> a v souladu s ustanovením § </w:t>
      </w:r>
      <w:r w:rsidR="00525DA3">
        <w:t>31</w:t>
      </w:r>
      <w:r w:rsidR="00FA5FBF">
        <w:t xml:space="preserve"> zákona č. 134/2016 Sb., o zadávání veřejných zakázek, ve znění pozdějších předpisů (dále jen </w:t>
      </w:r>
      <w:r w:rsidR="00FA5FBF" w:rsidRPr="55890AD1">
        <w:rPr>
          <w:color w:val="7F7F7F" w:themeColor="text1" w:themeTint="80"/>
          <w:szCs w:val="22"/>
        </w:rPr>
        <w:t>„</w:t>
      </w:r>
      <w:r w:rsidR="00B94CF5">
        <w:rPr>
          <w:b/>
          <w:bCs/>
          <w:color w:val="7F7F7F" w:themeColor="text1" w:themeTint="80"/>
          <w:szCs w:val="22"/>
        </w:rPr>
        <w:t>ZZVZ</w:t>
      </w:r>
      <w:r w:rsidR="00FA5FBF" w:rsidRPr="55890AD1">
        <w:rPr>
          <w:color w:val="7F7F7F" w:themeColor="text1" w:themeTint="80"/>
          <w:szCs w:val="22"/>
        </w:rPr>
        <w:t>”)</w:t>
      </w:r>
      <w:r w:rsidR="3033B1DF">
        <w:t xml:space="preserve"> </w:t>
      </w:r>
      <w:r>
        <w:t xml:space="preserve">níže uvedeného dne, měsíce a roku tento </w:t>
      </w:r>
      <w:r w:rsidR="24AD5D2C">
        <w:t>d</w:t>
      </w:r>
      <w:r>
        <w:t xml:space="preserve">odatek č. </w:t>
      </w:r>
      <w:r w:rsidR="6AE37018">
        <w:t>1</w:t>
      </w:r>
      <w:r>
        <w:t xml:space="preserve"> ke</w:t>
      </w:r>
      <w:r w:rsidR="0C6C61B5">
        <w:t xml:space="preserve"> Smlouvě (dále jen „</w:t>
      </w:r>
      <w:r w:rsidR="0C6C61B5" w:rsidRPr="55890AD1">
        <w:rPr>
          <w:b/>
          <w:bCs/>
        </w:rPr>
        <w:t xml:space="preserve">Dodatek č. </w:t>
      </w:r>
      <w:r w:rsidR="6AE37018" w:rsidRPr="55890AD1">
        <w:rPr>
          <w:b/>
          <w:bCs/>
        </w:rPr>
        <w:t>1</w:t>
      </w:r>
      <w:r>
        <w:t>”)</w:t>
      </w:r>
      <w:r w:rsidR="597C1D4F">
        <w:t>.</w:t>
      </w:r>
    </w:p>
    <w:p w14:paraId="1E7C8B99" w14:textId="77777777" w:rsidR="0040184F" w:rsidRDefault="0040184F">
      <w:pPr>
        <w:rPr>
          <w:rFonts w:ascii="Arial" w:hAnsi="Arial" w:cs="Arial"/>
          <w:b/>
          <w:bCs/>
          <w:color w:val="696969"/>
        </w:rPr>
      </w:pPr>
      <w:r>
        <w:rPr>
          <w:rFonts w:cs="Arial"/>
          <w:b/>
          <w:bCs/>
        </w:rPr>
        <w:br w:type="page"/>
      </w:r>
    </w:p>
    <w:p w14:paraId="5F2C00DC" w14:textId="5240E420" w:rsidR="00E528CC" w:rsidRPr="006E0011" w:rsidRDefault="00362E46" w:rsidP="006E0011">
      <w:pPr>
        <w:pStyle w:val="NAKITslovanseznam"/>
        <w:spacing w:before="240" w:line="276" w:lineRule="auto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Předmět Dodatku č. </w:t>
      </w:r>
      <w:r w:rsidR="009053CB">
        <w:rPr>
          <w:rFonts w:cs="Arial"/>
          <w:b/>
          <w:bCs/>
        </w:rPr>
        <w:t>1</w:t>
      </w:r>
    </w:p>
    <w:p w14:paraId="096B0905" w14:textId="2A44D5A9" w:rsidR="00A515F8" w:rsidRPr="00A515F8" w:rsidRDefault="00362E46" w:rsidP="00A515F8">
      <w:pPr>
        <w:pStyle w:val="NAKITslovanseznam"/>
        <w:numPr>
          <w:ilvl w:val="1"/>
          <w:numId w:val="1"/>
        </w:numPr>
        <w:spacing w:line="360" w:lineRule="auto"/>
        <w:jc w:val="both"/>
        <w:rPr>
          <w:rFonts w:cs="Arial"/>
        </w:rPr>
      </w:pPr>
      <w:r w:rsidRPr="007849C4">
        <w:rPr>
          <w:rFonts w:cs="Arial"/>
        </w:rPr>
        <w:t xml:space="preserve">Předmětem Dodatku č. </w:t>
      </w:r>
      <w:r w:rsidR="009053CB">
        <w:rPr>
          <w:rFonts w:cs="Arial"/>
        </w:rPr>
        <w:t>1</w:t>
      </w:r>
      <w:r w:rsidR="00E528CC" w:rsidRPr="007849C4">
        <w:rPr>
          <w:rFonts w:cs="Arial"/>
        </w:rPr>
        <w:t xml:space="preserve"> </w:t>
      </w:r>
      <w:r w:rsidR="00932FA8" w:rsidRPr="007849C4">
        <w:rPr>
          <w:rFonts w:cs="Arial"/>
        </w:rPr>
        <w:t>je</w:t>
      </w:r>
      <w:r w:rsidR="00313497">
        <w:rPr>
          <w:rFonts w:cs="Arial"/>
        </w:rPr>
        <w:t xml:space="preserve"> </w:t>
      </w:r>
      <w:r w:rsidR="00CB1F3F">
        <w:rPr>
          <w:rFonts w:cs="Arial"/>
        </w:rPr>
        <w:t xml:space="preserve">snížení celkové </w:t>
      </w:r>
      <w:r w:rsidR="0045334E">
        <w:rPr>
          <w:rFonts w:cs="Arial"/>
        </w:rPr>
        <w:t xml:space="preserve">maximální </w:t>
      </w:r>
      <w:r w:rsidR="00CB1F3F">
        <w:rPr>
          <w:rFonts w:cs="Arial"/>
        </w:rPr>
        <w:t xml:space="preserve">ceny za Předmět plnění na částku 600.000 Kč bez DPH a </w:t>
      </w:r>
      <w:r w:rsidR="00E16730">
        <w:rPr>
          <w:rFonts w:cs="Arial"/>
        </w:rPr>
        <w:t>snížení</w:t>
      </w:r>
      <w:r w:rsidR="00CB1F3F">
        <w:rPr>
          <w:rFonts w:cs="Arial"/>
        </w:rPr>
        <w:t xml:space="preserve"> požadovaného počtu MD</w:t>
      </w:r>
      <w:r w:rsidR="00E16730">
        <w:rPr>
          <w:rFonts w:cs="Arial"/>
        </w:rPr>
        <w:t xml:space="preserve"> </w:t>
      </w:r>
      <w:r w:rsidR="00CB1F3F">
        <w:rPr>
          <w:rFonts w:cs="Arial"/>
        </w:rPr>
        <w:t xml:space="preserve">u </w:t>
      </w:r>
      <w:r w:rsidR="00922892">
        <w:rPr>
          <w:rFonts w:cs="Arial"/>
        </w:rPr>
        <w:t xml:space="preserve">požadované role </w:t>
      </w:r>
      <w:r w:rsidR="00CB1F3F">
        <w:rPr>
          <w:rFonts w:cs="Arial"/>
        </w:rPr>
        <w:t xml:space="preserve">Enterprise Architekta </w:t>
      </w:r>
      <w:r w:rsidR="00E16730" w:rsidRPr="00E16730">
        <w:rPr>
          <w:rFonts w:cs="Arial"/>
        </w:rPr>
        <w:t>v </w:t>
      </w:r>
      <w:r w:rsidR="0045334E">
        <w:rPr>
          <w:rFonts w:cs="Arial"/>
        </w:rPr>
        <w:t>P</w:t>
      </w:r>
      <w:r w:rsidR="00E16730" w:rsidRPr="00E16730">
        <w:rPr>
          <w:rFonts w:cs="Arial"/>
        </w:rPr>
        <w:t>říloze č. 4</w:t>
      </w:r>
      <w:r w:rsidR="00B05063">
        <w:rPr>
          <w:rFonts w:cs="Arial"/>
        </w:rPr>
        <w:t xml:space="preserve"> Smlouvy</w:t>
      </w:r>
      <w:r w:rsidR="00E16730" w:rsidRPr="00E16730">
        <w:rPr>
          <w:rFonts w:cs="Arial"/>
        </w:rPr>
        <w:t>, části 4a</w:t>
      </w:r>
      <w:r w:rsidR="00E16730">
        <w:rPr>
          <w:rFonts w:cs="Arial"/>
        </w:rPr>
        <w:t xml:space="preserve">. </w:t>
      </w:r>
      <w:r w:rsidR="0040184F">
        <w:rPr>
          <w:rFonts w:cs="Arial"/>
        </w:rPr>
        <w:t xml:space="preserve"> </w:t>
      </w:r>
    </w:p>
    <w:p w14:paraId="0ADD12F2" w14:textId="4CC73311" w:rsidR="00FA5FBF" w:rsidRDefault="00FA5FBF" w:rsidP="00A515F8">
      <w:pPr>
        <w:pStyle w:val="NAKITslovanseznam"/>
        <w:numPr>
          <w:ilvl w:val="1"/>
          <w:numId w:val="1"/>
        </w:numPr>
        <w:spacing w:after="120" w:line="360" w:lineRule="auto"/>
        <w:ind w:right="-11"/>
        <w:contextualSpacing w:val="0"/>
        <w:jc w:val="both"/>
      </w:pPr>
      <w:r>
        <w:t>Smluvní strany se dohodly na následujících změnách Smlouvy:</w:t>
      </w:r>
    </w:p>
    <w:p w14:paraId="1F02A230" w14:textId="3737D98C" w:rsidR="00FA5FBF" w:rsidRDefault="0045334E" w:rsidP="006E0A60">
      <w:pPr>
        <w:pStyle w:val="NAKITslovanseznam"/>
        <w:numPr>
          <w:ilvl w:val="0"/>
          <w:numId w:val="20"/>
        </w:numPr>
        <w:spacing w:after="120"/>
        <w:ind w:right="-11"/>
        <w:contextualSpacing w:val="0"/>
        <w:jc w:val="both"/>
      </w:pPr>
      <w:r>
        <w:t>č</w:t>
      </w:r>
      <w:r w:rsidR="006E0A60">
        <w:t xml:space="preserve">lánek </w:t>
      </w:r>
      <w:r w:rsidR="00E16730">
        <w:t>4</w:t>
      </w:r>
      <w:r w:rsidR="006E0A60">
        <w:t xml:space="preserve"> odst. </w:t>
      </w:r>
      <w:r w:rsidR="00E16730">
        <w:t>4</w:t>
      </w:r>
      <w:r w:rsidR="006E0A60">
        <w:t>.</w:t>
      </w:r>
      <w:r w:rsidR="00E16730">
        <w:t xml:space="preserve">4 </w:t>
      </w:r>
      <w:r w:rsidR="006E0A60">
        <w:t>nově zní:</w:t>
      </w:r>
    </w:p>
    <w:p w14:paraId="682E64BD" w14:textId="7D477AE7" w:rsidR="006E0A60" w:rsidRDefault="006E0A60" w:rsidP="006E0A60">
      <w:pPr>
        <w:pStyle w:val="NAKITslovanseznam"/>
        <w:numPr>
          <w:ilvl w:val="0"/>
          <w:numId w:val="0"/>
        </w:numPr>
        <w:spacing w:after="120"/>
        <w:ind w:left="1457" w:right="-11"/>
        <w:contextualSpacing w:val="0"/>
        <w:jc w:val="both"/>
        <w:rPr>
          <w:i/>
          <w:iCs/>
        </w:rPr>
      </w:pPr>
      <w:r>
        <w:t>„</w:t>
      </w:r>
      <w:r w:rsidR="00E16730" w:rsidRPr="00E16730">
        <w:rPr>
          <w:i/>
          <w:iCs/>
        </w:rPr>
        <w:t xml:space="preserve">Celková cena za Předmět plnění poskytnutý na základě této Smlouvy nesmí převýšit částku </w:t>
      </w:r>
      <w:r w:rsidR="00E16730" w:rsidRPr="00E16730">
        <w:rPr>
          <w:b/>
          <w:bCs/>
          <w:i/>
          <w:iCs/>
        </w:rPr>
        <w:t>600.000 Kč</w:t>
      </w:r>
      <w:r w:rsidR="00E16730" w:rsidRPr="00E16730">
        <w:rPr>
          <w:i/>
          <w:iCs/>
        </w:rPr>
        <w:t xml:space="preserve"> bez DPH.</w:t>
      </w:r>
      <w:r w:rsidRPr="006E0A60">
        <w:rPr>
          <w:i/>
          <w:iCs/>
        </w:rPr>
        <w:t>;“</w:t>
      </w:r>
    </w:p>
    <w:p w14:paraId="69F9B414" w14:textId="05408D42" w:rsidR="006E0A60" w:rsidRDefault="0045334E" w:rsidP="006E0A60">
      <w:pPr>
        <w:pStyle w:val="NAKITslovanseznam"/>
        <w:numPr>
          <w:ilvl w:val="0"/>
          <w:numId w:val="20"/>
        </w:numPr>
        <w:spacing w:after="120"/>
        <w:ind w:right="-11"/>
        <w:contextualSpacing w:val="0"/>
        <w:jc w:val="both"/>
      </w:pPr>
      <w:r>
        <w:t>P</w:t>
      </w:r>
      <w:r w:rsidR="00E16730">
        <w:t xml:space="preserve">říloha č. 4, část 4a, se nahrazuje </w:t>
      </w:r>
      <w:r>
        <w:t>P</w:t>
      </w:r>
      <w:r w:rsidR="00E16730">
        <w:t xml:space="preserve">řílohou č. 1 tohoto Dodatku č. 1. </w:t>
      </w:r>
    </w:p>
    <w:p w14:paraId="502C5501" w14:textId="65B90FEC" w:rsidR="00A515F8" w:rsidRDefault="00A515F8" w:rsidP="00A515F8">
      <w:pPr>
        <w:pStyle w:val="NAKITslovanseznam"/>
        <w:numPr>
          <w:ilvl w:val="1"/>
          <w:numId w:val="1"/>
        </w:numPr>
        <w:spacing w:after="120" w:line="360" w:lineRule="auto"/>
        <w:ind w:right="-11"/>
        <w:contextualSpacing w:val="0"/>
        <w:jc w:val="both"/>
      </w:pPr>
      <w:r>
        <w:t>Ostatní ustanovení Smlouvy nedotčená tímto Dodatkem č. 1 zůstávají v platnosti beze změny.</w:t>
      </w:r>
    </w:p>
    <w:p w14:paraId="4744E01D" w14:textId="77777777" w:rsidR="00E528CC" w:rsidRPr="006E0011" w:rsidRDefault="000F1EF8" w:rsidP="006E0011">
      <w:pPr>
        <w:pStyle w:val="NAKITslovanseznam"/>
        <w:spacing w:line="276" w:lineRule="auto"/>
        <w:ind w:right="-11"/>
        <w:contextualSpacing w:val="0"/>
        <w:jc w:val="center"/>
        <w:rPr>
          <w:rFonts w:cs="Arial"/>
        </w:rPr>
      </w:pPr>
      <w:r w:rsidRPr="55890AD1">
        <w:rPr>
          <w:rFonts w:cs="Arial"/>
          <w:b/>
          <w:bCs/>
        </w:rPr>
        <w:t xml:space="preserve">Závěrečná ustanovení </w:t>
      </w:r>
    </w:p>
    <w:p w14:paraId="4786AEB3" w14:textId="0FB368DF" w:rsidR="000F1EF8" w:rsidRDefault="000F1EF8" w:rsidP="0035011B">
      <w:pPr>
        <w:pStyle w:val="NAKITslovanseznam"/>
        <w:numPr>
          <w:ilvl w:val="1"/>
          <w:numId w:val="1"/>
        </w:numPr>
        <w:spacing w:after="120" w:line="360" w:lineRule="auto"/>
        <w:ind w:right="-11"/>
        <w:jc w:val="both"/>
        <w:rPr>
          <w:rFonts w:cs="Arial"/>
        </w:rPr>
      </w:pPr>
      <w:r w:rsidRPr="7AF6DF24">
        <w:rPr>
          <w:rFonts w:cs="Arial"/>
        </w:rPr>
        <w:t xml:space="preserve">Dodatek č. </w:t>
      </w:r>
      <w:r w:rsidR="009B12B6" w:rsidRPr="7AF6DF24">
        <w:rPr>
          <w:rFonts w:cs="Arial"/>
        </w:rPr>
        <w:t>1</w:t>
      </w:r>
      <w:r w:rsidRPr="7AF6DF24">
        <w:rPr>
          <w:rFonts w:cs="Arial"/>
        </w:rPr>
        <w:t xml:space="preserve"> nabývá platnosti dnem podpisu oběma Smluvními stranami a účinnosti dnem zveřejnění v registru smluv</w:t>
      </w:r>
      <w:r w:rsidR="00A75C0C" w:rsidRPr="7AF6DF24">
        <w:rPr>
          <w:rFonts w:cs="Arial"/>
        </w:rPr>
        <w:t xml:space="preserve">, </w:t>
      </w:r>
      <w:r w:rsidR="00A75C0C">
        <w:t>tj. splněním zákonné podmínky stanovené</w:t>
      </w:r>
      <w:r w:rsidRPr="7AF6DF24">
        <w:rPr>
          <w:rFonts w:cs="Arial"/>
        </w:rPr>
        <w:t xml:space="preserve"> § 6 odst.</w:t>
      </w:r>
      <w:r w:rsidR="00B05063">
        <w:rPr>
          <w:rFonts w:cs="Arial"/>
        </w:rPr>
        <w:t> </w:t>
      </w:r>
      <w:r w:rsidRPr="7AF6DF24">
        <w:rPr>
          <w:rFonts w:cs="Arial"/>
        </w:rPr>
        <w:t>1 zákona č. 340/2015 Sb., o zvláštních podmínkách účinnosti některých smluv, uveřejňování těchto smluv a registru smluv (zákon o registru smluv), ve znění pozdějších předpisů</w:t>
      </w:r>
      <w:r w:rsidR="00E16730">
        <w:rPr>
          <w:rFonts w:cs="Arial"/>
        </w:rPr>
        <w:t>.</w:t>
      </w:r>
      <w:r w:rsidR="00F0644E">
        <w:rPr>
          <w:rFonts w:cs="Arial"/>
        </w:rPr>
        <w:t xml:space="preserve"> </w:t>
      </w:r>
    </w:p>
    <w:p w14:paraId="391609B7" w14:textId="5DC6D19D" w:rsidR="00F0644E" w:rsidRDefault="00F0644E" w:rsidP="0035011B">
      <w:pPr>
        <w:pStyle w:val="NAKITslovanseznam"/>
        <w:numPr>
          <w:ilvl w:val="1"/>
          <w:numId w:val="1"/>
        </w:numPr>
        <w:spacing w:after="120" w:line="360" w:lineRule="auto"/>
        <w:ind w:right="-11"/>
        <w:jc w:val="both"/>
        <w:rPr>
          <w:rFonts w:cs="Arial"/>
        </w:rPr>
      </w:pPr>
      <w:r w:rsidRPr="7AF6DF24">
        <w:rPr>
          <w:rFonts w:cs="Arial"/>
        </w:rPr>
        <w:t>Tento Dodatek</w:t>
      </w:r>
      <w:r w:rsidR="00B05063">
        <w:rPr>
          <w:rFonts w:cs="Arial"/>
        </w:rPr>
        <w:t xml:space="preserve"> č. 1</w:t>
      </w:r>
      <w:r w:rsidRPr="7AF6DF24">
        <w:rPr>
          <w:rFonts w:cs="Arial"/>
        </w:rPr>
        <w:t xml:space="preserve"> je vyhotoven </w:t>
      </w:r>
      <w:r w:rsidR="00B05063">
        <w:rPr>
          <w:rFonts w:cs="Arial"/>
        </w:rPr>
        <w:t>elektronickou formou</w:t>
      </w:r>
      <w:r w:rsidRPr="7AF6DF24">
        <w:rPr>
          <w:rFonts w:cs="Arial"/>
        </w:rPr>
        <w:t xml:space="preserve">. Smluvní strany shodně prohlašují, že si Dodatek </w:t>
      </w:r>
      <w:r w:rsidR="00B05063">
        <w:rPr>
          <w:rFonts w:cs="Arial"/>
        </w:rPr>
        <w:t xml:space="preserve">č. 1 </w:t>
      </w:r>
      <w:r w:rsidRPr="7AF6DF24">
        <w:rPr>
          <w:rFonts w:cs="Arial"/>
        </w:rPr>
        <w:t>Smlouvy před jeho podpisem přečetly a že byl uzavřen po vzájemném projednání podle jejich pravé a svobodné vůle, určitě, vážně a srozumitelně, a že se dohodly na celém jeho obsahu, což stvrzují svými podpisy.</w:t>
      </w:r>
    </w:p>
    <w:p w14:paraId="3FC33D34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4E08FD4A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2BDF398B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3AED5E26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570F2FB0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6FCF39D0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525B7F3F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3C74E09A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2A149187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421109D1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30DC750D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0ACDAFCD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5245850D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4BD2897B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47AF2A37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03DADE30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25F9EDEC" w14:textId="77777777" w:rsidR="00B03C2E" w:rsidRDefault="00B03C2E" w:rsidP="00B03C2E">
      <w:pPr>
        <w:pStyle w:val="NAKITslovanseznam"/>
        <w:numPr>
          <w:ilvl w:val="0"/>
          <w:numId w:val="0"/>
        </w:numPr>
        <w:ind w:left="454" w:hanging="454"/>
      </w:pPr>
    </w:p>
    <w:p w14:paraId="6AB2C9C5" w14:textId="0DB6EDCC" w:rsidR="00B05063" w:rsidRDefault="00B05063" w:rsidP="0035011B">
      <w:pPr>
        <w:pStyle w:val="NAKITslovanseznam"/>
        <w:numPr>
          <w:ilvl w:val="1"/>
          <w:numId w:val="1"/>
        </w:numPr>
        <w:spacing w:after="120" w:line="360" w:lineRule="auto"/>
        <w:ind w:right="-11"/>
        <w:jc w:val="both"/>
        <w:rPr>
          <w:rFonts w:cs="Arial"/>
        </w:rPr>
      </w:pPr>
      <w:r>
        <w:rPr>
          <w:rFonts w:cs="Arial"/>
        </w:rPr>
        <w:t>Nedílnou součástí tohoto Dodatku č. 1 je:</w:t>
      </w:r>
    </w:p>
    <w:p w14:paraId="09CC7C84" w14:textId="730CB1E0" w:rsidR="00B05063" w:rsidRDefault="00B05063" w:rsidP="00B05063">
      <w:pPr>
        <w:pStyle w:val="NAKITslovanseznam"/>
        <w:numPr>
          <w:ilvl w:val="2"/>
          <w:numId w:val="1"/>
        </w:numPr>
        <w:spacing w:after="120" w:line="360" w:lineRule="auto"/>
        <w:ind w:right="-11"/>
        <w:jc w:val="both"/>
        <w:rPr>
          <w:rFonts w:cs="Arial"/>
        </w:rPr>
      </w:pPr>
      <w:r>
        <w:rPr>
          <w:rFonts w:cs="Arial"/>
        </w:rPr>
        <w:t xml:space="preserve">Příloha č. 1 - </w:t>
      </w:r>
      <w:r w:rsidRPr="00B05063">
        <w:rPr>
          <w:rFonts w:cs="Arial"/>
        </w:rPr>
        <w:t>List 4a – Specifikace nabízených rolí vč. ceny a složení Realizačního týmu</w:t>
      </w:r>
      <w:r>
        <w:rPr>
          <w:rFonts w:cs="Arial"/>
        </w:rPr>
        <w:t>.</w:t>
      </w:r>
    </w:p>
    <w:p w14:paraId="46C3A599" w14:textId="77777777" w:rsidR="00B03C2E" w:rsidRDefault="00B03C2E" w:rsidP="00B03C2E">
      <w:pPr>
        <w:pStyle w:val="NAKITslovanseznam"/>
        <w:numPr>
          <w:ilvl w:val="0"/>
          <w:numId w:val="0"/>
        </w:numPr>
        <w:spacing w:after="120" w:line="360" w:lineRule="auto"/>
        <w:ind w:left="1134" w:right="-11"/>
        <w:jc w:val="both"/>
        <w:rPr>
          <w:rFonts w:cs="Arial"/>
        </w:rPr>
      </w:pPr>
    </w:p>
    <w:tbl>
      <w:tblPr>
        <w:tblW w:w="937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8"/>
        <w:gridCol w:w="72"/>
        <w:gridCol w:w="4606"/>
        <w:gridCol w:w="88"/>
      </w:tblGrid>
      <w:tr w:rsidR="0045334E" w:rsidRPr="00093BD9" w14:paraId="00966C31" w14:textId="77777777" w:rsidTr="0045334E">
        <w:trPr>
          <w:trHeight w:val="495"/>
        </w:trPr>
        <w:tc>
          <w:tcPr>
            <w:tcW w:w="3898" w:type="dxa"/>
            <w:tcBorders>
              <w:bottom w:val="nil"/>
            </w:tcBorders>
          </w:tcPr>
          <w:p w14:paraId="43124B20" w14:textId="135BA263" w:rsidR="0045334E" w:rsidRPr="00D0616F" w:rsidRDefault="0045334E" w:rsidP="006950BE">
            <w:pPr>
              <w:pStyle w:val="Zkladntextodsazen3"/>
              <w:spacing w:after="0" w:line="312" w:lineRule="auto"/>
              <w:ind w:left="0"/>
              <w:rPr>
                <w:color w:val="7F7F7F" w:themeColor="text1" w:themeTint="80"/>
                <w:sz w:val="24"/>
                <w:szCs w:val="24"/>
              </w:rPr>
            </w:pPr>
            <w:r w:rsidRPr="00D0616F">
              <w:rPr>
                <w:rFonts w:ascii="Arial" w:hAnsi="Arial"/>
                <w:color w:val="7F7F7F" w:themeColor="text1" w:themeTint="80"/>
                <w:sz w:val="24"/>
                <w:szCs w:val="24"/>
              </w:rPr>
              <w:t>Za Objednatele: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2FD8ED75" w14:textId="77777777" w:rsidR="0045334E" w:rsidRPr="00D0616F" w:rsidRDefault="0045334E" w:rsidP="006950BE">
            <w:pPr>
              <w:pStyle w:val="Zkladntextodsazen3"/>
              <w:spacing w:after="0" w:line="312" w:lineRule="auto"/>
              <w:ind w:left="0"/>
              <w:rPr>
                <w:rFonts w:ascii="Arial" w:hAnsi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bottom w:val="nil"/>
            </w:tcBorders>
          </w:tcPr>
          <w:p w14:paraId="301A6B62" w14:textId="77777777" w:rsidR="0045334E" w:rsidRPr="00D0616F" w:rsidRDefault="0045334E" w:rsidP="006950BE">
            <w:pPr>
              <w:pStyle w:val="Zkladntextodsazen3"/>
              <w:spacing w:after="0" w:line="312" w:lineRule="auto"/>
              <w:ind w:left="0"/>
              <w:rPr>
                <w:rFonts w:ascii="Arial" w:hAnsi="Arial"/>
                <w:color w:val="7F7F7F" w:themeColor="text1" w:themeTint="80"/>
                <w:sz w:val="24"/>
                <w:szCs w:val="24"/>
              </w:rPr>
            </w:pPr>
            <w:r w:rsidRPr="00D0616F">
              <w:rPr>
                <w:rFonts w:ascii="Arial" w:hAnsi="Arial"/>
                <w:color w:val="7F7F7F" w:themeColor="text1" w:themeTint="80"/>
                <w:sz w:val="24"/>
                <w:szCs w:val="24"/>
              </w:rPr>
              <w:t>Za Dodavatele:</w:t>
            </w:r>
          </w:p>
        </w:tc>
      </w:tr>
      <w:tr w:rsidR="0045334E" w:rsidRPr="00B31273" w14:paraId="4E4D481F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4242" w14:textId="77777777" w:rsidR="0045334E" w:rsidRPr="0045334E" w:rsidRDefault="0045334E" w:rsidP="0045334E">
            <w:pPr>
              <w:rPr>
                <w:rFonts w:cs="Arial"/>
                <w:color w:val="808080" w:themeColor="background1" w:themeShade="80"/>
              </w:rPr>
            </w:pPr>
          </w:p>
          <w:p w14:paraId="0217A923" w14:textId="77777777" w:rsidR="0045334E" w:rsidRPr="00B4666B" w:rsidRDefault="0045334E" w:rsidP="006950B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B4666B">
              <w:rPr>
                <w:rFonts w:ascii="Arial" w:hAnsi="Arial" w:cs="Arial"/>
                <w:color w:val="808080" w:themeColor="background1" w:themeShade="80"/>
              </w:rPr>
              <w:t xml:space="preserve">V Praze dne: </w:t>
            </w:r>
            <w:r>
              <w:rPr>
                <w:rFonts w:ascii="Arial" w:hAnsi="Arial" w:cs="Arial"/>
                <w:color w:val="808080" w:themeColor="background1" w:themeShade="80"/>
              </w:rPr>
              <w:t>dle el. podpisu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4372" w14:textId="77777777" w:rsidR="0045334E" w:rsidRPr="0045334E" w:rsidRDefault="0045334E" w:rsidP="0045334E">
            <w:pPr>
              <w:ind w:left="4926" w:hanging="360"/>
              <w:rPr>
                <w:rFonts w:cs="Arial"/>
                <w:color w:val="808080" w:themeColor="background1" w:themeShade="80"/>
              </w:rPr>
            </w:pPr>
          </w:p>
          <w:p w14:paraId="56270BBB" w14:textId="77777777" w:rsidR="0045334E" w:rsidRDefault="0045334E" w:rsidP="006950B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55F34">
              <w:rPr>
                <w:rFonts w:ascii="Arial" w:hAnsi="Arial" w:cs="Arial"/>
                <w:color w:val="808080" w:themeColor="background1" w:themeShade="80"/>
              </w:rPr>
              <w:t>V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Praze</w:t>
            </w:r>
            <w:r w:rsidRPr="00255F34">
              <w:rPr>
                <w:rFonts w:ascii="Arial" w:hAnsi="Arial" w:cs="Arial"/>
                <w:color w:val="808080" w:themeColor="background1" w:themeShade="80"/>
              </w:rPr>
              <w:t xml:space="preserve">   dne: </w:t>
            </w:r>
            <w:r>
              <w:rPr>
                <w:rFonts w:ascii="Arial" w:hAnsi="Arial" w:cs="Arial"/>
                <w:color w:val="808080" w:themeColor="background1" w:themeShade="80"/>
              </w:rPr>
              <w:t>dle el. Podpisu</w:t>
            </w:r>
          </w:p>
          <w:p w14:paraId="3953E78A" w14:textId="77777777" w:rsidR="0045334E" w:rsidRDefault="0045334E" w:rsidP="006950BE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BFB4178" w14:textId="77777777" w:rsidR="0045334E" w:rsidRDefault="0045334E" w:rsidP="006950BE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0B7FE86" w14:textId="77777777" w:rsidR="0045334E" w:rsidRDefault="0045334E" w:rsidP="0045334E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AE8568D" w14:textId="6D22A181" w:rsidR="0045334E" w:rsidRPr="00255F34" w:rsidRDefault="0045334E" w:rsidP="0045334E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5334E" w:rsidRPr="00D0616F" w14:paraId="185579EE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  <w:trHeight w:val="227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E6DED" w14:textId="36130961" w:rsidR="0045334E" w:rsidRPr="00D0616F" w:rsidRDefault="0045334E" w:rsidP="006950BE">
            <w:pPr>
              <w:spacing w:after="120" w:line="360" w:lineRule="auto"/>
              <w:rPr>
                <w:rFonts w:ascii="Arial" w:hAnsi="Arial" w:cs="Arial"/>
                <w:color w:val="808080" w:themeColor="background1" w:themeShade="80"/>
              </w:rPr>
            </w:pPr>
            <w:r w:rsidRPr="00D0616F">
              <w:rPr>
                <w:rFonts w:ascii="Arial" w:hAnsi="Arial" w:cs="Arial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1103" w14:textId="77777777" w:rsidR="0045334E" w:rsidRPr="00D0616F" w:rsidRDefault="0045334E" w:rsidP="006950BE">
            <w:pPr>
              <w:spacing w:after="120" w:line="360" w:lineRule="auto"/>
              <w:rPr>
                <w:rFonts w:ascii="Arial" w:hAnsi="Arial" w:cs="Arial"/>
                <w:color w:val="808080" w:themeColor="background1" w:themeShade="80"/>
              </w:rPr>
            </w:pPr>
            <w:r w:rsidRPr="00D0616F">
              <w:rPr>
                <w:rFonts w:ascii="Arial" w:hAnsi="Arial" w:cs="Arial"/>
                <w:color w:val="808080" w:themeColor="background1" w:themeShade="80"/>
              </w:rPr>
              <w:t>_________________________________</w:t>
            </w:r>
          </w:p>
        </w:tc>
      </w:tr>
      <w:tr w:rsidR="0045334E" w:rsidRPr="0024653B" w14:paraId="77CC9E56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0C714" w14:textId="77777777" w:rsidR="0024653B" w:rsidRPr="0024653B" w:rsidRDefault="0024653B" w:rsidP="006950BE">
            <w:pPr>
              <w:spacing w:after="12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4653B">
              <w:rPr>
                <w:rFonts w:ascii="Arial" w:hAnsi="Arial" w:cs="Arial"/>
                <w:color w:val="595959" w:themeColor="text1" w:themeTint="A6"/>
                <w:highlight w:val="lightGray"/>
              </w:rPr>
              <w:t>xxx</w:t>
            </w:r>
            <w:proofErr w:type="spellEnd"/>
            <w:r w:rsidRPr="0024653B">
              <w:rPr>
                <w:rFonts w:ascii="Arial" w:hAnsi="Arial" w:cs="Arial"/>
                <w:color w:val="595959" w:themeColor="text1" w:themeTint="A6"/>
              </w:rPr>
              <w:t xml:space="preserve">  </w:t>
            </w:r>
          </w:p>
          <w:p w14:paraId="2A87FEBE" w14:textId="3808F124" w:rsidR="0045334E" w:rsidRPr="0024653B" w:rsidRDefault="0024653B" w:rsidP="006950BE">
            <w:pPr>
              <w:spacing w:after="120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 w:rsidRPr="0024653B">
              <w:rPr>
                <w:rFonts w:ascii="Arial" w:hAnsi="Arial" w:cs="Arial"/>
                <w:color w:val="595959" w:themeColor="text1" w:themeTint="A6"/>
                <w:highlight w:val="lightGray"/>
              </w:rPr>
              <w:t>xxx</w:t>
            </w:r>
            <w:proofErr w:type="spellEnd"/>
            <w:r w:rsidRPr="0024653B">
              <w:rPr>
                <w:rFonts w:ascii="Arial" w:hAnsi="Arial" w:cs="Arial"/>
                <w:color w:val="595959" w:themeColor="text1" w:themeTint="A6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F103E" w14:textId="77777777" w:rsidR="0024653B" w:rsidRPr="0024653B" w:rsidRDefault="0024653B" w:rsidP="006950BE">
            <w:pPr>
              <w:spacing w:after="12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4653B">
              <w:rPr>
                <w:rFonts w:ascii="Arial" w:hAnsi="Arial" w:cs="Arial"/>
                <w:color w:val="595959" w:themeColor="text1" w:themeTint="A6"/>
                <w:highlight w:val="lightGray"/>
              </w:rPr>
              <w:t>xxx</w:t>
            </w:r>
            <w:proofErr w:type="spellEnd"/>
            <w:r w:rsidRPr="0024653B">
              <w:rPr>
                <w:rFonts w:ascii="Arial" w:hAnsi="Arial" w:cs="Arial"/>
                <w:color w:val="595959" w:themeColor="text1" w:themeTint="A6"/>
              </w:rPr>
              <w:t xml:space="preserve">  </w:t>
            </w:r>
          </w:p>
          <w:p w14:paraId="66EB9C00" w14:textId="611B2609" w:rsidR="0045334E" w:rsidRPr="0024653B" w:rsidRDefault="0024653B" w:rsidP="006950BE">
            <w:pPr>
              <w:spacing w:after="120"/>
              <w:rPr>
                <w:rFonts w:ascii="Arial" w:hAnsi="Arial" w:cs="Arial"/>
                <w:color w:val="808080" w:themeColor="background1" w:themeShade="80"/>
                <w:spacing w:val="-3"/>
              </w:rPr>
            </w:pPr>
            <w:proofErr w:type="spellStart"/>
            <w:r w:rsidRPr="0024653B">
              <w:rPr>
                <w:rFonts w:ascii="Arial" w:hAnsi="Arial" w:cs="Arial"/>
                <w:color w:val="595959" w:themeColor="text1" w:themeTint="A6"/>
                <w:highlight w:val="lightGray"/>
              </w:rPr>
              <w:t>xxx</w:t>
            </w:r>
            <w:proofErr w:type="spellEnd"/>
            <w:r w:rsidRPr="0024653B">
              <w:rPr>
                <w:rFonts w:ascii="Arial" w:hAnsi="Arial" w:cs="Arial"/>
                <w:color w:val="595959" w:themeColor="text1" w:themeTint="A6"/>
              </w:rPr>
              <w:t xml:space="preserve">  </w:t>
            </w:r>
          </w:p>
        </w:tc>
      </w:tr>
      <w:tr w:rsidR="0045334E" w:rsidRPr="0024653B" w14:paraId="106E230E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  <w:trHeight w:val="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3507C" w14:textId="77777777" w:rsidR="0045334E" w:rsidRPr="0024653B" w:rsidRDefault="0045334E" w:rsidP="006950BE">
            <w:pPr>
              <w:spacing w:after="120"/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</w:pPr>
            <w:r w:rsidRPr="0024653B"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  <w:t xml:space="preserve">Národní agentura pro komunikační a informační technologie, </w:t>
            </w:r>
            <w:proofErr w:type="spellStart"/>
            <w:r w:rsidRPr="0024653B"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  <w:t>s.p</w:t>
            </w:r>
            <w:proofErr w:type="spellEnd"/>
            <w:r w:rsidRPr="0024653B"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  <w:t>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3A001" w14:textId="77777777" w:rsidR="0045334E" w:rsidRPr="0024653B" w:rsidRDefault="0045334E" w:rsidP="006950BE">
            <w:pPr>
              <w:spacing w:after="120"/>
              <w:rPr>
                <w:rFonts w:ascii="Arial" w:hAnsi="Arial" w:cs="Arial"/>
                <w:color w:val="808080" w:themeColor="background1" w:themeShade="80"/>
                <w:spacing w:val="-3"/>
              </w:rPr>
            </w:pPr>
            <w:r w:rsidRPr="0024653B">
              <w:rPr>
                <w:rFonts w:ascii="Arial" w:hAnsi="Arial" w:cs="Arial"/>
                <w:b/>
                <w:bCs/>
                <w:color w:val="636466"/>
              </w:rPr>
              <w:t xml:space="preserve">ITCON </w:t>
            </w:r>
            <w:proofErr w:type="spellStart"/>
            <w:r w:rsidRPr="0024653B">
              <w:rPr>
                <w:rFonts w:ascii="Arial" w:hAnsi="Arial" w:cs="Arial"/>
                <w:b/>
                <w:bCs/>
                <w:color w:val="636466"/>
              </w:rPr>
              <w:t>Solutions</w:t>
            </w:r>
            <w:proofErr w:type="spellEnd"/>
            <w:r w:rsidRPr="0024653B">
              <w:rPr>
                <w:rFonts w:ascii="Arial" w:hAnsi="Arial" w:cs="Arial"/>
                <w:b/>
                <w:bCs/>
                <w:color w:val="636466"/>
              </w:rPr>
              <w:t xml:space="preserve"> s.r.o.</w:t>
            </w:r>
          </w:p>
        </w:tc>
      </w:tr>
    </w:tbl>
    <w:p w14:paraId="6C4377A5" w14:textId="77777777" w:rsidR="0045334E" w:rsidRPr="0024653B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</w:p>
    <w:p w14:paraId="7351F18B" w14:textId="77777777" w:rsidR="0045334E" w:rsidRPr="0024653B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  <w:r w:rsidRPr="0024653B"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  <w:t>V Praze dne: dle el. podpisu</w:t>
      </w:r>
      <w:r w:rsidRPr="0024653B"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  <w:tab/>
      </w:r>
    </w:p>
    <w:p w14:paraId="29AC6466" w14:textId="77777777" w:rsidR="0045334E" w:rsidRPr="0024653B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</w:p>
    <w:p w14:paraId="55945D1E" w14:textId="77777777" w:rsidR="0045334E" w:rsidRPr="0024653B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</w:p>
    <w:p w14:paraId="37C52D5A" w14:textId="77777777" w:rsidR="0045334E" w:rsidRPr="0024653B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</w:p>
    <w:p w14:paraId="2269AD4A" w14:textId="77777777" w:rsidR="0045334E" w:rsidRPr="0024653B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  <w:r w:rsidRPr="0024653B"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  <w:t>-----------------------------------------------</w:t>
      </w:r>
    </w:p>
    <w:p w14:paraId="4B29B052" w14:textId="2E61A5C6" w:rsidR="0045334E" w:rsidRPr="0024653B" w:rsidRDefault="0024653B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  <w:proofErr w:type="spellStart"/>
      <w:r w:rsidRPr="0024653B">
        <w:rPr>
          <w:rFonts w:ascii="Arial" w:hAnsi="Arial" w:cs="Arial"/>
          <w:color w:val="595959" w:themeColor="text1" w:themeTint="A6"/>
          <w:highlight w:val="lightGray"/>
        </w:rPr>
        <w:t>xxx</w:t>
      </w:r>
      <w:proofErr w:type="spellEnd"/>
      <w:r w:rsidRPr="0024653B">
        <w:rPr>
          <w:rFonts w:ascii="Arial" w:hAnsi="Arial" w:cs="Arial"/>
          <w:color w:val="595959" w:themeColor="text1" w:themeTint="A6"/>
        </w:rPr>
        <w:t xml:space="preserve">  </w:t>
      </w:r>
    </w:p>
    <w:p w14:paraId="195E1BB9" w14:textId="0F65EE3F" w:rsidR="0045334E" w:rsidRPr="0024653B" w:rsidRDefault="0024653B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  <w:proofErr w:type="spellStart"/>
      <w:r w:rsidRPr="0024653B">
        <w:rPr>
          <w:rFonts w:ascii="Arial" w:hAnsi="Arial" w:cs="Arial"/>
          <w:color w:val="595959" w:themeColor="text1" w:themeTint="A6"/>
          <w:highlight w:val="lightGray"/>
        </w:rPr>
        <w:t>xxx</w:t>
      </w:r>
      <w:proofErr w:type="spellEnd"/>
      <w:r w:rsidRPr="0024653B">
        <w:rPr>
          <w:rFonts w:ascii="Arial" w:hAnsi="Arial" w:cs="Arial"/>
          <w:color w:val="595959" w:themeColor="text1" w:themeTint="A6"/>
        </w:rPr>
        <w:t xml:space="preserve">  </w:t>
      </w:r>
    </w:p>
    <w:p w14:paraId="4A5A4B31" w14:textId="77777777" w:rsidR="0045334E" w:rsidRPr="00D0616F" w:rsidRDefault="0045334E" w:rsidP="0045334E">
      <w:pPr>
        <w:pStyle w:val="ACNormln"/>
        <w:spacing w:line="276" w:lineRule="auto"/>
        <w:jc w:val="left"/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</w:pPr>
      <w:r w:rsidRPr="00D0616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>Národní agentura pro komunikační a</w:t>
      </w:r>
      <w:r w:rsidRPr="00D0616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br/>
        <w:t>informační technologie, s. p.</w:t>
      </w:r>
    </w:p>
    <w:p w14:paraId="07E6E70F" w14:textId="41E6D8E3" w:rsidR="0045334E" w:rsidRDefault="0045334E">
      <w:pPr>
        <w:rPr>
          <w:rFonts w:ascii="Arial" w:hAnsi="Arial" w:cs="Arial"/>
          <w:b/>
          <w:bCs/>
          <w:color w:val="595959" w:themeColor="text1" w:themeTint="A6"/>
          <w:lang w:eastAsia="cs-CZ"/>
        </w:rPr>
      </w:pPr>
      <w:r>
        <w:rPr>
          <w:rFonts w:ascii="Arial" w:hAnsi="Arial" w:cs="Arial"/>
          <w:b/>
          <w:bCs/>
          <w:color w:val="595959" w:themeColor="text1" w:themeTint="A6"/>
          <w:lang w:eastAsia="cs-CZ"/>
        </w:rPr>
        <w:br w:type="page"/>
      </w:r>
    </w:p>
    <w:p w14:paraId="7DAC0E60" w14:textId="77777777" w:rsidR="0045334E" w:rsidRDefault="0045334E" w:rsidP="0045334E">
      <w:pPr>
        <w:tabs>
          <w:tab w:val="left" w:pos="0"/>
        </w:tabs>
        <w:spacing w:line="312" w:lineRule="auto"/>
        <w:jc w:val="both"/>
        <w:rPr>
          <w:rFonts w:ascii="Arial" w:hAnsi="Arial" w:cs="Arial"/>
          <w:b/>
          <w:color w:val="595959" w:themeColor="text1" w:themeTint="A6"/>
        </w:rPr>
        <w:sectPr w:rsidR="0045334E" w:rsidSect="00674BBA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84984491"/>
    </w:p>
    <w:p w14:paraId="6DB57EC2" w14:textId="3EE4DFAB" w:rsidR="0045334E" w:rsidRPr="00CB6DE0" w:rsidRDefault="0045334E" w:rsidP="0045334E">
      <w:pPr>
        <w:tabs>
          <w:tab w:val="left" w:pos="0"/>
        </w:tabs>
        <w:spacing w:line="312" w:lineRule="auto"/>
        <w:jc w:val="both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lastRenderedPageBreak/>
        <w:t>Příloha č. 1 - List 4a</w:t>
      </w:r>
      <w:r w:rsidRPr="00093BD9">
        <w:rPr>
          <w:rFonts w:ascii="Arial" w:hAnsi="Arial" w:cs="Arial"/>
          <w:color w:val="595959" w:themeColor="text1" w:themeTint="A6"/>
        </w:rPr>
        <w:t xml:space="preserve"> </w:t>
      </w:r>
      <w:r w:rsidRPr="00093BD9">
        <w:rPr>
          <w:rFonts w:ascii="Arial" w:hAnsi="Arial" w:cs="Arial"/>
          <w:b/>
          <w:color w:val="595959" w:themeColor="text1" w:themeTint="A6"/>
        </w:rPr>
        <w:t>–</w:t>
      </w:r>
      <w:r>
        <w:rPr>
          <w:rFonts w:ascii="Arial" w:hAnsi="Arial" w:cs="Arial"/>
          <w:b/>
          <w:color w:val="595959" w:themeColor="text1" w:themeTint="A6"/>
        </w:rPr>
        <w:t xml:space="preserve"> Specifikace nabízených rolí vč. ceny a složení</w:t>
      </w:r>
      <w:r w:rsidRPr="00093BD9">
        <w:rPr>
          <w:rFonts w:ascii="Arial" w:hAnsi="Arial" w:cs="Arial"/>
          <w:b/>
          <w:color w:val="595959" w:themeColor="text1" w:themeTint="A6"/>
        </w:rPr>
        <w:t xml:space="preserve"> </w:t>
      </w:r>
      <w:r>
        <w:rPr>
          <w:rFonts w:ascii="Arial" w:hAnsi="Arial" w:cs="Arial"/>
          <w:b/>
          <w:color w:val="595959" w:themeColor="text1" w:themeTint="A6"/>
        </w:rPr>
        <w:t>Realizačního týmu</w:t>
      </w:r>
    </w:p>
    <w:bookmarkEnd w:id="1"/>
    <w:p w14:paraId="7A94F635" w14:textId="77777777" w:rsidR="0045334E" w:rsidRDefault="0045334E" w:rsidP="0045334E">
      <w:pPr>
        <w:jc w:val="both"/>
        <w:rPr>
          <w:rFonts w:ascii="Arial" w:hAnsi="Arial" w:cs="Arial"/>
          <w:color w:val="595959" w:themeColor="text1" w:themeTint="A6"/>
        </w:rPr>
      </w:pPr>
    </w:p>
    <w:p w14:paraId="546A7D4F" w14:textId="77777777" w:rsidR="0045334E" w:rsidRDefault="0045334E" w:rsidP="0045334E">
      <w:pPr>
        <w:jc w:val="both"/>
        <w:rPr>
          <w:rFonts w:ascii="Arial" w:hAnsi="Arial" w:cs="Arial"/>
          <w:color w:val="595959" w:themeColor="text1" w:themeTint="A6"/>
        </w:rPr>
      </w:pPr>
    </w:p>
    <w:p w14:paraId="145634F7" w14:textId="77777777" w:rsidR="0045334E" w:rsidRPr="005D4BD2" w:rsidRDefault="0045334E" w:rsidP="0045334E">
      <w:pPr>
        <w:jc w:val="both"/>
        <w:rPr>
          <w:rFonts w:ascii="Arial" w:hAnsi="Arial" w:cs="Arial"/>
          <w:color w:val="595959" w:themeColor="text1" w:themeTint="A6"/>
        </w:rPr>
      </w:pPr>
      <w:r w:rsidRPr="656C15D9">
        <w:rPr>
          <w:rFonts w:ascii="Arial" w:hAnsi="Arial" w:cs="Arial"/>
          <w:color w:val="595959" w:themeColor="text1" w:themeTint="A6"/>
        </w:rPr>
        <w:t>Označení DNS výzvy: DNS 16_</w:t>
      </w:r>
      <w:r w:rsidRPr="00225559">
        <w:rPr>
          <w:rFonts w:ascii="Arial" w:hAnsi="Arial" w:cs="Arial"/>
          <w:color w:val="595959" w:themeColor="text1" w:themeTint="A6"/>
        </w:rPr>
        <w:t>Zajištění odborných rolí pro architekturu komunikačních systémů</w:t>
      </w:r>
    </w:p>
    <w:p w14:paraId="4A3AA579" w14:textId="77777777" w:rsidR="0045334E" w:rsidRPr="005D4BD2" w:rsidRDefault="0045334E" w:rsidP="0045334E">
      <w:pPr>
        <w:jc w:val="both"/>
        <w:rPr>
          <w:rFonts w:ascii="Arial" w:hAnsi="Arial" w:cs="Arial"/>
          <w:color w:val="595959" w:themeColor="text1" w:themeTint="A6"/>
        </w:rPr>
      </w:pP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3256"/>
        <w:gridCol w:w="5103"/>
        <w:gridCol w:w="2126"/>
        <w:gridCol w:w="1559"/>
        <w:gridCol w:w="2126"/>
      </w:tblGrid>
      <w:tr w:rsidR="0045334E" w:rsidRPr="005D4BD2" w14:paraId="464B1595" w14:textId="77777777" w:rsidTr="006950BE">
        <w:tc>
          <w:tcPr>
            <w:tcW w:w="3256" w:type="dxa"/>
          </w:tcPr>
          <w:p w14:paraId="46EAE035" w14:textId="77777777" w:rsidR="0045334E" w:rsidRPr="005D4BD2" w:rsidRDefault="0045334E" w:rsidP="006950BE">
            <w:pPr>
              <w:rPr>
                <w:rFonts w:ascii="Arial" w:hAnsi="Arial" w:cs="Arial"/>
                <w:color w:val="595959" w:themeColor="text1" w:themeTint="A6"/>
              </w:rPr>
            </w:pPr>
            <w:r w:rsidRPr="005D4BD2">
              <w:rPr>
                <w:rFonts w:ascii="Arial" w:hAnsi="Arial" w:cs="Arial"/>
                <w:color w:val="595959" w:themeColor="text1" w:themeTint="A6"/>
              </w:rPr>
              <w:t>Požadovaná role (1)</w:t>
            </w:r>
          </w:p>
        </w:tc>
        <w:tc>
          <w:tcPr>
            <w:tcW w:w="5103" w:type="dxa"/>
          </w:tcPr>
          <w:p w14:paraId="3BA83582" w14:textId="77777777" w:rsidR="0045334E" w:rsidRPr="005D4BD2" w:rsidRDefault="0045334E" w:rsidP="006950BE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D4BD2">
              <w:rPr>
                <w:rFonts w:ascii="Arial" w:hAnsi="Arial" w:cs="Arial"/>
                <w:b/>
                <w:bCs/>
                <w:color w:val="595959" w:themeColor="text1" w:themeTint="A6"/>
              </w:rPr>
              <w:t>Specialista zajišťující požadavek (2)</w:t>
            </w:r>
          </w:p>
        </w:tc>
        <w:tc>
          <w:tcPr>
            <w:tcW w:w="2126" w:type="dxa"/>
          </w:tcPr>
          <w:p w14:paraId="3F19976A" w14:textId="77777777" w:rsidR="0045334E" w:rsidRPr="005D4BD2" w:rsidRDefault="0045334E" w:rsidP="006950BE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D4BD2">
              <w:rPr>
                <w:rFonts w:ascii="Arial" w:hAnsi="Arial" w:cs="Arial"/>
                <w:b/>
                <w:bCs/>
                <w:color w:val="595959" w:themeColor="text1" w:themeTint="A6"/>
              </w:rPr>
              <w:t>Cena za MD (3)</w:t>
            </w:r>
          </w:p>
        </w:tc>
        <w:tc>
          <w:tcPr>
            <w:tcW w:w="1559" w:type="dxa"/>
          </w:tcPr>
          <w:p w14:paraId="53D29985" w14:textId="77777777" w:rsidR="0045334E" w:rsidRPr="005D4BD2" w:rsidRDefault="0045334E" w:rsidP="006950BE">
            <w:pPr>
              <w:rPr>
                <w:rFonts w:ascii="Arial" w:hAnsi="Arial" w:cs="Arial"/>
                <w:color w:val="595959" w:themeColor="text1" w:themeTint="A6"/>
              </w:rPr>
            </w:pPr>
            <w:r w:rsidRPr="005D4BD2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Požadovaný počet 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MD</w:t>
            </w:r>
            <w:r w:rsidRPr="005D4BD2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(4)</w:t>
            </w:r>
          </w:p>
        </w:tc>
        <w:tc>
          <w:tcPr>
            <w:tcW w:w="2126" w:type="dxa"/>
          </w:tcPr>
          <w:p w14:paraId="51585F41" w14:textId="77777777" w:rsidR="0045334E" w:rsidRPr="005D4BD2" w:rsidRDefault="0045334E" w:rsidP="006950BE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5D4BD2">
              <w:rPr>
                <w:rFonts w:ascii="Arial" w:hAnsi="Arial" w:cs="Arial"/>
                <w:b/>
                <w:bCs/>
                <w:color w:val="595959" w:themeColor="text1" w:themeTint="A6"/>
              </w:rPr>
              <w:t>Hodnota (5)</w:t>
            </w:r>
          </w:p>
        </w:tc>
      </w:tr>
      <w:tr w:rsidR="0045334E" w:rsidRPr="005D4BD2" w14:paraId="0D9A4CDE" w14:textId="77777777" w:rsidTr="006950BE">
        <w:trPr>
          <w:trHeight w:val="569"/>
        </w:trPr>
        <w:tc>
          <w:tcPr>
            <w:tcW w:w="3256" w:type="dxa"/>
          </w:tcPr>
          <w:p w14:paraId="4987CE38" w14:textId="77777777" w:rsidR="0045334E" w:rsidRPr="008D0068" w:rsidRDefault="0045334E" w:rsidP="006950BE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Bezpečnostní konzultant (senior) </w:t>
            </w:r>
          </w:p>
        </w:tc>
        <w:tc>
          <w:tcPr>
            <w:tcW w:w="5103" w:type="dxa"/>
          </w:tcPr>
          <w:p w14:paraId="498B02B0" w14:textId="248CF908" w:rsidR="0045334E" w:rsidRPr="005D4BD2" w:rsidRDefault="0024653B" w:rsidP="006950BE">
            <w:pPr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4653B">
              <w:rPr>
                <w:color w:val="595959" w:themeColor="text1" w:themeTint="A6"/>
                <w:highlight w:val="lightGray"/>
              </w:rPr>
              <w:t>xxx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r w:rsidRPr="00CB518F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2126" w:type="dxa"/>
          </w:tcPr>
          <w:p w14:paraId="74F2E47D" w14:textId="77777777" w:rsidR="0045334E" w:rsidRPr="00AF5571" w:rsidRDefault="0045334E" w:rsidP="006950BE">
            <w:pPr>
              <w:rPr>
                <w:rFonts w:ascii="Arial" w:hAnsi="Arial"/>
                <w:color w:val="595959" w:themeColor="text1" w:themeTint="A6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12.000,-</w:t>
            </w:r>
            <w:r w:rsidRPr="00D27C23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5348559" w14:textId="77777777" w:rsidR="0045334E" w:rsidRPr="00AF5571" w:rsidRDefault="0045334E" w:rsidP="006950BE">
            <w:pPr>
              <w:rPr>
                <w:rFonts w:ascii="Arial" w:hAnsi="Arial"/>
                <w:color w:val="595959" w:themeColor="text1" w:themeTint="A6"/>
                <w:sz w:val="18"/>
              </w:rPr>
            </w:pPr>
            <w:r>
              <w:rPr>
                <w:rFonts w:ascii="Arial" w:hAnsi="Arial"/>
                <w:color w:val="595959" w:themeColor="text1" w:themeTint="A6"/>
                <w:sz w:val="18"/>
              </w:rPr>
              <w:t>20</w:t>
            </w:r>
          </w:p>
        </w:tc>
        <w:tc>
          <w:tcPr>
            <w:tcW w:w="2126" w:type="dxa"/>
          </w:tcPr>
          <w:p w14:paraId="6AEC7D92" w14:textId="77777777" w:rsidR="0045334E" w:rsidRPr="00AF5571" w:rsidRDefault="0045334E" w:rsidP="006950BE">
            <w:pPr>
              <w:rPr>
                <w:rFonts w:ascii="Arial" w:hAnsi="Arial"/>
                <w:color w:val="595959" w:themeColor="text1" w:themeTint="A6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240.000,-</w:t>
            </w:r>
            <w:r w:rsidRPr="00D27C23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45334E" w:rsidRPr="005D4BD2" w14:paraId="681419B7" w14:textId="77777777" w:rsidTr="006950BE">
        <w:trPr>
          <w:trHeight w:val="569"/>
        </w:trPr>
        <w:tc>
          <w:tcPr>
            <w:tcW w:w="3256" w:type="dxa"/>
          </w:tcPr>
          <w:p w14:paraId="738399D1" w14:textId="77777777" w:rsidR="0045334E" w:rsidRPr="002C7582" w:rsidRDefault="0045334E" w:rsidP="006950BE">
            <w:pPr>
              <w:rPr>
                <w:rFonts w:ascii="Arial" w:hAnsi="Arial" w:cs="Arial"/>
                <w:color w:val="595959" w:themeColor="text1" w:themeTint="A6"/>
              </w:rPr>
            </w:pPr>
            <w:r w:rsidRPr="007E7B01">
              <w:rPr>
                <w:rFonts w:ascii="Arial" w:hAnsi="Arial" w:cs="Arial"/>
                <w:color w:val="595959" w:themeColor="text1" w:themeTint="A6"/>
              </w:rPr>
              <w:t>Enterprise Architekt</w:t>
            </w:r>
          </w:p>
        </w:tc>
        <w:tc>
          <w:tcPr>
            <w:tcW w:w="5103" w:type="dxa"/>
          </w:tcPr>
          <w:p w14:paraId="0D46E9D8" w14:textId="7A036C2E" w:rsidR="0045334E" w:rsidRPr="002C7582" w:rsidRDefault="0024653B" w:rsidP="006950BE">
            <w:pPr>
              <w:rPr>
                <w:rFonts w:ascii="Arial" w:hAnsi="Arial" w:cs="Arial"/>
                <w:color w:val="595959" w:themeColor="text1" w:themeTint="A6"/>
                <w:highlight w:val="yellow"/>
              </w:rPr>
            </w:pPr>
            <w:proofErr w:type="spellStart"/>
            <w:r w:rsidRPr="0024653B">
              <w:rPr>
                <w:color w:val="595959" w:themeColor="text1" w:themeTint="A6"/>
                <w:highlight w:val="lightGray"/>
              </w:rPr>
              <w:t>xxx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r w:rsidRPr="00CB518F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2126" w:type="dxa"/>
          </w:tcPr>
          <w:p w14:paraId="7485AF60" w14:textId="77777777" w:rsidR="0045334E" w:rsidRPr="002C7582" w:rsidRDefault="0045334E" w:rsidP="006950BE">
            <w:pPr>
              <w:rPr>
                <w:rFonts w:ascii="Arial" w:hAnsi="Arial" w:cs="Arial"/>
                <w:color w:val="595959" w:themeColor="text1" w:themeTint="A6"/>
                <w:highlight w:val="yellow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12.000,-</w:t>
            </w:r>
          </w:p>
        </w:tc>
        <w:tc>
          <w:tcPr>
            <w:tcW w:w="1559" w:type="dxa"/>
          </w:tcPr>
          <w:p w14:paraId="47A5E0A6" w14:textId="479C9D36" w:rsidR="0045334E" w:rsidRPr="0045334E" w:rsidRDefault="0045334E" w:rsidP="006950BE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45334E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41A81400" w14:textId="57313E55" w:rsidR="0045334E" w:rsidRPr="0045334E" w:rsidRDefault="0045334E" w:rsidP="006950BE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45334E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360.000,-</w:t>
            </w:r>
          </w:p>
        </w:tc>
      </w:tr>
    </w:tbl>
    <w:p w14:paraId="662B79E3" w14:textId="77777777" w:rsidR="0045334E" w:rsidRPr="005D4BD2" w:rsidRDefault="0045334E" w:rsidP="0045334E">
      <w:pPr>
        <w:rPr>
          <w:rFonts w:ascii="Arial" w:hAnsi="Arial" w:cs="Arial"/>
          <w:color w:val="595959" w:themeColor="text1" w:themeTint="A6"/>
        </w:rPr>
      </w:pPr>
    </w:p>
    <w:p w14:paraId="2CEFF5B3" w14:textId="39DEE3A3" w:rsidR="0045334E" w:rsidRPr="0064509F" w:rsidRDefault="0045334E" w:rsidP="0045334E">
      <w:pPr>
        <w:pStyle w:val="Odstavecseseznamem"/>
        <w:spacing w:after="120"/>
        <w:ind w:left="644"/>
        <w:contextualSpacing w:val="0"/>
        <w:jc w:val="both"/>
        <w:rPr>
          <w:rFonts w:cs="Arial"/>
          <w:color w:val="595959" w:themeColor="text1" w:themeTint="A6"/>
          <w:sz w:val="20"/>
        </w:rPr>
      </w:pPr>
      <w:r w:rsidRPr="009E250F">
        <w:rPr>
          <w:rFonts w:cs="Arial"/>
          <w:color w:val="595959" w:themeColor="text1" w:themeTint="A6"/>
          <w:sz w:val="20"/>
          <w:szCs w:val="18"/>
        </w:rPr>
        <w:t>C</w:t>
      </w:r>
      <w:r w:rsidRPr="00C722D5">
        <w:rPr>
          <w:rFonts w:cs="Arial"/>
          <w:color w:val="595959" w:themeColor="text1" w:themeTint="A6"/>
          <w:sz w:val="20"/>
          <w:szCs w:val="18"/>
        </w:rPr>
        <w:t xml:space="preserve">elková </w:t>
      </w:r>
      <w:r>
        <w:rPr>
          <w:rFonts w:cs="Arial"/>
          <w:color w:val="595959" w:themeColor="text1" w:themeTint="A6"/>
          <w:sz w:val="20"/>
          <w:szCs w:val="18"/>
        </w:rPr>
        <w:t>maximální cena dle čl. 4 odst. 4.4 Smlouvy</w:t>
      </w:r>
      <w:r w:rsidRPr="009E250F">
        <w:rPr>
          <w:rFonts w:cs="Arial"/>
          <w:color w:val="595959" w:themeColor="text1" w:themeTint="A6"/>
          <w:sz w:val="20"/>
        </w:rPr>
        <w:t xml:space="preserve">: </w:t>
      </w:r>
      <w:r w:rsidRPr="0045334E">
        <w:rPr>
          <w:rFonts w:cs="Arial"/>
          <w:b/>
          <w:bCs/>
          <w:color w:val="595959" w:themeColor="text1" w:themeTint="A6"/>
          <w:sz w:val="20"/>
        </w:rPr>
        <w:t>600.000 Kč</w:t>
      </w:r>
      <w:r w:rsidRPr="009E250F">
        <w:rPr>
          <w:rFonts w:cs="Arial"/>
          <w:color w:val="595959" w:themeColor="text1" w:themeTint="A6"/>
          <w:sz w:val="20"/>
        </w:rPr>
        <w:t xml:space="preserve"> bez DPH</w:t>
      </w:r>
      <w:r>
        <w:rPr>
          <w:rFonts w:cs="Arial"/>
          <w:color w:val="595959" w:themeColor="text1" w:themeTint="A6"/>
          <w:sz w:val="20"/>
        </w:rPr>
        <w:t xml:space="preserve"> </w:t>
      </w:r>
    </w:p>
    <w:p w14:paraId="0CB18DA7" w14:textId="77777777" w:rsidR="0045334E" w:rsidRPr="005D4BD2" w:rsidRDefault="0045334E" w:rsidP="0045334E">
      <w:pPr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1293E6EF" w14:textId="77777777" w:rsidR="0045334E" w:rsidRPr="00925531" w:rsidRDefault="0045334E" w:rsidP="0045334E">
      <w:pPr>
        <w:pStyle w:val="Odstavecseseznamem"/>
        <w:numPr>
          <w:ilvl w:val="0"/>
          <w:numId w:val="21"/>
        </w:numPr>
        <w:spacing w:after="0" w:line="240" w:lineRule="auto"/>
        <w:ind w:right="0"/>
        <w:rPr>
          <w:rFonts w:cs="Arial"/>
          <w:color w:val="595959" w:themeColor="text1" w:themeTint="A6"/>
          <w:sz w:val="18"/>
          <w:szCs w:val="18"/>
        </w:rPr>
      </w:pPr>
      <w:r w:rsidRPr="00925531">
        <w:rPr>
          <w:rFonts w:cs="Arial"/>
          <w:color w:val="595959" w:themeColor="text1" w:themeTint="A6"/>
          <w:sz w:val="18"/>
          <w:szCs w:val="18"/>
        </w:rPr>
        <w:t>Vyplní zadavatel ve výzvách k podání nabídek v zavedeném DNS; obsahuje označení role dle přílohy č. 1</w:t>
      </w:r>
    </w:p>
    <w:p w14:paraId="4F0F1931" w14:textId="77777777" w:rsidR="0045334E" w:rsidRPr="00925531" w:rsidRDefault="0045334E" w:rsidP="0045334E">
      <w:pPr>
        <w:pStyle w:val="Odstavecseseznamem"/>
        <w:numPr>
          <w:ilvl w:val="0"/>
          <w:numId w:val="21"/>
        </w:numPr>
        <w:spacing w:after="0" w:line="240" w:lineRule="auto"/>
        <w:ind w:right="0"/>
        <w:rPr>
          <w:rFonts w:cs="Arial"/>
          <w:color w:val="595959" w:themeColor="text1" w:themeTint="A6"/>
          <w:sz w:val="18"/>
          <w:szCs w:val="18"/>
        </w:rPr>
      </w:pPr>
      <w:r w:rsidRPr="00925531">
        <w:rPr>
          <w:rFonts w:cs="Arial"/>
          <w:color w:val="595959" w:themeColor="text1" w:themeTint="A6"/>
          <w:sz w:val="18"/>
          <w:szCs w:val="18"/>
        </w:rPr>
        <w:t>Vyplní dodavatel ve výzvách k podání nabídek v zavedeném DNS; obsahuje nezaměnitelné označení osoby, vztah osoby k dodavateli (zaměstnanec/poddodavatel) a kontakt na osobu</w:t>
      </w:r>
    </w:p>
    <w:p w14:paraId="114659C0" w14:textId="77777777" w:rsidR="0045334E" w:rsidRPr="00925531" w:rsidRDefault="0045334E" w:rsidP="0045334E">
      <w:pPr>
        <w:pStyle w:val="Odstavecseseznamem"/>
        <w:numPr>
          <w:ilvl w:val="0"/>
          <w:numId w:val="21"/>
        </w:numPr>
        <w:spacing w:after="0" w:line="240" w:lineRule="auto"/>
        <w:ind w:right="0"/>
        <w:rPr>
          <w:rFonts w:cs="Arial"/>
          <w:color w:val="595959" w:themeColor="text1" w:themeTint="A6"/>
          <w:sz w:val="18"/>
          <w:szCs w:val="18"/>
        </w:rPr>
      </w:pPr>
      <w:r w:rsidRPr="00925531">
        <w:rPr>
          <w:rFonts w:cs="Arial"/>
          <w:color w:val="595959" w:themeColor="text1" w:themeTint="A6"/>
          <w:sz w:val="18"/>
          <w:szCs w:val="18"/>
        </w:rPr>
        <w:t>Jednotková cena za 1 MD specialisty v Kč bez DPH; vyplní dodavatel v nabídce do zakázky zadávané v zavedeném DNS</w:t>
      </w:r>
    </w:p>
    <w:p w14:paraId="52EDD245" w14:textId="77777777" w:rsidR="0045334E" w:rsidRPr="00925531" w:rsidRDefault="0045334E" w:rsidP="0045334E">
      <w:pPr>
        <w:pStyle w:val="Odstavecseseznamem"/>
        <w:numPr>
          <w:ilvl w:val="0"/>
          <w:numId w:val="21"/>
        </w:numPr>
        <w:spacing w:after="0" w:line="240" w:lineRule="auto"/>
        <w:ind w:right="0"/>
        <w:rPr>
          <w:rFonts w:cs="Arial"/>
          <w:color w:val="595959" w:themeColor="text1" w:themeTint="A6"/>
          <w:sz w:val="18"/>
          <w:szCs w:val="18"/>
        </w:rPr>
      </w:pPr>
      <w:r w:rsidRPr="00925531">
        <w:rPr>
          <w:rFonts w:cs="Arial"/>
          <w:color w:val="595959" w:themeColor="text1" w:themeTint="A6"/>
          <w:sz w:val="18"/>
          <w:szCs w:val="18"/>
        </w:rPr>
        <w:t xml:space="preserve">Požadovaný počet </w:t>
      </w:r>
      <w:r>
        <w:rPr>
          <w:rFonts w:cs="Arial"/>
          <w:color w:val="595959" w:themeColor="text1" w:themeTint="A6"/>
          <w:sz w:val="18"/>
          <w:szCs w:val="18"/>
        </w:rPr>
        <w:t>MD</w:t>
      </w:r>
      <w:r w:rsidRPr="00925531">
        <w:rPr>
          <w:rFonts w:cs="Arial"/>
          <w:color w:val="595959" w:themeColor="text1" w:themeTint="A6"/>
          <w:sz w:val="18"/>
          <w:szCs w:val="18"/>
        </w:rPr>
        <w:t xml:space="preserve"> k využití specialisty </w:t>
      </w:r>
    </w:p>
    <w:p w14:paraId="122565E3" w14:textId="7FEB4BBE" w:rsidR="0045334E" w:rsidRPr="00D20D4E" w:rsidRDefault="0045334E" w:rsidP="003D3540">
      <w:pPr>
        <w:pStyle w:val="Odstavecseseznamem"/>
        <w:numPr>
          <w:ilvl w:val="0"/>
          <w:numId w:val="21"/>
        </w:numPr>
        <w:tabs>
          <w:tab w:val="left" w:pos="2670"/>
        </w:tabs>
        <w:spacing w:after="0" w:line="240" w:lineRule="auto"/>
        <w:ind w:right="0"/>
        <w:rPr>
          <w:rFonts w:cs="Arial"/>
          <w:lang w:eastAsia="cs-CZ"/>
        </w:rPr>
      </w:pPr>
      <w:r w:rsidRPr="00D20D4E">
        <w:rPr>
          <w:rFonts w:cs="Arial"/>
          <w:color w:val="595959" w:themeColor="text1" w:themeTint="A6"/>
          <w:sz w:val="18"/>
          <w:szCs w:val="18"/>
        </w:rPr>
        <w:t>Maximální cena za Předmět plnění dle Tabulky pro kalkula</w:t>
      </w:r>
      <w:r w:rsidR="00C62B0E">
        <w:rPr>
          <w:rFonts w:cs="Arial"/>
          <w:color w:val="595959" w:themeColor="text1" w:themeTint="A6"/>
          <w:sz w:val="18"/>
          <w:szCs w:val="18"/>
        </w:rPr>
        <w:t>ci</w:t>
      </w:r>
    </w:p>
    <w:sectPr w:rsidR="0045334E" w:rsidRPr="00D20D4E" w:rsidSect="00D20D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B676" w14:textId="77777777" w:rsidR="00732CD9" w:rsidRDefault="00732CD9" w:rsidP="00E528CC">
      <w:pPr>
        <w:spacing w:after="0" w:line="240" w:lineRule="auto"/>
      </w:pPr>
      <w:r>
        <w:separator/>
      </w:r>
    </w:p>
  </w:endnote>
  <w:endnote w:type="continuationSeparator" w:id="0">
    <w:p w14:paraId="6808829E" w14:textId="77777777" w:rsidR="00732CD9" w:rsidRDefault="00732CD9" w:rsidP="00E528CC">
      <w:pPr>
        <w:spacing w:after="0" w:line="240" w:lineRule="auto"/>
      </w:pPr>
      <w:r>
        <w:continuationSeparator/>
      </w:r>
    </w:p>
  </w:endnote>
  <w:endnote w:type="continuationNotice" w:id="1">
    <w:p w14:paraId="5BF6D5B9" w14:textId="77777777" w:rsidR="00732CD9" w:rsidRDefault="00732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325" w14:textId="2221919A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005D03A2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86E3" w14:textId="0F9D28D7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F4C47" w14:textId="77777777" w:rsidR="00732CD9" w:rsidRDefault="00732CD9" w:rsidP="00E528CC">
      <w:pPr>
        <w:spacing w:after="0" w:line="240" w:lineRule="auto"/>
      </w:pPr>
      <w:r>
        <w:separator/>
      </w:r>
    </w:p>
  </w:footnote>
  <w:footnote w:type="continuationSeparator" w:id="0">
    <w:p w14:paraId="14A7CA09" w14:textId="77777777" w:rsidR="00732CD9" w:rsidRDefault="00732CD9" w:rsidP="00E528CC">
      <w:pPr>
        <w:spacing w:after="0" w:line="240" w:lineRule="auto"/>
      </w:pPr>
      <w:r>
        <w:continuationSeparator/>
      </w:r>
    </w:p>
  </w:footnote>
  <w:footnote w:type="continuationNotice" w:id="1">
    <w:p w14:paraId="536CC13D" w14:textId="77777777" w:rsidR="00732CD9" w:rsidRDefault="00732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1437327764" name="Obrázek 1437327764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" w15:restartNumberingAfterBreak="0">
    <w:nsid w:val="400D730B"/>
    <w:multiLevelType w:val="hybridMultilevel"/>
    <w:tmpl w:val="F87A122E"/>
    <w:lvl w:ilvl="0" w:tplc="C4905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76DC1D23"/>
    <w:multiLevelType w:val="hybridMultilevel"/>
    <w:tmpl w:val="1B04B5A8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5"/>
  </w:num>
  <w:num w:numId="2" w16cid:durableId="1882204295">
    <w:abstractNumId w:val="4"/>
  </w:num>
  <w:num w:numId="3" w16cid:durableId="543559331">
    <w:abstractNumId w:val="2"/>
  </w:num>
  <w:num w:numId="4" w16cid:durableId="1680423541">
    <w:abstractNumId w:val="9"/>
  </w:num>
  <w:num w:numId="5" w16cid:durableId="88428968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10"/>
  </w:num>
  <w:num w:numId="8" w16cid:durableId="1590427693">
    <w:abstractNumId w:val="5"/>
  </w:num>
  <w:num w:numId="9" w16cid:durableId="186334675">
    <w:abstractNumId w:val="8"/>
  </w:num>
  <w:num w:numId="10" w16cid:durableId="839125324">
    <w:abstractNumId w:val="1"/>
  </w:num>
  <w:num w:numId="11" w16cid:durableId="116292604">
    <w:abstractNumId w:val="5"/>
  </w:num>
  <w:num w:numId="12" w16cid:durableId="650209287">
    <w:abstractNumId w:val="4"/>
  </w:num>
  <w:num w:numId="13" w16cid:durableId="1768621240">
    <w:abstractNumId w:val="4"/>
  </w:num>
  <w:num w:numId="14" w16cid:durableId="1428816902">
    <w:abstractNumId w:val="5"/>
  </w:num>
  <w:num w:numId="15" w16cid:durableId="451440883">
    <w:abstractNumId w:val="4"/>
  </w:num>
  <w:num w:numId="16" w16cid:durableId="1607540081">
    <w:abstractNumId w:val="7"/>
  </w:num>
  <w:num w:numId="17" w16cid:durableId="1937054934">
    <w:abstractNumId w:val="5"/>
  </w:num>
  <w:num w:numId="18" w16cid:durableId="595407333">
    <w:abstractNumId w:val="0"/>
  </w:num>
  <w:num w:numId="19" w16cid:durableId="1782450958">
    <w:abstractNumId w:val="3"/>
  </w:num>
  <w:num w:numId="20" w16cid:durableId="209924725">
    <w:abstractNumId w:val="11"/>
  </w:num>
  <w:num w:numId="21" w16cid:durableId="30302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23F"/>
    <w:rsid w:val="000150EB"/>
    <w:rsid w:val="00020747"/>
    <w:rsid w:val="00022EC7"/>
    <w:rsid w:val="00030943"/>
    <w:rsid w:val="00031BEF"/>
    <w:rsid w:val="00040B10"/>
    <w:rsid w:val="00045646"/>
    <w:rsid w:val="00057E5D"/>
    <w:rsid w:val="0007296B"/>
    <w:rsid w:val="00077026"/>
    <w:rsid w:val="00080EA9"/>
    <w:rsid w:val="000844CE"/>
    <w:rsid w:val="00092E83"/>
    <w:rsid w:val="000A0A99"/>
    <w:rsid w:val="000B1164"/>
    <w:rsid w:val="000C3E62"/>
    <w:rsid w:val="000D1C49"/>
    <w:rsid w:val="000D4BCD"/>
    <w:rsid w:val="000D7EE4"/>
    <w:rsid w:val="000E1986"/>
    <w:rsid w:val="000E6D55"/>
    <w:rsid w:val="000F1EF8"/>
    <w:rsid w:val="00103C2B"/>
    <w:rsid w:val="00110EDF"/>
    <w:rsid w:val="00111DF5"/>
    <w:rsid w:val="001151F5"/>
    <w:rsid w:val="00121D48"/>
    <w:rsid w:val="00130009"/>
    <w:rsid w:val="00131D43"/>
    <w:rsid w:val="00152251"/>
    <w:rsid w:val="00163B39"/>
    <w:rsid w:val="0017796A"/>
    <w:rsid w:val="00191144"/>
    <w:rsid w:val="00195AD8"/>
    <w:rsid w:val="001B01E8"/>
    <w:rsid w:val="001B3241"/>
    <w:rsid w:val="001B3DEE"/>
    <w:rsid w:val="001B6519"/>
    <w:rsid w:val="001C2D98"/>
    <w:rsid w:val="001D59DE"/>
    <w:rsid w:val="001E31DD"/>
    <w:rsid w:val="001E5BD0"/>
    <w:rsid w:val="001E5EFA"/>
    <w:rsid w:val="001E60D5"/>
    <w:rsid w:val="001E692B"/>
    <w:rsid w:val="0020045D"/>
    <w:rsid w:val="00210149"/>
    <w:rsid w:val="002138E3"/>
    <w:rsid w:val="00215933"/>
    <w:rsid w:val="00220DFF"/>
    <w:rsid w:val="002217D1"/>
    <w:rsid w:val="002242C5"/>
    <w:rsid w:val="0024653B"/>
    <w:rsid w:val="00247F6A"/>
    <w:rsid w:val="002534C5"/>
    <w:rsid w:val="00261EF1"/>
    <w:rsid w:val="00270590"/>
    <w:rsid w:val="00270ABA"/>
    <w:rsid w:val="00271663"/>
    <w:rsid w:val="00275D30"/>
    <w:rsid w:val="00285450"/>
    <w:rsid w:val="002876DC"/>
    <w:rsid w:val="00287D4C"/>
    <w:rsid w:val="00294D6E"/>
    <w:rsid w:val="002A0F65"/>
    <w:rsid w:val="002A11C7"/>
    <w:rsid w:val="002A5EDE"/>
    <w:rsid w:val="002B1268"/>
    <w:rsid w:val="002B78B6"/>
    <w:rsid w:val="002C2665"/>
    <w:rsid w:val="002C5859"/>
    <w:rsid w:val="002C7E1E"/>
    <w:rsid w:val="002D0CBF"/>
    <w:rsid w:val="002D69CD"/>
    <w:rsid w:val="002E0E3E"/>
    <w:rsid w:val="002E50E7"/>
    <w:rsid w:val="002E597D"/>
    <w:rsid w:val="002F1A1B"/>
    <w:rsid w:val="002F38D3"/>
    <w:rsid w:val="002F7CCB"/>
    <w:rsid w:val="00301160"/>
    <w:rsid w:val="00310E25"/>
    <w:rsid w:val="003116E8"/>
    <w:rsid w:val="0031197A"/>
    <w:rsid w:val="00313497"/>
    <w:rsid w:val="003139D5"/>
    <w:rsid w:val="003325BA"/>
    <w:rsid w:val="0035011B"/>
    <w:rsid w:val="00362E46"/>
    <w:rsid w:val="0038604D"/>
    <w:rsid w:val="003B4E3E"/>
    <w:rsid w:val="003C387C"/>
    <w:rsid w:val="003D0504"/>
    <w:rsid w:val="003D06F8"/>
    <w:rsid w:val="003D64F8"/>
    <w:rsid w:val="003E0819"/>
    <w:rsid w:val="003E6261"/>
    <w:rsid w:val="003E6E67"/>
    <w:rsid w:val="0040184F"/>
    <w:rsid w:val="00410DFC"/>
    <w:rsid w:val="004250B5"/>
    <w:rsid w:val="004301A9"/>
    <w:rsid w:val="00451A69"/>
    <w:rsid w:val="0045334E"/>
    <w:rsid w:val="00463F92"/>
    <w:rsid w:val="004740DA"/>
    <w:rsid w:val="004757E7"/>
    <w:rsid w:val="0048617D"/>
    <w:rsid w:val="00496C5C"/>
    <w:rsid w:val="004970ED"/>
    <w:rsid w:val="004A4166"/>
    <w:rsid w:val="004D10BA"/>
    <w:rsid w:val="004E3DAB"/>
    <w:rsid w:val="004E77D3"/>
    <w:rsid w:val="004F307E"/>
    <w:rsid w:val="004F3715"/>
    <w:rsid w:val="004F5D54"/>
    <w:rsid w:val="0050661A"/>
    <w:rsid w:val="0050665B"/>
    <w:rsid w:val="00515985"/>
    <w:rsid w:val="00521323"/>
    <w:rsid w:val="00522F27"/>
    <w:rsid w:val="00525DA3"/>
    <w:rsid w:val="00530913"/>
    <w:rsid w:val="00530F9A"/>
    <w:rsid w:val="005320F0"/>
    <w:rsid w:val="00542FAF"/>
    <w:rsid w:val="00544B22"/>
    <w:rsid w:val="00550F9B"/>
    <w:rsid w:val="00553FA1"/>
    <w:rsid w:val="00557660"/>
    <w:rsid w:val="005612E9"/>
    <w:rsid w:val="00575210"/>
    <w:rsid w:val="00575B6A"/>
    <w:rsid w:val="00577B79"/>
    <w:rsid w:val="00580AEE"/>
    <w:rsid w:val="0058198D"/>
    <w:rsid w:val="005A2E13"/>
    <w:rsid w:val="005A6695"/>
    <w:rsid w:val="005B3430"/>
    <w:rsid w:val="005B3E65"/>
    <w:rsid w:val="005B45AA"/>
    <w:rsid w:val="005B4974"/>
    <w:rsid w:val="005B6127"/>
    <w:rsid w:val="005C035B"/>
    <w:rsid w:val="005C79A2"/>
    <w:rsid w:val="005D32C9"/>
    <w:rsid w:val="005F21AC"/>
    <w:rsid w:val="005F4C40"/>
    <w:rsid w:val="00601D9A"/>
    <w:rsid w:val="00613120"/>
    <w:rsid w:val="00632842"/>
    <w:rsid w:val="00642407"/>
    <w:rsid w:val="00642D70"/>
    <w:rsid w:val="00642DD7"/>
    <w:rsid w:val="00645D9F"/>
    <w:rsid w:val="0065709A"/>
    <w:rsid w:val="006573D7"/>
    <w:rsid w:val="006602A8"/>
    <w:rsid w:val="006656E7"/>
    <w:rsid w:val="00667B4C"/>
    <w:rsid w:val="00674BBA"/>
    <w:rsid w:val="00676101"/>
    <w:rsid w:val="00682015"/>
    <w:rsid w:val="00682991"/>
    <w:rsid w:val="00682C6A"/>
    <w:rsid w:val="006B3F9E"/>
    <w:rsid w:val="006E0011"/>
    <w:rsid w:val="006E0A60"/>
    <w:rsid w:val="006E0D7B"/>
    <w:rsid w:val="006E3C78"/>
    <w:rsid w:val="006F30B3"/>
    <w:rsid w:val="006F4A19"/>
    <w:rsid w:val="00701C26"/>
    <w:rsid w:val="00702AA4"/>
    <w:rsid w:val="007050E2"/>
    <w:rsid w:val="00712425"/>
    <w:rsid w:val="00712644"/>
    <w:rsid w:val="0071710B"/>
    <w:rsid w:val="007244B6"/>
    <w:rsid w:val="00724B86"/>
    <w:rsid w:val="00730AF6"/>
    <w:rsid w:val="00730FD0"/>
    <w:rsid w:val="00732CD9"/>
    <w:rsid w:val="007520BE"/>
    <w:rsid w:val="00756305"/>
    <w:rsid w:val="00762EB3"/>
    <w:rsid w:val="00773FDA"/>
    <w:rsid w:val="007768A1"/>
    <w:rsid w:val="007849C4"/>
    <w:rsid w:val="00786A19"/>
    <w:rsid w:val="0079284F"/>
    <w:rsid w:val="00796EAC"/>
    <w:rsid w:val="007B4C76"/>
    <w:rsid w:val="007C1494"/>
    <w:rsid w:val="007C3324"/>
    <w:rsid w:val="007D3863"/>
    <w:rsid w:val="007D454E"/>
    <w:rsid w:val="007D6225"/>
    <w:rsid w:val="007D6C15"/>
    <w:rsid w:val="007E1814"/>
    <w:rsid w:val="008052F3"/>
    <w:rsid w:val="008169DC"/>
    <w:rsid w:val="008218CA"/>
    <w:rsid w:val="00822924"/>
    <w:rsid w:val="00824C3A"/>
    <w:rsid w:val="008333A5"/>
    <w:rsid w:val="00834F33"/>
    <w:rsid w:val="0084253F"/>
    <w:rsid w:val="00853506"/>
    <w:rsid w:val="00854B83"/>
    <w:rsid w:val="008710BC"/>
    <w:rsid w:val="0087392D"/>
    <w:rsid w:val="00877302"/>
    <w:rsid w:val="008A322C"/>
    <w:rsid w:val="008A7708"/>
    <w:rsid w:val="008B3225"/>
    <w:rsid w:val="008B7492"/>
    <w:rsid w:val="008C2C7A"/>
    <w:rsid w:val="008D0CB8"/>
    <w:rsid w:val="008D75D0"/>
    <w:rsid w:val="008E5C49"/>
    <w:rsid w:val="008E6F28"/>
    <w:rsid w:val="008F3F3A"/>
    <w:rsid w:val="00902C75"/>
    <w:rsid w:val="009053CB"/>
    <w:rsid w:val="00915F19"/>
    <w:rsid w:val="00917310"/>
    <w:rsid w:val="00922892"/>
    <w:rsid w:val="00930BE4"/>
    <w:rsid w:val="00931821"/>
    <w:rsid w:val="00932FA8"/>
    <w:rsid w:val="0094097C"/>
    <w:rsid w:val="0094764C"/>
    <w:rsid w:val="009558C4"/>
    <w:rsid w:val="0095713E"/>
    <w:rsid w:val="00962963"/>
    <w:rsid w:val="009740A5"/>
    <w:rsid w:val="00984ACA"/>
    <w:rsid w:val="00984ADC"/>
    <w:rsid w:val="00986930"/>
    <w:rsid w:val="00991D18"/>
    <w:rsid w:val="009A3029"/>
    <w:rsid w:val="009A55E3"/>
    <w:rsid w:val="009A62F0"/>
    <w:rsid w:val="009B12B6"/>
    <w:rsid w:val="009C4F67"/>
    <w:rsid w:val="009D079A"/>
    <w:rsid w:val="009D6D11"/>
    <w:rsid w:val="009E588A"/>
    <w:rsid w:val="009F0553"/>
    <w:rsid w:val="00A035C2"/>
    <w:rsid w:val="00A06158"/>
    <w:rsid w:val="00A30249"/>
    <w:rsid w:val="00A345EA"/>
    <w:rsid w:val="00A4160D"/>
    <w:rsid w:val="00A47126"/>
    <w:rsid w:val="00A515F8"/>
    <w:rsid w:val="00A57594"/>
    <w:rsid w:val="00A74916"/>
    <w:rsid w:val="00A75C0C"/>
    <w:rsid w:val="00A76E97"/>
    <w:rsid w:val="00A80419"/>
    <w:rsid w:val="00A82527"/>
    <w:rsid w:val="00A868AA"/>
    <w:rsid w:val="00A87782"/>
    <w:rsid w:val="00A91AE7"/>
    <w:rsid w:val="00A9720D"/>
    <w:rsid w:val="00AA1AEE"/>
    <w:rsid w:val="00AA2178"/>
    <w:rsid w:val="00AB0E13"/>
    <w:rsid w:val="00AB4F73"/>
    <w:rsid w:val="00AC5B05"/>
    <w:rsid w:val="00AD08BF"/>
    <w:rsid w:val="00AD65BA"/>
    <w:rsid w:val="00AE4866"/>
    <w:rsid w:val="00AE762C"/>
    <w:rsid w:val="00B01A0D"/>
    <w:rsid w:val="00B03C2E"/>
    <w:rsid w:val="00B03D10"/>
    <w:rsid w:val="00B05063"/>
    <w:rsid w:val="00B0603D"/>
    <w:rsid w:val="00B2077C"/>
    <w:rsid w:val="00B22BB2"/>
    <w:rsid w:val="00B279FC"/>
    <w:rsid w:val="00B43D8C"/>
    <w:rsid w:val="00B461A5"/>
    <w:rsid w:val="00B5728E"/>
    <w:rsid w:val="00B62FE5"/>
    <w:rsid w:val="00B635BB"/>
    <w:rsid w:val="00B64602"/>
    <w:rsid w:val="00B73464"/>
    <w:rsid w:val="00B750EC"/>
    <w:rsid w:val="00B76013"/>
    <w:rsid w:val="00B93B59"/>
    <w:rsid w:val="00B94CF5"/>
    <w:rsid w:val="00BA5F31"/>
    <w:rsid w:val="00BB205A"/>
    <w:rsid w:val="00BB7025"/>
    <w:rsid w:val="00BC43A8"/>
    <w:rsid w:val="00BE1913"/>
    <w:rsid w:val="00BE2C2A"/>
    <w:rsid w:val="00BE4A14"/>
    <w:rsid w:val="00BE6F5A"/>
    <w:rsid w:val="00C02A48"/>
    <w:rsid w:val="00C151B4"/>
    <w:rsid w:val="00C22B96"/>
    <w:rsid w:val="00C54D31"/>
    <w:rsid w:val="00C56334"/>
    <w:rsid w:val="00C62B0E"/>
    <w:rsid w:val="00C70860"/>
    <w:rsid w:val="00C756C3"/>
    <w:rsid w:val="00C867B5"/>
    <w:rsid w:val="00C96346"/>
    <w:rsid w:val="00CA0217"/>
    <w:rsid w:val="00CA407C"/>
    <w:rsid w:val="00CA6E5E"/>
    <w:rsid w:val="00CB19CA"/>
    <w:rsid w:val="00CB1F3F"/>
    <w:rsid w:val="00CD370C"/>
    <w:rsid w:val="00CD469F"/>
    <w:rsid w:val="00CD5519"/>
    <w:rsid w:val="00CE0605"/>
    <w:rsid w:val="00CF610F"/>
    <w:rsid w:val="00D10B67"/>
    <w:rsid w:val="00D20D4E"/>
    <w:rsid w:val="00D23E94"/>
    <w:rsid w:val="00D24EC4"/>
    <w:rsid w:val="00D5271A"/>
    <w:rsid w:val="00D82AA4"/>
    <w:rsid w:val="00D83A2C"/>
    <w:rsid w:val="00D85534"/>
    <w:rsid w:val="00D930C1"/>
    <w:rsid w:val="00D960D4"/>
    <w:rsid w:val="00DB0884"/>
    <w:rsid w:val="00DB5232"/>
    <w:rsid w:val="00DC1BEB"/>
    <w:rsid w:val="00DD02C7"/>
    <w:rsid w:val="00DD626D"/>
    <w:rsid w:val="00DE1BE6"/>
    <w:rsid w:val="00DE48C4"/>
    <w:rsid w:val="00DF4217"/>
    <w:rsid w:val="00DF5E2F"/>
    <w:rsid w:val="00DF7811"/>
    <w:rsid w:val="00E052A3"/>
    <w:rsid w:val="00E16730"/>
    <w:rsid w:val="00E20ABD"/>
    <w:rsid w:val="00E33974"/>
    <w:rsid w:val="00E37B7E"/>
    <w:rsid w:val="00E45047"/>
    <w:rsid w:val="00E511C2"/>
    <w:rsid w:val="00E528CC"/>
    <w:rsid w:val="00E54213"/>
    <w:rsid w:val="00E71556"/>
    <w:rsid w:val="00E74BA6"/>
    <w:rsid w:val="00E854A6"/>
    <w:rsid w:val="00E96DCE"/>
    <w:rsid w:val="00EA4ADF"/>
    <w:rsid w:val="00EA641B"/>
    <w:rsid w:val="00EB4476"/>
    <w:rsid w:val="00EC6169"/>
    <w:rsid w:val="00EC73F0"/>
    <w:rsid w:val="00ED4810"/>
    <w:rsid w:val="00ED64FF"/>
    <w:rsid w:val="00EE4C8B"/>
    <w:rsid w:val="00EE6E41"/>
    <w:rsid w:val="00F0644E"/>
    <w:rsid w:val="00F13EA5"/>
    <w:rsid w:val="00F147B6"/>
    <w:rsid w:val="00F15DA5"/>
    <w:rsid w:val="00F27CAF"/>
    <w:rsid w:val="00F36B60"/>
    <w:rsid w:val="00F435B4"/>
    <w:rsid w:val="00F47E67"/>
    <w:rsid w:val="00F61329"/>
    <w:rsid w:val="00F71B13"/>
    <w:rsid w:val="00F74AE3"/>
    <w:rsid w:val="00F86169"/>
    <w:rsid w:val="00FA3AC8"/>
    <w:rsid w:val="00FA5FBF"/>
    <w:rsid w:val="00FB58F6"/>
    <w:rsid w:val="00FC1D6B"/>
    <w:rsid w:val="00FC36AF"/>
    <w:rsid w:val="00FD032E"/>
    <w:rsid w:val="00FD186F"/>
    <w:rsid w:val="00FD3724"/>
    <w:rsid w:val="00FD6279"/>
    <w:rsid w:val="00FE5890"/>
    <w:rsid w:val="00FF4818"/>
    <w:rsid w:val="025FBB2A"/>
    <w:rsid w:val="04544E32"/>
    <w:rsid w:val="04FC657D"/>
    <w:rsid w:val="059A37F4"/>
    <w:rsid w:val="06367D46"/>
    <w:rsid w:val="0687F136"/>
    <w:rsid w:val="08A2DE54"/>
    <w:rsid w:val="0A363696"/>
    <w:rsid w:val="0C6C61B5"/>
    <w:rsid w:val="0CBBEAD1"/>
    <w:rsid w:val="0FAA7157"/>
    <w:rsid w:val="108AC3CC"/>
    <w:rsid w:val="13735AB4"/>
    <w:rsid w:val="16E0DCF3"/>
    <w:rsid w:val="1869473E"/>
    <w:rsid w:val="1960F83E"/>
    <w:rsid w:val="1AB7C3D9"/>
    <w:rsid w:val="1BBB1717"/>
    <w:rsid w:val="1C457FA1"/>
    <w:rsid w:val="1F1887B3"/>
    <w:rsid w:val="20226B6D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A5E6423"/>
    <w:rsid w:val="3D0BE1B4"/>
    <w:rsid w:val="3E02FDD7"/>
    <w:rsid w:val="3FA0A5BD"/>
    <w:rsid w:val="40E6D066"/>
    <w:rsid w:val="46948D69"/>
    <w:rsid w:val="4A0AAC1A"/>
    <w:rsid w:val="4C73EDC4"/>
    <w:rsid w:val="4FAB8E86"/>
    <w:rsid w:val="51BD9CAD"/>
    <w:rsid w:val="5562FDBB"/>
    <w:rsid w:val="55890AD1"/>
    <w:rsid w:val="5805DD6F"/>
    <w:rsid w:val="587F0AB6"/>
    <w:rsid w:val="597C1D4F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700BD9DB"/>
    <w:rsid w:val="70F18B8B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D258FC91-E168-4246-8D17-090E6B1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,nad 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uiPriority w:val="99"/>
    <w:qFormat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rsid w:val="00B03D1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FF3A8-6300-441E-A757-82DACA81F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A1B00-3FAE-4E5F-AFC3-04C431A6E5D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11b8ed-932e-4b78-b8de-9ed6e3bbb541"/>
    <ds:schemaRef ds:uri="9c954f1a-16cf-4817-9826-0512dd4ff2f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B00DC-0823-4712-ABEC-AF9619CB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cp:lastModifiedBy>Divišová Kateřina</cp:lastModifiedBy>
  <cp:revision>4</cp:revision>
  <dcterms:created xsi:type="dcterms:W3CDTF">2024-12-16T10:35:00Z</dcterms:created>
  <dcterms:modified xsi:type="dcterms:W3CDTF">2024-12-20T12:06:00Z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