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8E" w:rsidRPr="003F5CE3" w:rsidRDefault="007A3992">
      <w:pPr>
        <w:spacing w:after="0" w:line="259" w:lineRule="auto"/>
        <w:ind w:left="0" w:right="7" w:firstLine="0"/>
        <w:jc w:val="center"/>
        <w:rPr>
          <w:rFonts w:ascii="Arial" w:hAnsi="Arial" w:cs="Arial"/>
          <w:sz w:val="22"/>
        </w:rPr>
      </w:pPr>
      <w:r w:rsidRPr="003F5CE3">
        <w:rPr>
          <w:rFonts w:ascii="Arial" w:hAnsi="Arial" w:cs="Arial"/>
          <w:b/>
          <w:sz w:val="22"/>
          <w:u w:val="single" w:color="000000"/>
        </w:rPr>
        <w:t>Smlouva o poskytování obědů</w:t>
      </w:r>
      <w:r w:rsidRPr="003F5CE3">
        <w:rPr>
          <w:rFonts w:ascii="Arial" w:hAnsi="Arial" w:cs="Arial"/>
          <w:b/>
          <w:sz w:val="22"/>
        </w:rPr>
        <w:t xml:space="preserve">  </w:t>
      </w:r>
    </w:p>
    <w:p w:rsidR="00910A8E" w:rsidRPr="003F5CE3" w:rsidRDefault="007A3992">
      <w:pPr>
        <w:spacing w:after="19" w:line="259" w:lineRule="auto"/>
        <w:ind w:left="57" w:right="0" w:firstLine="0"/>
        <w:jc w:val="center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 </w:t>
      </w:r>
    </w:p>
    <w:p w:rsidR="00910A8E" w:rsidRPr="003F5CE3" w:rsidRDefault="007A3992">
      <w:pPr>
        <w:pStyle w:val="Nadpis1"/>
        <w:ind w:right="4"/>
        <w:rPr>
          <w:rFonts w:ascii="Arial" w:hAnsi="Arial" w:cs="Arial"/>
          <w:sz w:val="22"/>
        </w:rPr>
      </w:pPr>
      <w:r w:rsidRPr="003F5CE3">
        <w:rPr>
          <w:rFonts w:ascii="Arial" w:hAnsi="Arial" w:cs="Arial"/>
          <w:b w:val="0"/>
          <w:sz w:val="22"/>
          <w:u w:val="none"/>
        </w:rPr>
        <w:t xml:space="preserve">uzavřena mezi  </w:t>
      </w:r>
    </w:p>
    <w:p w:rsidR="00910A8E" w:rsidRPr="003F5CE3" w:rsidRDefault="00910A8E">
      <w:pPr>
        <w:spacing w:after="6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910A8E" w:rsidRPr="00C343D4" w:rsidRDefault="007A3992" w:rsidP="00C343D4">
      <w:pPr>
        <w:pStyle w:val="Odstavecseseznamem"/>
        <w:numPr>
          <w:ilvl w:val="0"/>
          <w:numId w:val="4"/>
        </w:numPr>
        <w:spacing w:before="120" w:after="120" w:line="259" w:lineRule="auto"/>
        <w:ind w:left="426" w:right="0"/>
        <w:jc w:val="left"/>
        <w:rPr>
          <w:rFonts w:ascii="Arial" w:hAnsi="Arial" w:cs="Arial"/>
          <w:sz w:val="22"/>
        </w:rPr>
      </w:pPr>
      <w:r w:rsidRPr="00C343D4">
        <w:rPr>
          <w:rFonts w:ascii="Arial" w:hAnsi="Arial" w:cs="Arial"/>
          <w:b/>
          <w:sz w:val="22"/>
        </w:rPr>
        <w:t xml:space="preserve">smluvní stranou, </w:t>
      </w:r>
      <w:r w:rsidRPr="00C343D4">
        <w:rPr>
          <w:rFonts w:ascii="Arial" w:hAnsi="Arial" w:cs="Arial"/>
          <w:sz w:val="22"/>
        </w:rPr>
        <w:t xml:space="preserve">dále </w:t>
      </w:r>
      <w:r w:rsidRPr="00826F8D">
        <w:rPr>
          <w:rFonts w:ascii="Arial" w:hAnsi="Arial" w:cs="Arial"/>
          <w:sz w:val="22"/>
        </w:rPr>
        <w:t xml:space="preserve">jen dodavatel: </w:t>
      </w:r>
    </w:p>
    <w:p w:rsidR="00910A8E" w:rsidRDefault="009F00DE" w:rsidP="00C343D4">
      <w:pPr>
        <w:tabs>
          <w:tab w:val="center" w:pos="0"/>
          <w:tab w:val="center" w:pos="3503"/>
        </w:tabs>
        <w:ind w:left="-15" w:right="0" w:firstLine="127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Lunch servis s.r.o.</w:t>
      </w:r>
    </w:p>
    <w:p w:rsidR="00055BD7" w:rsidRDefault="009F00DE" w:rsidP="00C343D4">
      <w:pPr>
        <w:tabs>
          <w:tab w:val="center" w:pos="0"/>
          <w:tab w:val="center" w:pos="3503"/>
        </w:tabs>
        <w:ind w:left="-15" w:right="0" w:firstLine="127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Příkop 843/4</w:t>
      </w:r>
    </w:p>
    <w:p w:rsidR="00055BD7" w:rsidRDefault="009F00DE" w:rsidP="00C343D4">
      <w:pPr>
        <w:tabs>
          <w:tab w:val="center" w:pos="0"/>
          <w:tab w:val="center" w:pos="3503"/>
        </w:tabs>
        <w:ind w:left="-15" w:right="0" w:firstLine="1276"/>
        <w:jc w:val="left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602 00  Brno</w:t>
      </w:r>
      <w:proofErr w:type="gramEnd"/>
      <w:r>
        <w:rPr>
          <w:rFonts w:ascii="Arial" w:hAnsi="Arial" w:cs="Arial"/>
          <w:sz w:val="22"/>
        </w:rPr>
        <w:t xml:space="preserve"> – Zábrdovice</w:t>
      </w:r>
    </w:p>
    <w:p w:rsidR="009F00DE" w:rsidRPr="003F5CE3" w:rsidRDefault="009F00DE" w:rsidP="00C343D4">
      <w:pPr>
        <w:tabs>
          <w:tab w:val="center" w:pos="0"/>
          <w:tab w:val="center" w:pos="3503"/>
        </w:tabs>
        <w:ind w:left="-15" w:right="0" w:firstLine="127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 jednatelem Zdeňkem Balášem</w:t>
      </w:r>
    </w:p>
    <w:p w:rsidR="00C343D4" w:rsidRDefault="00C343D4" w:rsidP="00C343D4">
      <w:pPr>
        <w:tabs>
          <w:tab w:val="center" w:pos="0"/>
          <w:tab w:val="center" w:pos="2078"/>
        </w:tabs>
        <w:ind w:left="-15" w:right="0" w:firstLine="127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</w:t>
      </w:r>
      <w:r w:rsidR="009F00DE">
        <w:rPr>
          <w:rFonts w:ascii="Arial" w:hAnsi="Arial" w:cs="Arial"/>
          <w:sz w:val="22"/>
        </w:rPr>
        <w:t>O: 14429535</w:t>
      </w:r>
      <w:r w:rsidR="007A3992" w:rsidRPr="003F5CE3">
        <w:rPr>
          <w:rFonts w:ascii="Arial" w:hAnsi="Arial" w:cs="Arial"/>
          <w:sz w:val="22"/>
        </w:rPr>
        <w:t xml:space="preserve"> </w:t>
      </w:r>
    </w:p>
    <w:p w:rsidR="00910A8E" w:rsidRPr="003F5CE3" w:rsidRDefault="007A3992" w:rsidP="003F5CE3">
      <w:pPr>
        <w:tabs>
          <w:tab w:val="center" w:pos="0"/>
        </w:tabs>
        <w:ind w:left="-5" w:right="5686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a </w:t>
      </w:r>
    </w:p>
    <w:p w:rsidR="00910A8E" w:rsidRPr="00C343D4" w:rsidRDefault="007A3992" w:rsidP="00C343D4">
      <w:pPr>
        <w:pStyle w:val="Odstavecseseznamem"/>
        <w:numPr>
          <w:ilvl w:val="0"/>
          <w:numId w:val="4"/>
        </w:numPr>
        <w:spacing w:before="120" w:after="120" w:line="259" w:lineRule="auto"/>
        <w:ind w:left="426" w:right="0"/>
        <w:jc w:val="left"/>
        <w:rPr>
          <w:rFonts w:ascii="Arial" w:hAnsi="Arial" w:cs="Arial"/>
          <w:sz w:val="22"/>
        </w:rPr>
      </w:pPr>
      <w:r w:rsidRPr="00C343D4">
        <w:rPr>
          <w:rFonts w:ascii="Arial" w:hAnsi="Arial" w:cs="Arial"/>
          <w:b/>
          <w:sz w:val="22"/>
        </w:rPr>
        <w:t xml:space="preserve">smluvní stranou, </w:t>
      </w:r>
      <w:r w:rsidRPr="00C343D4">
        <w:rPr>
          <w:rFonts w:ascii="Arial" w:hAnsi="Arial" w:cs="Arial"/>
          <w:sz w:val="22"/>
        </w:rPr>
        <w:t xml:space="preserve">dále </w:t>
      </w:r>
      <w:r w:rsidRPr="00826F8D">
        <w:rPr>
          <w:rFonts w:ascii="Arial" w:hAnsi="Arial" w:cs="Arial"/>
          <w:sz w:val="22"/>
        </w:rPr>
        <w:t>jen odběratel:</w:t>
      </w:r>
      <w:r w:rsidRPr="00C343D4">
        <w:rPr>
          <w:rFonts w:ascii="Arial" w:hAnsi="Arial" w:cs="Arial"/>
          <w:sz w:val="22"/>
        </w:rPr>
        <w:t xml:space="preserve"> </w:t>
      </w:r>
    </w:p>
    <w:p w:rsidR="00C343D4" w:rsidRDefault="00C343D4" w:rsidP="00C343D4">
      <w:pPr>
        <w:tabs>
          <w:tab w:val="center" w:pos="3589"/>
        </w:tabs>
        <w:ind w:left="-15" w:right="0" w:firstLine="127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Domov bez </w:t>
      </w:r>
      <w:r w:rsidRPr="003F5CE3">
        <w:rPr>
          <w:rFonts w:ascii="Arial" w:hAnsi="Arial" w:cs="Arial"/>
          <w:sz w:val="22"/>
        </w:rPr>
        <w:t xml:space="preserve">zámku Náměšť nad </w:t>
      </w:r>
      <w:r>
        <w:rPr>
          <w:rFonts w:ascii="Arial" w:hAnsi="Arial" w:cs="Arial"/>
          <w:sz w:val="22"/>
        </w:rPr>
        <w:t>Oslavou, příspěvková organizace</w:t>
      </w:r>
    </w:p>
    <w:p w:rsidR="00C343D4" w:rsidRDefault="00C343D4" w:rsidP="00C343D4">
      <w:pPr>
        <w:tabs>
          <w:tab w:val="center" w:pos="3589"/>
        </w:tabs>
        <w:ind w:left="-15" w:right="0" w:firstLine="127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V. </w:t>
      </w:r>
      <w:r w:rsidRPr="003F5CE3">
        <w:rPr>
          <w:rFonts w:ascii="Arial" w:hAnsi="Arial" w:cs="Arial"/>
          <w:sz w:val="22"/>
        </w:rPr>
        <w:t>Nezvala 115, 675 71 Náměšť nad Osl</w:t>
      </w:r>
      <w:r>
        <w:rPr>
          <w:rFonts w:ascii="Arial" w:hAnsi="Arial" w:cs="Arial"/>
          <w:sz w:val="22"/>
        </w:rPr>
        <w:t>avou</w:t>
      </w:r>
    </w:p>
    <w:p w:rsidR="00910A8E" w:rsidRPr="003F5CE3" w:rsidRDefault="007A3992" w:rsidP="00C343D4">
      <w:pPr>
        <w:tabs>
          <w:tab w:val="center" w:pos="3589"/>
        </w:tabs>
        <w:ind w:left="-15" w:right="0" w:firstLine="1276"/>
        <w:jc w:val="left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Zastoupen </w:t>
      </w:r>
      <w:r w:rsidR="00055BD7">
        <w:rPr>
          <w:rFonts w:ascii="Arial" w:hAnsi="Arial" w:cs="Arial"/>
          <w:sz w:val="22"/>
        </w:rPr>
        <w:t>ředitelkou Mgr. et Bc. Petrou Tučkovou</w:t>
      </w:r>
      <w:r w:rsidRPr="003F5CE3">
        <w:rPr>
          <w:rFonts w:ascii="Arial" w:hAnsi="Arial" w:cs="Arial"/>
          <w:sz w:val="22"/>
        </w:rPr>
        <w:t xml:space="preserve">  </w:t>
      </w:r>
    </w:p>
    <w:p w:rsidR="00910A8E" w:rsidRDefault="00C343D4" w:rsidP="00C343D4">
      <w:pPr>
        <w:tabs>
          <w:tab w:val="center" w:pos="2073"/>
        </w:tabs>
        <w:ind w:left="-15" w:right="0" w:firstLine="127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IČ: 71184601, </w:t>
      </w:r>
      <w:r w:rsidR="007A3992" w:rsidRPr="003F5CE3">
        <w:rPr>
          <w:rFonts w:ascii="Arial" w:hAnsi="Arial" w:cs="Arial"/>
          <w:sz w:val="22"/>
        </w:rPr>
        <w:t xml:space="preserve">DIČ: CZ71184601 </w:t>
      </w:r>
    </w:p>
    <w:p w:rsidR="003F5CE3" w:rsidRPr="003F5CE3" w:rsidRDefault="003F5CE3" w:rsidP="003F5CE3">
      <w:pPr>
        <w:tabs>
          <w:tab w:val="center" w:pos="0"/>
        </w:tabs>
        <w:ind w:left="-15" w:right="0" w:firstLine="0"/>
        <w:jc w:val="left"/>
        <w:rPr>
          <w:rFonts w:ascii="Arial" w:hAnsi="Arial" w:cs="Arial"/>
          <w:sz w:val="22"/>
        </w:rPr>
      </w:pPr>
    </w:p>
    <w:p w:rsidR="00910A8E" w:rsidRPr="003F5CE3" w:rsidRDefault="007A3992">
      <w:pPr>
        <w:spacing w:after="142" w:line="259" w:lineRule="auto"/>
        <w:ind w:right="3"/>
        <w:jc w:val="center"/>
        <w:rPr>
          <w:rFonts w:ascii="Arial" w:hAnsi="Arial" w:cs="Arial"/>
          <w:sz w:val="22"/>
        </w:rPr>
      </w:pPr>
      <w:r w:rsidRPr="003F5CE3">
        <w:rPr>
          <w:rFonts w:ascii="Arial" w:hAnsi="Arial" w:cs="Arial"/>
          <w:b/>
          <w:sz w:val="22"/>
        </w:rPr>
        <w:t xml:space="preserve">I. </w:t>
      </w:r>
    </w:p>
    <w:p w:rsidR="00910A8E" w:rsidRPr="003F5CE3" w:rsidRDefault="007A3992" w:rsidP="00055BD7">
      <w:pPr>
        <w:ind w:left="-5" w:right="0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Dodavatel bude připravovat obědy (běžná strava) a diety (šetřící, diabetická) v pracovní dny pro </w:t>
      </w:r>
      <w:r w:rsidR="00055BD7">
        <w:rPr>
          <w:rFonts w:ascii="Arial" w:hAnsi="Arial" w:cs="Arial"/>
          <w:sz w:val="22"/>
        </w:rPr>
        <w:t xml:space="preserve">uživatele Domova bez zámku Náměšť nad Oslavou, příspěvkové organizace – do DOZP Velká Bíteš, Na Výsluní 677, 678 pro 11 </w:t>
      </w:r>
      <w:r w:rsidR="00826F8D">
        <w:rPr>
          <w:rFonts w:ascii="Arial" w:hAnsi="Arial" w:cs="Arial"/>
          <w:sz w:val="22"/>
        </w:rPr>
        <w:t>uživatelů DOZP</w:t>
      </w:r>
      <w:r w:rsidR="00055BD7">
        <w:rPr>
          <w:rFonts w:ascii="Arial" w:hAnsi="Arial" w:cs="Arial"/>
          <w:sz w:val="22"/>
        </w:rPr>
        <w:t>, v případě potřeby lze počet měnit, avšak maximálně o 2</w:t>
      </w:r>
      <w:r w:rsidR="00826F8D">
        <w:rPr>
          <w:rFonts w:ascii="Arial" w:hAnsi="Arial" w:cs="Arial"/>
          <w:sz w:val="22"/>
        </w:rPr>
        <w:t xml:space="preserve"> </w:t>
      </w:r>
      <w:r w:rsidR="00055BD7">
        <w:rPr>
          <w:rFonts w:ascii="Arial" w:hAnsi="Arial" w:cs="Arial"/>
          <w:sz w:val="22"/>
        </w:rPr>
        <w:t>-</w:t>
      </w:r>
      <w:r w:rsidR="00826F8D">
        <w:rPr>
          <w:rFonts w:ascii="Arial" w:hAnsi="Arial" w:cs="Arial"/>
          <w:sz w:val="22"/>
        </w:rPr>
        <w:t xml:space="preserve"> </w:t>
      </w:r>
      <w:r w:rsidR="00055BD7">
        <w:rPr>
          <w:rFonts w:ascii="Arial" w:hAnsi="Arial" w:cs="Arial"/>
          <w:sz w:val="22"/>
        </w:rPr>
        <w:t>3 osoby</w:t>
      </w:r>
      <w:r w:rsidRPr="003F5CE3">
        <w:rPr>
          <w:rFonts w:ascii="Arial" w:hAnsi="Arial" w:cs="Arial"/>
          <w:sz w:val="22"/>
        </w:rPr>
        <w:t xml:space="preserve">.  </w:t>
      </w:r>
    </w:p>
    <w:p w:rsidR="00910A8E" w:rsidRPr="003F5CE3" w:rsidRDefault="007A3992">
      <w:pPr>
        <w:ind w:left="-5" w:right="0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>V pracovní dny budou obědy dodavatelem dováženy, a to v době od 11:</w:t>
      </w:r>
      <w:r w:rsidR="00C80865">
        <w:rPr>
          <w:rFonts w:ascii="Arial" w:hAnsi="Arial" w:cs="Arial"/>
          <w:sz w:val="22"/>
        </w:rPr>
        <w:t>0</w:t>
      </w:r>
      <w:r w:rsidRPr="003F5CE3">
        <w:rPr>
          <w:rFonts w:ascii="Arial" w:hAnsi="Arial" w:cs="Arial"/>
          <w:sz w:val="22"/>
        </w:rPr>
        <w:t>0 – 1</w:t>
      </w:r>
      <w:r w:rsidR="00826F8D">
        <w:rPr>
          <w:rFonts w:ascii="Arial" w:hAnsi="Arial" w:cs="Arial"/>
          <w:sz w:val="22"/>
        </w:rPr>
        <w:t>3</w:t>
      </w:r>
      <w:r w:rsidRPr="003F5CE3">
        <w:rPr>
          <w:rFonts w:ascii="Arial" w:hAnsi="Arial" w:cs="Arial"/>
          <w:sz w:val="22"/>
        </w:rPr>
        <w:t xml:space="preserve">:00 hodin.  Obědy je možno odhlásit do 12 hodin předešlého dne. Pouze ve výjimečných případech (nemoc a jiné vážné důvodu) se změny nahlašují v den odběru obědů do 07:00 hodin. </w:t>
      </w:r>
    </w:p>
    <w:p w:rsidR="00910A8E" w:rsidRPr="003F5CE3" w:rsidRDefault="007A399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 </w:t>
      </w:r>
    </w:p>
    <w:p w:rsidR="00910A8E" w:rsidRPr="003F5CE3" w:rsidRDefault="007A3992">
      <w:pPr>
        <w:spacing w:after="142" w:line="259" w:lineRule="auto"/>
        <w:ind w:right="5"/>
        <w:jc w:val="center"/>
        <w:rPr>
          <w:rFonts w:ascii="Arial" w:hAnsi="Arial" w:cs="Arial"/>
          <w:sz w:val="22"/>
        </w:rPr>
      </w:pPr>
      <w:r w:rsidRPr="003F5CE3">
        <w:rPr>
          <w:rFonts w:ascii="Arial" w:hAnsi="Arial" w:cs="Arial"/>
          <w:b/>
          <w:sz w:val="22"/>
        </w:rPr>
        <w:t xml:space="preserve">II. </w:t>
      </w:r>
    </w:p>
    <w:p w:rsidR="003F5CE3" w:rsidRDefault="00C80865">
      <w:pPr>
        <w:ind w:left="-5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Cena jednoho oběda pro uživatele činí 10</w:t>
      </w:r>
      <w:r w:rsidR="00A75266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,00 Kč včetně DPH. V ceně oběda je kalkulována i doprava.</w:t>
      </w:r>
    </w:p>
    <w:p w:rsidR="00910A8E" w:rsidRPr="003F5CE3" w:rsidRDefault="007A3992">
      <w:pPr>
        <w:ind w:left="-5" w:right="0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V případě, že dojde ke změně ceny oběda, je dodavatel povinen 10 dní předem písemně sdělit odběrateli novou částku za oběd. Pokud nebude ze strany odběratele do 5 pracovní dnů připomínka, nová cena je platná.  </w:t>
      </w:r>
    </w:p>
    <w:p w:rsidR="00910A8E" w:rsidRPr="003F5CE3" w:rsidRDefault="007A399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 </w:t>
      </w:r>
    </w:p>
    <w:p w:rsidR="00910A8E" w:rsidRPr="003F5CE3" w:rsidRDefault="007A3992">
      <w:pPr>
        <w:spacing w:after="142" w:line="259" w:lineRule="auto"/>
        <w:ind w:right="3"/>
        <w:jc w:val="center"/>
        <w:rPr>
          <w:rFonts w:ascii="Arial" w:hAnsi="Arial" w:cs="Arial"/>
          <w:sz w:val="22"/>
        </w:rPr>
      </w:pPr>
      <w:r w:rsidRPr="003F5CE3">
        <w:rPr>
          <w:rFonts w:ascii="Arial" w:hAnsi="Arial" w:cs="Arial"/>
          <w:b/>
          <w:sz w:val="22"/>
        </w:rPr>
        <w:t xml:space="preserve">III. </w:t>
      </w:r>
    </w:p>
    <w:p w:rsidR="00910A8E" w:rsidRPr="003F5CE3" w:rsidRDefault="007A3992">
      <w:pPr>
        <w:ind w:left="-5" w:right="0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Počet obědů bude vyfakturován za předcházející měsíc </w:t>
      </w:r>
      <w:proofErr w:type="gramStart"/>
      <w:r w:rsidRPr="003F5CE3">
        <w:rPr>
          <w:rFonts w:ascii="Arial" w:hAnsi="Arial" w:cs="Arial"/>
          <w:sz w:val="22"/>
        </w:rPr>
        <w:t>do 5-tého</w:t>
      </w:r>
      <w:proofErr w:type="gramEnd"/>
      <w:r w:rsidRPr="003F5CE3">
        <w:rPr>
          <w:rFonts w:ascii="Arial" w:hAnsi="Arial" w:cs="Arial"/>
          <w:sz w:val="22"/>
        </w:rPr>
        <w:t xml:space="preserve"> dne následujícího měsíce. Odběratel se zavazuje zaplatit odebrané obědy na zák</w:t>
      </w:r>
      <w:r w:rsidR="00C80865">
        <w:rPr>
          <w:rFonts w:ascii="Arial" w:hAnsi="Arial" w:cs="Arial"/>
          <w:sz w:val="22"/>
        </w:rPr>
        <w:t>ladě faktury ve lhůtě splatnosti</w:t>
      </w:r>
      <w:r w:rsidRPr="003F5CE3">
        <w:rPr>
          <w:rFonts w:ascii="Arial" w:hAnsi="Arial" w:cs="Arial"/>
          <w:sz w:val="22"/>
        </w:rPr>
        <w:t xml:space="preserve">. </w:t>
      </w:r>
    </w:p>
    <w:p w:rsidR="00910A8E" w:rsidRPr="003F5CE3" w:rsidRDefault="007A3992">
      <w:pPr>
        <w:spacing w:after="0" w:line="259" w:lineRule="auto"/>
        <w:ind w:left="720" w:right="0" w:firstLine="0"/>
        <w:jc w:val="left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                                                           </w:t>
      </w:r>
    </w:p>
    <w:p w:rsidR="00910A8E" w:rsidRPr="003F5CE3" w:rsidRDefault="007A3992">
      <w:pPr>
        <w:spacing w:after="142" w:line="259" w:lineRule="auto"/>
        <w:ind w:right="3"/>
        <w:jc w:val="center"/>
        <w:rPr>
          <w:rFonts w:ascii="Arial" w:hAnsi="Arial" w:cs="Arial"/>
          <w:sz w:val="22"/>
        </w:rPr>
      </w:pPr>
      <w:r w:rsidRPr="003F5CE3">
        <w:rPr>
          <w:rFonts w:ascii="Arial" w:hAnsi="Arial" w:cs="Arial"/>
          <w:b/>
          <w:sz w:val="22"/>
        </w:rPr>
        <w:t xml:space="preserve">IV. </w:t>
      </w:r>
    </w:p>
    <w:p w:rsidR="00910A8E" w:rsidRPr="003F5CE3" w:rsidRDefault="00C80865">
      <w:pPr>
        <w:pStyle w:val="Nadpis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Stanovené podmínky na odběr obědů</w:t>
      </w:r>
      <w:r w:rsidR="007A3992" w:rsidRPr="003F5CE3">
        <w:rPr>
          <w:rFonts w:ascii="Arial" w:hAnsi="Arial" w:cs="Arial"/>
          <w:sz w:val="22"/>
          <w:u w:val="none"/>
        </w:rPr>
        <w:t xml:space="preserve"> </w:t>
      </w:r>
    </w:p>
    <w:p w:rsidR="00910A8E" w:rsidRPr="003F5CE3" w:rsidRDefault="007A3992">
      <w:pPr>
        <w:spacing w:after="20" w:line="259" w:lineRule="auto"/>
        <w:ind w:left="720" w:right="0" w:firstLine="0"/>
        <w:jc w:val="left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 </w:t>
      </w:r>
    </w:p>
    <w:p w:rsidR="00910A8E" w:rsidRPr="003F5CE3" w:rsidRDefault="007A3992">
      <w:pPr>
        <w:numPr>
          <w:ilvl w:val="0"/>
          <w:numId w:val="2"/>
        </w:numPr>
        <w:ind w:right="0" w:hanging="360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Obědy budou ve všední dny dováženy </w:t>
      </w:r>
      <w:r w:rsidR="00C80865">
        <w:rPr>
          <w:rFonts w:ascii="Arial" w:hAnsi="Arial" w:cs="Arial"/>
          <w:sz w:val="22"/>
        </w:rPr>
        <w:t xml:space="preserve">dodavatelem v </w:t>
      </w:r>
      <w:r w:rsidR="00A75266">
        <w:rPr>
          <w:rFonts w:ascii="Arial" w:hAnsi="Arial" w:cs="Arial"/>
          <w:sz w:val="22"/>
        </w:rPr>
        <w:t>termoboxech</w:t>
      </w:r>
      <w:r w:rsidRPr="003F5CE3">
        <w:rPr>
          <w:rFonts w:ascii="Arial" w:hAnsi="Arial" w:cs="Arial"/>
          <w:sz w:val="22"/>
        </w:rPr>
        <w:t xml:space="preserve">, které pro tyto účely odběratel dodavateli zapůjčí.  </w:t>
      </w:r>
    </w:p>
    <w:p w:rsidR="00C80865" w:rsidRDefault="007A3992" w:rsidP="00C80865">
      <w:pPr>
        <w:numPr>
          <w:ilvl w:val="0"/>
          <w:numId w:val="2"/>
        </w:numPr>
        <w:ind w:right="0" w:hanging="360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>Dovoz obědů bude dodavatel zajišťovat vlastní dopra</w:t>
      </w:r>
      <w:r w:rsidR="00C343D4">
        <w:rPr>
          <w:rFonts w:ascii="Arial" w:hAnsi="Arial" w:cs="Arial"/>
          <w:sz w:val="22"/>
        </w:rPr>
        <w:t>vou, která je již kalkulovaná v </w:t>
      </w:r>
      <w:r w:rsidRPr="003F5CE3">
        <w:rPr>
          <w:rFonts w:ascii="Arial" w:hAnsi="Arial" w:cs="Arial"/>
          <w:sz w:val="22"/>
        </w:rPr>
        <w:t xml:space="preserve">ceně oběda.  </w:t>
      </w:r>
    </w:p>
    <w:p w:rsidR="00C80865" w:rsidRPr="00C80865" w:rsidRDefault="00C80865" w:rsidP="00C80865">
      <w:pPr>
        <w:numPr>
          <w:ilvl w:val="0"/>
          <w:numId w:val="2"/>
        </w:numPr>
        <w:ind w:right="0" w:hanging="360"/>
        <w:rPr>
          <w:rFonts w:ascii="Arial" w:hAnsi="Arial" w:cs="Arial"/>
          <w:sz w:val="22"/>
        </w:rPr>
      </w:pPr>
      <w:r w:rsidRPr="00C80865">
        <w:rPr>
          <w:rFonts w:ascii="Arial" w:hAnsi="Arial" w:cs="Arial"/>
          <w:sz w:val="22"/>
        </w:rPr>
        <w:lastRenderedPageBreak/>
        <w:t xml:space="preserve">Odběratel požaduje, aby dodavatel připravoval a předkládal jídelní lístek na následující týden dopředu ke schválení a to minimálně 3 pracovní dny před platností jídelního lístku. </w:t>
      </w:r>
    </w:p>
    <w:p w:rsidR="00C80865" w:rsidRDefault="007A3992" w:rsidP="00C80865">
      <w:pPr>
        <w:numPr>
          <w:ilvl w:val="0"/>
          <w:numId w:val="2"/>
        </w:numPr>
        <w:ind w:right="0" w:hanging="360"/>
        <w:rPr>
          <w:rFonts w:ascii="Arial" w:hAnsi="Arial" w:cs="Arial"/>
          <w:sz w:val="22"/>
        </w:rPr>
      </w:pPr>
      <w:r w:rsidRPr="00C80865">
        <w:rPr>
          <w:rFonts w:ascii="Arial" w:hAnsi="Arial" w:cs="Arial"/>
          <w:sz w:val="22"/>
        </w:rPr>
        <w:t xml:space="preserve">Při přípravě stravy musí dodavatel respektovat zásady racionální výživy, nutriční hodnoty a pestrosti stravy s přiměřenou časovou obměnou připravovaných druhů jídel a vyváženosti výživových hodnot. </w:t>
      </w:r>
    </w:p>
    <w:p w:rsidR="00C80865" w:rsidRDefault="007A3992" w:rsidP="00C80865">
      <w:pPr>
        <w:numPr>
          <w:ilvl w:val="0"/>
          <w:numId w:val="2"/>
        </w:numPr>
        <w:ind w:right="0" w:hanging="360"/>
        <w:rPr>
          <w:rFonts w:ascii="Arial" w:hAnsi="Arial" w:cs="Arial"/>
          <w:sz w:val="22"/>
        </w:rPr>
      </w:pPr>
      <w:r w:rsidRPr="00C80865">
        <w:rPr>
          <w:rFonts w:ascii="Arial" w:hAnsi="Arial" w:cs="Arial"/>
          <w:sz w:val="22"/>
        </w:rPr>
        <w:t xml:space="preserve">Dodavatel musí dodržovat gramáž jednotlivých základních pokrmů.  </w:t>
      </w:r>
    </w:p>
    <w:p w:rsidR="00C80865" w:rsidRDefault="007A3992" w:rsidP="00C80865">
      <w:pPr>
        <w:numPr>
          <w:ilvl w:val="0"/>
          <w:numId w:val="2"/>
        </w:numPr>
        <w:ind w:right="0" w:hanging="360"/>
        <w:rPr>
          <w:rFonts w:ascii="Arial" w:hAnsi="Arial" w:cs="Arial"/>
          <w:sz w:val="22"/>
        </w:rPr>
      </w:pPr>
      <w:r w:rsidRPr="00C80865">
        <w:rPr>
          <w:rFonts w:ascii="Arial" w:hAnsi="Arial" w:cs="Arial"/>
          <w:sz w:val="22"/>
        </w:rPr>
        <w:t xml:space="preserve">Použité potraviny a hotová jídla musí splňovat podmínky dle platných hygienických předpisů a norem. </w:t>
      </w:r>
    </w:p>
    <w:p w:rsidR="00C80865" w:rsidRDefault="007A3992" w:rsidP="00C80865">
      <w:pPr>
        <w:numPr>
          <w:ilvl w:val="0"/>
          <w:numId w:val="2"/>
        </w:numPr>
        <w:ind w:right="0" w:hanging="360"/>
        <w:rPr>
          <w:rFonts w:ascii="Arial" w:hAnsi="Arial" w:cs="Arial"/>
          <w:sz w:val="22"/>
        </w:rPr>
      </w:pPr>
      <w:r w:rsidRPr="00C80865">
        <w:rPr>
          <w:rFonts w:ascii="Arial" w:hAnsi="Arial" w:cs="Arial"/>
          <w:sz w:val="22"/>
        </w:rPr>
        <w:t xml:space="preserve">Dodavatel musí dodržovat spotřební lhůty u všech použitých potravin při přípravě hlavního jídla. </w:t>
      </w:r>
    </w:p>
    <w:p w:rsidR="00C80865" w:rsidRDefault="007A3992" w:rsidP="00C80865">
      <w:pPr>
        <w:numPr>
          <w:ilvl w:val="0"/>
          <w:numId w:val="2"/>
        </w:numPr>
        <w:ind w:right="0" w:hanging="360"/>
        <w:rPr>
          <w:rFonts w:ascii="Arial" w:hAnsi="Arial" w:cs="Arial"/>
          <w:sz w:val="22"/>
        </w:rPr>
      </w:pPr>
      <w:r w:rsidRPr="00C80865">
        <w:rPr>
          <w:rFonts w:ascii="Arial" w:hAnsi="Arial" w:cs="Arial"/>
          <w:sz w:val="22"/>
        </w:rPr>
        <w:t xml:space="preserve">Dodavatel musí zajistit nezávadnost připravovaných pokrmů, evidence kritických bodů HACCP. </w:t>
      </w:r>
    </w:p>
    <w:p w:rsidR="00C80865" w:rsidRDefault="007A3992" w:rsidP="00C80865">
      <w:pPr>
        <w:numPr>
          <w:ilvl w:val="0"/>
          <w:numId w:val="2"/>
        </w:numPr>
        <w:ind w:right="0" w:hanging="360"/>
        <w:rPr>
          <w:rFonts w:ascii="Arial" w:hAnsi="Arial" w:cs="Arial"/>
          <w:sz w:val="22"/>
        </w:rPr>
      </w:pPr>
      <w:r w:rsidRPr="00C80865">
        <w:rPr>
          <w:rFonts w:ascii="Arial" w:hAnsi="Arial" w:cs="Arial"/>
          <w:sz w:val="22"/>
        </w:rPr>
        <w:t xml:space="preserve">Teplota podávaného i dodávaného jídla v nádobách nesmí v době převzetí v místě plnění klesnout pod 65 stupňů celsia. </w:t>
      </w:r>
    </w:p>
    <w:p w:rsidR="00910A8E" w:rsidRPr="00C80865" w:rsidRDefault="007A3992" w:rsidP="00C80865">
      <w:pPr>
        <w:numPr>
          <w:ilvl w:val="0"/>
          <w:numId w:val="2"/>
        </w:numPr>
        <w:ind w:right="0" w:hanging="360"/>
        <w:rPr>
          <w:rFonts w:ascii="Arial" w:hAnsi="Arial" w:cs="Arial"/>
          <w:sz w:val="22"/>
        </w:rPr>
      </w:pPr>
      <w:r w:rsidRPr="00C80865">
        <w:rPr>
          <w:rFonts w:ascii="Arial" w:hAnsi="Arial" w:cs="Arial"/>
          <w:sz w:val="22"/>
        </w:rPr>
        <w:t xml:space="preserve">Dodavatel bude zajišťovat evidenci denních odběrů obědů.  </w:t>
      </w:r>
    </w:p>
    <w:p w:rsidR="00910A8E" w:rsidRPr="003F5CE3" w:rsidRDefault="007A3992">
      <w:pPr>
        <w:spacing w:after="0" w:line="259" w:lineRule="auto"/>
        <w:ind w:left="360" w:right="0" w:firstLine="0"/>
        <w:jc w:val="left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 </w:t>
      </w:r>
    </w:p>
    <w:p w:rsidR="003F5CE3" w:rsidRDefault="007A3992">
      <w:pPr>
        <w:ind w:left="-15" w:right="0" w:firstLine="4551"/>
        <w:rPr>
          <w:rFonts w:ascii="Arial" w:hAnsi="Arial" w:cs="Arial"/>
          <w:b/>
          <w:sz w:val="22"/>
        </w:rPr>
      </w:pPr>
      <w:r w:rsidRPr="003F5CE3">
        <w:rPr>
          <w:rFonts w:ascii="Arial" w:hAnsi="Arial" w:cs="Arial"/>
          <w:b/>
          <w:sz w:val="22"/>
        </w:rPr>
        <w:t xml:space="preserve">VI. </w:t>
      </w:r>
    </w:p>
    <w:p w:rsidR="00910A8E" w:rsidRPr="003F5CE3" w:rsidRDefault="007A3992" w:rsidP="003F5CE3">
      <w:pPr>
        <w:ind w:left="-15" w:right="0" w:firstLine="0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Tato smlouva se uzavírá s platností do </w:t>
      </w:r>
      <w:r w:rsidR="00C343D4">
        <w:rPr>
          <w:rFonts w:ascii="Arial" w:hAnsi="Arial" w:cs="Arial"/>
          <w:sz w:val="22"/>
        </w:rPr>
        <w:t>1</w:t>
      </w:r>
      <w:r w:rsidRPr="003F5CE3">
        <w:rPr>
          <w:rFonts w:ascii="Arial" w:hAnsi="Arial" w:cs="Arial"/>
          <w:sz w:val="22"/>
        </w:rPr>
        <w:t xml:space="preserve">. </w:t>
      </w:r>
      <w:r w:rsidR="00591877">
        <w:rPr>
          <w:rFonts w:ascii="Arial" w:hAnsi="Arial" w:cs="Arial"/>
          <w:sz w:val="22"/>
        </w:rPr>
        <w:t>1</w:t>
      </w:r>
      <w:r w:rsidRPr="003F5CE3">
        <w:rPr>
          <w:rFonts w:ascii="Arial" w:hAnsi="Arial" w:cs="Arial"/>
          <w:sz w:val="22"/>
        </w:rPr>
        <w:t>. 202</w:t>
      </w:r>
      <w:r w:rsidR="009F00DE">
        <w:rPr>
          <w:rFonts w:ascii="Arial" w:hAnsi="Arial" w:cs="Arial"/>
          <w:sz w:val="22"/>
        </w:rPr>
        <w:t>5</w:t>
      </w:r>
      <w:r w:rsidRPr="003F5CE3">
        <w:rPr>
          <w:rFonts w:ascii="Arial" w:hAnsi="Arial" w:cs="Arial"/>
          <w:sz w:val="22"/>
        </w:rPr>
        <w:t xml:space="preserve"> do 31. </w:t>
      </w:r>
      <w:r w:rsidR="00591877">
        <w:rPr>
          <w:rFonts w:ascii="Arial" w:hAnsi="Arial" w:cs="Arial"/>
          <w:sz w:val="22"/>
        </w:rPr>
        <w:t>12</w:t>
      </w:r>
      <w:r w:rsidRPr="003F5CE3">
        <w:rPr>
          <w:rFonts w:ascii="Arial" w:hAnsi="Arial" w:cs="Arial"/>
          <w:sz w:val="22"/>
        </w:rPr>
        <w:t>. 202</w:t>
      </w:r>
      <w:r w:rsidR="009F00DE">
        <w:rPr>
          <w:rFonts w:ascii="Arial" w:hAnsi="Arial" w:cs="Arial"/>
          <w:sz w:val="22"/>
        </w:rPr>
        <w:t>5</w:t>
      </w:r>
      <w:r w:rsidRPr="003F5CE3">
        <w:rPr>
          <w:rFonts w:ascii="Arial" w:hAnsi="Arial" w:cs="Arial"/>
          <w:sz w:val="22"/>
        </w:rPr>
        <w:t>. Od této smlouvy mohou smluvní strany odstoupit písemnou dohodou k dohodnutému datu nebo výpovědí kterékoliv stany. Výpovědní lhůta činí jeden kalendářní měsíc a začíná běžet</w:t>
      </w:r>
      <w:r w:rsidR="00591877">
        <w:rPr>
          <w:rFonts w:ascii="Arial" w:hAnsi="Arial" w:cs="Arial"/>
          <w:sz w:val="22"/>
        </w:rPr>
        <w:t xml:space="preserve"> od</w:t>
      </w:r>
      <w:r w:rsidRPr="003F5CE3">
        <w:rPr>
          <w:rFonts w:ascii="Arial" w:hAnsi="Arial" w:cs="Arial"/>
          <w:sz w:val="22"/>
        </w:rPr>
        <w:t xml:space="preserve"> prvního kalendářního dne následujícího měsíce.  </w:t>
      </w:r>
    </w:p>
    <w:p w:rsidR="00910A8E" w:rsidRPr="003F5CE3" w:rsidRDefault="007A3992">
      <w:pPr>
        <w:spacing w:after="15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 </w:t>
      </w:r>
    </w:p>
    <w:p w:rsidR="00910A8E" w:rsidRPr="003F5CE3" w:rsidRDefault="007A3992">
      <w:pPr>
        <w:ind w:left="-5" w:right="0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>Veškeré změny smlouvy lze provádět výhradně písemným</w:t>
      </w:r>
      <w:r w:rsidR="00591877">
        <w:rPr>
          <w:rFonts w:ascii="Arial" w:hAnsi="Arial" w:cs="Arial"/>
          <w:sz w:val="22"/>
        </w:rPr>
        <w:t>i</w:t>
      </w:r>
      <w:r w:rsidRPr="003F5CE3">
        <w:rPr>
          <w:rFonts w:ascii="Arial" w:hAnsi="Arial" w:cs="Arial"/>
          <w:sz w:val="22"/>
        </w:rPr>
        <w:t xml:space="preserve"> očíslovaným</w:t>
      </w:r>
      <w:r w:rsidR="00591877">
        <w:rPr>
          <w:rFonts w:ascii="Arial" w:hAnsi="Arial" w:cs="Arial"/>
          <w:sz w:val="22"/>
        </w:rPr>
        <w:t>i dodatky</w:t>
      </w:r>
      <w:r w:rsidRPr="003F5CE3">
        <w:rPr>
          <w:rFonts w:ascii="Arial" w:hAnsi="Arial" w:cs="Arial"/>
          <w:sz w:val="22"/>
        </w:rPr>
        <w:t xml:space="preserve"> k této smlouvě podepsaným</w:t>
      </w:r>
      <w:r w:rsidR="00591877">
        <w:rPr>
          <w:rFonts w:ascii="Arial" w:hAnsi="Arial" w:cs="Arial"/>
          <w:sz w:val="22"/>
        </w:rPr>
        <w:t>i</w:t>
      </w:r>
      <w:r w:rsidRPr="003F5CE3">
        <w:rPr>
          <w:rFonts w:ascii="Arial" w:hAnsi="Arial" w:cs="Arial"/>
          <w:sz w:val="22"/>
        </w:rPr>
        <w:t xml:space="preserve"> na znamení souhlasu oběma smluvními stranami. </w:t>
      </w:r>
    </w:p>
    <w:p w:rsidR="00910A8E" w:rsidRPr="003F5CE3" w:rsidRDefault="007A3992">
      <w:pPr>
        <w:spacing w:after="7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3F5CE3">
        <w:rPr>
          <w:rFonts w:ascii="Arial" w:hAnsi="Arial" w:cs="Arial"/>
          <w:b/>
          <w:sz w:val="22"/>
        </w:rPr>
        <w:t xml:space="preserve"> </w:t>
      </w:r>
    </w:p>
    <w:p w:rsidR="00910A8E" w:rsidRPr="003F5CE3" w:rsidRDefault="007A3992">
      <w:pPr>
        <w:spacing w:after="0" w:line="277" w:lineRule="auto"/>
        <w:ind w:left="0" w:right="2" w:firstLine="0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Smluvní strany berou na vědomí uveřejnění této smlouvy v plném rozsahu v registru smluv dle zákona č. 340/2015 Sb., o </w:t>
      </w:r>
      <w:r w:rsidRPr="003F5CE3">
        <w:rPr>
          <w:rFonts w:ascii="Arial" w:hAnsi="Arial" w:cs="Arial"/>
          <w:color w:val="070707"/>
          <w:sz w:val="22"/>
        </w:rPr>
        <w:t>zvláštních podmínkách účinnosti některých smluv, uveřejňování těchto smluv a o registru smluv (zákon o registru smluv).</w:t>
      </w:r>
      <w:r w:rsidRPr="003F5CE3">
        <w:rPr>
          <w:rFonts w:ascii="Arial" w:hAnsi="Arial" w:cs="Arial"/>
          <w:sz w:val="22"/>
        </w:rPr>
        <w:t xml:space="preserve"> </w:t>
      </w:r>
    </w:p>
    <w:p w:rsidR="00910A8E" w:rsidRPr="003F5CE3" w:rsidRDefault="007A3992">
      <w:pPr>
        <w:spacing w:after="0" w:line="259" w:lineRule="auto"/>
        <w:ind w:left="57" w:right="0" w:firstLine="0"/>
        <w:jc w:val="center"/>
        <w:rPr>
          <w:rFonts w:ascii="Arial" w:hAnsi="Arial" w:cs="Arial"/>
          <w:sz w:val="22"/>
        </w:rPr>
      </w:pPr>
      <w:r w:rsidRPr="003F5CE3">
        <w:rPr>
          <w:rFonts w:ascii="Arial" w:hAnsi="Arial" w:cs="Arial"/>
          <w:b/>
          <w:sz w:val="22"/>
        </w:rPr>
        <w:t xml:space="preserve"> </w:t>
      </w:r>
    </w:p>
    <w:p w:rsidR="00910A8E" w:rsidRPr="003F5CE3" w:rsidRDefault="007A3992">
      <w:pPr>
        <w:spacing w:after="109" w:line="259" w:lineRule="auto"/>
        <w:ind w:right="5"/>
        <w:jc w:val="center"/>
        <w:rPr>
          <w:rFonts w:ascii="Arial" w:hAnsi="Arial" w:cs="Arial"/>
          <w:sz w:val="22"/>
        </w:rPr>
      </w:pPr>
      <w:r w:rsidRPr="003F5CE3">
        <w:rPr>
          <w:rFonts w:ascii="Arial" w:hAnsi="Arial" w:cs="Arial"/>
          <w:b/>
          <w:sz w:val="22"/>
        </w:rPr>
        <w:t xml:space="preserve">VII. </w:t>
      </w:r>
    </w:p>
    <w:p w:rsidR="00910A8E" w:rsidRPr="003F5CE3" w:rsidRDefault="007A3992">
      <w:pPr>
        <w:ind w:left="-5" w:right="0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>Tato smlouvy je vyhotovena ve 2 stejnopisech, z n</w:t>
      </w:r>
      <w:r w:rsidR="003F5CE3">
        <w:rPr>
          <w:rFonts w:ascii="Arial" w:hAnsi="Arial" w:cs="Arial"/>
          <w:sz w:val="22"/>
        </w:rPr>
        <w:t xml:space="preserve">ichž každá strana obdrží jedno </w:t>
      </w:r>
      <w:r w:rsidRPr="003F5CE3">
        <w:rPr>
          <w:rFonts w:ascii="Arial" w:hAnsi="Arial" w:cs="Arial"/>
          <w:sz w:val="22"/>
        </w:rPr>
        <w:t xml:space="preserve">vyhotovení.  </w:t>
      </w:r>
    </w:p>
    <w:p w:rsidR="00910A8E" w:rsidRPr="003F5CE3" w:rsidRDefault="007A3992" w:rsidP="0044547D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  </w:t>
      </w:r>
    </w:p>
    <w:p w:rsidR="0044547D" w:rsidRDefault="0044547D">
      <w:pPr>
        <w:ind w:left="-5" w:right="0"/>
        <w:rPr>
          <w:rFonts w:ascii="Arial" w:hAnsi="Arial" w:cs="Arial"/>
          <w:sz w:val="22"/>
        </w:rPr>
      </w:pPr>
    </w:p>
    <w:p w:rsidR="00910A8E" w:rsidRDefault="007A3992">
      <w:pPr>
        <w:ind w:left="-5" w:right="0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V Náměšti nad Oslavou dne </w:t>
      </w:r>
    </w:p>
    <w:p w:rsidR="0044547D" w:rsidRDefault="0044547D">
      <w:pPr>
        <w:ind w:left="-5" w:right="0"/>
        <w:rPr>
          <w:rFonts w:ascii="Arial" w:hAnsi="Arial" w:cs="Arial"/>
          <w:sz w:val="22"/>
        </w:rPr>
      </w:pPr>
    </w:p>
    <w:p w:rsidR="00B75405" w:rsidRDefault="00B75405">
      <w:pPr>
        <w:ind w:left="-5" w:right="0"/>
        <w:rPr>
          <w:rFonts w:ascii="Arial" w:hAnsi="Arial" w:cs="Arial"/>
          <w:sz w:val="22"/>
        </w:rPr>
      </w:pPr>
    </w:p>
    <w:p w:rsidR="00B75405" w:rsidRDefault="00B75405">
      <w:pPr>
        <w:ind w:left="-5" w:right="0"/>
        <w:rPr>
          <w:rFonts w:ascii="Arial" w:hAnsi="Arial" w:cs="Arial"/>
          <w:sz w:val="22"/>
        </w:rPr>
      </w:pPr>
    </w:p>
    <w:p w:rsidR="0044547D" w:rsidRPr="003F5CE3" w:rsidRDefault="0044547D">
      <w:pPr>
        <w:ind w:left="-5" w:right="0"/>
        <w:rPr>
          <w:rFonts w:ascii="Arial" w:hAnsi="Arial" w:cs="Arial"/>
          <w:sz w:val="22"/>
        </w:rPr>
      </w:pPr>
    </w:p>
    <w:p w:rsidR="00910A8E" w:rsidRPr="003F5CE3" w:rsidRDefault="007A399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 </w:t>
      </w:r>
    </w:p>
    <w:p w:rsidR="00910A8E" w:rsidRPr="003F5CE3" w:rsidRDefault="007A399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 </w:t>
      </w:r>
    </w:p>
    <w:p w:rsidR="00910A8E" w:rsidRPr="003F5CE3" w:rsidRDefault="007A399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8959" w:type="dxa"/>
        <w:tblInd w:w="142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3544"/>
        <w:gridCol w:w="850"/>
        <w:gridCol w:w="4565"/>
      </w:tblGrid>
      <w:tr w:rsidR="00591877" w:rsidRPr="003F5CE3" w:rsidTr="00591877">
        <w:trPr>
          <w:trHeight w:val="81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91877" w:rsidRDefault="00591877" w:rsidP="00591877">
            <w:pPr>
              <w:spacing w:after="0" w:line="259" w:lineRule="auto"/>
              <w:ind w:right="1186"/>
              <w:jc w:val="center"/>
              <w:rPr>
                <w:rFonts w:ascii="Arial" w:hAnsi="Arial" w:cs="Arial"/>
                <w:sz w:val="22"/>
              </w:rPr>
            </w:pPr>
          </w:p>
          <w:p w:rsidR="00591877" w:rsidRDefault="009F00DE" w:rsidP="00591877">
            <w:pPr>
              <w:spacing w:after="0" w:line="259" w:lineRule="auto"/>
              <w:ind w:right="118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Zdeněk Baláš</w:t>
            </w:r>
          </w:p>
          <w:p w:rsidR="00591877" w:rsidRPr="003F5CE3" w:rsidRDefault="009F00DE" w:rsidP="00591877">
            <w:pPr>
              <w:spacing w:after="0" w:line="259" w:lineRule="auto"/>
              <w:ind w:right="118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jednatel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1877" w:rsidRPr="003F5CE3" w:rsidRDefault="00591877">
            <w:pPr>
              <w:spacing w:after="9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591877" w:rsidRPr="003F5CE3" w:rsidRDefault="00591877">
            <w:pPr>
              <w:spacing w:after="9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</w:p>
          <w:p w:rsidR="00591877" w:rsidRDefault="00591877" w:rsidP="00591877">
            <w:pPr>
              <w:spacing w:after="0" w:line="259" w:lineRule="auto"/>
              <w:ind w:left="1292" w:right="0" w:hanging="57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Mgr. et Bc. Petra Tučková</w:t>
            </w:r>
          </w:p>
          <w:p w:rsidR="00591877" w:rsidRPr="003F5CE3" w:rsidRDefault="00591877" w:rsidP="00591877">
            <w:pPr>
              <w:spacing w:after="0" w:line="259" w:lineRule="auto"/>
              <w:ind w:left="1292" w:right="0" w:hanging="57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ředitelka</w:t>
            </w:r>
          </w:p>
        </w:tc>
      </w:tr>
    </w:tbl>
    <w:p w:rsidR="00910A8E" w:rsidRPr="003F5CE3" w:rsidRDefault="007A3992" w:rsidP="0044547D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3F5CE3">
        <w:rPr>
          <w:rFonts w:ascii="Arial" w:hAnsi="Arial" w:cs="Arial"/>
          <w:sz w:val="22"/>
        </w:rPr>
        <w:t xml:space="preserve"> </w:t>
      </w:r>
    </w:p>
    <w:sectPr w:rsidR="00910A8E" w:rsidRPr="003F5CE3" w:rsidSect="00826F8D">
      <w:footerReference w:type="default" r:id="rId8"/>
      <w:pgSz w:w="11906" w:h="16838"/>
      <w:pgMar w:top="1423" w:right="1412" w:bottom="71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EE" w:rsidRDefault="00181BEE" w:rsidP="003F5CE3">
      <w:pPr>
        <w:spacing w:after="0" w:line="240" w:lineRule="auto"/>
      </w:pPr>
      <w:r>
        <w:separator/>
      </w:r>
    </w:p>
  </w:endnote>
  <w:endnote w:type="continuationSeparator" w:id="0">
    <w:p w:rsidR="00181BEE" w:rsidRDefault="00181BEE" w:rsidP="003F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45237"/>
      <w:docPartObj>
        <w:docPartGallery w:val="Page Numbers (Bottom of Page)"/>
        <w:docPartUnique/>
      </w:docPartObj>
    </w:sdtPr>
    <w:sdtEndPr/>
    <w:sdtContent>
      <w:p w:rsidR="00591877" w:rsidRDefault="005918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0DE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591877" w:rsidRDefault="005918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EE" w:rsidRDefault="00181BEE" w:rsidP="003F5CE3">
      <w:pPr>
        <w:spacing w:after="0" w:line="240" w:lineRule="auto"/>
      </w:pPr>
      <w:r>
        <w:separator/>
      </w:r>
    </w:p>
  </w:footnote>
  <w:footnote w:type="continuationSeparator" w:id="0">
    <w:p w:rsidR="00181BEE" w:rsidRDefault="00181BEE" w:rsidP="003F5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2AE5"/>
    <w:multiLevelType w:val="hybridMultilevel"/>
    <w:tmpl w:val="9E828E46"/>
    <w:lvl w:ilvl="0" w:tplc="C07CED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63A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E06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025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880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20E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6A3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406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E8B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A72A56"/>
    <w:multiLevelType w:val="hybridMultilevel"/>
    <w:tmpl w:val="A20ADCD8"/>
    <w:lvl w:ilvl="0" w:tplc="C6DC5BE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8C9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C1F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AB1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EE1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A56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079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8A6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2D0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71691D"/>
    <w:multiLevelType w:val="hybridMultilevel"/>
    <w:tmpl w:val="4E40856A"/>
    <w:lvl w:ilvl="0" w:tplc="38742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D6F89"/>
    <w:multiLevelType w:val="hybridMultilevel"/>
    <w:tmpl w:val="4BE28BC4"/>
    <w:lvl w:ilvl="0" w:tplc="5204C1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441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CA67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0B2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237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234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24A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0DC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ADC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E"/>
    <w:rsid w:val="00055BD7"/>
    <w:rsid w:val="0017751C"/>
    <w:rsid w:val="00181BEE"/>
    <w:rsid w:val="0025767C"/>
    <w:rsid w:val="003F5CE3"/>
    <w:rsid w:val="0044547D"/>
    <w:rsid w:val="00591877"/>
    <w:rsid w:val="00791788"/>
    <w:rsid w:val="007A3992"/>
    <w:rsid w:val="007C51CD"/>
    <w:rsid w:val="00826F8D"/>
    <w:rsid w:val="00910A8E"/>
    <w:rsid w:val="009F00DE"/>
    <w:rsid w:val="00A75266"/>
    <w:rsid w:val="00B75405"/>
    <w:rsid w:val="00C343D4"/>
    <w:rsid w:val="00C40D05"/>
    <w:rsid w:val="00C80865"/>
    <w:rsid w:val="00E82998"/>
    <w:rsid w:val="00EC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7F8F2D-0D74-4750-9227-084CD208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6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F5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CE3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3F5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CE3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C343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47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C3C8A-5D8B-4B86-851D-F0E89ACC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cp:lastModifiedBy>spravce</cp:lastModifiedBy>
  <cp:revision>2</cp:revision>
  <cp:lastPrinted>2022-12-30T12:06:00Z</cp:lastPrinted>
  <dcterms:created xsi:type="dcterms:W3CDTF">2024-12-13T10:40:00Z</dcterms:created>
  <dcterms:modified xsi:type="dcterms:W3CDTF">2024-12-13T10:40:00Z</dcterms:modified>
</cp:coreProperties>
</file>