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C9" w:rsidRDefault="00577A4F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3E63C9" w:rsidRDefault="00577A4F">
      <w:pPr>
        <w:pStyle w:val="Zkladntext20"/>
        <w:shd w:val="clear" w:color="auto" w:fill="auto"/>
        <w:spacing w:line="240" w:lineRule="auto"/>
        <w:ind w:right="0"/>
      </w:pPr>
      <w:r>
        <w:rPr>
          <w:b/>
          <w:bCs/>
        </w:rPr>
        <w:t>Drnovská 507</w:t>
      </w:r>
    </w:p>
    <w:p w:rsidR="003E63C9" w:rsidRDefault="00577A4F">
      <w:pPr>
        <w:pStyle w:val="Zkladntext20"/>
        <w:shd w:val="clear" w:color="auto" w:fill="auto"/>
        <w:spacing w:line="240" w:lineRule="auto"/>
        <w:ind w:right="0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3E63C9" w:rsidRDefault="00577A4F">
      <w:pPr>
        <w:pStyle w:val="Zkladntext20"/>
        <w:shd w:val="clear" w:color="auto" w:fill="auto"/>
        <w:spacing w:after="300" w:line="240" w:lineRule="auto"/>
        <w:ind w:right="0"/>
      </w:pPr>
      <w:r>
        <w:rPr>
          <w:b/>
          <w:bCs/>
        </w:rPr>
        <w:t>telefon: 233 022 111</w:t>
      </w:r>
    </w:p>
    <w:p w:rsidR="003E63C9" w:rsidRDefault="00577A4F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3E63C9" w:rsidRDefault="00577A4F">
      <w:pPr>
        <w:pStyle w:val="Zkladntext1"/>
        <w:shd w:val="clear" w:color="auto" w:fill="auto"/>
        <w:spacing w:line="334" w:lineRule="auto"/>
        <w:ind w:left="4680" w:right="2840" w:firstLine="40"/>
        <w:jc w:val="left"/>
      </w:pPr>
      <w:r>
        <w:t>Objednávka číslo OB-2024-00002382</w:t>
      </w:r>
    </w:p>
    <w:p w:rsidR="003E63C9" w:rsidRDefault="00577A4F">
      <w:pPr>
        <w:pStyle w:val="Zkladntext20"/>
        <w:shd w:val="clear" w:color="auto" w:fill="auto"/>
        <w:tabs>
          <w:tab w:val="left" w:pos="3288"/>
        </w:tabs>
        <w:spacing w:line="427" w:lineRule="auto"/>
        <w:ind w:right="0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3E63C9" w:rsidRDefault="00260847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line="334" w:lineRule="auto"/>
      </w:pPr>
      <w:r>
        <w:t>^S</w:t>
      </w:r>
      <w:r w:rsidR="00577A4F">
        <w:t xml:space="preserve">UNTECH </w:t>
      </w:r>
      <w:proofErr w:type="spellStart"/>
      <w:r w:rsidR="00577A4F">
        <w:t>Computer</w:t>
      </w:r>
      <w:proofErr w:type="spellEnd"/>
      <w:r w:rsidR="00577A4F">
        <w:t xml:space="preserve"> s.r.o.</w:t>
      </w:r>
    </w:p>
    <w:p w:rsidR="003E63C9" w:rsidRDefault="00577A4F">
      <w:pPr>
        <w:pStyle w:val="Zkladntext1"/>
        <w:shd w:val="clear" w:color="auto" w:fill="auto"/>
        <w:spacing w:line="334" w:lineRule="auto"/>
      </w:pPr>
      <w:r>
        <w:t>Sofijské nám. 3404/3</w:t>
      </w:r>
    </w:p>
    <w:p w:rsidR="003E63C9" w:rsidRDefault="00577A4F">
      <w:pPr>
        <w:pStyle w:val="Zkladntext1"/>
        <w:shd w:val="clear" w:color="auto" w:fill="auto"/>
      </w:pPr>
      <w:r>
        <w:t>143 00 Praha 4 - Modřany</w:t>
      </w:r>
    </w:p>
    <w:p w:rsidR="003E63C9" w:rsidRDefault="00577A4F">
      <w:pPr>
        <w:pStyle w:val="Zkladntext1"/>
        <w:shd w:val="clear" w:color="auto" w:fill="auto"/>
      </w:pPr>
      <w:r>
        <w:t>IČO: 26738431</w:t>
      </w:r>
    </w:p>
    <w:p w:rsidR="003E63C9" w:rsidRDefault="00577A4F">
      <w:pPr>
        <w:pStyle w:val="Zkladntext1"/>
        <w:pBdr>
          <w:bottom w:val="single" w:sz="4" w:space="0" w:color="auto"/>
        </w:pBdr>
        <w:shd w:val="clear" w:color="auto" w:fill="auto"/>
        <w:spacing w:after="60"/>
      </w:pPr>
      <w:r>
        <w:t>DIČ: 143 00 Praha 4 - Modřany</w:t>
      </w:r>
    </w:p>
    <w:p w:rsidR="003E63C9" w:rsidRDefault="00577A4F">
      <w:pPr>
        <w:pStyle w:val="Zkladntext30"/>
        <w:shd w:val="clear" w:color="auto" w:fill="auto"/>
        <w:tabs>
          <w:tab w:val="left" w:pos="3288"/>
          <w:tab w:val="left" w:pos="6191"/>
          <w:tab w:val="left" w:pos="8428"/>
        </w:tabs>
      </w:pPr>
      <w:r>
        <w:t>Položka</w:t>
      </w:r>
      <w:r>
        <w:tab/>
      </w:r>
      <w:proofErr w:type="spellStart"/>
      <w:r>
        <w:t>Mnozstvi</w:t>
      </w:r>
      <w:proofErr w:type="spellEnd"/>
      <w:r>
        <w:t xml:space="preserve"> Jednotka</w:t>
      </w:r>
      <w:r>
        <w:tab/>
      </w:r>
      <w:r>
        <w:rPr>
          <w:sz w:val="19"/>
          <w:szCs w:val="19"/>
        </w:rPr>
        <w:t>Popis</w:t>
      </w:r>
      <w:r>
        <w:rPr>
          <w:sz w:val="19"/>
          <w:szCs w:val="19"/>
        </w:rPr>
        <w:tab/>
      </w:r>
      <w:r>
        <w:t>Cena</w:t>
      </w:r>
    </w:p>
    <w:p w:rsidR="003E63C9" w:rsidRDefault="00577A4F">
      <w:pPr>
        <w:pStyle w:val="Zkladntext1"/>
        <w:pBdr>
          <w:bottom w:val="single" w:sz="4" w:space="0" w:color="auto"/>
        </w:pBdr>
        <w:shd w:val="clear" w:color="auto" w:fill="auto"/>
        <w:jc w:val="right"/>
      </w:pPr>
      <w:r>
        <w:t>(včetně DPH)</w:t>
      </w:r>
    </w:p>
    <w:p w:rsidR="003E63C9" w:rsidRDefault="00577A4F">
      <w:pPr>
        <w:pStyle w:val="Zkladntext1"/>
        <w:shd w:val="clear" w:color="auto" w:fill="auto"/>
        <w:tabs>
          <w:tab w:val="left" w:pos="3288"/>
          <w:tab w:val="left" w:pos="4008"/>
          <w:tab w:val="left" w:pos="4862"/>
        </w:tabs>
      </w:pPr>
      <w:r>
        <w:t>PC do sdílené místnosti OOPZR</w:t>
      </w:r>
      <w:r>
        <w:tab/>
        <w:t>6</w:t>
      </w:r>
      <w:r>
        <w:tab/>
        <w:t>ks</w:t>
      </w:r>
      <w:r>
        <w:tab/>
        <w:t xml:space="preserve">6 x Dell </w:t>
      </w:r>
      <w:proofErr w:type="spellStart"/>
      <w:r>
        <w:t>Optiplex</w:t>
      </w:r>
      <w:proofErr w:type="spellEnd"/>
      <w:r>
        <w:t xml:space="preserve"> 7020 </w:t>
      </w:r>
      <w:proofErr w:type="spellStart"/>
      <w:r>
        <w:t>Micro</w:t>
      </w:r>
      <w:proofErr w:type="spellEnd"/>
      <w:r>
        <w:t xml:space="preserve"> MFF 102 000</w:t>
      </w:r>
    </w:p>
    <w:p w:rsidR="003E63C9" w:rsidRDefault="00577A4F">
      <w:pPr>
        <w:pStyle w:val="Zkladntext1"/>
        <w:shd w:val="clear" w:color="auto" w:fill="auto"/>
        <w:spacing w:after="260"/>
        <w:ind w:left="4980" w:right="1380" w:firstLine="20"/>
        <w:jc w:val="left"/>
      </w:pPr>
      <w:r>
        <w:t xml:space="preserve">pro vybavení nově </w:t>
      </w:r>
      <w:r>
        <w:t>zrekonstruované sdílené místnosti OOPZR dle požadavku dr. Lukáše</w:t>
      </w:r>
    </w:p>
    <w:p w:rsidR="003E63C9" w:rsidRDefault="00577A4F">
      <w:pPr>
        <w:pStyle w:val="Zkladntext1"/>
        <w:pBdr>
          <w:bottom w:val="single" w:sz="4" w:space="0" w:color="auto"/>
        </w:pBdr>
        <w:shd w:val="clear" w:color="auto" w:fill="auto"/>
        <w:ind w:left="6480"/>
        <w:jc w:val="left"/>
      </w:pPr>
      <w:r>
        <w:t>102000</w:t>
      </w:r>
    </w:p>
    <w:p w:rsidR="003E63C9" w:rsidRDefault="00577A4F">
      <w:pPr>
        <w:pStyle w:val="Zkladntext1"/>
        <w:shd w:val="clear" w:color="auto" w:fill="auto"/>
        <w:spacing w:after="380" w:line="240" w:lineRule="auto"/>
      </w:pPr>
      <w:r>
        <w:t>I Vložit položku</w:t>
      </w:r>
    </w:p>
    <w:p w:rsidR="003E63C9" w:rsidRDefault="00577A4F">
      <w:pPr>
        <w:pStyle w:val="Nadpis10"/>
        <w:keepNext/>
        <w:keepLines/>
        <w:shd w:val="clear" w:color="auto" w:fill="auto"/>
        <w:tabs>
          <w:tab w:val="left" w:pos="1426"/>
        </w:tabs>
        <w:spacing w:after="120"/>
      </w:pPr>
      <w:bookmarkStart w:id="2" w:name="bookmark2"/>
      <w:r>
        <w:rPr>
          <w:rFonts w:ascii="Tahoma" w:eastAsia="Tahoma" w:hAnsi="Tahoma" w:cs="Tahoma"/>
          <w:sz w:val="16"/>
          <w:szCs w:val="16"/>
        </w:rPr>
        <w:t>Vyřizuje:</w:t>
      </w:r>
      <w:r>
        <w:rPr>
          <w:rFonts w:ascii="Tahoma" w:eastAsia="Tahoma" w:hAnsi="Tahoma" w:cs="Tahoma"/>
          <w:sz w:val="16"/>
          <w:szCs w:val="16"/>
        </w:rPr>
        <w:tab/>
      </w:r>
      <w:bookmarkStart w:id="3" w:name="_GoBack"/>
      <w:bookmarkEnd w:id="2"/>
      <w:bookmarkEnd w:id="3"/>
    </w:p>
    <w:p w:rsidR="003E63C9" w:rsidRDefault="00577A4F">
      <w:pPr>
        <w:pStyle w:val="Nadpis10"/>
        <w:keepNext/>
        <w:keepLines/>
        <w:shd w:val="clear" w:color="auto" w:fill="auto"/>
        <w:tabs>
          <w:tab w:val="left" w:pos="1426"/>
          <w:tab w:val="left" w:pos="4555"/>
        </w:tabs>
        <w:spacing w:after="580"/>
        <w:rPr>
          <w:sz w:val="50"/>
          <w:szCs w:val="50"/>
        </w:rPr>
      </w:pPr>
      <w:bookmarkStart w:id="4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19.12.2024</w:t>
      </w:r>
      <w:proofErr w:type="gramEnd"/>
      <w:r>
        <w:tab/>
      </w:r>
      <w:r>
        <w:rPr>
          <w:color w:val="A77482"/>
          <w:sz w:val="50"/>
          <w:szCs w:val="50"/>
        </w:rPr>
        <w:t>n</w:t>
      </w:r>
      <w:bookmarkEnd w:id="4"/>
    </w:p>
    <w:p w:rsidR="003E63C9" w:rsidRDefault="00577A4F">
      <w:pPr>
        <w:pStyle w:val="Zkladntext20"/>
        <w:shd w:val="clear" w:color="auto" w:fill="auto"/>
        <w:ind w:right="0"/>
      </w:pPr>
      <w:r>
        <w:t>Fakturujte:</w:t>
      </w:r>
    </w:p>
    <w:p w:rsidR="003E63C9" w:rsidRDefault="00577A4F">
      <w:pPr>
        <w:pStyle w:val="Zkladntext20"/>
        <w:shd w:val="clear" w:color="auto" w:fill="auto"/>
        <w:ind w:right="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E63C9" w:rsidRDefault="00577A4F">
      <w:pPr>
        <w:pStyle w:val="Zkladntext20"/>
        <w:shd w:val="clear" w:color="auto" w:fill="auto"/>
        <w:spacing w:after="280"/>
        <w:ind w:right="8060"/>
        <w:jc w:val="left"/>
      </w:pPr>
      <w:r>
        <w:t>Drnovská 507 161 06 Praha 6</w:t>
      </w:r>
    </w:p>
    <w:p w:rsidR="003E63C9" w:rsidRDefault="00577A4F">
      <w:pPr>
        <w:pStyle w:val="Zkladntext20"/>
        <w:shd w:val="clear" w:color="auto" w:fill="auto"/>
        <w:ind w:right="6960"/>
        <w:jc w:val="left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3E63C9">
      <w:pgSz w:w="11900" w:h="16840"/>
      <w:pgMar w:top="2068" w:right="1504" w:bottom="2068" w:left="1205" w:header="1640" w:footer="16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4F" w:rsidRDefault="00577A4F">
      <w:r>
        <w:separator/>
      </w:r>
    </w:p>
  </w:endnote>
  <w:endnote w:type="continuationSeparator" w:id="0">
    <w:p w:rsidR="00577A4F" w:rsidRDefault="0057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4F" w:rsidRDefault="00577A4F"/>
  </w:footnote>
  <w:footnote w:type="continuationSeparator" w:id="0">
    <w:p w:rsidR="00577A4F" w:rsidRDefault="00577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63C9"/>
    <w:rsid w:val="00260847"/>
    <w:rsid w:val="003E63C9"/>
    <w:rsid w:val="0057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ind w:right="34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1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00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ind w:right="34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1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00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2024-12-20T10:51:00Z</dcterms:created>
  <dcterms:modified xsi:type="dcterms:W3CDTF">2024-12-20T10:51:00Z</dcterms:modified>
</cp:coreProperties>
</file>