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5E2B" w14:textId="19DDD67F" w:rsidR="00A1281C" w:rsidRPr="00B16C1B" w:rsidRDefault="00A1281C" w:rsidP="006E2B66">
      <w:pPr>
        <w:pStyle w:val="Nadpis2"/>
        <w:widowControl/>
        <w:jc w:val="center"/>
        <w:rPr>
          <w:b/>
          <w:bCs/>
          <w:szCs w:val="24"/>
        </w:rPr>
      </w:pPr>
      <w:r w:rsidRPr="00A62140">
        <w:rPr>
          <w:b/>
          <w:bCs/>
          <w:szCs w:val="24"/>
        </w:rPr>
        <w:t>SMLOUV</w:t>
      </w:r>
      <w:r w:rsidR="00B16C1B">
        <w:rPr>
          <w:b/>
          <w:bCs/>
          <w:szCs w:val="24"/>
        </w:rPr>
        <w:t>A</w:t>
      </w:r>
      <w:r w:rsidRPr="00B16C1B">
        <w:rPr>
          <w:b/>
          <w:bCs/>
          <w:szCs w:val="24"/>
        </w:rPr>
        <w:t xml:space="preserve"> O ZAJIŠTĚNÍ OSTRAHY MAJETKU</w:t>
      </w:r>
    </w:p>
    <w:p w14:paraId="4061413C" w14:textId="77777777" w:rsidR="00A1281C" w:rsidRDefault="00A1281C" w:rsidP="006E2B66">
      <w:pPr>
        <w:pStyle w:val="Nadpis2"/>
        <w:widowControl/>
        <w:jc w:val="center"/>
        <w:rPr>
          <w:szCs w:val="24"/>
        </w:rPr>
      </w:pPr>
    </w:p>
    <w:p w14:paraId="408A0639" w14:textId="77777777" w:rsidR="00A1281C" w:rsidRDefault="00A1281C" w:rsidP="006E2B66">
      <w:pPr>
        <w:pStyle w:val="Nadpis2"/>
        <w:widowControl/>
        <w:jc w:val="center"/>
        <w:rPr>
          <w:szCs w:val="24"/>
        </w:rPr>
      </w:pPr>
    </w:p>
    <w:p w14:paraId="6FADBF65" w14:textId="63E76E94" w:rsidR="006E2B66" w:rsidRPr="00AA0342" w:rsidRDefault="006E2B66" w:rsidP="006E2B66">
      <w:pPr>
        <w:pStyle w:val="Nadpis2"/>
        <w:widowControl/>
        <w:jc w:val="center"/>
        <w:rPr>
          <w:szCs w:val="24"/>
        </w:rPr>
      </w:pPr>
      <w:r w:rsidRPr="00AA0342">
        <w:rPr>
          <w:szCs w:val="24"/>
        </w:rPr>
        <w:t>Níže uvedeného dne, měsíce a roku se smluvní strany:</w:t>
      </w:r>
    </w:p>
    <w:p w14:paraId="77946CF1" w14:textId="77777777" w:rsidR="006E2B66" w:rsidRPr="00AA0342" w:rsidRDefault="006E2B66" w:rsidP="006E2B66">
      <w:pPr>
        <w:widowControl/>
        <w:rPr>
          <w:sz w:val="24"/>
          <w:szCs w:val="24"/>
        </w:rPr>
      </w:pPr>
    </w:p>
    <w:p w14:paraId="14243F15" w14:textId="77777777" w:rsidR="006E2B66" w:rsidRPr="00AA0342" w:rsidRDefault="006E2B66" w:rsidP="006E2B66">
      <w:pPr>
        <w:widowControl/>
        <w:ind w:left="708"/>
        <w:rPr>
          <w:b/>
          <w:bCs/>
          <w:sz w:val="24"/>
          <w:szCs w:val="24"/>
        </w:rPr>
      </w:pPr>
    </w:p>
    <w:p w14:paraId="4D94C0E6" w14:textId="77777777" w:rsidR="00F43575" w:rsidRPr="00AA0342" w:rsidRDefault="00F43575" w:rsidP="00F43575">
      <w:pPr>
        <w:rPr>
          <w:b/>
          <w:sz w:val="24"/>
          <w:szCs w:val="24"/>
        </w:rPr>
      </w:pPr>
      <w:r w:rsidRPr="00AA0342">
        <w:rPr>
          <w:b/>
          <w:sz w:val="24"/>
          <w:szCs w:val="24"/>
        </w:rPr>
        <w:t xml:space="preserve">Česká republika – </w:t>
      </w:r>
      <w:r w:rsidR="00734D7F" w:rsidRPr="00AA0342">
        <w:rPr>
          <w:b/>
          <w:sz w:val="24"/>
          <w:szCs w:val="24"/>
        </w:rPr>
        <w:t>Ústřední kontrolní a zkušební ústav zemědělský</w:t>
      </w:r>
      <w:r w:rsidR="00FA4806" w:rsidRPr="00AA0342">
        <w:rPr>
          <w:b/>
          <w:sz w:val="24"/>
          <w:szCs w:val="24"/>
        </w:rPr>
        <w:t xml:space="preserve">, organizační složka státu </w:t>
      </w:r>
    </w:p>
    <w:p w14:paraId="5EB92134" w14:textId="53D619A4" w:rsidR="00F43575" w:rsidRPr="00AA0342" w:rsidRDefault="00F43575" w:rsidP="00F43575">
      <w:pPr>
        <w:rPr>
          <w:sz w:val="24"/>
          <w:szCs w:val="24"/>
        </w:rPr>
      </w:pPr>
      <w:r w:rsidRPr="00AA0342">
        <w:rPr>
          <w:sz w:val="24"/>
          <w:szCs w:val="24"/>
        </w:rPr>
        <w:t xml:space="preserve">se sídlem: </w:t>
      </w:r>
      <w:r w:rsidR="00D37191">
        <w:rPr>
          <w:sz w:val="24"/>
          <w:szCs w:val="24"/>
        </w:rPr>
        <w:tab/>
      </w:r>
      <w:r w:rsidR="00D3053A">
        <w:rPr>
          <w:sz w:val="24"/>
          <w:szCs w:val="24"/>
        </w:rPr>
        <w:tab/>
      </w:r>
      <w:r w:rsidR="00734D7F" w:rsidRPr="00AA0342">
        <w:rPr>
          <w:sz w:val="24"/>
          <w:szCs w:val="24"/>
        </w:rPr>
        <w:t xml:space="preserve">Hroznová </w:t>
      </w:r>
      <w:r w:rsidR="00113D1D">
        <w:rPr>
          <w:sz w:val="24"/>
          <w:szCs w:val="24"/>
        </w:rPr>
        <w:t>63/</w:t>
      </w:r>
      <w:r w:rsidR="00734D7F" w:rsidRPr="00AA0342">
        <w:rPr>
          <w:sz w:val="24"/>
          <w:szCs w:val="24"/>
        </w:rPr>
        <w:t>2, 6</w:t>
      </w:r>
      <w:r w:rsidR="00E05DD1">
        <w:rPr>
          <w:sz w:val="24"/>
          <w:szCs w:val="24"/>
        </w:rPr>
        <w:t>03</w:t>
      </w:r>
      <w:r w:rsidR="00734D7F" w:rsidRPr="00AA0342">
        <w:rPr>
          <w:sz w:val="24"/>
          <w:szCs w:val="24"/>
        </w:rPr>
        <w:t xml:space="preserve"> </w:t>
      </w:r>
      <w:r w:rsidR="00E05DD1">
        <w:rPr>
          <w:sz w:val="24"/>
          <w:szCs w:val="24"/>
        </w:rPr>
        <w:t>00</w:t>
      </w:r>
      <w:r w:rsidR="00734D7F" w:rsidRPr="00AA0342">
        <w:rPr>
          <w:sz w:val="24"/>
          <w:szCs w:val="24"/>
        </w:rPr>
        <w:t xml:space="preserve"> Brno</w:t>
      </w:r>
      <w:r w:rsidRPr="00AA0342">
        <w:rPr>
          <w:sz w:val="24"/>
          <w:szCs w:val="24"/>
        </w:rPr>
        <w:tab/>
      </w:r>
      <w:r w:rsidRPr="00AA0342">
        <w:rPr>
          <w:sz w:val="24"/>
          <w:szCs w:val="24"/>
        </w:rPr>
        <w:tab/>
      </w:r>
      <w:r w:rsidRPr="00AA0342">
        <w:rPr>
          <w:sz w:val="24"/>
          <w:szCs w:val="24"/>
        </w:rPr>
        <w:tab/>
      </w:r>
      <w:r w:rsidRPr="00AA0342">
        <w:rPr>
          <w:sz w:val="24"/>
          <w:szCs w:val="24"/>
        </w:rPr>
        <w:tab/>
      </w:r>
    </w:p>
    <w:p w14:paraId="7F3BA612" w14:textId="700F1F91" w:rsidR="00F43575" w:rsidRPr="00AA0342" w:rsidRDefault="00F43575" w:rsidP="00F43575">
      <w:pPr>
        <w:rPr>
          <w:sz w:val="24"/>
          <w:szCs w:val="24"/>
        </w:rPr>
      </w:pPr>
      <w:r w:rsidRPr="00AA0342">
        <w:rPr>
          <w:sz w:val="24"/>
          <w:szCs w:val="24"/>
        </w:rPr>
        <w:t>za níž jedná:</w:t>
      </w:r>
      <w:r w:rsidR="00D37191">
        <w:rPr>
          <w:sz w:val="24"/>
          <w:szCs w:val="24"/>
        </w:rPr>
        <w:tab/>
      </w:r>
      <w:r w:rsidR="00D3053A">
        <w:rPr>
          <w:sz w:val="24"/>
          <w:szCs w:val="24"/>
        </w:rPr>
        <w:tab/>
      </w:r>
      <w:r w:rsidR="00675B38">
        <w:rPr>
          <w:sz w:val="24"/>
          <w:szCs w:val="24"/>
        </w:rPr>
        <w:t>Ing. Daniel Jurečka, ředitel</w:t>
      </w:r>
      <w:r w:rsidR="00113D1D" w:rsidRPr="00AA0342">
        <w:rPr>
          <w:sz w:val="24"/>
          <w:szCs w:val="24"/>
        </w:rPr>
        <w:t xml:space="preserve">                 </w:t>
      </w:r>
      <w:r w:rsidRPr="00AA0342">
        <w:rPr>
          <w:sz w:val="24"/>
          <w:szCs w:val="24"/>
        </w:rPr>
        <w:tab/>
      </w:r>
    </w:p>
    <w:p w14:paraId="2E5F0D1B" w14:textId="30D310F4" w:rsidR="00D37191" w:rsidRDefault="00113D1D" w:rsidP="00D0265A">
      <w:pPr>
        <w:jc w:val="both"/>
        <w:rPr>
          <w:sz w:val="24"/>
          <w:szCs w:val="24"/>
        </w:rPr>
      </w:pPr>
      <w:r w:rsidRPr="00AA0342">
        <w:rPr>
          <w:sz w:val="24"/>
          <w:szCs w:val="24"/>
        </w:rPr>
        <w:t xml:space="preserve">IČ: </w:t>
      </w:r>
      <w:r w:rsidR="00D37191">
        <w:rPr>
          <w:sz w:val="24"/>
          <w:szCs w:val="24"/>
        </w:rPr>
        <w:tab/>
      </w:r>
      <w:r w:rsidR="00D37191">
        <w:rPr>
          <w:sz w:val="24"/>
          <w:szCs w:val="24"/>
        </w:rPr>
        <w:tab/>
      </w:r>
      <w:r w:rsidR="00D3053A">
        <w:rPr>
          <w:sz w:val="24"/>
          <w:szCs w:val="24"/>
        </w:rPr>
        <w:tab/>
      </w:r>
      <w:r w:rsidRPr="00AA0342">
        <w:rPr>
          <w:sz w:val="24"/>
          <w:szCs w:val="24"/>
        </w:rPr>
        <w:t>00020338</w:t>
      </w:r>
    </w:p>
    <w:p w14:paraId="0F86955C" w14:textId="2A2984FC" w:rsidR="00113D1D" w:rsidRDefault="00113D1D" w:rsidP="00D026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D37191">
        <w:rPr>
          <w:sz w:val="24"/>
          <w:szCs w:val="24"/>
        </w:rPr>
        <w:tab/>
      </w:r>
      <w:r w:rsidR="00D37191">
        <w:rPr>
          <w:sz w:val="24"/>
          <w:szCs w:val="24"/>
        </w:rPr>
        <w:tab/>
      </w:r>
      <w:r w:rsidR="00D3053A">
        <w:rPr>
          <w:sz w:val="24"/>
          <w:szCs w:val="24"/>
        </w:rPr>
        <w:tab/>
      </w:r>
      <w:r>
        <w:rPr>
          <w:sz w:val="24"/>
          <w:szCs w:val="24"/>
        </w:rPr>
        <w:t>CZ00020338</w:t>
      </w:r>
    </w:p>
    <w:p w14:paraId="391CA804" w14:textId="31125910" w:rsidR="00B24DDC" w:rsidRPr="00AA0342" w:rsidRDefault="00B24DDC" w:rsidP="00B24DDC">
      <w:pPr>
        <w:rPr>
          <w:sz w:val="24"/>
          <w:szCs w:val="24"/>
        </w:rPr>
      </w:pPr>
      <w:r w:rsidRPr="00AA0342">
        <w:rPr>
          <w:sz w:val="24"/>
          <w:szCs w:val="24"/>
        </w:rPr>
        <w:t>kontaktní osoba:</w:t>
      </w:r>
      <w:r w:rsidR="00D3053A">
        <w:rPr>
          <w:sz w:val="24"/>
          <w:szCs w:val="24"/>
        </w:rPr>
        <w:tab/>
      </w:r>
      <w:r w:rsidR="00B16C1B" w:rsidRPr="00B16C1B">
        <w:rPr>
          <w:sz w:val="24"/>
          <w:szCs w:val="24"/>
        </w:rPr>
        <w:t>vedoucí Oddělení majetkové správy Brno</w:t>
      </w:r>
    </w:p>
    <w:p w14:paraId="1B6660C5" w14:textId="45897DED" w:rsidR="00B24DDC" w:rsidRPr="00AA0342" w:rsidRDefault="00B24DDC" w:rsidP="00B24DDC">
      <w:pPr>
        <w:tabs>
          <w:tab w:val="left" w:pos="709"/>
        </w:tabs>
        <w:jc w:val="both"/>
        <w:rPr>
          <w:sz w:val="24"/>
          <w:szCs w:val="24"/>
        </w:rPr>
      </w:pPr>
      <w:r w:rsidRPr="00AA0342">
        <w:rPr>
          <w:sz w:val="24"/>
          <w:szCs w:val="24"/>
        </w:rPr>
        <w:t>tel.</w:t>
      </w:r>
      <w:r>
        <w:rPr>
          <w:sz w:val="24"/>
          <w:szCs w:val="24"/>
        </w:rPr>
        <w:t>:</w:t>
      </w:r>
      <w:r w:rsidRPr="00AA0342">
        <w:rPr>
          <w:sz w:val="24"/>
          <w:szCs w:val="24"/>
        </w:rPr>
        <w:t xml:space="preserve"> </w:t>
      </w:r>
      <w:r w:rsidR="00D37191">
        <w:rPr>
          <w:sz w:val="24"/>
          <w:szCs w:val="24"/>
        </w:rPr>
        <w:tab/>
      </w:r>
      <w:r w:rsidR="00D37191">
        <w:rPr>
          <w:sz w:val="24"/>
          <w:szCs w:val="24"/>
        </w:rPr>
        <w:tab/>
      </w:r>
      <w:r w:rsidR="00D3053A">
        <w:rPr>
          <w:sz w:val="24"/>
          <w:szCs w:val="24"/>
        </w:rPr>
        <w:tab/>
      </w:r>
    </w:p>
    <w:p w14:paraId="419B2BB3" w14:textId="46B0C01E" w:rsidR="00B24DDC" w:rsidRDefault="00B24DDC" w:rsidP="00B24DDC">
      <w:pPr>
        <w:rPr>
          <w:sz w:val="24"/>
          <w:szCs w:val="24"/>
        </w:rPr>
      </w:pPr>
      <w:r w:rsidRPr="00AA0342">
        <w:rPr>
          <w:sz w:val="24"/>
          <w:szCs w:val="24"/>
        </w:rPr>
        <w:t xml:space="preserve">e-mail: </w:t>
      </w:r>
      <w:r w:rsidR="00D37191">
        <w:rPr>
          <w:sz w:val="24"/>
          <w:szCs w:val="24"/>
        </w:rPr>
        <w:tab/>
      </w:r>
      <w:r w:rsidR="00D3053A">
        <w:rPr>
          <w:sz w:val="24"/>
          <w:szCs w:val="24"/>
        </w:rPr>
        <w:tab/>
      </w:r>
      <w:r w:rsidR="00B16C1B">
        <w:rPr>
          <w:sz w:val="24"/>
          <w:szCs w:val="24"/>
        </w:rPr>
        <w:t xml:space="preserve"> </w:t>
      </w:r>
    </w:p>
    <w:p w14:paraId="61C4BB66" w14:textId="2080413F" w:rsidR="00D3053A" w:rsidRDefault="0032299F" w:rsidP="00B24DD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D3053A">
        <w:rPr>
          <w:sz w:val="24"/>
          <w:szCs w:val="24"/>
        </w:rPr>
        <w:t>atová schránka:</w:t>
      </w:r>
      <w:r w:rsidR="00D3053A">
        <w:rPr>
          <w:sz w:val="24"/>
          <w:szCs w:val="24"/>
        </w:rPr>
        <w:tab/>
      </w:r>
      <w:r>
        <w:rPr>
          <w:sz w:val="24"/>
          <w:szCs w:val="24"/>
        </w:rPr>
        <w:t>ugbaiq7</w:t>
      </w:r>
    </w:p>
    <w:p w14:paraId="78E84C76" w14:textId="77777777" w:rsidR="00B24DDC" w:rsidRDefault="00B24DDC" w:rsidP="00B24DDC">
      <w:pPr>
        <w:rPr>
          <w:sz w:val="24"/>
          <w:szCs w:val="24"/>
        </w:rPr>
      </w:pPr>
    </w:p>
    <w:p w14:paraId="02CA544A" w14:textId="77777777" w:rsidR="00F43575" w:rsidRPr="00AA0342" w:rsidRDefault="00F43575" w:rsidP="00B24DDC">
      <w:pPr>
        <w:rPr>
          <w:sz w:val="24"/>
          <w:szCs w:val="24"/>
        </w:rPr>
      </w:pPr>
      <w:r w:rsidRPr="00AA0342">
        <w:rPr>
          <w:sz w:val="24"/>
          <w:szCs w:val="24"/>
        </w:rPr>
        <w:t>(dále jen „</w:t>
      </w:r>
      <w:r w:rsidR="00734D7F" w:rsidRPr="00AA0342">
        <w:rPr>
          <w:sz w:val="24"/>
          <w:szCs w:val="24"/>
        </w:rPr>
        <w:t>ÚKZÚZ</w:t>
      </w:r>
      <w:r w:rsidRPr="00AA0342">
        <w:rPr>
          <w:sz w:val="24"/>
          <w:szCs w:val="24"/>
        </w:rPr>
        <w:t>“)</w:t>
      </w:r>
    </w:p>
    <w:p w14:paraId="27105375" w14:textId="77777777" w:rsidR="00F43575" w:rsidRPr="00AA0342" w:rsidRDefault="00F43575" w:rsidP="00F43575">
      <w:pPr>
        <w:rPr>
          <w:sz w:val="24"/>
          <w:szCs w:val="24"/>
        </w:rPr>
      </w:pPr>
      <w:r w:rsidRPr="00AA0342">
        <w:rPr>
          <w:sz w:val="24"/>
          <w:szCs w:val="24"/>
        </w:rPr>
        <w:t>na straně jedné</w:t>
      </w:r>
    </w:p>
    <w:p w14:paraId="385E684D" w14:textId="77777777" w:rsidR="00F43575" w:rsidRPr="00AA0342" w:rsidRDefault="00F43575" w:rsidP="00F43575">
      <w:pPr>
        <w:rPr>
          <w:sz w:val="24"/>
          <w:szCs w:val="24"/>
        </w:rPr>
      </w:pPr>
    </w:p>
    <w:p w14:paraId="18D436AE" w14:textId="77777777" w:rsidR="00F43575" w:rsidRPr="00AA0342" w:rsidRDefault="00F43575" w:rsidP="00F43575">
      <w:pPr>
        <w:rPr>
          <w:sz w:val="24"/>
          <w:szCs w:val="24"/>
        </w:rPr>
      </w:pPr>
      <w:r w:rsidRPr="00AA0342">
        <w:rPr>
          <w:sz w:val="24"/>
          <w:szCs w:val="24"/>
        </w:rPr>
        <w:t>a</w:t>
      </w:r>
    </w:p>
    <w:p w14:paraId="2042697C" w14:textId="77777777" w:rsidR="00F43575" w:rsidRDefault="00F43575" w:rsidP="00F43575">
      <w:pPr>
        <w:tabs>
          <w:tab w:val="left" w:pos="851"/>
        </w:tabs>
        <w:rPr>
          <w:sz w:val="24"/>
          <w:szCs w:val="24"/>
        </w:rPr>
      </w:pPr>
    </w:p>
    <w:p w14:paraId="2ED57D55" w14:textId="16FBB308" w:rsidR="00EF4B3B" w:rsidRPr="00A9134C" w:rsidRDefault="00EF4B3B" w:rsidP="00F43575">
      <w:pPr>
        <w:tabs>
          <w:tab w:val="left" w:pos="851"/>
        </w:tabs>
        <w:rPr>
          <w:b/>
          <w:sz w:val="24"/>
          <w:szCs w:val="24"/>
        </w:rPr>
      </w:pPr>
      <w:r w:rsidRPr="00A9134C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9134C">
        <w:rPr>
          <w:b/>
          <w:sz w:val="24"/>
          <w:szCs w:val="24"/>
        </w:rPr>
        <w:instrText xml:space="preserve"> FORMTEXT </w:instrText>
      </w:r>
      <w:r w:rsidRPr="00A9134C">
        <w:rPr>
          <w:b/>
          <w:sz w:val="24"/>
          <w:szCs w:val="24"/>
        </w:rPr>
      </w:r>
      <w:r w:rsidRPr="00A9134C">
        <w:rPr>
          <w:b/>
          <w:sz w:val="24"/>
          <w:szCs w:val="24"/>
        </w:rPr>
        <w:fldChar w:fldCharType="separate"/>
      </w:r>
      <w:r w:rsidR="009B4930">
        <w:rPr>
          <w:b/>
          <w:sz w:val="24"/>
          <w:szCs w:val="24"/>
        </w:rPr>
        <w:t xml:space="preserve"> "Sdružení K2S pro ÚKZÚZ Brno" zastoupeno vedoucím společníkem K2S Facility, spol. s r.o.</w:t>
      </w:r>
      <w:r w:rsidRPr="00A9134C">
        <w:rPr>
          <w:b/>
          <w:sz w:val="24"/>
          <w:szCs w:val="24"/>
        </w:rPr>
        <w:fldChar w:fldCharType="end"/>
      </w:r>
      <w:bookmarkEnd w:id="0"/>
    </w:p>
    <w:p w14:paraId="4F360410" w14:textId="21468CDB" w:rsidR="00F43575" w:rsidRPr="00AA0342" w:rsidRDefault="00F43575" w:rsidP="00F43575">
      <w:pPr>
        <w:tabs>
          <w:tab w:val="left" w:pos="0"/>
        </w:tabs>
        <w:rPr>
          <w:sz w:val="24"/>
          <w:szCs w:val="24"/>
        </w:rPr>
      </w:pPr>
      <w:r w:rsidRPr="00AA0342">
        <w:rPr>
          <w:sz w:val="24"/>
          <w:szCs w:val="24"/>
        </w:rPr>
        <w:t xml:space="preserve">se sídlem: </w:t>
      </w:r>
      <w:bookmarkStart w:id="1" w:name="_Hlk174435775"/>
      <w:bookmarkStart w:id="2" w:name="_Hlk174426661"/>
      <w:r w:rsidR="00EF4B3B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EF4B3B">
        <w:rPr>
          <w:sz w:val="24"/>
          <w:szCs w:val="24"/>
        </w:rPr>
        <w:instrText xml:space="preserve"> FORMTEXT </w:instrText>
      </w:r>
      <w:r w:rsidR="00EF4B3B">
        <w:rPr>
          <w:sz w:val="24"/>
          <w:szCs w:val="24"/>
        </w:rPr>
      </w:r>
      <w:r w:rsidR="00EF4B3B">
        <w:rPr>
          <w:sz w:val="24"/>
          <w:szCs w:val="24"/>
        </w:rPr>
        <w:fldChar w:fldCharType="separate"/>
      </w:r>
      <w:r w:rsidR="009B4930">
        <w:rPr>
          <w:sz w:val="24"/>
          <w:szCs w:val="24"/>
        </w:rPr>
        <w:t>Průmyslová 566/5, 108 00, Praha 10 - Malešice</w:t>
      </w:r>
      <w:r w:rsidR="00EF4B3B">
        <w:rPr>
          <w:sz w:val="24"/>
          <w:szCs w:val="24"/>
        </w:rPr>
        <w:fldChar w:fldCharType="end"/>
      </w:r>
      <w:bookmarkEnd w:id="1"/>
      <w:bookmarkEnd w:id="3"/>
    </w:p>
    <w:bookmarkEnd w:id="2"/>
    <w:p w14:paraId="6646C003" w14:textId="7A876CE4" w:rsidR="00D37191" w:rsidRDefault="00F43575" w:rsidP="00F43575">
      <w:pPr>
        <w:tabs>
          <w:tab w:val="left" w:pos="0"/>
        </w:tabs>
        <w:rPr>
          <w:sz w:val="24"/>
          <w:szCs w:val="24"/>
        </w:rPr>
      </w:pPr>
      <w:r w:rsidRPr="00AA0342">
        <w:rPr>
          <w:sz w:val="24"/>
          <w:szCs w:val="24"/>
        </w:rPr>
        <w:t xml:space="preserve">IČ: </w:t>
      </w:r>
      <w:r w:rsidR="00EF4B3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EF4B3B">
        <w:rPr>
          <w:sz w:val="24"/>
          <w:szCs w:val="24"/>
        </w:rPr>
        <w:instrText xml:space="preserve"> FORMTEXT </w:instrText>
      </w:r>
      <w:r w:rsidR="00EF4B3B">
        <w:rPr>
          <w:sz w:val="24"/>
          <w:szCs w:val="24"/>
        </w:rPr>
      </w:r>
      <w:r w:rsidR="00EF4B3B">
        <w:rPr>
          <w:sz w:val="24"/>
          <w:szCs w:val="24"/>
        </w:rPr>
        <w:fldChar w:fldCharType="separate"/>
      </w:r>
      <w:r w:rsidR="009B4930">
        <w:rPr>
          <w:sz w:val="24"/>
          <w:szCs w:val="24"/>
        </w:rPr>
        <w:t>04561325</w:t>
      </w:r>
      <w:r w:rsidR="00EF4B3B">
        <w:rPr>
          <w:sz w:val="24"/>
          <w:szCs w:val="24"/>
        </w:rPr>
        <w:fldChar w:fldCharType="end"/>
      </w:r>
      <w:bookmarkEnd w:id="4"/>
    </w:p>
    <w:p w14:paraId="43412A00" w14:textId="0D26AE7F" w:rsidR="00F43575" w:rsidRPr="00AA0342" w:rsidRDefault="00E04AC7" w:rsidP="00F4357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EF4B3B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EF4B3B">
        <w:rPr>
          <w:sz w:val="24"/>
          <w:szCs w:val="24"/>
        </w:rPr>
        <w:instrText xml:space="preserve"> FORMTEXT </w:instrText>
      </w:r>
      <w:r w:rsidR="00EF4B3B">
        <w:rPr>
          <w:sz w:val="24"/>
          <w:szCs w:val="24"/>
        </w:rPr>
      </w:r>
      <w:r w:rsidR="00EF4B3B">
        <w:rPr>
          <w:sz w:val="24"/>
          <w:szCs w:val="24"/>
        </w:rPr>
        <w:fldChar w:fldCharType="separate"/>
      </w:r>
      <w:r w:rsidR="009B4930">
        <w:rPr>
          <w:sz w:val="24"/>
          <w:szCs w:val="24"/>
        </w:rPr>
        <w:t>CZ04561325</w:t>
      </w:r>
      <w:r w:rsidR="00EF4B3B">
        <w:rPr>
          <w:sz w:val="24"/>
          <w:szCs w:val="24"/>
        </w:rPr>
        <w:fldChar w:fldCharType="end"/>
      </w:r>
      <w:bookmarkEnd w:id="5"/>
    </w:p>
    <w:p w14:paraId="35F525F5" w14:textId="28F67C8A" w:rsidR="00F43575" w:rsidRPr="00AA0342" w:rsidRDefault="00F43575" w:rsidP="00F43575">
      <w:pPr>
        <w:tabs>
          <w:tab w:val="left" w:pos="709"/>
        </w:tabs>
        <w:jc w:val="both"/>
        <w:rPr>
          <w:sz w:val="24"/>
          <w:szCs w:val="24"/>
        </w:rPr>
      </w:pPr>
      <w:r w:rsidRPr="00AA0342">
        <w:rPr>
          <w:sz w:val="24"/>
          <w:szCs w:val="24"/>
        </w:rPr>
        <w:t xml:space="preserve">zapsaná v obchodním rejstříku vedeném </w:t>
      </w:r>
      <w:r w:rsidR="00E04AC7">
        <w:rPr>
          <w:sz w:val="24"/>
          <w:szCs w:val="24"/>
        </w:rPr>
        <w:t xml:space="preserve">u </w:t>
      </w:r>
      <w:r w:rsidR="00EF4B3B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EF4B3B">
        <w:rPr>
          <w:sz w:val="24"/>
          <w:szCs w:val="24"/>
        </w:rPr>
        <w:instrText xml:space="preserve"> FORMTEXT </w:instrText>
      </w:r>
      <w:r w:rsidR="00EF4B3B">
        <w:rPr>
          <w:sz w:val="24"/>
          <w:szCs w:val="24"/>
        </w:rPr>
      </w:r>
      <w:r w:rsidR="00EF4B3B">
        <w:rPr>
          <w:sz w:val="24"/>
          <w:szCs w:val="24"/>
        </w:rPr>
        <w:fldChar w:fldCharType="separate"/>
      </w:r>
      <w:r w:rsidR="009B4930">
        <w:rPr>
          <w:sz w:val="24"/>
          <w:szCs w:val="24"/>
        </w:rPr>
        <w:t>Městského soudu v Praze, oddíl C, vložka 248908</w:t>
      </w:r>
      <w:r w:rsidR="00EF4B3B">
        <w:rPr>
          <w:sz w:val="24"/>
          <w:szCs w:val="24"/>
        </w:rPr>
        <w:fldChar w:fldCharType="end"/>
      </w:r>
      <w:bookmarkEnd w:id="6"/>
    </w:p>
    <w:p w14:paraId="18BDE752" w14:textId="05C722A2" w:rsidR="00F43575" w:rsidRPr="00AA0342" w:rsidRDefault="00F43575" w:rsidP="00F43575">
      <w:pPr>
        <w:tabs>
          <w:tab w:val="left" w:pos="709"/>
        </w:tabs>
        <w:jc w:val="both"/>
        <w:rPr>
          <w:sz w:val="24"/>
          <w:szCs w:val="24"/>
        </w:rPr>
      </w:pPr>
      <w:r w:rsidRPr="00AA0342">
        <w:rPr>
          <w:sz w:val="24"/>
          <w:szCs w:val="24"/>
        </w:rPr>
        <w:t xml:space="preserve">za níž jedná: </w:t>
      </w:r>
    </w:p>
    <w:p w14:paraId="399EBAAF" w14:textId="5A3045EF" w:rsidR="00B16C1B" w:rsidRPr="00AA0342" w:rsidRDefault="00B16C1B" w:rsidP="00B16C1B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bankovní spojení:</w:t>
      </w:r>
      <w:r w:rsidRPr="00B16C1B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B4930">
        <w:rPr>
          <w:sz w:val="24"/>
          <w:szCs w:val="24"/>
        </w:rPr>
        <w:t>ČSOB, a.s.</w:t>
      </w:r>
      <w:r>
        <w:rPr>
          <w:sz w:val="24"/>
          <w:szCs w:val="24"/>
        </w:rPr>
        <w:fldChar w:fldCharType="end"/>
      </w:r>
    </w:p>
    <w:p w14:paraId="04A7FFA9" w14:textId="0ADC54C6" w:rsidR="00B16C1B" w:rsidRDefault="00B16C1B" w:rsidP="00B16C1B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číslo účtu:</w:t>
      </w:r>
      <w:r w:rsidR="00E04AC7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B4930">
        <w:rPr>
          <w:sz w:val="24"/>
          <w:szCs w:val="24"/>
        </w:rPr>
        <w:t>272585997/0300</w:t>
      </w:r>
      <w:r>
        <w:rPr>
          <w:sz w:val="24"/>
          <w:szCs w:val="24"/>
        </w:rPr>
        <w:fldChar w:fldCharType="end"/>
      </w:r>
    </w:p>
    <w:p w14:paraId="2F2DB531" w14:textId="7184BA0E" w:rsidR="005719AB" w:rsidRPr="00AA0342" w:rsidRDefault="005719AB" w:rsidP="00B16C1B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kontaktní osoba:</w:t>
      </w:r>
      <w:r w:rsidRPr="005719AB">
        <w:rPr>
          <w:sz w:val="24"/>
          <w:szCs w:val="24"/>
        </w:rPr>
        <w:t xml:space="preserve"> </w:t>
      </w:r>
    </w:p>
    <w:p w14:paraId="252A0A2D" w14:textId="0BE298B6" w:rsidR="00E04AC7" w:rsidRDefault="00E04AC7" w:rsidP="00F43575">
      <w:pPr>
        <w:rPr>
          <w:sz w:val="24"/>
          <w:szCs w:val="24"/>
        </w:rPr>
      </w:pPr>
      <w:r>
        <w:rPr>
          <w:sz w:val="24"/>
          <w:szCs w:val="24"/>
        </w:rPr>
        <w:t xml:space="preserve">tel.: </w:t>
      </w:r>
    </w:p>
    <w:p w14:paraId="58D51D0A" w14:textId="0F0927B5" w:rsidR="00F43575" w:rsidRDefault="00E04AC7" w:rsidP="00F43575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</w:p>
    <w:p w14:paraId="2FA9E7C7" w14:textId="3EEE7135" w:rsidR="0032299F" w:rsidRPr="00AA0342" w:rsidRDefault="009D5672" w:rsidP="00F43575">
      <w:pPr>
        <w:rPr>
          <w:sz w:val="24"/>
          <w:szCs w:val="24"/>
        </w:rPr>
      </w:pPr>
      <w:r>
        <w:rPr>
          <w:sz w:val="24"/>
          <w:szCs w:val="24"/>
        </w:rPr>
        <w:t xml:space="preserve">datová schránka: </w:t>
      </w:r>
      <w:r w:rsidR="0032299F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2299F">
        <w:rPr>
          <w:sz w:val="24"/>
          <w:szCs w:val="24"/>
        </w:rPr>
        <w:instrText xml:space="preserve"> FORMTEXT </w:instrText>
      </w:r>
      <w:r w:rsidR="0032299F">
        <w:rPr>
          <w:sz w:val="24"/>
          <w:szCs w:val="24"/>
        </w:rPr>
      </w:r>
      <w:r w:rsidR="0032299F">
        <w:rPr>
          <w:sz w:val="24"/>
          <w:szCs w:val="24"/>
        </w:rPr>
        <w:fldChar w:fldCharType="separate"/>
      </w:r>
      <w:r w:rsidR="009B4930">
        <w:rPr>
          <w:sz w:val="24"/>
          <w:szCs w:val="24"/>
        </w:rPr>
        <w:t>4xdby9b</w:t>
      </w:r>
      <w:r w:rsidR="0032299F">
        <w:rPr>
          <w:sz w:val="24"/>
          <w:szCs w:val="24"/>
        </w:rPr>
        <w:fldChar w:fldCharType="end"/>
      </w:r>
    </w:p>
    <w:p w14:paraId="02C7E76C" w14:textId="77777777" w:rsidR="00FA4806" w:rsidRPr="00AA0342" w:rsidRDefault="00FA4806" w:rsidP="00F43575">
      <w:pPr>
        <w:rPr>
          <w:sz w:val="24"/>
          <w:szCs w:val="24"/>
        </w:rPr>
      </w:pPr>
    </w:p>
    <w:p w14:paraId="4A05C518" w14:textId="77777777" w:rsidR="00F43575" w:rsidRPr="00AA0342" w:rsidRDefault="00F43575" w:rsidP="00F43575">
      <w:pPr>
        <w:rPr>
          <w:sz w:val="24"/>
          <w:szCs w:val="24"/>
        </w:rPr>
      </w:pPr>
      <w:r w:rsidRPr="00AA0342">
        <w:rPr>
          <w:sz w:val="24"/>
          <w:szCs w:val="24"/>
        </w:rPr>
        <w:t>(dále jen „</w:t>
      </w:r>
      <w:r w:rsidR="00734D7F" w:rsidRPr="00AA0342">
        <w:rPr>
          <w:sz w:val="24"/>
          <w:szCs w:val="24"/>
        </w:rPr>
        <w:t>Poskytovatel</w:t>
      </w:r>
      <w:r w:rsidRPr="00AA0342">
        <w:rPr>
          <w:sz w:val="24"/>
          <w:szCs w:val="24"/>
        </w:rPr>
        <w:t>“)</w:t>
      </w:r>
    </w:p>
    <w:p w14:paraId="5A66FFAA" w14:textId="77777777" w:rsidR="00F43575" w:rsidRPr="00AA0342" w:rsidRDefault="00F43575" w:rsidP="00F43575">
      <w:pPr>
        <w:rPr>
          <w:sz w:val="24"/>
          <w:szCs w:val="24"/>
        </w:rPr>
      </w:pPr>
      <w:r w:rsidRPr="00AA0342">
        <w:rPr>
          <w:sz w:val="24"/>
          <w:szCs w:val="24"/>
        </w:rPr>
        <w:t>na straně druhé</w:t>
      </w:r>
    </w:p>
    <w:p w14:paraId="3C6AF459" w14:textId="77777777" w:rsidR="006E2B66" w:rsidRPr="00AA0342" w:rsidRDefault="006E2B66" w:rsidP="006E2B66">
      <w:pPr>
        <w:widowControl/>
        <w:ind w:left="708"/>
        <w:rPr>
          <w:b/>
          <w:sz w:val="24"/>
          <w:szCs w:val="24"/>
        </w:rPr>
      </w:pPr>
    </w:p>
    <w:p w14:paraId="6E2CE122" w14:textId="77777777" w:rsidR="006E2B66" w:rsidRPr="00AA0342" w:rsidRDefault="006E2B66" w:rsidP="006E2B66">
      <w:pPr>
        <w:pStyle w:val="Zkladntext2"/>
        <w:jc w:val="center"/>
        <w:rPr>
          <w:rFonts w:ascii="Times New Roman" w:hAnsi="Times New Roman"/>
          <w:sz w:val="24"/>
          <w:szCs w:val="24"/>
        </w:rPr>
      </w:pPr>
      <w:r w:rsidRPr="00AA0342">
        <w:rPr>
          <w:rFonts w:ascii="Times New Roman" w:hAnsi="Times New Roman"/>
          <w:sz w:val="24"/>
          <w:szCs w:val="24"/>
        </w:rPr>
        <w:t>dohodly</w:t>
      </w:r>
    </w:p>
    <w:p w14:paraId="4AC5B748" w14:textId="77777777" w:rsidR="006E2B66" w:rsidRPr="00AA0342" w:rsidRDefault="006E2B66" w:rsidP="006E2B66">
      <w:pPr>
        <w:jc w:val="both"/>
        <w:rPr>
          <w:sz w:val="24"/>
          <w:szCs w:val="24"/>
        </w:rPr>
      </w:pPr>
    </w:p>
    <w:p w14:paraId="2978E955" w14:textId="05115BAD" w:rsidR="006E2B66" w:rsidRPr="00AA0342" w:rsidRDefault="006E2B66" w:rsidP="00A62140">
      <w:pPr>
        <w:widowControl/>
        <w:jc w:val="both"/>
        <w:rPr>
          <w:b/>
          <w:sz w:val="24"/>
          <w:szCs w:val="24"/>
        </w:rPr>
      </w:pPr>
      <w:r w:rsidRPr="00AA0342">
        <w:rPr>
          <w:sz w:val="24"/>
          <w:szCs w:val="24"/>
        </w:rPr>
        <w:t xml:space="preserve">v souladu s příslušnými ustanoveními obecně závazných právních předpisů, </w:t>
      </w:r>
      <w:r w:rsidR="00F43575" w:rsidRPr="00AA0342">
        <w:rPr>
          <w:sz w:val="24"/>
          <w:szCs w:val="24"/>
        </w:rPr>
        <w:t xml:space="preserve">v souladu s </w:t>
      </w:r>
      <w:r w:rsidR="00113D1D">
        <w:rPr>
          <w:sz w:val="24"/>
          <w:szCs w:val="24"/>
        </w:rPr>
        <w:br/>
      </w:r>
      <w:r w:rsidRPr="00AA0342">
        <w:rPr>
          <w:sz w:val="24"/>
          <w:szCs w:val="24"/>
        </w:rPr>
        <w:t xml:space="preserve">§ </w:t>
      </w:r>
      <w:r w:rsidR="00AA0342">
        <w:rPr>
          <w:sz w:val="24"/>
          <w:szCs w:val="24"/>
        </w:rPr>
        <w:t xml:space="preserve">1746 odst. 2 </w:t>
      </w:r>
      <w:r w:rsidR="00B55D8C">
        <w:rPr>
          <w:sz w:val="24"/>
          <w:szCs w:val="24"/>
        </w:rPr>
        <w:t>zák. č. 89/2012 Sb., občanský zákoník, ve znění pozdějších předpisů (dále jen „</w:t>
      </w:r>
      <w:r w:rsidR="00B76E96">
        <w:rPr>
          <w:sz w:val="24"/>
          <w:szCs w:val="24"/>
        </w:rPr>
        <w:t>občanský zákoník</w:t>
      </w:r>
      <w:r w:rsidR="00B55D8C">
        <w:rPr>
          <w:sz w:val="24"/>
          <w:szCs w:val="24"/>
        </w:rPr>
        <w:t>“)</w:t>
      </w:r>
      <w:r w:rsidR="00AA0342">
        <w:rPr>
          <w:sz w:val="24"/>
          <w:szCs w:val="24"/>
        </w:rPr>
        <w:t xml:space="preserve"> </w:t>
      </w:r>
      <w:r w:rsidR="00E662C6" w:rsidRPr="00AA0342">
        <w:rPr>
          <w:sz w:val="24"/>
          <w:szCs w:val="24"/>
        </w:rPr>
        <w:t xml:space="preserve">a na základě zadávacího řízení na veřejnou zakázku s názvem: </w:t>
      </w:r>
      <w:r w:rsidR="0096206F" w:rsidRPr="00AA0342">
        <w:rPr>
          <w:b/>
          <w:sz w:val="24"/>
          <w:szCs w:val="24"/>
        </w:rPr>
        <w:t>Zajištění služeb ostrah</w:t>
      </w:r>
      <w:r w:rsidR="0096206F">
        <w:rPr>
          <w:b/>
          <w:sz w:val="24"/>
          <w:szCs w:val="24"/>
        </w:rPr>
        <w:t>y</w:t>
      </w:r>
      <w:r w:rsidR="0096206F" w:rsidRPr="00AA0342">
        <w:rPr>
          <w:b/>
          <w:sz w:val="24"/>
          <w:szCs w:val="24"/>
        </w:rPr>
        <w:t xml:space="preserve"> majetku</w:t>
      </w:r>
      <w:r w:rsidR="0043166C">
        <w:rPr>
          <w:b/>
          <w:sz w:val="24"/>
          <w:szCs w:val="24"/>
        </w:rPr>
        <w:t xml:space="preserve"> </w:t>
      </w:r>
      <w:r w:rsidR="0096206F">
        <w:rPr>
          <w:b/>
          <w:sz w:val="24"/>
          <w:szCs w:val="24"/>
        </w:rPr>
        <w:t>20</w:t>
      </w:r>
      <w:r w:rsidR="0043520D">
        <w:rPr>
          <w:b/>
          <w:sz w:val="24"/>
          <w:szCs w:val="24"/>
        </w:rPr>
        <w:t>2</w:t>
      </w:r>
      <w:r w:rsidR="00137FDB">
        <w:rPr>
          <w:b/>
          <w:sz w:val="24"/>
          <w:szCs w:val="24"/>
        </w:rPr>
        <w:t>5</w:t>
      </w:r>
      <w:r w:rsidR="0096206F">
        <w:rPr>
          <w:b/>
          <w:sz w:val="24"/>
          <w:szCs w:val="24"/>
        </w:rPr>
        <w:t>-202</w:t>
      </w:r>
      <w:r w:rsidR="00137FDB">
        <w:rPr>
          <w:b/>
          <w:sz w:val="24"/>
          <w:szCs w:val="24"/>
        </w:rPr>
        <w:t>9</w:t>
      </w:r>
      <w:r w:rsidR="00E662C6" w:rsidRPr="00AA0342">
        <w:rPr>
          <w:b/>
          <w:sz w:val="24"/>
          <w:szCs w:val="24"/>
        </w:rPr>
        <w:t xml:space="preserve">, </w:t>
      </w:r>
      <w:r w:rsidRPr="00AA0342">
        <w:rPr>
          <w:sz w:val="24"/>
          <w:szCs w:val="24"/>
        </w:rPr>
        <w:t>na této</w:t>
      </w:r>
      <w:r w:rsidR="00A1281C">
        <w:rPr>
          <w:sz w:val="24"/>
          <w:szCs w:val="24"/>
        </w:rPr>
        <w:t xml:space="preserve"> Smlouvě o zajištění o</w:t>
      </w:r>
      <w:r w:rsidR="00B16C1B">
        <w:rPr>
          <w:sz w:val="24"/>
          <w:szCs w:val="24"/>
        </w:rPr>
        <w:t xml:space="preserve"> ostrahy majetku</w:t>
      </w:r>
      <w:r w:rsidR="00FA4806" w:rsidRPr="00AA0342">
        <w:rPr>
          <w:sz w:val="24"/>
          <w:szCs w:val="24"/>
        </w:rPr>
        <w:t xml:space="preserve"> </w:t>
      </w:r>
      <w:r w:rsidRPr="00AA0342">
        <w:rPr>
          <w:sz w:val="24"/>
          <w:szCs w:val="24"/>
        </w:rPr>
        <w:t xml:space="preserve">v dalším textu uváděna pouze jako </w:t>
      </w:r>
      <w:r w:rsidRPr="00AA0342">
        <w:rPr>
          <w:b/>
          <w:sz w:val="24"/>
          <w:szCs w:val="24"/>
        </w:rPr>
        <w:t>„Smlouva“</w:t>
      </w:r>
    </w:p>
    <w:p w14:paraId="1E9C20BF" w14:textId="77777777" w:rsidR="006E2B66" w:rsidRDefault="006E2B66" w:rsidP="006E2B66">
      <w:pPr>
        <w:jc w:val="center"/>
        <w:rPr>
          <w:b/>
          <w:sz w:val="24"/>
          <w:szCs w:val="24"/>
        </w:rPr>
      </w:pPr>
    </w:p>
    <w:p w14:paraId="0FDD4574" w14:textId="77777777" w:rsidR="00A62140" w:rsidRDefault="00A62140" w:rsidP="006E2B66">
      <w:pPr>
        <w:jc w:val="center"/>
        <w:rPr>
          <w:b/>
          <w:sz w:val="24"/>
          <w:szCs w:val="24"/>
        </w:rPr>
      </w:pPr>
    </w:p>
    <w:p w14:paraId="65EA5222" w14:textId="77777777" w:rsidR="00A62140" w:rsidRDefault="00A62140" w:rsidP="006E2B66">
      <w:pPr>
        <w:jc w:val="center"/>
        <w:rPr>
          <w:b/>
          <w:sz w:val="24"/>
          <w:szCs w:val="24"/>
        </w:rPr>
      </w:pPr>
    </w:p>
    <w:p w14:paraId="2A387EFA" w14:textId="77777777" w:rsidR="00A62140" w:rsidRPr="00AA0342" w:rsidRDefault="00A62140" w:rsidP="006E2B66">
      <w:pPr>
        <w:jc w:val="center"/>
        <w:rPr>
          <w:b/>
          <w:sz w:val="24"/>
          <w:szCs w:val="24"/>
        </w:rPr>
      </w:pPr>
    </w:p>
    <w:p w14:paraId="66A10212" w14:textId="77777777" w:rsidR="006E2B66" w:rsidRPr="00AA0342" w:rsidRDefault="006E2B66" w:rsidP="006E2B66">
      <w:pPr>
        <w:widowControl/>
        <w:jc w:val="center"/>
        <w:rPr>
          <w:b/>
          <w:sz w:val="24"/>
          <w:szCs w:val="24"/>
        </w:rPr>
      </w:pPr>
    </w:p>
    <w:p w14:paraId="49D95FB4" w14:textId="77777777" w:rsidR="006E2B66" w:rsidRPr="00AA0342" w:rsidRDefault="006E2B66" w:rsidP="006E2B66">
      <w:pPr>
        <w:widowControl/>
        <w:jc w:val="center"/>
        <w:rPr>
          <w:b/>
          <w:sz w:val="24"/>
          <w:szCs w:val="24"/>
        </w:rPr>
      </w:pPr>
    </w:p>
    <w:p w14:paraId="33395D33" w14:textId="77777777" w:rsidR="006E2B66" w:rsidRPr="00AA0342" w:rsidRDefault="006E2B66" w:rsidP="006E2B66">
      <w:pPr>
        <w:widowControl/>
        <w:numPr>
          <w:ilvl w:val="0"/>
          <w:numId w:val="6"/>
        </w:numPr>
        <w:pBdr>
          <w:bottom w:val="single" w:sz="4" w:space="1" w:color="auto"/>
        </w:pBdr>
        <w:tabs>
          <w:tab w:val="clear" w:pos="1080"/>
        </w:tabs>
        <w:ind w:left="1134" w:right="4820" w:hanging="1134"/>
        <w:rPr>
          <w:b/>
          <w:sz w:val="24"/>
          <w:szCs w:val="24"/>
        </w:rPr>
      </w:pPr>
      <w:r w:rsidRPr="00AA0342">
        <w:rPr>
          <w:b/>
          <w:sz w:val="24"/>
          <w:szCs w:val="24"/>
        </w:rPr>
        <w:t>Předmět a účel Smlouvy</w:t>
      </w:r>
    </w:p>
    <w:p w14:paraId="3AB93B14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6F1C4807" w14:textId="2B2D48A5" w:rsidR="006E2B66" w:rsidRPr="00AA0342" w:rsidRDefault="006E2B66" w:rsidP="006E2B66">
      <w:pPr>
        <w:widowControl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A0342">
        <w:rPr>
          <w:sz w:val="24"/>
          <w:szCs w:val="24"/>
        </w:rPr>
        <w:t xml:space="preserve">Předmětem této Smlouvy je úprava vzájemných vztahů </w:t>
      </w:r>
      <w:r w:rsidR="00734D7F" w:rsidRPr="00AA0342">
        <w:rPr>
          <w:sz w:val="24"/>
          <w:szCs w:val="24"/>
        </w:rPr>
        <w:t>ÚKZÚZ</w:t>
      </w:r>
      <w:r w:rsidR="00F43575" w:rsidRPr="00AA0342">
        <w:rPr>
          <w:sz w:val="24"/>
          <w:szCs w:val="24"/>
        </w:rPr>
        <w:t xml:space="preserve"> </w:t>
      </w:r>
      <w:r w:rsidRPr="00AA0342">
        <w:rPr>
          <w:sz w:val="24"/>
          <w:szCs w:val="24"/>
        </w:rPr>
        <w:t xml:space="preserve">a </w:t>
      </w:r>
      <w:r w:rsidR="00734D7F" w:rsidRPr="00AA0342">
        <w:rPr>
          <w:sz w:val="24"/>
          <w:szCs w:val="24"/>
        </w:rPr>
        <w:t>Poskytovatele</w:t>
      </w:r>
      <w:r w:rsidRPr="00AA0342">
        <w:rPr>
          <w:sz w:val="24"/>
          <w:szCs w:val="24"/>
        </w:rPr>
        <w:t>, jakožto smluvních stran této Smlouvy, v </w:t>
      </w:r>
      <w:r w:rsidR="00F43575" w:rsidRPr="00AA0342">
        <w:rPr>
          <w:sz w:val="24"/>
          <w:szCs w:val="24"/>
        </w:rPr>
        <w:t>souvislosti s</w:t>
      </w:r>
      <w:r w:rsidR="00734D7F" w:rsidRPr="00AA0342">
        <w:rPr>
          <w:sz w:val="24"/>
          <w:szCs w:val="24"/>
        </w:rPr>
        <w:t> </w:t>
      </w:r>
      <w:r w:rsidR="00F43575" w:rsidRPr="00AA0342">
        <w:rPr>
          <w:sz w:val="24"/>
          <w:szCs w:val="24"/>
        </w:rPr>
        <w:t>činností</w:t>
      </w:r>
      <w:r w:rsidR="00734D7F" w:rsidRPr="00AA0342">
        <w:rPr>
          <w:sz w:val="24"/>
          <w:szCs w:val="24"/>
        </w:rPr>
        <w:t xml:space="preserve"> Poskytovatele</w:t>
      </w:r>
      <w:r w:rsidRPr="00AA0342">
        <w:rPr>
          <w:sz w:val="24"/>
          <w:szCs w:val="24"/>
        </w:rPr>
        <w:t xml:space="preserve"> pro </w:t>
      </w:r>
      <w:r w:rsidR="00734D7F" w:rsidRPr="00AA0342">
        <w:rPr>
          <w:sz w:val="24"/>
          <w:szCs w:val="24"/>
        </w:rPr>
        <w:t>ÚKZÚZ</w:t>
      </w:r>
      <w:r w:rsidRPr="00AA0342">
        <w:rPr>
          <w:sz w:val="24"/>
          <w:szCs w:val="24"/>
        </w:rPr>
        <w:t xml:space="preserve">, spočívající v ochraně prostor </w:t>
      </w:r>
      <w:r w:rsidR="00F43575" w:rsidRPr="00AA0342">
        <w:rPr>
          <w:sz w:val="24"/>
          <w:szCs w:val="24"/>
        </w:rPr>
        <w:t>o</w:t>
      </w:r>
      <w:r w:rsidRPr="00AA0342">
        <w:rPr>
          <w:sz w:val="24"/>
          <w:szCs w:val="24"/>
        </w:rPr>
        <w:t>bjektu</w:t>
      </w:r>
      <w:r w:rsidR="00F43575" w:rsidRPr="00AA0342">
        <w:rPr>
          <w:sz w:val="24"/>
          <w:szCs w:val="24"/>
        </w:rPr>
        <w:t xml:space="preserve"> </w:t>
      </w:r>
      <w:r w:rsidR="00E3289A" w:rsidRPr="00AA0342">
        <w:rPr>
          <w:sz w:val="24"/>
          <w:szCs w:val="24"/>
        </w:rPr>
        <w:t>a jeho okolí</w:t>
      </w:r>
      <w:r w:rsidR="003F21E3">
        <w:rPr>
          <w:sz w:val="24"/>
          <w:szCs w:val="24"/>
        </w:rPr>
        <w:t>, napojení na Centrální pult ochrany (dále je „PCO</w:t>
      </w:r>
      <w:r w:rsidR="001044E1">
        <w:rPr>
          <w:sz w:val="24"/>
          <w:szCs w:val="24"/>
        </w:rPr>
        <w:t>“)</w:t>
      </w:r>
      <w:r w:rsidRPr="00AA0342">
        <w:rPr>
          <w:sz w:val="24"/>
          <w:szCs w:val="24"/>
        </w:rPr>
        <w:t> a provedení dalších sjednaných činností, v rozsahu a způsobem sjednaným touto Smlouvou.</w:t>
      </w:r>
    </w:p>
    <w:p w14:paraId="2B04259D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5923AF42" w14:textId="44B9D0E0" w:rsidR="00D95234" w:rsidRPr="00AA0342" w:rsidRDefault="00D95234" w:rsidP="00D95234">
      <w:pPr>
        <w:widowControl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A0342">
        <w:rPr>
          <w:sz w:val="24"/>
          <w:szCs w:val="24"/>
        </w:rPr>
        <w:t xml:space="preserve">Rozsah a způsob výkonu smluvních činností, uvedených v článku I. této Smlouvy, je podrobně specifikován v Příloze č. 1 této </w:t>
      </w:r>
      <w:r w:rsidR="005C17AD" w:rsidRPr="00AA0342">
        <w:rPr>
          <w:sz w:val="24"/>
          <w:szCs w:val="24"/>
        </w:rPr>
        <w:t xml:space="preserve">Smlouvy – </w:t>
      </w:r>
      <w:r w:rsidR="00F17299">
        <w:rPr>
          <w:sz w:val="24"/>
          <w:szCs w:val="24"/>
        </w:rPr>
        <w:t>Požadavky</w:t>
      </w:r>
      <w:r w:rsidR="00F17299" w:rsidRPr="00AA0342">
        <w:rPr>
          <w:sz w:val="24"/>
          <w:szCs w:val="24"/>
        </w:rPr>
        <w:t xml:space="preserve"> </w:t>
      </w:r>
      <w:r w:rsidR="00EF635F">
        <w:rPr>
          <w:sz w:val="24"/>
          <w:szCs w:val="24"/>
        </w:rPr>
        <w:t>na</w:t>
      </w:r>
      <w:r w:rsidR="00EF635F" w:rsidRPr="00AA0342">
        <w:rPr>
          <w:sz w:val="24"/>
          <w:szCs w:val="24"/>
        </w:rPr>
        <w:t xml:space="preserve"> </w:t>
      </w:r>
      <w:r w:rsidRPr="00AA0342">
        <w:rPr>
          <w:sz w:val="24"/>
          <w:szCs w:val="24"/>
        </w:rPr>
        <w:t>ostrahu objekt</w:t>
      </w:r>
      <w:r>
        <w:rPr>
          <w:sz w:val="24"/>
          <w:szCs w:val="24"/>
        </w:rPr>
        <w:t>ů</w:t>
      </w:r>
      <w:r w:rsidRPr="00AA0342">
        <w:rPr>
          <w:sz w:val="24"/>
          <w:szCs w:val="24"/>
        </w:rPr>
        <w:t xml:space="preserve"> ÚKZÚZ, která tvoří nedílnou součást Smlouvy.</w:t>
      </w:r>
    </w:p>
    <w:p w14:paraId="49074BCC" w14:textId="77777777" w:rsidR="006E2B66" w:rsidRPr="00AA0342" w:rsidRDefault="006E2B66" w:rsidP="006E2B66">
      <w:pPr>
        <w:widowControl/>
        <w:ind w:left="426"/>
        <w:jc w:val="both"/>
        <w:rPr>
          <w:sz w:val="24"/>
          <w:szCs w:val="24"/>
        </w:rPr>
      </w:pPr>
    </w:p>
    <w:p w14:paraId="37F39C43" w14:textId="77777777" w:rsidR="006E2B66" w:rsidRPr="00AA0342" w:rsidRDefault="006E2B66" w:rsidP="00F417D4">
      <w:pPr>
        <w:widowControl/>
        <w:ind w:left="284"/>
        <w:jc w:val="both"/>
        <w:rPr>
          <w:sz w:val="24"/>
          <w:szCs w:val="24"/>
        </w:rPr>
      </w:pPr>
      <w:r w:rsidRPr="00AA0342">
        <w:rPr>
          <w:sz w:val="24"/>
          <w:szCs w:val="24"/>
        </w:rPr>
        <w:t xml:space="preserve">Pro </w:t>
      </w:r>
      <w:r w:rsidR="00D95234" w:rsidRPr="00AA0342">
        <w:rPr>
          <w:sz w:val="24"/>
          <w:szCs w:val="24"/>
        </w:rPr>
        <w:t>činnosti Poskytovatele</w:t>
      </w:r>
      <w:r w:rsidR="00D95234" w:rsidRPr="00AA0342" w:rsidDel="00D95234">
        <w:rPr>
          <w:sz w:val="24"/>
          <w:szCs w:val="24"/>
        </w:rPr>
        <w:t xml:space="preserve"> </w:t>
      </w:r>
      <w:r w:rsidRPr="00AA0342">
        <w:rPr>
          <w:sz w:val="24"/>
          <w:szCs w:val="24"/>
        </w:rPr>
        <w:t>uvedené</w:t>
      </w:r>
      <w:r w:rsidR="00D95234">
        <w:rPr>
          <w:sz w:val="24"/>
          <w:szCs w:val="24"/>
        </w:rPr>
        <w:t xml:space="preserve"> v této Smlouvě a její Příloze č. 1</w:t>
      </w:r>
      <w:r w:rsidRPr="00AA0342">
        <w:rPr>
          <w:sz w:val="24"/>
          <w:szCs w:val="24"/>
        </w:rPr>
        <w:t>, ať již v souhrnu, v jakémkoliv vzájemném spojení či jednotlivě</w:t>
      </w:r>
      <w:r w:rsidR="00D95234">
        <w:rPr>
          <w:sz w:val="24"/>
          <w:szCs w:val="24"/>
        </w:rPr>
        <w:t>,</w:t>
      </w:r>
      <w:r w:rsidRPr="00AA0342">
        <w:rPr>
          <w:sz w:val="24"/>
          <w:szCs w:val="24"/>
        </w:rPr>
        <w:t xml:space="preserve"> je nadále ve Smlouvě užíváno termínu </w:t>
      </w:r>
      <w:r w:rsidRPr="00AA0342">
        <w:rPr>
          <w:b/>
          <w:sz w:val="24"/>
          <w:szCs w:val="24"/>
        </w:rPr>
        <w:t>“smluvní činnosti“</w:t>
      </w:r>
      <w:r w:rsidRPr="00AA0342">
        <w:rPr>
          <w:sz w:val="24"/>
          <w:szCs w:val="24"/>
        </w:rPr>
        <w:t>.</w:t>
      </w:r>
    </w:p>
    <w:p w14:paraId="17BE974D" w14:textId="77777777" w:rsidR="00A41D03" w:rsidRDefault="00A41D03" w:rsidP="00A41D03">
      <w:pPr>
        <w:widowControl/>
        <w:jc w:val="both"/>
        <w:rPr>
          <w:sz w:val="24"/>
          <w:szCs w:val="24"/>
        </w:rPr>
      </w:pPr>
    </w:p>
    <w:p w14:paraId="05BF1A1A" w14:textId="61AA9DAE" w:rsidR="006E2B66" w:rsidRPr="00AA0342" w:rsidRDefault="006E2B66" w:rsidP="006E2B66">
      <w:pPr>
        <w:widowControl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A0342">
        <w:rPr>
          <w:sz w:val="24"/>
          <w:szCs w:val="24"/>
        </w:rPr>
        <w:t xml:space="preserve">Účelem výkonu smluvních činností je ochrana prostor </w:t>
      </w:r>
      <w:r w:rsidR="006B5074" w:rsidRPr="00AA0342">
        <w:rPr>
          <w:sz w:val="24"/>
          <w:szCs w:val="24"/>
        </w:rPr>
        <w:t>o</w:t>
      </w:r>
      <w:r w:rsidRPr="00AA0342">
        <w:rPr>
          <w:sz w:val="24"/>
          <w:szCs w:val="24"/>
        </w:rPr>
        <w:t xml:space="preserve">bjektu </w:t>
      </w:r>
      <w:r w:rsidR="00734D7F" w:rsidRPr="00AA0342">
        <w:rPr>
          <w:sz w:val="24"/>
          <w:szCs w:val="24"/>
        </w:rPr>
        <w:t>ÚKZÚZ</w:t>
      </w:r>
      <w:r w:rsidRPr="00AA0342">
        <w:rPr>
          <w:sz w:val="24"/>
          <w:szCs w:val="24"/>
        </w:rPr>
        <w:t xml:space="preserve"> uveden</w:t>
      </w:r>
      <w:r w:rsidR="001C551F">
        <w:rPr>
          <w:sz w:val="24"/>
          <w:szCs w:val="24"/>
        </w:rPr>
        <w:t>ého</w:t>
      </w:r>
      <w:r w:rsidRPr="00AA0342">
        <w:rPr>
          <w:sz w:val="24"/>
          <w:szCs w:val="24"/>
        </w:rPr>
        <w:t xml:space="preserve"> v článku II. Smlouvy.           </w:t>
      </w:r>
    </w:p>
    <w:p w14:paraId="0F59029B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64C5BFC2" w14:textId="77777777" w:rsidR="006E2B66" w:rsidRDefault="006E2B66" w:rsidP="006E2B66">
      <w:pPr>
        <w:widowControl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A0342">
        <w:rPr>
          <w:sz w:val="24"/>
          <w:szCs w:val="24"/>
        </w:rPr>
        <w:t>Za poskytová</w:t>
      </w:r>
      <w:r w:rsidR="00E3289A" w:rsidRPr="00AA0342">
        <w:rPr>
          <w:sz w:val="24"/>
          <w:szCs w:val="24"/>
        </w:rPr>
        <w:t>ní smluvních činností se </w:t>
      </w:r>
      <w:r w:rsidR="00734D7F" w:rsidRPr="00AA0342">
        <w:rPr>
          <w:sz w:val="24"/>
          <w:szCs w:val="24"/>
        </w:rPr>
        <w:t>ÚKZÚZ</w:t>
      </w:r>
      <w:r w:rsidRPr="00AA0342">
        <w:rPr>
          <w:sz w:val="24"/>
          <w:szCs w:val="24"/>
        </w:rPr>
        <w:t xml:space="preserve"> zavazuje platit </w:t>
      </w:r>
      <w:r w:rsidR="00734D7F" w:rsidRPr="00AA0342">
        <w:rPr>
          <w:sz w:val="24"/>
          <w:szCs w:val="24"/>
        </w:rPr>
        <w:t>Poskytovateli</w:t>
      </w:r>
      <w:r w:rsidRPr="00AA0342">
        <w:rPr>
          <w:sz w:val="24"/>
          <w:szCs w:val="24"/>
        </w:rPr>
        <w:t xml:space="preserve"> úplatu, a to řádně, ve výši a dle podmínek uvedených v článku V. této Smlouvy.</w:t>
      </w:r>
    </w:p>
    <w:p w14:paraId="115A724F" w14:textId="77777777" w:rsidR="002954BE" w:rsidRDefault="002954BE" w:rsidP="002954BE">
      <w:pPr>
        <w:pStyle w:val="Odstavecseseznamem"/>
        <w:rPr>
          <w:sz w:val="24"/>
          <w:szCs w:val="24"/>
        </w:rPr>
      </w:pPr>
    </w:p>
    <w:p w14:paraId="55E00BB4" w14:textId="48B48A47" w:rsidR="008E3DE9" w:rsidRDefault="008E3DE9" w:rsidP="008E3DE9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Pr="00A468B2">
        <w:rPr>
          <w:sz w:val="24"/>
          <w:szCs w:val="24"/>
        </w:rPr>
        <w:t xml:space="preserve"> prohlašuje, že je zaměstnavatelem </w:t>
      </w:r>
      <w:r w:rsidR="0043520D">
        <w:rPr>
          <w:sz w:val="24"/>
          <w:szCs w:val="24"/>
        </w:rPr>
        <w:t>alespoň</w:t>
      </w:r>
      <w:r w:rsidRPr="00A468B2">
        <w:rPr>
          <w:sz w:val="24"/>
          <w:szCs w:val="24"/>
        </w:rPr>
        <w:t xml:space="preserve"> 50</w:t>
      </w:r>
      <w:r>
        <w:rPr>
          <w:sz w:val="24"/>
          <w:szCs w:val="24"/>
        </w:rPr>
        <w:t xml:space="preserve"> </w:t>
      </w:r>
      <w:r w:rsidRPr="00A468B2">
        <w:rPr>
          <w:sz w:val="24"/>
          <w:szCs w:val="24"/>
        </w:rPr>
        <w:t xml:space="preserve">% zaměstnanců, kteří jsou osobami se zdravotním postižením. </w:t>
      </w:r>
      <w:r>
        <w:rPr>
          <w:sz w:val="24"/>
          <w:szCs w:val="24"/>
        </w:rPr>
        <w:t>Poskytovatel</w:t>
      </w:r>
      <w:r w:rsidRPr="00A468B2">
        <w:rPr>
          <w:sz w:val="24"/>
          <w:szCs w:val="24"/>
        </w:rPr>
        <w:t xml:space="preserve"> dále prohlašuje, že </w:t>
      </w:r>
      <w:r>
        <w:rPr>
          <w:sz w:val="24"/>
          <w:szCs w:val="24"/>
        </w:rPr>
        <w:t xml:space="preserve">nejméně </w:t>
      </w:r>
      <w:r w:rsidRPr="00B433B6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33B6">
        <w:rPr>
          <w:b/>
          <w:sz w:val="24"/>
          <w:szCs w:val="24"/>
        </w:rPr>
        <w:instrText xml:space="preserve"> FORMTEXT </w:instrText>
      </w:r>
      <w:r w:rsidRPr="00B433B6">
        <w:rPr>
          <w:b/>
          <w:sz w:val="24"/>
          <w:szCs w:val="24"/>
        </w:rPr>
      </w:r>
      <w:r w:rsidRPr="00B433B6">
        <w:rPr>
          <w:b/>
          <w:sz w:val="24"/>
          <w:szCs w:val="24"/>
        </w:rPr>
        <w:fldChar w:fldCharType="separate"/>
      </w:r>
      <w:r w:rsidRPr="00A51BAD">
        <w:rPr>
          <w:b/>
          <w:sz w:val="24"/>
          <w:szCs w:val="24"/>
        </w:rPr>
        <w:t>  </w:t>
      </w:r>
      <w:r w:rsidR="009B4930">
        <w:rPr>
          <w:b/>
          <w:sz w:val="24"/>
          <w:szCs w:val="24"/>
        </w:rPr>
        <w:t>50</w:t>
      </w:r>
      <w:r w:rsidRPr="00A51BAD">
        <w:rPr>
          <w:b/>
          <w:sz w:val="24"/>
          <w:szCs w:val="24"/>
        </w:rPr>
        <w:t>   </w:t>
      </w:r>
      <w:r w:rsidRPr="00B433B6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%</w:t>
      </w:r>
      <w:r w:rsidRPr="00A468B2">
        <w:rPr>
          <w:sz w:val="24"/>
          <w:szCs w:val="24"/>
        </w:rPr>
        <w:t xml:space="preserve"> hodnoty uhrazené za poskytování Činností dle této smlouvy v daném kalendářním roce pro </w:t>
      </w:r>
      <w:r>
        <w:rPr>
          <w:sz w:val="24"/>
          <w:szCs w:val="24"/>
        </w:rPr>
        <w:t>ÚKZÚZ</w:t>
      </w:r>
      <w:r w:rsidRPr="00A468B2">
        <w:rPr>
          <w:sz w:val="24"/>
          <w:szCs w:val="24"/>
        </w:rPr>
        <w:t xml:space="preserve"> rezervuje limit uvedený v § 81 odst. 3 zákona č. 435/2004 Sb., o zaměstnanosti, ve znění pozdějších předpisů</w:t>
      </w:r>
      <w:r w:rsidR="001C551F">
        <w:rPr>
          <w:sz w:val="24"/>
          <w:szCs w:val="24"/>
        </w:rPr>
        <w:t xml:space="preserve"> (dále jen „ZoZ“).</w:t>
      </w:r>
    </w:p>
    <w:p w14:paraId="0F2DCB6A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6AE15EDF" w14:textId="77777777" w:rsidR="006E2B66" w:rsidRPr="00AA0342" w:rsidRDefault="006E2B66" w:rsidP="006E2B66">
      <w:pPr>
        <w:widowControl/>
        <w:numPr>
          <w:ilvl w:val="0"/>
          <w:numId w:val="6"/>
        </w:numPr>
        <w:pBdr>
          <w:bottom w:val="single" w:sz="4" w:space="1" w:color="auto"/>
        </w:pBdr>
        <w:tabs>
          <w:tab w:val="clear" w:pos="1080"/>
          <w:tab w:val="num" w:pos="851"/>
        </w:tabs>
        <w:ind w:right="4820" w:hanging="1080"/>
        <w:rPr>
          <w:b/>
          <w:sz w:val="24"/>
          <w:szCs w:val="24"/>
        </w:rPr>
      </w:pPr>
      <w:r w:rsidRPr="00AA0342">
        <w:rPr>
          <w:b/>
          <w:sz w:val="24"/>
          <w:szCs w:val="24"/>
        </w:rPr>
        <w:t>Místo plnění</w:t>
      </w:r>
    </w:p>
    <w:p w14:paraId="63018825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1077F4ED" w14:textId="128D0504" w:rsidR="006E2B66" w:rsidRPr="00AA0342" w:rsidRDefault="00734D7F" w:rsidP="00A62140">
      <w:pPr>
        <w:widowControl/>
        <w:jc w:val="both"/>
        <w:rPr>
          <w:sz w:val="24"/>
          <w:szCs w:val="24"/>
        </w:rPr>
      </w:pPr>
      <w:r w:rsidRPr="00AA0342">
        <w:rPr>
          <w:sz w:val="24"/>
          <w:szCs w:val="24"/>
        </w:rPr>
        <w:t>Poskytovatel</w:t>
      </w:r>
      <w:r w:rsidR="00E3289A" w:rsidRPr="00AA0342">
        <w:rPr>
          <w:sz w:val="24"/>
          <w:szCs w:val="24"/>
        </w:rPr>
        <w:t xml:space="preserve"> </w:t>
      </w:r>
      <w:r w:rsidR="006E2B66" w:rsidRPr="00AA0342">
        <w:rPr>
          <w:sz w:val="24"/>
          <w:szCs w:val="24"/>
        </w:rPr>
        <w:t>je povin</w:t>
      </w:r>
      <w:r w:rsidRPr="00AA0342">
        <w:rPr>
          <w:sz w:val="24"/>
          <w:szCs w:val="24"/>
        </w:rPr>
        <w:t>en</w:t>
      </w:r>
      <w:r w:rsidR="006E2B66" w:rsidRPr="00AA0342">
        <w:rPr>
          <w:sz w:val="24"/>
          <w:szCs w:val="24"/>
        </w:rPr>
        <w:t xml:space="preserve"> na základě Smlouvy vykonávat pro </w:t>
      </w:r>
      <w:r w:rsidRPr="00AA0342">
        <w:rPr>
          <w:sz w:val="24"/>
          <w:szCs w:val="24"/>
        </w:rPr>
        <w:t>ÚKZÚZ</w:t>
      </w:r>
      <w:r w:rsidR="006E2B66" w:rsidRPr="00AA0342">
        <w:rPr>
          <w:sz w:val="24"/>
          <w:szCs w:val="24"/>
        </w:rPr>
        <w:t xml:space="preserve"> smluvní činnosti v následujícím objektu</w:t>
      </w:r>
      <w:r w:rsidR="00F46271">
        <w:rPr>
          <w:sz w:val="24"/>
          <w:szCs w:val="24"/>
        </w:rPr>
        <w:t xml:space="preserve"> na adrese:</w:t>
      </w:r>
      <w:r w:rsidR="00B16C1B" w:rsidRPr="00B16C1B">
        <w:t xml:space="preserve"> </w:t>
      </w:r>
      <w:r w:rsidR="00B16C1B" w:rsidRPr="00A62140">
        <w:rPr>
          <w:b/>
          <w:bCs/>
          <w:sz w:val="24"/>
          <w:szCs w:val="24"/>
        </w:rPr>
        <w:t>Hroznová 63/2, 6</w:t>
      </w:r>
      <w:r w:rsidR="00B16C1B">
        <w:rPr>
          <w:b/>
          <w:bCs/>
          <w:sz w:val="24"/>
          <w:szCs w:val="24"/>
        </w:rPr>
        <w:t>03 00</w:t>
      </w:r>
      <w:r w:rsidR="00B16C1B" w:rsidRPr="00A62140">
        <w:rPr>
          <w:b/>
          <w:bCs/>
          <w:sz w:val="24"/>
          <w:szCs w:val="24"/>
        </w:rPr>
        <w:t xml:space="preserve"> Brno</w:t>
      </w:r>
      <w:r w:rsidR="006E2B66" w:rsidRPr="00AA0342">
        <w:rPr>
          <w:sz w:val="24"/>
          <w:szCs w:val="24"/>
        </w:rPr>
        <w:t xml:space="preserve"> (</w:t>
      </w:r>
      <w:r w:rsidR="006B5074" w:rsidRPr="00AA0342">
        <w:rPr>
          <w:sz w:val="24"/>
          <w:szCs w:val="24"/>
        </w:rPr>
        <w:t xml:space="preserve">dále jen </w:t>
      </w:r>
      <w:r w:rsidR="006E2B66" w:rsidRPr="00AA0342">
        <w:rPr>
          <w:b/>
          <w:sz w:val="24"/>
          <w:szCs w:val="24"/>
        </w:rPr>
        <w:t>„Objekt“</w:t>
      </w:r>
      <w:r w:rsidR="006E2B66" w:rsidRPr="00AA0342">
        <w:rPr>
          <w:sz w:val="24"/>
          <w:szCs w:val="24"/>
        </w:rPr>
        <w:t>).</w:t>
      </w:r>
    </w:p>
    <w:p w14:paraId="64FBD25B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2BC1D7FC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468799BD" w14:textId="77777777" w:rsidR="006E2B66" w:rsidRPr="00AA0342" w:rsidRDefault="00734D7F" w:rsidP="00AA0342">
      <w:pPr>
        <w:widowControl/>
        <w:numPr>
          <w:ilvl w:val="0"/>
          <w:numId w:val="6"/>
        </w:numPr>
        <w:pBdr>
          <w:bottom w:val="single" w:sz="4" w:space="1" w:color="auto"/>
        </w:pBdr>
        <w:tabs>
          <w:tab w:val="clear" w:pos="1080"/>
        </w:tabs>
        <w:ind w:left="1134" w:right="4819" w:hanging="1134"/>
        <w:rPr>
          <w:b/>
          <w:sz w:val="24"/>
          <w:szCs w:val="24"/>
        </w:rPr>
      </w:pPr>
      <w:r w:rsidRPr="00AA0342">
        <w:rPr>
          <w:b/>
          <w:sz w:val="24"/>
          <w:szCs w:val="24"/>
        </w:rPr>
        <w:t>Práva a povinnosti Poskytovatele</w:t>
      </w:r>
    </w:p>
    <w:p w14:paraId="5B21D488" w14:textId="77777777" w:rsidR="006E2B66" w:rsidRPr="00AA0342" w:rsidRDefault="006E2B66" w:rsidP="006E2B66">
      <w:pPr>
        <w:widowControl/>
        <w:tabs>
          <w:tab w:val="left" w:pos="360"/>
        </w:tabs>
        <w:jc w:val="both"/>
        <w:rPr>
          <w:sz w:val="24"/>
          <w:szCs w:val="24"/>
        </w:rPr>
      </w:pPr>
    </w:p>
    <w:p w14:paraId="3BE33C53" w14:textId="77777777" w:rsidR="006E2B66" w:rsidRPr="00AA0342" w:rsidRDefault="00734D7F" w:rsidP="006E2B66">
      <w:pPr>
        <w:widowControl/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AA0342">
        <w:rPr>
          <w:sz w:val="24"/>
          <w:szCs w:val="24"/>
        </w:rPr>
        <w:t>Poskytovatel</w:t>
      </w:r>
      <w:r w:rsidR="006E2B66" w:rsidRPr="00AA0342">
        <w:rPr>
          <w:sz w:val="24"/>
          <w:szCs w:val="24"/>
        </w:rPr>
        <w:t xml:space="preserve"> je povin</w:t>
      </w:r>
      <w:r w:rsidRPr="00AA0342">
        <w:rPr>
          <w:sz w:val="24"/>
          <w:szCs w:val="24"/>
        </w:rPr>
        <w:t>en</w:t>
      </w:r>
      <w:r w:rsidR="006E2B66" w:rsidRPr="00AA0342">
        <w:rPr>
          <w:sz w:val="24"/>
          <w:szCs w:val="24"/>
        </w:rPr>
        <w:t xml:space="preserve"> provádět smluvní činnosti řádně, s vynaložením odborné péče a v souladu s účinnými právními předpisy. </w:t>
      </w:r>
      <w:r w:rsidRPr="00AA0342">
        <w:rPr>
          <w:sz w:val="24"/>
          <w:szCs w:val="24"/>
        </w:rPr>
        <w:t>Poskytovatel</w:t>
      </w:r>
      <w:r w:rsidR="006E2B66" w:rsidRPr="00AA0342">
        <w:rPr>
          <w:sz w:val="24"/>
          <w:szCs w:val="24"/>
        </w:rPr>
        <w:t xml:space="preserve"> je při plnění Smlouvy povin</w:t>
      </w:r>
      <w:r w:rsidRPr="00AA0342">
        <w:rPr>
          <w:sz w:val="24"/>
          <w:szCs w:val="24"/>
        </w:rPr>
        <w:t>en</w:t>
      </w:r>
      <w:r w:rsidR="006E2B66" w:rsidRPr="00AA0342">
        <w:rPr>
          <w:sz w:val="24"/>
          <w:szCs w:val="24"/>
        </w:rPr>
        <w:t xml:space="preserve"> vždy dbát oprávněných zájmů </w:t>
      </w:r>
      <w:r w:rsidRPr="00AA0342">
        <w:rPr>
          <w:sz w:val="24"/>
          <w:szCs w:val="24"/>
        </w:rPr>
        <w:t>ÚKZÚZ</w:t>
      </w:r>
      <w:r w:rsidR="006E2B66" w:rsidRPr="00AA0342">
        <w:rPr>
          <w:sz w:val="24"/>
          <w:szCs w:val="24"/>
        </w:rPr>
        <w:t xml:space="preserve"> a všestranně tyto zájmy chránit.</w:t>
      </w:r>
    </w:p>
    <w:p w14:paraId="178E0A9B" w14:textId="77777777" w:rsidR="006E2B66" w:rsidRPr="00AA0342" w:rsidRDefault="006E2B66" w:rsidP="006E2B66">
      <w:pPr>
        <w:widowControl/>
        <w:tabs>
          <w:tab w:val="left" w:pos="360"/>
        </w:tabs>
        <w:jc w:val="both"/>
        <w:rPr>
          <w:sz w:val="24"/>
          <w:szCs w:val="24"/>
        </w:rPr>
      </w:pPr>
    </w:p>
    <w:p w14:paraId="3FBD9B75" w14:textId="5640030E" w:rsidR="00A45E70" w:rsidRDefault="00660241" w:rsidP="00660241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prohlašuje, že má na základě pojistné smlouvy o pojištění odpovědnosti za škodu způsobenou třetím osobám (pojištění újmy) sjednáno pojištění odpovědnosti za škodu pro pojistná nebezpečí s limitem plnění nejméně ve výši </w:t>
      </w:r>
      <w:r>
        <w:rPr>
          <w:b/>
          <w:sz w:val="24"/>
          <w:szCs w:val="24"/>
        </w:rPr>
        <w:t>20</w:t>
      </w:r>
      <w:r w:rsidR="00EB3A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000</w:t>
      </w:r>
      <w:r w:rsidR="00EB3A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000</w:t>
      </w:r>
      <w:r>
        <w:rPr>
          <w:sz w:val="24"/>
          <w:szCs w:val="24"/>
        </w:rPr>
        <w:t xml:space="preserve"> Kč, a to po celou dobu trvání této smlouvy. Poskytovatel se zavazuje po dobu trvání této Smlouvy nesnížit rozsah uvedeného sjednaného pojistného krytí odpovědnosti za škodu. Potvrzení pojišťovny o uzavření smlouvy o pojištění odpovědnosti za škodu způsobenou třetím osobám (pojištění újmy) s výší pojistného plnění 20</w:t>
      </w:r>
      <w:r w:rsidR="00EB3A2E">
        <w:rPr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 w:rsidR="00EB3A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000 Kč tvoří přílohu této smlouvy. </w:t>
      </w:r>
    </w:p>
    <w:p w14:paraId="26C959C2" w14:textId="77777777" w:rsidR="00657E96" w:rsidRDefault="00657E96" w:rsidP="00A62140">
      <w:pPr>
        <w:widowControl/>
        <w:tabs>
          <w:tab w:val="left" w:pos="360"/>
        </w:tabs>
        <w:ind w:left="360"/>
        <w:jc w:val="both"/>
        <w:rPr>
          <w:sz w:val="24"/>
          <w:szCs w:val="24"/>
        </w:rPr>
      </w:pPr>
    </w:p>
    <w:p w14:paraId="1F5377ED" w14:textId="0814F360" w:rsidR="006E2B66" w:rsidRPr="00A45E70" w:rsidRDefault="00A45E70" w:rsidP="00A62140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A45E70">
        <w:rPr>
          <w:sz w:val="24"/>
          <w:szCs w:val="24"/>
        </w:rPr>
        <w:lastRenderedPageBreak/>
        <w:t>Poskytovatel je povinen sdělovat ÚKZÚZ bez zbytečného odkladu informace, o nichž se dozvěděl v souvislosti s prováděním smluvních činností, či které souvisejí s výkonem smluvních činností tak, aby bylo možno předcházet vzniku škody na majetku ÚKZÚZ.</w:t>
      </w:r>
    </w:p>
    <w:p w14:paraId="4AF1CC73" w14:textId="51251C00" w:rsidR="003D2669" w:rsidRPr="00AA0342" w:rsidRDefault="00D829E5" w:rsidP="00A62140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6137E1">
        <w:rPr>
          <w:sz w:val="24"/>
          <w:szCs w:val="24"/>
        </w:rPr>
        <w:t>Poskytovatel je v případech, které nesnesou odklad, oprávněn provést v souvislosti s prováděním smluvních činností v nezbytném rozsahu přiměřená účinná opatření a neprodleně o nich v</w:t>
      </w:r>
      <w:r w:rsidRPr="003D2669">
        <w:rPr>
          <w:sz w:val="24"/>
          <w:szCs w:val="24"/>
        </w:rPr>
        <w:t xml:space="preserve">yrozumět odpovědnou osobu ÚKZÚZ. Na základě toho je Poskytovatel, resp. všichni zaměstnanci Poskytovatele provádějící smluvní činnosti, zmocněn k provedení veškerých nutných zásahů a úkonů, vyplývajících z ustanovení </w:t>
      </w:r>
      <w:r w:rsidRPr="003D2669">
        <w:rPr>
          <w:sz w:val="24"/>
          <w:szCs w:val="24"/>
        </w:rPr>
        <w:br/>
        <w:t xml:space="preserve">Hlavy V. zákona č. 250/2016 Sb., o odpovědnosti za přestupky a řízení o nich, </w:t>
      </w:r>
      <w:r w:rsidR="006137E1" w:rsidRPr="003D2669">
        <w:rPr>
          <w:sz w:val="24"/>
          <w:szCs w:val="24"/>
        </w:rPr>
        <w:t>ve znění pozdějších předpisů</w:t>
      </w:r>
      <w:r w:rsidRPr="003D2669">
        <w:rPr>
          <w:sz w:val="24"/>
          <w:szCs w:val="24"/>
        </w:rPr>
        <w:t xml:space="preserve">, § 28 a 29 zákona č. 40/2009 Sb., trestní zákon, </w:t>
      </w:r>
      <w:r w:rsidR="006137E1" w:rsidRPr="003D2669">
        <w:rPr>
          <w:sz w:val="24"/>
          <w:szCs w:val="24"/>
        </w:rPr>
        <w:t>ve znění pozdějších předpisů</w:t>
      </w:r>
      <w:r w:rsidRPr="003D2669">
        <w:rPr>
          <w:sz w:val="24"/>
          <w:szCs w:val="24"/>
        </w:rPr>
        <w:t xml:space="preserve">, § 76 odst. 2 zákona č. 141/1961 Sb., o trestním řízení soudním (trestní řád), </w:t>
      </w:r>
      <w:r w:rsidR="006137E1" w:rsidRPr="003D2669">
        <w:rPr>
          <w:sz w:val="24"/>
          <w:szCs w:val="24"/>
        </w:rPr>
        <w:t>ve znění pozdějších předpisů</w:t>
      </w:r>
      <w:r w:rsidR="005E3CA4">
        <w:rPr>
          <w:sz w:val="24"/>
          <w:szCs w:val="24"/>
        </w:rPr>
        <w:t>,</w:t>
      </w:r>
      <w:r w:rsidR="006137E1" w:rsidRPr="003D2669">
        <w:rPr>
          <w:sz w:val="24"/>
          <w:szCs w:val="24"/>
        </w:rPr>
        <w:t xml:space="preserve"> </w:t>
      </w:r>
      <w:r w:rsidRPr="003D2669">
        <w:rPr>
          <w:sz w:val="24"/>
          <w:szCs w:val="24"/>
        </w:rPr>
        <w:t xml:space="preserve">a § 1006 </w:t>
      </w:r>
      <w:r w:rsidR="00B76E96">
        <w:rPr>
          <w:sz w:val="24"/>
          <w:szCs w:val="24"/>
        </w:rPr>
        <w:t>občanského zákoníku</w:t>
      </w:r>
      <w:r w:rsidR="003D2669">
        <w:rPr>
          <w:sz w:val="24"/>
          <w:szCs w:val="24"/>
        </w:rPr>
        <w:t>.</w:t>
      </w:r>
    </w:p>
    <w:p w14:paraId="2B357693" w14:textId="77777777" w:rsidR="006E2B66" w:rsidRPr="006137E1" w:rsidRDefault="006E2B66" w:rsidP="005C17AD">
      <w:pPr>
        <w:widowControl/>
        <w:tabs>
          <w:tab w:val="left" w:pos="360"/>
        </w:tabs>
        <w:ind w:left="357"/>
        <w:jc w:val="both"/>
        <w:rPr>
          <w:sz w:val="24"/>
          <w:szCs w:val="24"/>
        </w:rPr>
      </w:pPr>
    </w:p>
    <w:p w14:paraId="3D12B101" w14:textId="13826EA4" w:rsidR="006E2B66" w:rsidRPr="00AA0342" w:rsidRDefault="00734D7F" w:rsidP="00A62140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AA0342">
        <w:rPr>
          <w:sz w:val="24"/>
          <w:szCs w:val="24"/>
        </w:rPr>
        <w:t>Poskytovatel</w:t>
      </w:r>
      <w:r w:rsidR="006E2B66" w:rsidRPr="00AA0342">
        <w:rPr>
          <w:sz w:val="24"/>
          <w:szCs w:val="24"/>
        </w:rPr>
        <w:t xml:space="preserve"> je na základě Smlouvy zavázán vykonávat smluvní činnosti pouze prostřednictvím k tomu způsobilých osob, které byly proškoleny ve stupni potřebném k výkonu dané pozice, specifikované v Příloze č. 1 </w:t>
      </w:r>
      <w:r w:rsidR="002C39DF" w:rsidRPr="00AA0342">
        <w:rPr>
          <w:sz w:val="24"/>
          <w:szCs w:val="24"/>
        </w:rPr>
        <w:t xml:space="preserve">Smlouvy – </w:t>
      </w:r>
      <w:r w:rsidR="00EF635F">
        <w:rPr>
          <w:sz w:val="24"/>
          <w:szCs w:val="24"/>
        </w:rPr>
        <w:t>Požadavky</w:t>
      </w:r>
      <w:r w:rsidR="00EF635F" w:rsidRPr="00AA0342">
        <w:rPr>
          <w:sz w:val="24"/>
          <w:szCs w:val="24"/>
        </w:rPr>
        <w:t xml:space="preserve"> </w:t>
      </w:r>
      <w:r w:rsidR="00EF635F">
        <w:rPr>
          <w:sz w:val="24"/>
          <w:szCs w:val="24"/>
        </w:rPr>
        <w:t>na</w:t>
      </w:r>
      <w:r w:rsidR="00EF635F" w:rsidRPr="00AA0342">
        <w:rPr>
          <w:sz w:val="24"/>
          <w:szCs w:val="24"/>
        </w:rPr>
        <w:t xml:space="preserve"> </w:t>
      </w:r>
      <w:r w:rsidR="0023172E" w:rsidRPr="00AA0342">
        <w:rPr>
          <w:sz w:val="24"/>
          <w:szCs w:val="24"/>
        </w:rPr>
        <w:t xml:space="preserve">ostrahu objektu </w:t>
      </w:r>
      <w:r w:rsidRPr="00AA0342">
        <w:rPr>
          <w:sz w:val="24"/>
          <w:szCs w:val="24"/>
        </w:rPr>
        <w:t>ÚKZÚZ</w:t>
      </w:r>
      <w:r w:rsidR="006E2B66" w:rsidRPr="00AA0342">
        <w:rPr>
          <w:sz w:val="24"/>
          <w:szCs w:val="24"/>
        </w:rPr>
        <w:t>, a které jsou z hlediska trestní a společenské odpovědnosti bezúhonnými osobami, tedy ne</w:t>
      </w:r>
      <w:r w:rsidR="00E3289A" w:rsidRPr="00AA0342">
        <w:rPr>
          <w:sz w:val="24"/>
          <w:szCs w:val="24"/>
        </w:rPr>
        <w:t>mají záznam v rejstříku trestů a jsou schopn</w:t>
      </w:r>
      <w:r w:rsidR="00314908" w:rsidRPr="00AA0342">
        <w:rPr>
          <w:sz w:val="24"/>
          <w:szCs w:val="24"/>
        </w:rPr>
        <w:t>y</w:t>
      </w:r>
      <w:r w:rsidR="00E3289A" w:rsidRPr="00AA0342">
        <w:rPr>
          <w:sz w:val="24"/>
          <w:szCs w:val="24"/>
        </w:rPr>
        <w:t xml:space="preserve"> plně komunikovat v českém jazyce</w:t>
      </w:r>
      <w:r w:rsidR="006B5074" w:rsidRPr="00AA0342">
        <w:rPr>
          <w:sz w:val="24"/>
          <w:szCs w:val="24"/>
        </w:rPr>
        <w:t>.</w:t>
      </w:r>
      <w:r w:rsidR="00847483">
        <w:rPr>
          <w:sz w:val="24"/>
          <w:szCs w:val="24"/>
        </w:rPr>
        <w:br/>
      </w:r>
      <w:r w:rsidR="00D940A3">
        <w:rPr>
          <w:sz w:val="24"/>
          <w:szCs w:val="24"/>
        </w:rPr>
        <w:t xml:space="preserve">ÚKZÚZ je oprávněná požadovat předložení dokladů o </w:t>
      </w:r>
      <w:r w:rsidR="007D6ABF">
        <w:rPr>
          <w:sz w:val="24"/>
          <w:szCs w:val="24"/>
        </w:rPr>
        <w:t xml:space="preserve">trestní bezúhonnosti osob </w:t>
      </w:r>
      <w:r w:rsidR="00651965">
        <w:rPr>
          <w:sz w:val="24"/>
          <w:szCs w:val="24"/>
        </w:rPr>
        <w:t xml:space="preserve">vykonávajících </w:t>
      </w:r>
      <w:r w:rsidR="0082075E">
        <w:rPr>
          <w:sz w:val="24"/>
          <w:szCs w:val="24"/>
        </w:rPr>
        <w:t>smluvní činnosti</w:t>
      </w:r>
      <w:r w:rsidR="00302515">
        <w:rPr>
          <w:sz w:val="24"/>
          <w:szCs w:val="24"/>
        </w:rPr>
        <w:t>. Poskytovatel je povinen</w:t>
      </w:r>
      <w:r w:rsidR="000708DC">
        <w:rPr>
          <w:sz w:val="24"/>
          <w:szCs w:val="24"/>
        </w:rPr>
        <w:t xml:space="preserve"> předložit požadovaný výpis z rejstříku trestu</w:t>
      </w:r>
      <w:r w:rsidR="000D1CD7">
        <w:rPr>
          <w:sz w:val="24"/>
          <w:szCs w:val="24"/>
        </w:rPr>
        <w:t xml:space="preserve"> do 5 pracovních dnů</w:t>
      </w:r>
      <w:r w:rsidR="000708DC">
        <w:rPr>
          <w:sz w:val="24"/>
          <w:szCs w:val="24"/>
        </w:rPr>
        <w:t xml:space="preserve"> od vyzvání ze strany </w:t>
      </w:r>
      <w:r w:rsidR="00F33FC5">
        <w:rPr>
          <w:sz w:val="24"/>
          <w:szCs w:val="24"/>
        </w:rPr>
        <w:t>Ú</w:t>
      </w:r>
      <w:r w:rsidR="000708DC">
        <w:rPr>
          <w:sz w:val="24"/>
          <w:szCs w:val="24"/>
        </w:rPr>
        <w:t>KZ</w:t>
      </w:r>
      <w:r w:rsidR="00F33FC5">
        <w:rPr>
          <w:sz w:val="24"/>
          <w:szCs w:val="24"/>
        </w:rPr>
        <w:t>Ú</w:t>
      </w:r>
      <w:r w:rsidR="000708DC">
        <w:rPr>
          <w:sz w:val="24"/>
          <w:szCs w:val="24"/>
        </w:rPr>
        <w:t>Z</w:t>
      </w:r>
      <w:r w:rsidR="000D1CD7">
        <w:rPr>
          <w:sz w:val="24"/>
          <w:szCs w:val="24"/>
        </w:rPr>
        <w:t>.</w:t>
      </w:r>
    </w:p>
    <w:p w14:paraId="111D57C5" w14:textId="77777777" w:rsidR="006E2B66" w:rsidRPr="00AA0342" w:rsidRDefault="006E2B66" w:rsidP="006E2B66">
      <w:pPr>
        <w:widowControl/>
        <w:tabs>
          <w:tab w:val="left" w:pos="360"/>
        </w:tabs>
        <w:jc w:val="both"/>
        <w:rPr>
          <w:sz w:val="24"/>
          <w:szCs w:val="24"/>
        </w:rPr>
      </w:pPr>
    </w:p>
    <w:p w14:paraId="2DBCE354" w14:textId="244179C7" w:rsidR="006E2B66" w:rsidRPr="00AA0342" w:rsidRDefault="00734D7F" w:rsidP="00A62140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AA0342">
        <w:rPr>
          <w:sz w:val="24"/>
          <w:szCs w:val="24"/>
        </w:rPr>
        <w:t>Poskytovatel</w:t>
      </w:r>
      <w:r w:rsidR="006E2B66" w:rsidRPr="00AA0342">
        <w:rPr>
          <w:sz w:val="24"/>
          <w:szCs w:val="24"/>
        </w:rPr>
        <w:t xml:space="preserve"> se v případě závažného porušení povinností</w:t>
      </w:r>
      <w:r w:rsidR="008872E8">
        <w:rPr>
          <w:sz w:val="24"/>
          <w:szCs w:val="24"/>
        </w:rPr>
        <w:t xml:space="preserve"> dle této </w:t>
      </w:r>
      <w:r w:rsidR="000003F9">
        <w:rPr>
          <w:sz w:val="24"/>
          <w:szCs w:val="24"/>
        </w:rPr>
        <w:t>S</w:t>
      </w:r>
      <w:r w:rsidR="008872E8">
        <w:rPr>
          <w:sz w:val="24"/>
          <w:szCs w:val="24"/>
        </w:rPr>
        <w:t>mlouvy nebo</w:t>
      </w:r>
      <w:r w:rsidR="006E2B66" w:rsidRPr="00AA0342">
        <w:rPr>
          <w:sz w:val="24"/>
          <w:szCs w:val="24"/>
        </w:rPr>
        <w:t xml:space="preserve"> specifikovaného v</w:t>
      </w:r>
      <w:r w:rsidR="00C15E07">
        <w:rPr>
          <w:sz w:val="24"/>
          <w:szCs w:val="24"/>
        </w:rPr>
        <w:t xml:space="preserve"> </w:t>
      </w:r>
      <w:r w:rsidR="00124E52">
        <w:rPr>
          <w:sz w:val="24"/>
          <w:szCs w:val="24"/>
        </w:rPr>
        <w:t>P</w:t>
      </w:r>
      <w:r w:rsidR="00C15E07">
        <w:rPr>
          <w:sz w:val="24"/>
          <w:szCs w:val="24"/>
        </w:rPr>
        <w:t>ožadavcích</w:t>
      </w:r>
      <w:r w:rsidR="00124E52">
        <w:rPr>
          <w:sz w:val="24"/>
          <w:szCs w:val="24"/>
        </w:rPr>
        <w:t xml:space="preserve"> na</w:t>
      </w:r>
      <w:r w:rsidR="008872E8">
        <w:rPr>
          <w:sz w:val="24"/>
          <w:szCs w:val="24"/>
        </w:rPr>
        <w:t xml:space="preserve"> ostrahu objektu</w:t>
      </w:r>
      <w:r w:rsidR="006E2B66" w:rsidRPr="00AA0342">
        <w:rPr>
          <w:sz w:val="24"/>
          <w:szCs w:val="24"/>
        </w:rPr>
        <w:t xml:space="preserve">, zavazuje zajistit nahrazení </w:t>
      </w:r>
      <w:r w:rsidR="00646374" w:rsidRPr="00AA0342">
        <w:rPr>
          <w:sz w:val="24"/>
          <w:szCs w:val="24"/>
        </w:rPr>
        <w:t>zaměstnance</w:t>
      </w:r>
      <w:r w:rsidR="006E2B66" w:rsidRPr="00AA0342">
        <w:rPr>
          <w:sz w:val="24"/>
          <w:szCs w:val="24"/>
        </w:rPr>
        <w:t>, který povinnost porušil</w:t>
      </w:r>
      <w:r w:rsidR="007D72A7" w:rsidRPr="00AA0342">
        <w:rPr>
          <w:sz w:val="24"/>
          <w:szCs w:val="24"/>
        </w:rPr>
        <w:t>,</w:t>
      </w:r>
      <w:r w:rsidR="006E2B66" w:rsidRPr="00AA0342">
        <w:rPr>
          <w:sz w:val="24"/>
          <w:szCs w:val="24"/>
        </w:rPr>
        <w:t xml:space="preserve"> jiným </w:t>
      </w:r>
      <w:r w:rsidR="00646374" w:rsidRPr="00AA0342">
        <w:rPr>
          <w:sz w:val="24"/>
          <w:szCs w:val="24"/>
        </w:rPr>
        <w:t>zaměstnancem</w:t>
      </w:r>
      <w:r w:rsidR="006E2B66" w:rsidRPr="00AA0342">
        <w:rPr>
          <w:sz w:val="24"/>
          <w:szCs w:val="24"/>
        </w:rPr>
        <w:t xml:space="preserve">, a to ve lhůtě 120 minut od okamžiku, kdy se o závažném porušení povinností pracovníka dozvěděl. </w:t>
      </w:r>
      <w:r w:rsidR="008872E8">
        <w:rPr>
          <w:sz w:val="24"/>
          <w:szCs w:val="24"/>
        </w:rPr>
        <w:t xml:space="preserve">Jedná se zejména o případy </w:t>
      </w:r>
      <w:r w:rsidR="00DE1BA2">
        <w:rPr>
          <w:sz w:val="24"/>
          <w:szCs w:val="24"/>
        </w:rPr>
        <w:t>n</w:t>
      </w:r>
      <w:r w:rsidR="008872E8" w:rsidRPr="00DE1BA2">
        <w:rPr>
          <w:sz w:val="24"/>
          <w:szCs w:val="24"/>
        </w:rPr>
        <w:t>ástup</w:t>
      </w:r>
      <w:r w:rsidR="00955619">
        <w:rPr>
          <w:sz w:val="24"/>
          <w:szCs w:val="24"/>
        </w:rPr>
        <w:t>u</w:t>
      </w:r>
      <w:r w:rsidR="008872E8" w:rsidRPr="00DE1BA2">
        <w:rPr>
          <w:sz w:val="24"/>
          <w:szCs w:val="24"/>
        </w:rPr>
        <w:t xml:space="preserve"> na směnu pod vlivem alkoholu a jiných návykových látek, či konzumace a užití těchto během směny</w:t>
      </w:r>
      <w:r w:rsidR="00DE1BA2">
        <w:rPr>
          <w:sz w:val="24"/>
          <w:szCs w:val="24"/>
        </w:rPr>
        <w:t>.</w:t>
      </w:r>
      <w:r w:rsidR="008872E8">
        <w:rPr>
          <w:sz w:val="24"/>
          <w:szCs w:val="24"/>
        </w:rPr>
        <w:t xml:space="preserve"> </w:t>
      </w:r>
      <w:r w:rsidR="006E2B66" w:rsidRPr="00AA0342">
        <w:rPr>
          <w:sz w:val="24"/>
          <w:szCs w:val="24"/>
        </w:rPr>
        <w:t xml:space="preserve">V případě žádosti </w:t>
      </w:r>
      <w:r w:rsidRPr="00AA0342">
        <w:rPr>
          <w:sz w:val="24"/>
          <w:szCs w:val="24"/>
        </w:rPr>
        <w:t>ÚKZÚZ</w:t>
      </w:r>
      <w:r w:rsidR="006E2B66" w:rsidRPr="00AA0342">
        <w:rPr>
          <w:sz w:val="24"/>
          <w:szCs w:val="24"/>
        </w:rPr>
        <w:t xml:space="preserve"> o výmě</w:t>
      </w:r>
      <w:r w:rsidR="00E3289A" w:rsidRPr="00AA0342">
        <w:rPr>
          <w:sz w:val="24"/>
          <w:szCs w:val="24"/>
        </w:rPr>
        <w:t xml:space="preserve">nu určeného </w:t>
      </w:r>
      <w:r w:rsidR="00646374" w:rsidRPr="00AA0342">
        <w:rPr>
          <w:sz w:val="24"/>
          <w:szCs w:val="24"/>
        </w:rPr>
        <w:t xml:space="preserve">zaměstnance </w:t>
      </w:r>
      <w:r w:rsidR="001D0053" w:rsidRPr="00AA0342">
        <w:rPr>
          <w:sz w:val="24"/>
          <w:szCs w:val="24"/>
        </w:rPr>
        <w:t>Poskytovatele</w:t>
      </w:r>
      <w:r w:rsidR="00E3289A" w:rsidRPr="00AA0342">
        <w:rPr>
          <w:sz w:val="24"/>
          <w:szCs w:val="24"/>
        </w:rPr>
        <w:t>,</w:t>
      </w:r>
      <w:r w:rsidR="006E2B66" w:rsidRPr="00AA0342">
        <w:rPr>
          <w:sz w:val="24"/>
          <w:szCs w:val="24"/>
        </w:rPr>
        <w:t xml:space="preserve"> a to i bez udání důvodu, zajistí </w:t>
      </w:r>
      <w:r w:rsidRPr="00AA0342">
        <w:rPr>
          <w:sz w:val="24"/>
          <w:szCs w:val="24"/>
        </w:rPr>
        <w:t>Poskytovatel</w:t>
      </w:r>
      <w:r w:rsidR="00E3289A" w:rsidRPr="00AA0342">
        <w:rPr>
          <w:sz w:val="24"/>
          <w:szCs w:val="24"/>
        </w:rPr>
        <w:t xml:space="preserve"> </w:t>
      </w:r>
      <w:r w:rsidR="006E2B66" w:rsidRPr="00AA0342">
        <w:rPr>
          <w:sz w:val="24"/>
          <w:szCs w:val="24"/>
        </w:rPr>
        <w:t xml:space="preserve">nahrazení do 24 hodin od </w:t>
      </w:r>
      <w:r w:rsidR="00E3289A" w:rsidRPr="00AA0342">
        <w:rPr>
          <w:sz w:val="24"/>
          <w:szCs w:val="24"/>
        </w:rPr>
        <w:t xml:space="preserve">obdržení takové žádosti </w:t>
      </w:r>
      <w:r w:rsidRPr="00AA0342">
        <w:rPr>
          <w:sz w:val="24"/>
          <w:szCs w:val="24"/>
        </w:rPr>
        <w:t>ÚKZÚZ</w:t>
      </w:r>
      <w:r w:rsidR="006E2B66" w:rsidRPr="00AA0342">
        <w:rPr>
          <w:sz w:val="24"/>
          <w:szCs w:val="24"/>
        </w:rPr>
        <w:t xml:space="preserve">. </w:t>
      </w:r>
    </w:p>
    <w:p w14:paraId="4269E149" w14:textId="77777777" w:rsidR="006E2B66" w:rsidRPr="00AA0342" w:rsidRDefault="006E2B66" w:rsidP="006E2B66">
      <w:pPr>
        <w:widowControl/>
        <w:tabs>
          <w:tab w:val="left" w:pos="360"/>
        </w:tabs>
        <w:jc w:val="both"/>
        <w:rPr>
          <w:sz w:val="24"/>
          <w:szCs w:val="24"/>
        </w:rPr>
      </w:pPr>
    </w:p>
    <w:p w14:paraId="72F48A34" w14:textId="77777777" w:rsidR="006E2B66" w:rsidRPr="00AA0342" w:rsidRDefault="00734D7F" w:rsidP="00A62140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AA0342">
        <w:rPr>
          <w:sz w:val="24"/>
          <w:szCs w:val="24"/>
        </w:rPr>
        <w:t>Poskytovatel</w:t>
      </w:r>
      <w:r w:rsidR="004432BA" w:rsidRPr="00AA0342">
        <w:rPr>
          <w:sz w:val="24"/>
          <w:szCs w:val="24"/>
        </w:rPr>
        <w:t xml:space="preserve"> </w:t>
      </w:r>
      <w:r w:rsidR="006E2B66" w:rsidRPr="00AA0342">
        <w:rPr>
          <w:sz w:val="24"/>
          <w:szCs w:val="24"/>
        </w:rPr>
        <w:t>se zavazuje zajistit komunikaci s příslušnými útvary Policie ČR, složkami integrovaného záchranného systému (IZS) a ostatními organizacemi za účelem udržení a zvýšení bezpečnosti Objektu vůči možným bezpečnostním rizikům.</w:t>
      </w:r>
    </w:p>
    <w:p w14:paraId="2A66E12E" w14:textId="77777777" w:rsidR="001B29C5" w:rsidRPr="00AA0342" w:rsidRDefault="001B29C5" w:rsidP="001B29C5">
      <w:pPr>
        <w:pStyle w:val="Odstavecseseznamem"/>
        <w:rPr>
          <w:sz w:val="24"/>
          <w:szCs w:val="24"/>
        </w:rPr>
      </w:pPr>
    </w:p>
    <w:p w14:paraId="47D977F4" w14:textId="77777777" w:rsidR="001B29C5" w:rsidRPr="00AA0342" w:rsidRDefault="001B29C5" w:rsidP="00A62140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AA0342">
        <w:rPr>
          <w:sz w:val="24"/>
          <w:szCs w:val="24"/>
        </w:rPr>
        <w:t xml:space="preserve">Veškeré potřebné vybavení </w:t>
      </w:r>
      <w:r w:rsidR="00646374" w:rsidRPr="00AA0342">
        <w:rPr>
          <w:sz w:val="24"/>
          <w:szCs w:val="24"/>
        </w:rPr>
        <w:t>zaměstnanců</w:t>
      </w:r>
      <w:r w:rsidRPr="00AA0342">
        <w:rPr>
          <w:sz w:val="24"/>
          <w:szCs w:val="24"/>
        </w:rPr>
        <w:t xml:space="preserve"> </w:t>
      </w:r>
      <w:r w:rsidR="001D0053" w:rsidRPr="00AA0342">
        <w:rPr>
          <w:sz w:val="24"/>
          <w:szCs w:val="24"/>
        </w:rPr>
        <w:t>Poskytovatele</w:t>
      </w:r>
      <w:r w:rsidRPr="00AA0342">
        <w:rPr>
          <w:sz w:val="24"/>
          <w:szCs w:val="24"/>
        </w:rPr>
        <w:t xml:space="preserve"> pro řádný výkon smluvních činností zajišťuje </w:t>
      </w:r>
      <w:r w:rsidR="00734D7F" w:rsidRPr="00AA0342">
        <w:rPr>
          <w:sz w:val="24"/>
          <w:szCs w:val="24"/>
        </w:rPr>
        <w:t>Poskytovatel</w:t>
      </w:r>
      <w:r w:rsidRPr="00AA0342">
        <w:rPr>
          <w:sz w:val="24"/>
          <w:szCs w:val="24"/>
        </w:rPr>
        <w:t>. Náklady s tím spojené jsou obsaženy v odměně dle čl. V</w:t>
      </w:r>
      <w:r w:rsidR="007D72A7" w:rsidRPr="00AA0342">
        <w:rPr>
          <w:sz w:val="24"/>
          <w:szCs w:val="24"/>
        </w:rPr>
        <w:t>.</w:t>
      </w:r>
      <w:r w:rsidRPr="00AA0342">
        <w:rPr>
          <w:sz w:val="24"/>
          <w:szCs w:val="24"/>
        </w:rPr>
        <w:t> této Smlouvy.</w:t>
      </w:r>
    </w:p>
    <w:p w14:paraId="7CDBA819" w14:textId="77777777" w:rsidR="006B5074" w:rsidRPr="00AA0342" w:rsidRDefault="006B5074" w:rsidP="006B5074">
      <w:pPr>
        <w:pStyle w:val="Odstavecseseznamem"/>
        <w:rPr>
          <w:sz w:val="24"/>
          <w:szCs w:val="24"/>
        </w:rPr>
      </w:pPr>
    </w:p>
    <w:p w14:paraId="11CCCCD5" w14:textId="77777777" w:rsidR="00A41D03" w:rsidRDefault="00734D7F" w:rsidP="00A62140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AA0342">
        <w:rPr>
          <w:sz w:val="24"/>
          <w:szCs w:val="24"/>
        </w:rPr>
        <w:t>Poskytovatel</w:t>
      </w:r>
      <w:r w:rsidR="006B5074" w:rsidRPr="00AA0342">
        <w:rPr>
          <w:sz w:val="24"/>
          <w:szCs w:val="24"/>
        </w:rPr>
        <w:t xml:space="preserve"> je oprávněn provádět kdykoliv kontrolu </w:t>
      </w:r>
      <w:r w:rsidR="00314908" w:rsidRPr="00AA0342">
        <w:rPr>
          <w:sz w:val="24"/>
          <w:szCs w:val="24"/>
        </w:rPr>
        <w:t>svých</w:t>
      </w:r>
      <w:r w:rsidR="006B5074" w:rsidRPr="00AA0342">
        <w:rPr>
          <w:sz w:val="24"/>
          <w:szCs w:val="24"/>
        </w:rPr>
        <w:t xml:space="preserve"> </w:t>
      </w:r>
      <w:r w:rsidR="00646374" w:rsidRPr="00AA0342">
        <w:rPr>
          <w:sz w:val="24"/>
          <w:szCs w:val="24"/>
        </w:rPr>
        <w:t>zaměstnanců</w:t>
      </w:r>
      <w:r w:rsidR="006B5074" w:rsidRPr="00AA0342">
        <w:rPr>
          <w:sz w:val="24"/>
          <w:szCs w:val="24"/>
        </w:rPr>
        <w:t xml:space="preserve"> při plnění smluvních činností.</w:t>
      </w:r>
    </w:p>
    <w:p w14:paraId="78DAC3B1" w14:textId="77777777" w:rsidR="00A41D03" w:rsidRDefault="00A41D03" w:rsidP="00A41D03">
      <w:pPr>
        <w:widowControl/>
        <w:ind w:left="426"/>
        <w:jc w:val="both"/>
        <w:rPr>
          <w:sz w:val="24"/>
          <w:szCs w:val="24"/>
        </w:rPr>
      </w:pPr>
    </w:p>
    <w:p w14:paraId="7B9265F7" w14:textId="3943E348" w:rsidR="00A41D03" w:rsidRPr="00A41D03" w:rsidRDefault="00A41D03" w:rsidP="00A62140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A41D03">
        <w:rPr>
          <w:sz w:val="24"/>
          <w:szCs w:val="24"/>
        </w:rPr>
        <w:t>Poskytovatel se zavazuje poskytnout služby nad rámec časového rozvrhu, pokud takovou žádost od ÚKZÚZ obdrží nejméně 72 hodin před potřebným nástupem služby</w:t>
      </w:r>
      <w:r w:rsidR="001B7480">
        <w:rPr>
          <w:sz w:val="24"/>
          <w:szCs w:val="24"/>
        </w:rPr>
        <w:t>,</w:t>
      </w:r>
      <w:r w:rsidR="00E07162">
        <w:rPr>
          <w:sz w:val="24"/>
          <w:szCs w:val="24"/>
        </w:rPr>
        <w:t xml:space="preserve"> a to za cenu plnění uvedenou v</w:t>
      </w:r>
      <w:r w:rsidR="000D5E20">
        <w:rPr>
          <w:sz w:val="24"/>
          <w:szCs w:val="24"/>
        </w:rPr>
        <w:t> </w:t>
      </w:r>
      <w:r w:rsidR="00E07162">
        <w:rPr>
          <w:sz w:val="24"/>
          <w:szCs w:val="24"/>
        </w:rPr>
        <w:t>článku</w:t>
      </w:r>
      <w:r w:rsidR="000D5E20">
        <w:rPr>
          <w:sz w:val="24"/>
          <w:szCs w:val="24"/>
        </w:rPr>
        <w:t xml:space="preserve"> V. Smlouvy</w:t>
      </w:r>
      <w:r w:rsidRPr="00A41D03">
        <w:rPr>
          <w:sz w:val="24"/>
          <w:szCs w:val="24"/>
        </w:rPr>
        <w:t xml:space="preserve">. </w:t>
      </w:r>
    </w:p>
    <w:p w14:paraId="3A5EC0EC" w14:textId="77777777" w:rsidR="004E4CB1" w:rsidRPr="00AA0342" w:rsidRDefault="004E4CB1" w:rsidP="004E4CB1">
      <w:pPr>
        <w:widowControl/>
        <w:jc w:val="both"/>
        <w:rPr>
          <w:sz w:val="24"/>
          <w:szCs w:val="24"/>
        </w:rPr>
      </w:pPr>
    </w:p>
    <w:p w14:paraId="601BF1E1" w14:textId="666D6AFC" w:rsidR="004E4CB1" w:rsidRDefault="00734D7F" w:rsidP="00A62140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AA0342">
        <w:rPr>
          <w:sz w:val="24"/>
          <w:szCs w:val="24"/>
        </w:rPr>
        <w:t>Poskytovatel</w:t>
      </w:r>
      <w:r w:rsidR="0023172E" w:rsidRPr="00AA0342">
        <w:rPr>
          <w:sz w:val="24"/>
          <w:szCs w:val="24"/>
        </w:rPr>
        <w:t xml:space="preserve"> </w:t>
      </w:r>
      <w:r w:rsidR="00646374" w:rsidRPr="00AA0342">
        <w:rPr>
          <w:sz w:val="24"/>
          <w:szCs w:val="24"/>
        </w:rPr>
        <w:t xml:space="preserve">na své náklady </w:t>
      </w:r>
      <w:r w:rsidR="0023172E" w:rsidRPr="00AA0342">
        <w:rPr>
          <w:sz w:val="24"/>
          <w:szCs w:val="24"/>
        </w:rPr>
        <w:t>z</w:t>
      </w:r>
      <w:r w:rsidR="004E4CB1" w:rsidRPr="00AA0342">
        <w:rPr>
          <w:sz w:val="24"/>
          <w:szCs w:val="24"/>
        </w:rPr>
        <w:t>abezpeč</w:t>
      </w:r>
      <w:r w:rsidR="0023172E" w:rsidRPr="00AA0342">
        <w:rPr>
          <w:sz w:val="24"/>
          <w:szCs w:val="24"/>
        </w:rPr>
        <w:t>í</w:t>
      </w:r>
      <w:r w:rsidR="004E4CB1" w:rsidRPr="00AA0342">
        <w:rPr>
          <w:sz w:val="24"/>
          <w:szCs w:val="24"/>
        </w:rPr>
        <w:t xml:space="preserve"> </w:t>
      </w:r>
      <w:r w:rsidR="00302BA5">
        <w:rPr>
          <w:sz w:val="24"/>
          <w:szCs w:val="24"/>
        </w:rPr>
        <w:t xml:space="preserve">školení </w:t>
      </w:r>
      <w:r w:rsidR="00646374" w:rsidRPr="00AA0342">
        <w:rPr>
          <w:sz w:val="24"/>
          <w:szCs w:val="24"/>
        </w:rPr>
        <w:t xml:space="preserve">svých zaměstnanců </w:t>
      </w:r>
      <w:r w:rsidR="004E4CB1" w:rsidRPr="00AA0342">
        <w:rPr>
          <w:sz w:val="24"/>
          <w:szCs w:val="24"/>
        </w:rPr>
        <w:t>k ovládání elektronické požární signalizace, kamerového systému</w:t>
      </w:r>
      <w:r w:rsidR="00AA2ABA" w:rsidRPr="00AA0342">
        <w:rPr>
          <w:sz w:val="24"/>
          <w:szCs w:val="24"/>
        </w:rPr>
        <w:t>,</w:t>
      </w:r>
      <w:r w:rsidR="004E4CB1" w:rsidRPr="00AA0342">
        <w:rPr>
          <w:sz w:val="24"/>
          <w:szCs w:val="24"/>
        </w:rPr>
        <w:t xml:space="preserve"> zabezpečovací techniky a </w:t>
      </w:r>
      <w:r w:rsidR="0023172E" w:rsidRPr="00AA0342">
        <w:rPr>
          <w:sz w:val="24"/>
          <w:szCs w:val="24"/>
        </w:rPr>
        <w:t xml:space="preserve">obsluhy výtahu. </w:t>
      </w:r>
      <w:r w:rsidR="00AA2ABA" w:rsidRPr="00AA0342">
        <w:rPr>
          <w:sz w:val="24"/>
          <w:szCs w:val="24"/>
        </w:rPr>
        <w:t xml:space="preserve"> </w:t>
      </w:r>
      <w:r w:rsidR="004E4CB1" w:rsidRPr="00AA0342">
        <w:rPr>
          <w:sz w:val="24"/>
          <w:szCs w:val="24"/>
        </w:rPr>
        <w:t xml:space="preserve"> </w:t>
      </w:r>
    </w:p>
    <w:p w14:paraId="2B1B1DE8" w14:textId="77777777" w:rsidR="00DE1BA2" w:rsidRDefault="00DE1BA2" w:rsidP="00DE1BA2">
      <w:pPr>
        <w:widowControl/>
        <w:ind w:left="426"/>
        <w:jc w:val="both"/>
        <w:rPr>
          <w:sz w:val="24"/>
          <w:szCs w:val="24"/>
        </w:rPr>
      </w:pPr>
    </w:p>
    <w:p w14:paraId="4A57069A" w14:textId="6A75B4AA" w:rsidR="00DE1BA2" w:rsidRPr="00AA0342" w:rsidRDefault="00DE1BA2" w:rsidP="00A62140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DE1BA2">
        <w:rPr>
          <w:sz w:val="24"/>
          <w:szCs w:val="24"/>
        </w:rPr>
        <w:lastRenderedPageBreak/>
        <w:t xml:space="preserve">Poskytovatel je povinen zachovávat mlčenlivost o skutečnostech, o nichž se dozvěděl při výkonu činností spojených s plněním předmětu této </w:t>
      </w:r>
      <w:r w:rsidR="008357B2">
        <w:rPr>
          <w:sz w:val="24"/>
          <w:szCs w:val="24"/>
        </w:rPr>
        <w:t>S</w:t>
      </w:r>
      <w:r w:rsidRPr="00DE1BA2">
        <w:rPr>
          <w:sz w:val="24"/>
          <w:szCs w:val="24"/>
        </w:rPr>
        <w:t>mlouvy a které v zájmu ÚKZÚZ nelze sdělovat jiným osobám.</w:t>
      </w:r>
    </w:p>
    <w:p w14:paraId="07A51A11" w14:textId="77777777" w:rsidR="006B5074" w:rsidRPr="00AA0342" w:rsidRDefault="006B5074" w:rsidP="006B5074">
      <w:pPr>
        <w:widowControl/>
        <w:tabs>
          <w:tab w:val="left" w:pos="360"/>
        </w:tabs>
        <w:ind w:left="357"/>
        <w:jc w:val="both"/>
        <w:rPr>
          <w:sz w:val="24"/>
          <w:szCs w:val="24"/>
        </w:rPr>
      </w:pPr>
    </w:p>
    <w:p w14:paraId="63E5A2AA" w14:textId="25CBDB06" w:rsidR="00D33AEE" w:rsidRPr="00AA0342" w:rsidRDefault="00734D7F" w:rsidP="00A62140">
      <w:pPr>
        <w:numPr>
          <w:ilvl w:val="0"/>
          <w:numId w:val="2"/>
        </w:numPr>
        <w:jc w:val="both"/>
        <w:rPr>
          <w:sz w:val="24"/>
          <w:szCs w:val="24"/>
        </w:rPr>
      </w:pPr>
      <w:r w:rsidRPr="00AA0342">
        <w:rPr>
          <w:sz w:val="24"/>
          <w:szCs w:val="24"/>
        </w:rPr>
        <w:t>Poskytovatel</w:t>
      </w:r>
      <w:r w:rsidR="00D33AEE" w:rsidRPr="00AA0342">
        <w:rPr>
          <w:sz w:val="24"/>
          <w:szCs w:val="24"/>
        </w:rPr>
        <w:t xml:space="preserve"> je povin</w:t>
      </w:r>
      <w:r w:rsidR="001D0053" w:rsidRPr="00AA0342">
        <w:rPr>
          <w:sz w:val="24"/>
          <w:szCs w:val="24"/>
        </w:rPr>
        <w:t>en</w:t>
      </w:r>
      <w:r w:rsidR="00D33AEE" w:rsidRPr="00AA0342">
        <w:rPr>
          <w:sz w:val="24"/>
          <w:szCs w:val="24"/>
        </w:rPr>
        <w:t xml:space="preserve"> zajistit, že všichni pracovníci </w:t>
      </w:r>
      <w:r w:rsidR="001D0053" w:rsidRPr="00AA0342">
        <w:rPr>
          <w:sz w:val="24"/>
          <w:szCs w:val="24"/>
        </w:rPr>
        <w:t>Poskytovatele</w:t>
      </w:r>
      <w:r w:rsidR="00D33AEE" w:rsidRPr="00AA0342">
        <w:rPr>
          <w:sz w:val="24"/>
          <w:szCs w:val="24"/>
        </w:rPr>
        <w:t xml:space="preserve">, kteří budou vykonávat činnost podle této </w:t>
      </w:r>
      <w:r w:rsidR="008357B2">
        <w:rPr>
          <w:sz w:val="24"/>
          <w:szCs w:val="24"/>
        </w:rPr>
        <w:t>S</w:t>
      </w:r>
      <w:r w:rsidR="00D33AEE" w:rsidRPr="00AA0342">
        <w:rPr>
          <w:sz w:val="24"/>
          <w:szCs w:val="24"/>
        </w:rPr>
        <w:t xml:space="preserve">mlouvy v objektu </w:t>
      </w:r>
      <w:r w:rsidRPr="00AA0342">
        <w:rPr>
          <w:sz w:val="24"/>
          <w:szCs w:val="24"/>
        </w:rPr>
        <w:t>ÚKZÚZ</w:t>
      </w:r>
      <w:r w:rsidR="00C50F0B">
        <w:rPr>
          <w:sz w:val="24"/>
          <w:szCs w:val="24"/>
        </w:rPr>
        <w:t>,</w:t>
      </w:r>
      <w:r w:rsidR="00D33AEE" w:rsidRPr="00AA0342">
        <w:rPr>
          <w:sz w:val="24"/>
          <w:szCs w:val="24"/>
        </w:rPr>
        <w:t xml:space="preserve"> budou dodržovat zásady bezpečnosti práce a požární ochrany. </w:t>
      </w:r>
      <w:r w:rsidRPr="00AA0342">
        <w:rPr>
          <w:sz w:val="24"/>
          <w:szCs w:val="24"/>
        </w:rPr>
        <w:t>Poskytovatel</w:t>
      </w:r>
      <w:r w:rsidR="00D33AEE" w:rsidRPr="00AA0342">
        <w:rPr>
          <w:sz w:val="24"/>
          <w:szCs w:val="24"/>
        </w:rPr>
        <w:t xml:space="preserve"> je povin</w:t>
      </w:r>
      <w:r w:rsidR="001D0053" w:rsidRPr="00AA0342">
        <w:rPr>
          <w:sz w:val="24"/>
          <w:szCs w:val="24"/>
        </w:rPr>
        <w:t>en</w:t>
      </w:r>
      <w:r w:rsidR="00D33AEE" w:rsidRPr="00AA0342">
        <w:rPr>
          <w:sz w:val="24"/>
          <w:szCs w:val="24"/>
        </w:rPr>
        <w:t xml:space="preserve"> při podpisu </w:t>
      </w:r>
      <w:r w:rsidR="008357B2">
        <w:rPr>
          <w:sz w:val="24"/>
          <w:szCs w:val="24"/>
        </w:rPr>
        <w:t>S</w:t>
      </w:r>
      <w:r w:rsidR="00D33AEE" w:rsidRPr="00AA0342">
        <w:rPr>
          <w:sz w:val="24"/>
          <w:szCs w:val="24"/>
        </w:rPr>
        <w:t xml:space="preserve">mlouvy předat </w:t>
      </w:r>
      <w:r w:rsidR="005C17AD">
        <w:rPr>
          <w:sz w:val="24"/>
          <w:szCs w:val="24"/>
        </w:rPr>
        <w:t xml:space="preserve">jmenný </w:t>
      </w:r>
      <w:r w:rsidR="00D33AEE" w:rsidRPr="00AA0342">
        <w:rPr>
          <w:sz w:val="24"/>
          <w:szCs w:val="24"/>
        </w:rPr>
        <w:t xml:space="preserve">seznam pracovníků </w:t>
      </w:r>
      <w:r w:rsidR="001D0053" w:rsidRPr="00AA0342">
        <w:rPr>
          <w:sz w:val="24"/>
          <w:szCs w:val="24"/>
        </w:rPr>
        <w:t>Poskytovatele</w:t>
      </w:r>
      <w:r w:rsidR="00D33AEE" w:rsidRPr="00AA0342">
        <w:rPr>
          <w:sz w:val="24"/>
          <w:szCs w:val="24"/>
        </w:rPr>
        <w:t xml:space="preserve">, kteří budou vykonávat činnost podle této </w:t>
      </w:r>
      <w:r w:rsidR="008357B2">
        <w:rPr>
          <w:sz w:val="24"/>
          <w:szCs w:val="24"/>
        </w:rPr>
        <w:t>S</w:t>
      </w:r>
      <w:r w:rsidR="00D33AEE" w:rsidRPr="00AA0342">
        <w:rPr>
          <w:sz w:val="24"/>
          <w:szCs w:val="24"/>
        </w:rPr>
        <w:t xml:space="preserve">mlouvy a budou </w:t>
      </w:r>
      <w:r w:rsidR="00610947">
        <w:rPr>
          <w:sz w:val="24"/>
          <w:szCs w:val="24"/>
        </w:rPr>
        <w:t>seznámení s</w:t>
      </w:r>
      <w:r w:rsidR="004903C3">
        <w:rPr>
          <w:sz w:val="24"/>
          <w:szCs w:val="24"/>
        </w:rPr>
        <w:t> </w:t>
      </w:r>
      <w:r w:rsidR="00610947">
        <w:rPr>
          <w:sz w:val="24"/>
          <w:szCs w:val="24"/>
        </w:rPr>
        <w:t>riziky</w:t>
      </w:r>
      <w:r w:rsidR="004903C3">
        <w:rPr>
          <w:sz w:val="24"/>
          <w:szCs w:val="24"/>
        </w:rPr>
        <w:t xml:space="preserve"> BOZP a PO</w:t>
      </w:r>
      <w:r w:rsidR="00610947">
        <w:rPr>
          <w:sz w:val="24"/>
          <w:szCs w:val="24"/>
        </w:rPr>
        <w:t xml:space="preserve"> na pracovišti ÚKZÚZ.</w:t>
      </w:r>
    </w:p>
    <w:p w14:paraId="7B9E3F34" w14:textId="77777777" w:rsidR="00D0265A" w:rsidRDefault="00D0265A" w:rsidP="00D33AEE">
      <w:pPr>
        <w:widowControl/>
        <w:tabs>
          <w:tab w:val="left" w:pos="360"/>
        </w:tabs>
        <w:jc w:val="both"/>
        <w:rPr>
          <w:sz w:val="24"/>
          <w:szCs w:val="24"/>
        </w:rPr>
      </w:pPr>
    </w:p>
    <w:p w14:paraId="00EB99DE" w14:textId="77777777" w:rsidR="006E2B66" w:rsidRPr="00AA0342" w:rsidRDefault="004432BA" w:rsidP="006E2B66">
      <w:pPr>
        <w:widowControl/>
        <w:numPr>
          <w:ilvl w:val="0"/>
          <w:numId w:val="6"/>
        </w:numPr>
        <w:pBdr>
          <w:bottom w:val="single" w:sz="4" w:space="1" w:color="auto"/>
        </w:pBdr>
        <w:tabs>
          <w:tab w:val="clear" w:pos="1080"/>
        </w:tabs>
        <w:ind w:left="1134" w:right="4819" w:hanging="1134"/>
        <w:rPr>
          <w:b/>
          <w:sz w:val="24"/>
          <w:szCs w:val="24"/>
        </w:rPr>
      </w:pPr>
      <w:r w:rsidRPr="00AA0342">
        <w:rPr>
          <w:b/>
          <w:sz w:val="24"/>
          <w:szCs w:val="24"/>
        </w:rPr>
        <w:t xml:space="preserve">Práva a povinnosti </w:t>
      </w:r>
      <w:r w:rsidR="00734D7F" w:rsidRPr="00AA0342">
        <w:rPr>
          <w:b/>
          <w:sz w:val="24"/>
          <w:szCs w:val="24"/>
        </w:rPr>
        <w:t>ÚKZÚZ</w:t>
      </w:r>
    </w:p>
    <w:p w14:paraId="697A8362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1C0F271D" w14:textId="77777777" w:rsidR="006E2B66" w:rsidRPr="00AA0342" w:rsidRDefault="00734D7F" w:rsidP="004432BA">
      <w:pPr>
        <w:widowControl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AA0342">
        <w:rPr>
          <w:sz w:val="24"/>
          <w:szCs w:val="24"/>
        </w:rPr>
        <w:t>ÚKZÚZ</w:t>
      </w:r>
      <w:r w:rsidR="006E2B66" w:rsidRPr="00AA0342">
        <w:rPr>
          <w:sz w:val="24"/>
          <w:szCs w:val="24"/>
        </w:rPr>
        <w:t xml:space="preserve"> se zavazuje neprodleně poskytnout </w:t>
      </w:r>
      <w:r w:rsidR="00646374" w:rsidRPr="00AA0342">
        <w:rPr>
          <w:sz w:val="24"/>
          <w:szCs w:val="24"/>
        </w:rPr>
        <w:t>zaměstnancům</w:t>
      </w:r>
      <w:r w:rsidR="006E2B66" w:rsidRPr="00AA0342">
        <w:rPr>
          <w:sz w:val="24"/>
          <w:szCs w:val="24"/>
        </w:rPr>
        <w:t xml:space="preserve"> </w:t>
      </w:r>
      <w:r w:rsidR="001D0053" w:rsidRPr="00AA0342">
        <w:rPr>
          <w:sz w:val="24"/>
          <w:szCs w:val="24"/>
        </w:rPr>
        <w:t>Poskytovatele</w:t>
      </w:r>
      <w:r w:rsidR="004432BA" w:rsidRPr="00AA0342">
        <w:rPr>
          <w:sz w:val="24"/>
          <w:szCs w:val="24"/>
        </w:rPr>
        <w:t xml:space="preserve"> </w:t>
      </w:r>
      <w:r w:rsidR="006E2B66" w:rsidRPr="00AA0342">
        <w:rPr>
          <w:sz w:val="24"/>
          <w:szCs w:val="24"/>
        </w:rPr>
        <w:t xml:space="preserve">veškeré informace nezbytné k provádění smluvních činností tak, aby </w:t>
      </w:r>
      <w:r w:rsidRPr="00AA0342">
        <w:rPr>
          <w:sz w:val="24"/>
          <w:szCs w:val="24"/>
        </w:rPr>
        <w:t>Poskytovatel</w:t>
      </w:r>
      <w:r w:rsidR="006E2B66" w:rsidRPr="00AA0342">
        <w:rPr>
          <w:sz w:val="24"/>
          <w:szCs w:val="24"/>
        </w:rPr>
        <w:t xml:space="preserve"> měl možnost zabezpečit řádný a efektivní výkon smluvních činnos</w:t>
      </w:r>
      <w:r w:rsidR="004432BA" w:rsidRPr="00AA0342">
        <w:rPr>
          <w:sz w:val="24"/>
          <w:szCs w:val="24"/>
        </w:rPr>
        <w:t xml:space="preserve">tí, zejména informovat </w:t>
      </w:r>
      <w:r w:rsidR="001D0053" w:rsidRPr="00AA0342">
        <w:rPr>
          <w:sz w:val="24"/>
          <w:szCs w:val="24"/>
        </w:rPr>
        <w:t>Poskytovatele</w:t>
      </w:r>
      <w:r w:rsidR="006E2B66" w:rsidRPr="00AA0342">
        <w:rPr>
          <w:sz w:val="24"/>
          <w:szCs w:val="24"/>
        </w:rPr>
        <w:t xml:space="preserve"> o </w:t>
      </w:r>
      <w:r w:rsidR="006E2B66" w:rsidRPr="00AA0342">
        <w:rPr>
          <w:bCs/>
          <w:sz w:val="24"/>
          <w:szCs w:val="24"/>
        </w:rPr>
        <w:t>zjištěných ztrátách vzniklých majetkovou trestnou činností</w:t>
      </w:r>
      <w:r w:rsidR="006E2B66" w:rsidRPr="00AA0342">
        <w:rPr>
          <w:sz w:val="24"/>
          <w:szCs w:val="24"/>
        </w:rPr>
        <w:t xml:space="preserve">, veškerých provozních řádech a pravidlech </w:t>
      </w:r>
      <w:r w:rsidRPr="00AA0342">
        <w:rPr>
          <w:sz w:val="24"/>
          <w:szCs w:val="24"/>
        </w:rPr>
        <w:t>ÚKZÚZ</w:t>
      </w:r>
      <w:r w:rsidR="006E2B66" w:rsidRPr="00AA0342">
        <w:rPr>
          <w:sz w:val="24"/>
          <w:szCs w:val="24"/>
        </w:rPr>
        <w:t xml:space="preserve"> a o jejich změnách. </w:t>
      </w:r>
    </w:p>
    <w:p w14:paraId="0C5C40AE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4A2A0F14" w14:textId="77777777" w:rsidR="006E2B66" w:rsidRPr="00AA0342" w:rsidRDefault="00734D7F" w:rsidP="006E2B66">
      <w:pPr>
        <w:widowControl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AA0342">
        <w:rPr>
          <w:sz w:val="24"/>
          <w:szCs w:val="24"/>
        </w:rPr>
        <w:t>ÚKZÚZ</w:t>
      </w:r>
      <w:r w:rsidR="006E2B66" w:rsidRPr="00AA0342">
        <w:rPr>
          <w:sz w:val="24"/>
          <w:szCs w:val="24"/>
        </w:rPr>
        <w:t xml:space="preserve"> </w:t>
      </w:r>
      <w:r w:rsidR="001B29C5" w:rsidRPr="00AA0342">
        <w:rPr>
          <w:sz w:val="24"/>
          <w:szCs w:val="24"/>
        </w:rPr>
        <w:t xml:space="preserve">zajistí </w:t>
      </w:r>
      <w:r w:rsidR="006E2B66" w:rsidRPr="00AA0342">
        <w:rPr>
          <w:sz w:val="24"/>
          <w:szCs w:val="24"/>
        </w:rPr>
        <w:t xml:space="preserve">pro potřeby </w:t>
      </w:r>
      <w:r w:rsidR="00646374" w:rsidRPr="00AA0342">
        <w:rPr>
          <w:sz w:val="24"/>
          <w:szCs w:val="24"/>
        </w:rPr>
        <w:t>zaměstnanců</w:t>
      </w:r>
      <w:r w:rsidR="006E2B66" w:rsidRPr="00AA0342">
        <w:rPr>
          <w:sz w:val="24"/>
          <w:szCs w:val="24"/>
        </w:rPr>
        <w:t xml:space="preserve"> </w:t>
      </w:r>
      <w:r w:rsidR="001D0053" w:rsidRPr="00AA0342">
        <w:rPr>
          <w:sz w:val="24"/>
          <w:szCs w:val="24"/>
        </w:rPr>
        <w:t>Poskytovatele</w:t>
      </w:r>
      <w:r w:rsidR="006E2B66" w:rsidRPr="00AA0342">
        <w:rPr>
          <w:sz w:val="24"/>
          <w:szCs w:val="24"/>
        </w:rPr>
        <w:t xml:space="preserve"> bezúplatně v Objektu samostatný nebytový prostor</w:t>
      </w:r>
      <w:r w:rsidR="001B29C5" w:rsidRPr="00AA0342">
        <w:rPr>
          <w:sz w:val="24"/>
          <w:szCs w:val="24"/>
        </w:rPr>
        <w:t xml:space="preserve"> (recepci)</w:t>
      </w:r>
      <w:r w:rsidR="006E2B66" w:rsidRPr="00AA0342">
        <w:rPr>
          <w:sz w:val="24"/>
          <w:szCs w:val="24"/>
        </w:rPr>
        <w:t xml:space="preserve"> a</w:t>
      </w:r>
      <w:r w:rsidR="001B29C5" w:rsidRPr="00AA0342">
        <w:rPr>
          <w:sz w:val="24"/>
          <w:szCs w:val="24"/>
        </w:rPr>
        <w:t xml:space="preserve"> umožní </w:t>
      </w:r>
      <w:r w:rsidR="006E2B66" w:rsidRPr="00AA0342">
        <w:rPr>
          <w:sz w:val="24"/>
          <w:szCs w:val="24"/>
        </w:rPr>
        <w:t>užívání sociální</w:t>
      </w:r>
      <w:r w:rsidR="001B29C5" w:rsidRPr="00AA0342">
        <w:rPr>
          <w:sz w:val="24"/>
          <w:szCs w:val="24"/>
        </w:rPr>
        <w:t>ho</w:t>
      </w:r>
      <w:r w:rsidR="006E2B66" w:rsidRPr="00AA0342">
        <w:rPr>
          <w:sz w:val="24"/>
          <w:szCs w:val="24"/>
        </w:rPr>
        <w:t xml:space="preserve"> zázemí. </w:t>
      </w:r>
    </w:p>
    <w:p w14:paraId="4A915120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43E210D1" w14:textId="77777777" w:rsidR="004903C3" w:rsidRDefault="00734D7F" w:rsidP="00F417D4">
      <w:pPr>
        <w:widowControl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AA0342">
        <w:rPr>
          <w:sz w:val="24"/>
          <w:szCs w:val="24"/>
        </w:rPr>
        <w:t>ÚKZÚZ</w:t>
      </w:r>
      <w:r w:rsidR="006E2B66" w:rsidRPr="00AA0342">
        <w:rPr>
          <w:sz w:val="24"/>
          <w:szCs w:val="24"/>
        </w:rPr>
        <w:t xml:space="preserve"> je oprávněn kdykoli provádět kontrolu plnění smluvních činností </w:t>
      </w:r>
      <w:r w:rsidR="001D0053" w:rsidRPr="00AA0342">
        <w:rPr>
          <w:sz w:val="24"/>
          <w:szCs w:val="24"/>
        </w:rPr>
        <w:t>Poskytovatele</w:t>
      </w:r>
      <w:r w:rsidR="006E2B66" w:rsidRPr="00AA0342">
        <w:rPr>
          <w:sz w:val="24"/>
          <w:szCs w:val="24"/>
        </w:rPr>
        <w:t>.</w:t>
      </w:r>
    </w:p>
    <w:p w14:paraId="52ABF3BF" w14:textId="77777777" w:rsidR="004903C3" w:rsidRPr="00AA0342" w:rsidRDefault="004903C3" w:rsidP="00F417D4">
      <w:pPr>
        <w:widowControl/>
        <w:ind w:left="284"/>
        <w:jc w:val="both"/>
        <w:rPr>
          <w:sz w:val="24"/>
          <w:szCs w:val="24"/>
        </w:rPr>
      </w:pPr>
    </w:p>
    <w:p w14:paraId="29B2CDB7" w14:textId="574A15DD" w:rsidR="004903C3" w:rsidRDefault="004903C3" w:rsidP="00F417D4">
      <w:pPr>
        <w:widowControl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Všichni pracovníci Poskytovatele budou před započetím výkonu činností dle této Smlouvy seznámen</w:t>
      </w:r>
      <w:r w:rsidR="006E03B2">
        <w:rPr>
          <w:sz w:val="24"/>
          <w:szCs w:val="24"/>
        </w:rPr>
        <w:t>i</w:t>
      </w:r>
      <w:r>
        <w:rPr>
          <w:sz w:val="24"/>
          <w:szCs w:val="24"/>
        </w:rPr>
        <w:t xml:space="preserve"> s riziky BOZP a PO na pracovišti ÚKZÚZ.</w:t>
      </w:r>
    </w:p>
    <w:p w14:paraId="4B8AAB77" w14:textId="77777777" w:rsidR="001D0EE1" w:rsidRDefault="001D0EE1" w:rsidP="00F417D4">
      <w:pPr>
        <w:widowControl/>
        <w:ind w:left="284"/>
        <w:jc w:val="both"/>
        <w:rPr>
          <w:sz w:val="24"/>
          <w:szCs w:val="24"/>
        </w:rPr>
      </w:pPr>
    </w:p>
    <w:p w14:paraId="21E0C0BC" w14:textId="77777777" w:rsidR="006E2B66" w:rsidRPr="00AA0342" w:rsidRDefault="006E2B66" w:rsidP="00F417D4">
      <w:pPr>
        <w:widowControl/>
        <w:jc w:val="both"/>
        <w:rPr>
          <w:sz w:val="24"/>
          <w:szCs w:val="24"/>
        </w:rPr>
      </w:pPr>
    </w:p>
    <w:p w14:paraId="464EB13B" w14:textId="77777777" w:rsidR="006E2B66" w:rsidRPr="00AA0342" w:rsidRDefault="006E2B66" w:rsidP="006E2B66">
      <w:pPr>
        <w:widowControl/>
        <w:numPr>
          <w:ilvl w:val="0"/>
          <w:numId w:val="6"/>
        </w:numPr>
        <w:pBdr>
          <w:bottom w:val="single" w:sz="4" w:space="1" w:color="auto"/>
        </w:pBdr>
        <w:tabs>
          <w:tab w:val="clear" w:pos="1080"/>
        </w:tabs>
        <w:ind w:left="1134" w:right="4819" w:hanging="1134"/>
        <w:rPr>
          <w:b/>
          <w:sz w:val="24"/>
          <w:szCs w:val="24"/>
        </w:rPr>
      </w:pPr>
      <w:proofErr w:type="gramStart"/>
      <w:r w:rsidRPr="00AA0342">
        <w:rPr>
          <w:b/>
          <w:sz w:val="24"/>
          <w:szCs w:val="24"/>
        </w:rPr>
        <w:t>Úplata - Cena</w:t>
      </w:r>
      <w:proofErr w:type="gramEnd"/>
      <w:r w:rsidRPr="00AA0342">
        <w:rPr>
          <w:b/>
          <w:sz w:val="24"/>
          <w:szCs w:val="24"/>
        </w:rPr>
        <w:t xml:space="preserve"> plnění</w:t>
      </w:r>
    </w:p>
    <w:p w14:paraId="53F20278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4F522A47" w14:textId="254E0B76" w:rsidR="009F7271" w:rsidRPr="003455CC" w:rsidRDefault="006E2B66" w:rsidP="00A62140">
      <w:pPr>
        <w:pStyle w:val="Odstavecseseznamem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F7271">
        <w:rPr>
          <w:sz w:val="24"/>
          <w:szCs w:val="24"/>
        </w:rPr>
        <w:t xml:space="preserve">Cena plnění za provádění smluvních činností uvedených v článku I. této Smlouvy </w:t>
      </w:r>
      <w:r w:rsidR="001B29C5" w:rsidRPr="009F7271">
        <w:rPr>
          <w:sz w:val="24"/>
          <w:szCs w:val="24"/>
        </w:rPr>
        <w:t xml:space="preserve">je sjednána jako </w:t>
      </w:r>
      <w:r w:rsidR="00B24DDC" w:rsidRPr="009F7271">
        <w:rPr>
          <w:sz w:val="24"/>
          <w:szCs w:val="24"/>
        </w:rPr>
        <w:t>měsíční</w:t>
      </w:r>
      <w:r w:rsidR="00C50F0B" w:rsidRPr="009F7271">
        <w:rPr>
          <w:sz w:val="24"/>
          <w:szCs w:val="24"/>
        </w:rPr>
        <w:t xml:space="preserve"> </w:t>
      </w:r>
      <w:r w:rsidR="001B29C5" w:rsidRPr="009F7271">
        <w:rPr>
          <w:sz w:val="24"/>
          <w:szCs w:val="24"/>
        </w:rPr>
        <w:t xml:space="preserve">paušální odměna </w:t>
      </w:r>
      <w:r w:rsidR="001B29C5" w:rsidRPr="009F7271">
        <w:rPr>
          <w:b/>
          <w:sz w:val="24"/>
          <w:szCs w:val="24"/>
        </w:rPr>
        <w:t>ve výši</w:t>
      </w:r>
      <w:r w:rsidR="00F46271" w:rsidRPr="009F7271">
        <w:rPr>
          <w:b/>
          <w:sz w:val="24"/>
          <w:szCs w:val="24"/>
        </w:rPr>
        <w:t xml:space="preserve"> </w:t>
      </w:r>
      <w:r w:rsidR="00FB4F00" w:rsidRPr="009F7271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4F00" w:rsidRPr="009F7271">
        <w:rPr>
          <w:b/>
          <w:sz w:val="24"/>
          <w:szCs w:val="24"/>
        </w:rPr>
        <w:instrText xml:space="preserve"> FORMTEXT </w:instrText>
      </w:r>
      <w:r w:rsidR="00FB4F00" w:rsidRPr="009F7271">
        <w:rPr>
          <w:b/>
          <w:sz w:val="24"/>
          <w:szCs w:val="24"/>
        </w:rPr>
      </w:r>
      <w:r w:rsidR="00FB4F00" w:rsidRPr="009F7271">
        <w:rPr>
          <w:b/>
          <w:sz w:val="24"/>
          <w:szCs w:val="24"/>
        </w:rPr>
        <w:fldChar w:fldCharType="separate"/>
      </w:r>
      <w:r w:rsidR="006769D8">
        <w:rPr>
          <w:b/>
        </w:rPr>
        <w:t>34 571,25</w:t>
      </w:r>
      <w:r w:rsidR="00FB4F00" w:rsidRPr="009F7271">
        <w:rPr>
          <w:b/>
          <w:sz w:val="24"/>
          <w:szCs w:val="24"/>
        </w:rPr>
        <w:fldChar w:fldCharType="end"/>
      </w:r>
      <w:r w:rsidR="00F46271" w:rsidRPr="009F7271">
        <w:rPr>
          <w:b/>
          <w:sz w:val="24"/>
          <w:szCs w:val="24"/>
        </w:rPr>
        <w:t xml:space="preserve"> </w:t>
      </w:r>
      <w:r w:rsidR="001B29C5" w:rsidRPr="009F7271">
        <w:rPr>
          <w:b/>
          <w:sz w:val="24"/>
          <w:szCs w:val="24"/>
        </w:rPr>
        <w:t xml:space="preserve">Kč </w:t>
      </w:r>
      <w:r w:rsidR="00FA4806" w:rsidRPr="009F7271">
        <w:rPr>
          <w:b/>
          <w:sz w:val="24"/>
          <w:szCs w:val="24"/>
        </w:rPr>
        <w:t>bez</w:t>
      </w:r>
      <w:r w:rsidR="001B29C5" w:rsidRPr="009F7271">
        <w:rPr>
          <w:b/>
          <w:sz w:val="24"/>
          <w:szCs w:val="24"/>
        </w:rPr>
        <w:t xml:space="preserve"> DPH</w:t>
      </w:r>
      <w:r w:rsidR="00FA4806" w:rsidRPr="009F7271">
        <w:rPr>
          <w:b/>
          <w:sz w:val="24"/>
          <w:szCs w:val="24"/>
        </w:rPr>
        <w:t>,</w:t>
      </w:r>
      <w:r w:rsidR="005C1E72" w:rsidRPr="009F7271">
        <w:rPr>
          <w:b/>
          <w:sz w:val="24"/>
          <w:szCs w:val="24"/>
        </w:rPr>
        <w:t xml:space="preserve"> </w:t>
      </w:r>
      <w:r w:rsidR="00FB4F00" w:rsidRPr="009F7271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4F00" w:rsidRPr="009F7271">
        <w:rPr>
          <w:b/>
          <w:sz w:val="24"/>
          <w:szCs w:val="24"/>
        </w:rPr>
        <w:instrText xml:space="preserve"> FORMTEXT </w:instrText>
      </w:r>
      <w:r w:rsidR="00FB4F00" w:rsidRPr="009F7271">
        <w:rPr>
          <w:b/>
          <w:sz w:val="24"/>
          <w:szCs w:val="24"/>
        </w:rPr>
      </w:r>
      <w:r w:rsidR="00FB4F00" w:rsidRPr="009F7271">
        <w:rPr>
          <w:b/>
          <w:sz w:val="24"/>
          <w:szCs w:val="24"/>
        </w:rPr>
        <w:fldChar w:fldCharType="separate"/>
      </w:r>
      <w:r w:rsidR="006769D8">
        <w:rPr>
          <w:b/>
        </w:rPr>
        <w:t>41 831,21</w:t>
      </w:r>
      <w:r w:rsidR="00FB4F00" w:rsidRPr="009F7271">
        <w:rPr>
          <w:b/>
          <w:sz w:val="24"/>
          <w:szCs w:val="24"/>
        </w:rPr>
        <w:fldChar w:fldCharType="end"/>
      </w:r>
      <w:r w:rsidR="00FB4F00" w:rsidRPr="009F7271">
        <w:rPr>
          <w:b/>
          <w:sz w:val="24"/>
          <w:szCs w:val="24"/>
        </w:rPr>
        <w:t xml:space="preserve"> </w:t>
      </w:r>
      <w:r w:rsidR="005C1E72" w:rsidRPr="009F7271">
        <w:rPr>
          <w:b/>
          <w:sz w:val="24"/>
          <w:szCs w:val="24"/>
        </w:rPr>
        <w:t xml:space="preserve">Kč </w:t>
      </w:r>
      <w:r w:rsidR="00FA4806" w:rsidRPr="009F7271">
        <w:rPr>
          <w:b/>
          <w:sz w:val="24"/>
          <w:szCs w:val="24"/>
        </w:rPr>
        <w:t>vč.</w:t>
      </w:r>
      <w:r w:rsidR="00AA0342" w:rsidRPr="009F7271">
        <w:rPr>
          <w:b/>
          <w:sz w:val="24"/>
          <w:szCs w:val="24"/>
        </w:rPr>
        <w:t xml:space="preserve"> </w:t>
      </w:r>
      <w:r w:rsidR="00E04AC7" w:rsidRPr="009F7271">
        <w:rPr>
          <w:b/>
          <w:sz w:val="24"/>
          <w:szCs w:val="24"/>
        </w:rPr>
        <w:t>DPH</w:t>
      </w:r>
      <w:r w:rsidR="001B29C5" w:rsidRPr="009F7271">
        <w:rPr>
          <w:b/>
          <w:sz w:val="24"/>
          <w:szCs w:val="24"/>
        </w:rPr>
        <w:t>.</w:t>
      </w:r>
      <w:r w:rsidR="005C1E72" w:rsidRPr="009F7271">
        <w:rPr>
          <w:b/>
          <w:sz w:val="24"/>
          <w:szCs w:val="24"/>
        </w:rPr>
        <w:t xml:space="preserve"> </w:t>
      </w:r>
      <w:r w:rsidR="009F7271" w:rsidRPr="003455CC">
        <w:rPr>
          <w:bCs/>
          <w:sz w:val="24"/>
          <w:szCs w:val="24"/>
        </w:rPr>
        <w:t xml:space="preserve">Cena za mimořádné služby nad rámec časového rozvrhu dle článku III. odst. 10 Smlouvy je sjednána jako hodinová odměna </w:t>
      </w:r>
      <w:r w:rsidR="009F7271" w:rsidRPr="009F7271">
        <w:rPr>
          <w:b/>
          <w:sz w:val="24"/>
          <w:szCs w:val="24"/>
        </w:rPr>
        <w:t xml:space="preserve">ve výši </w:t>
      </w:r>
      <w:r w:rsidR="009F7271" w:rsidRPr="009F7271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7271" w:rsidRPr="009F7271">
        <w:rPr>
          <w:b/>
          <w:sz w:val="24"/>
          <w:szCs w:val="24"/>
        </w:rPr>
        <w:instrText xml:space="preserve"> FORMTEXT </w:instrText>
      </w:r>
      <w:r w:rsidR="009F7271" w:rsidRPr="009F7271">
        <w:rPr>
          <w:b/>
          <w:sz w:val="24"/>
          <w:szCs w:val="24"/>
        </w:rPr>
      </w:r>
      <w:r w:rsidR="009F7271" w:rsidRPr="009F7271">
        <w:rPr>
          <w:b/>
          <w:sz w:val="24"/>
          <w:szCs w:val="24"/>
        </w:rPr>
        <w:fldChar w:fldCharType="separate"/>
      </w:r>
      <w:r w:rsidR="006769D8">
        <w:rPr>
          <w:b/>
        </w:rPr>
        <w:t>139</w:t>
      </w:r>
      <w:r w:rsidR="009F7271" w:rsidRPr="009F7271">
        <w:rPr>
          <w:b/>
          <w:sz w:val="24"/>
          <w:szCs w:val="24"/>
        </w:rPr>
        <w:fldChar w:fldCharType="end"/>
      </w:r>
      <w:r w:rsidR="009F7271" w:rsidRPr="009F7271">
        <w:rPr>
          <w:b/>
          <w:sz w:val="24"/>
          <w:szCs w:val="24"/>
        </w:rPr>
        <w:t xml:space="preserve">  Kč bez DPH, </w:t>
      </w:r>
      <w:r w:rsidR="009F7271" w:rsidRPr="009F7271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7271" w:rsidRPr="009F7271">
        <w:rPr>
          <w:b/>
          <w:sz w:val="24"/>
          <w:szCs w:val="24"/>
        </w:rPr>
        <w:instrText xml:space="preserve"> FORMTEXT </w:instrText>
      </w:r>
      <w:r w:rsidR="009F7271" w:rsidRPr="009F7271">
        <w:rPr>
          <w:b/>
          <w:sz w:val="24"/>
          <w:szCs w:val="24"/>
        </w:rPr>
      </w:r>
      <w:r w:rsidR="009F7271" w:rsidRPr="009F7271">
        <w:rPr>
          <w:b/>
          <w:sz w:val="24"/>
          <w:szCs w:val="24"/>
        </w:rPr>
        <w:fldChar w:fldCharType="separate"/>
      </w:r>
      <w:r w:rsidR="006769D8">
        <w:rPr>
          <w:b/>
        </w:rPr>
        <w:t>168,19</w:t>
      </w:r>
      <w:r w:rsidR="009F7271" w:rsidRPr="009F7271">
        <w:rPr>
          <w:b/>
          <w:sz w:val="24"/>
          <w:szCs w:val="24"/>
        </w:rPr>
        <w:fldChar w:fldCharType="end"/>
      </w:r>
      <w:r w:rsidR="009F7271" w:rsidRPr="009F7271">
        <w:rPr>
          <w:b/>
          <w:sz w:val="24"/>
          <w:szCs w:val="24"/>
        </w:rPr>
        <w:t xml:space="preserve">  Kč vč. DPH</w:t>
      </w:r>
      <w:r w:rsidR="009F7271" w:rsidRPr="003455CC">
        <w:rPr>
          <w:bCs/>
          <w:sz w:val="24"/>
          <w:szCs w:val="24"/>
        </w:rPr>
        <w:t>.</w:t>
      </w:r>
    </w:p>
    <w:p w14:paraId="1B3009B7" w14:textId="77777777" w:rsidR="001B29C5" w:rsidRPr="00AA0342" w:rsidRDefault="001B29C5" w:rsidP="001B29C5">
      <w:pPr>
        <w:widowControl/>
        <w:ind w:left="284"/>
        <w:jc w:val="both"/>
        <w:rPr>
          <w:sz w:val="24"/>
          <w:szCs w:val="24"/>
        </w:rPr>
      </w:pPr>
    </w:p>
    <w:p w14:paraId="1CF16E53" w14:textId="08EBEB4A" w:rsidR="008E3DE9" w:rsidRDefault="008E3DE9" w:rsidP="008E3DE9">
      <w:pPr>
        <w:numPr>
          <w:ilvl w:val="0"/>
          <w:numId w:val="4"/>
        </w:numPr>
        <w:jc w:val="both"/>
        <w:rPr>
          <w:sz w:val="24"/>
          <w:szCs w:val="24"/>
        </w:rPr>
      </w:pPr>
      <w:r w:rsidRPr="00A41D03">
        <w:rPr>
          <w:sz w:val="24"/>
          <w:szCs w:val="24"/>
        </w:rPr>
        <w:t xml:space="preserve">Cena za činnosti spojené s plněním předmětu této </w:t>
      </w:r>
      <w:r w:rsidR="003762C3">
        <w:rPr>
          <w:sz w:val="24"/>
          <w:szCs w:val="24"/>
        </w:rPr>
        <w:t>S</w:t>
      </w:r>
      <w:r w:rsidRPr="00A41D03">
        <w:rPr>
          <w:sz w:val="24"/>
          <w:szCs w:val="24"/>
        </w:rPr>
        <w:t xml:space="preserve">mlouvy je konečná a maximální po celou dobu trvání této </w:t>
      </w:r>
      <w:r w:rsidR="00D8503A">
        <w:rPr>
          <w:sz w:val="24"/>
          <w:szCs w:val="24"/>
        </w:rPr>
        <w:t>S</w:t>
      </w:r>
      <w:r w:rsidRPr="00A41D03">
        <w:rPr>
          <w:sz w:val="24"/>
          <w:szCs w:val="24"/>
        </w:rPr>
        <w:t xml:space="preserve">mlouvy. Poskytovatel </w:t>
      </w:r>
      <w:r>
        <w:rPr>
          <w:sz w:val="24"/>
          <w:szCs w:val="24"/>
        </w:rPr>
        <w:t>prohlašuje,</w:t>
      </w:r>
      <w:r w:rsidRPr="00A41D03">
        <w:rPr>
          <w:sz w:val="24"/>
          <w:szCs w:val="24"/>
        </w:rPr>
        <w:t xml:space="preserve"> že obsahuje veškeré náklady spojené s prováděním jejího předmětu a zohledňuje veškerá rizika a vlivy během realizace jejího plnění.</w:t>
      </w:r>
    </w:p>
    <w:p w14:paraId="75222C82" w14:textId="77777777" w:rsidR="008E3DE9" w:rsidRDefault="008E3DE9" w:rsidP="008E3DE9">
      <w:pPr>
        <w:pStyle w:val="Odstavecseseznamem"/>
        <w:rPr>
          <w:sz w:val="24"/>
          <w:szCs w:val="24"/>
        </w:rPr>
      </w:pPr>
    </w:p>
    <w:p w14:paraId="3B126692" w14:textId="5DAE3199" w:rsidR="00A41D03" w:rsidRDefault="008E3DE9" w:rsidP="008E3DE9">
      <w:pPr>
        <w:numPr>
          <w:ilvl w:val="0"/>
          <w:numId w:val="4"/>
        </w:numPr>
        <w:jc w:val="both"/>
        <w:rPr>
          <w:sz w:val="24"/>
          <w:szCs w:val="24"/>
        </w:rPr>
      </w:pPr>
      <w:r w:rsidRPr="008E3DE9">
        <w:rPr>
          <w:sz w:val="24"/>
          <w:szCs w:val="24"/>
        </w:rPr>
        <w:t xml:space="preserve">Nabídnutou cenu bude možné v průběhu plnění změnit v souvislosti se změnou daňových právních předpisů, </w:t>
      </w:r>
      <w:bookmarkStart w:id="7" w:name="_Hlk528674591"/>
      <w:r w:rsidRPr="008E3DE9">
        <w:rPr>
          <w:sz w:val="24"/>
          <w:szCs w:val="24"/>
        </w:rPr>
        <w:t>při změně výše minimální mzdy nebo při změně výše a podmínek vyplácení příspěvku na podporu zaměstnávání osob se zdravotním postižením</w:t>
      </w:r>
      <w:bookmarkEnd w:id="7"/>
      <w:r w:rsidRPr="008E3DE9">
        <w:rPr>
          <w:sz w:val="24"/>
          <w:szCs w:val="24"/>
        </w:rPr>
        <w:t xml:space="preserve">, a to nejvýše o částku odpovídající této legislativní změně. Změnu ceny bude poskytovatel povinen oznámit ÚKZÚZ písemně a důvod změny doložit. Nově určená cena bude předmětem dodatku </w:t>
      </w:r>
      <w:r w:rsidR="005240A3">
        <w:rPr>
          <w:sz w:val="24"/>
          <w:szCs w:val="24"/>
        </w:rPr>
        <w:t>S</w:t>
      </w:r>
      <w:r w:rsidRPr="008E3DE9">
        <w:rPr>
          <w:sz w:val="24"/>
          <w:szCs w:val="24"/>
        </w:rPr>
        <w:t>mlouvy</w:t>
      </w:r>
      <w:r w:rsidR="006E03B2">
        <w:rPr>
          <w:sz w:val="24"/>
          <w:szCs w:val="24"/>
        </w:rPr>
        <w:t>.</w:t>
      </w:r>
    </w:p>
    <w:p w14:paraId="4BF5C5E1" w14:textId="77777777" w:rsidR="008E3DE9" w:rsidRPr="008E3DE9" w:rsidRDefault="008E3DE9" w:rsidP="008E3DE9">
      <w:pPr>
        <w:jc w:val="both"/>
        <w:rPr>
          <w:sz w:val="24"/>
          <w:szCs w:val="24"/>
        </w:rPr>
      </w:pPr>
    </w:p>
    <w:p w14:paraId="05F69A5A" w14:textId="119496DA" w:rsidR="00FB1DBF" w:rsidRDefault="000861AA" w:rsidP="001B29C5">
      <w:pPr>
        <w:widowControl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se sjednává </w:t>
      </w:r>
      <w:r w:rsidR="00601F38">
        <w:rPr>
          <w:sz w:val="24"/>
          <w:szCs w:val="24"/>
        </w:rPr>
        <w:t xml:space="preserve">cena za výjezd zásahového vozidla ke kontrole </w:t>
      </w:r>
      <w:r w:rsidR="00F3669A">
        <w:rPr>
          <w:sz w:val="24"/>
          <w:szCs w:val="24"/>
        </w:rPr>
        <w:t xml:space="preserve">střeženého objektu po obdržení signálu na PCO </w:t>
      </w:r>
      <w:r w:rsidR="00B54ED7">
        <w:rPr>
          <w:sz w:val="24"/>
          <w:szCs w:val="24"/>
        </w:rPr>
        <w:t xml:space="preserve">ve výši </w:t>
      </w:r>
      <w:r w:rsidR="00B54ED7" w:rsidRPr="007D13A9">
        <w:rPr>
          <w:b/>
          <w:bCs/>
          <w:sz w:val="24"/>
          <w:szCs w:val="24"/>
        </w:rPr>
        <w:t>500 Kč bez DPH</w:t>
      </w:r>
      <w:r w:rsidR="008C7A3C">
        <w:rPr>
          <w:b/>
          <w:bCs/>
          <w:sz w:val="24"/>
          <w:szCs w:val="24"/>
        </w:rPr>
        <w:t>, 605 Kč vč. DPH</w:t>
      </w:r>
      <w:r w:rsidR="00B54ED7">
        <w:rPr>
          <w:sz w:val="24"/>
          <w:szCs w:val="24"/>
        </w:rPr>
        <w:t xml:space="preserve"> za každý výjezd.</w:t>
      </w:r>
    </w:p>
    <w:p w14:paraId="608C143C" w14:textId="77777777" w:rsidR="00FB1DBF" w:rsidRDefault="00FB1DBF" w:rsidP="007D13A9">
      <w:pPr>
        <w:pStyle w:val="Odstavecseseznamem"/>
        <w:rPr>
          <w:sz w:val="24"/>
          <w:szCs w:val="24"/>
        </w:rPr>
      </w:pPr>
    </w:p>
    <w:p w14:paraId="2EB53696" w14:textId="7C77A558" w:rsidR="001B29C5" w:rsidRPr="00AA0342" w:rsidRDefault="00734D7F" w:rsidP="001B29C5">
      <w:pPr>
        <w:widowControl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AA0342">
        <w:rPr>
          <w:sz w:val="24"/>
          <w:szCs w:val="24"/>
        </w:rPr>
        <w:t>ÚKZÚZ</w:t>
      </w:r>
      <w:r w:rsidR="006E2B66" w:rsidRPr="00AA0342">
        <w:rPr>
          <w:sz w:val="24"/>
          <w:szCs w:val="24"/>
        </w:rPr>
        <w:t xml:space="preserve"> se zavazuje platit</w:t>
      </w:r>
      <w:r w:rsidR="001B29C5" w:rsidRPr="00AA0342">
        <w:rPr>
          <w:sz w:val="24"/>
          <w:szCs w:val="24"/>
        </w:rPr>
        <w:t xml:space="preserve"> </w:t>
      </w:r>
      <w:r w:rsidR="001D0053" w:rsidRPr="00AA0342">
        <w:rPr>
          <w:sz w:val="24"/>
          <w:szCs w:val="24"/>
        </w:rPr>
        <w:t xml:space="preserve">Poskytovateli </w:t>
      </w:r>
      <w:r w:rsidR="006E2B66" w:rsidRPr="00AA0342">
        <w:rPr>
          <w:sz w:val="24"/>
          <w:szCs w:val="24"/>
        </w:rPr>
        <w:t>za poskytnut</w:t>
      </w:r>
      <w:r w:rsidR="008C7A3C">
        <w:rPr>
          <w:sz w:val="24"/>
          <w:szCs w:val="24"/>
        </w:rPr>
        <w:t>á</w:t>
      </w:r>
      <w:r w:rsidR="006E2B66" w:rsidRPr="00AA0342">
        <w:rPr>
          <w:sz w:val="24"/>
          <w:szCs w:val="24"/>
        </w:rPr>
        <w:t xml:space="preserve"> plnění úplatu </w:t>
      </w:r>
      <w:r w:rsidR="0094737D" w:rsidRPr="00AA0342">
        <w:rPr>
          <w:sz w:val="24"/>
          <w:szCs w:val="24"/>
        </w:rPr>
        <w:t>–</w:t>
      </w:r>
      <w:r w:rsidR="006E2B66" w:rsidRPr="00AA0342">
        <w:rPr>
          <w:sz w:val="24"/>
          <w:szCs w:val="24"/>
        </w:rPr>
        <w:t xml:space="preserve"> cenu</w:t>
      </w:r>
      <w:r w:rsidR="0094737D" w:rsidRPr="00AA0342">
        <w:rPr>
          <w:sz w:val="24"/>
          <w:szCs w:val="24"/>
        </w:rPr>
        <w:t xml:space="preserve"> (odměnu)</w:t>
      </w:r>
      <w:r w:rsidR="006E2B66" w:rsidRPr="00AA0342">
        <w:rPr>
          <w:sz w:val="24"/>
          <w:szCs w:val="24"/>
        </w:rPr>
        <w:t xml:space="preserve"> plnění vždy za kalendářní měsíc, a to bezhotovostně, převodem na účet </w:t>
      </w:r>
      <w:r w:rsidR="001D0053" w:rsidRPr="00AA0342">
        <w:rPr>
          <w:sz w:val="24"/>
          <w:szCs w:val="24"/>
        </w:rPr>
        <w:t>Poskytovatele</w:t>
      </w:r>
      <w:r w:rsidR="001B29C5" w:rsidRPr="00AA0342">
        <w:rPr>
          <w:sz w:val="24"/>
          <w:szCs w:val="24"/>
        </w:rPr>
        <w:t xml:space="preserve">. </w:t>
      </w:r>
      <w:r w:rsidRPr="00AA0342">
        <w:rPr>
          <w:sz w:val="24"/>
          <w:szCs w:val="24"/>
        </w:rPr>
        <w:t>Poskytovatel</w:t>
      </w:r>
      <w:r w:rsidR="001B29C5" w:rsidRPr="00AA0342">
        <w:rPr>
          <w:sz w:val="24"/>
          <w:szCs w:val="24"/>
        </w:rPr>
        <w:t xml:space="preserve"> </w:t>
      </w:r>
      <w:r w:rsidR="001B29C5" w:rsidRPr="00AA0342">
        <w:rPr>
          <w:bCs/>
          <w:sz w:val="24"/>
          <w:szCs w:val="24"/>
        </w:rPr>
        <w:lastRenderedPageBreak/>
        <w:t xml:space="preserve">je oprávněn vystavit fakturu – daňový doklad nejdříve první pracovní den v kalendářním měsíci, který následuje </w:t>
      </w:r>
      <w:r w:rsidR="004903C3">
        <w:rPr>
          <w:bCs/>
          <w:sz w:val="24"/>
          <w:szCs w:val="24"/>
        </w:rPr>
        <w:t xml:space="preserve">po </w:t>
      </w:r>
      <w:r w:rsidR="001B29C5" w:rsidRPr="00AA0342">
        <w:rPr>
          <w:bCs/>
          <w:sz w:val="24"/>
          <w:szCs w:val="24"/>
        </w:rPr>
        <w:t>kalendářní</w:t>
      </w:r>
      <w:r w:rsidR="004903C3">
        <w:rPr>
          <w:bCs/>
          <w:sz w:val="24"/>
          <w:szCs w:val="24"/>
        </w:rPr>
        <w:t>m</w:t>
      </w:r>
      <w:r w:rsidR="001B29C5" w:rsidRPr="00AA0342">
        <w:rPr>
          <w:bCs/>
          <w:sz w:val="24"/>
          <w:szCs w:val="24"/>
        </w:rPr>
        <w:t xml:space="preserve"> měsíc</w:t>
      </w:r>
      <w:r w:rsidR="004903C3">
        <w:rPr>
          <w:bCs/>
          <w:sz w:val="24"/>
          <w:szCs w:val="24"/>
        </w:rPr>
        <w:t>i</w:t>
      </w:r>
      <w:r w:rsidR="001B29C5" w:rsidRPr="00AA0342">
        <w:rPr>
          <w:bCs/>
          <w:sz w:val="24"/>
          <w:szCs w:val="24"/>
        </w:rPr>
        <w:t>, za který se odměna hradí. Faktura – daňový doklad musí obsahovat veškeré náležitosti specifikované zákonem</w:t>
      </w:r>
      <w:r w:rsidR="00197CC1">
        <w:rPr>
          <w:bCs/>
          <w:sz w:val="24"/>
          <w:szCs w:val="24"/>
        </w:rPr>
        <w:t xml:space="preserve"> </w:t>
      </w:r>
      <w:r w:rsidR="001B29C5" w:rsidRPr="00AA0342">
        <w:rPr>
          <w:bCs/>
          <w:sz w:val="24"/>
          <w:szCs w:val="24"/>
        </w:rPr>
        <w:t>č. 235/2004 Sb., o dani z přidané hodnoty, ve znění pozdějších předpisů</w:t>
      </w:r>
      <w:r w:rsidR="00D37191">
        <w:rPr>
          <w:bCs/>
          <w:sz w:val="24"/>
          <w:szCs w:val="24"/>
        </w:rPr>
        <w:t>.</w:t>
      </w:r>
      <w:r w:rsidR="001B29C5" w:rsidRPr="00AA0342">
        <w:rPr>
          <w:bCs/>
          <w:sz w:val="24"/>
          <w:szCs w:val="24"/>
        </w:rPr>
        <w:t xml:space="preserve"> Pokud daňový doklad nebude mít veškeré zákonné náležitosti, je </w:t>
      </w:r>
      <w:r w:rsidRPr="00AA0342">
        <w:rPr>
          <w:bCs/>
          <w:sz w:val="24"/>
          <w:szCs w:val="24"/>
        </w:rPr>
        <w:t>ÚKZÚZ</w:t>
      </w:r>
      <w:r w:rsidR="001B29C5" w:rsidRPr="00AA0342">
        <w:rPr>
          <w:bCs/>
          <w:sz w:val="24"/>
          <w:szCs w:val="24"/>
        </w:rPr>
        <w:t xml:space="preserve"> oprávněn </w:t>
      </w:r>
      <w:r w:rsidR="001877CB">
        <w:rPr>
          <w:bCs/>
          <w:sz w:val="24"/>
          <w:szCs w:val="24"/>
        </w:rPr>
        <w:t>jej</w:t>
      </w:r>
      <w:r w:rsidR="001B29C5" w:rsidRPr="00AA0342">
        <w:rPr>
          <w:bCs/>
          <w:sz w:val="24"/>
          <w:szCs w:val="24"/>
        </w:rPr>
        <w:t xml:space="preserve"> ve lhůtě splatnosti vrátit </w:t>
      </w:r>
      <w:r w:rsidR="0094737D" w:rsidRPr="00AA0342">
        <w:rPr>
          <w:bCs/>
          <w:sz w:val="24"/>
          <w:szCs w:val="24"/>
        </w:rPr>
        <w:t>Poskytovateli</w:t>
      </w:r>
      <w:r w:rsidR="001B29C5" w:rsidRPr="00AA0342">
        <w:rPr>
          <w:bCs/>
          <w:sz w:val="24"/>
          <w:szCs w:val="24"/>
        </w:rPr>
        <w:t xml:space="preserve"> k doplnění (opravě), aniž se tak dostane do prodlení s úhradou odměny.</w:t>
      </w:r>
    </w:p>
    <w:p w14:paraId="78FBD6E8" w14:textId="77777777" w:rsidR="001B29C5" w:rsidRPr="00AA0342" w:rsidRDefault="001B29C5" w:rsidP="001B29C5">
      <w:pPr>
        <w:widowControl/>
        <w:jc w:val="both"/>
        <w:rPr>
          <w:sz w:val="24"/>
          <w:szCs w:val="24"/>
        </w:rPr>
      </w:pPr>
    </w:p>
    <w:p w14:paraId="707067E2" w14:textId="537C897A" w:rsidR="00A41D03" w:rsidRDefault="00204670" w:rsidP="00A41D03">
      <w:pPr>
        <w:numPr>
          <w:ilvl w:val="0"/>
          <w:numId w:val="4"/>
        </w:numPr>
        <w:rPr>
          <w:sz w:val="24"/>
          <w:szCs w:val="24"/>
        </w:rPr>
      </w:pPr>
      <w:r w:rsidRPr="00AA0342">
        <w:rPr>
          <w:sz w:val="24"/>
          <w:szCs w:val="24"/>
        </w:rPr>
        <w:t>Cena</w:t>
      </w:r>
      <w:r w:rsidR="001B29C5" w:rsidRPr="00AA0342">
        <w:rPr>
          <w:sz w:val="24"/>
          <w:szCs w:val="24"/>
        </w:rPr>
        <w:t xml:space="preserve"> je splatná ve lhůtě </w:t>
      </w:r>
      <w:r w:rsidR="00C50F0B">
        <w:rPr>
          <w:sz w:val="24"/>
          <w:szCs w:val="24"/>
        </w:rPr>
        <w:t>15</w:t>
      </w:r>
      <w:r w:rsidR="00C50F0B" w:rsidRPr="00AA0342">
        <w:rPr>
          <w:sz w:val="24"/>
          <w:szCs w:val="24"/>
        </w:rPr>
        <w:t xml:space="preserve"> </w:t>
      </w:r>
      <w:r w:rsidR="001B29C5" w:rsidRPr="00AA0342">
        <w:rPr>
          <w:sz w:val="24"/>
          <w:szCs w:val="24"/>
        </w:rPr>
        <w:t xml:space="preserve">dnů ode dne </w:t>
      </w:r>
      <w:r w:rsidR="00F36F36" w:rsidRPr="00AA0342">
        <w:rPr>
          <w:sz w:val="24"/>
          <w:szCs w:val="24"/>
        </w:rPr>
        <w:t>doručení</w:t>
      </w:r>
      <w:r w:rsidR="001B29C5" w:rsidRPr="00AA0342">
        <w:rPr>
          <w:sz w:val="24"/>
          <w:szCs w:val="24"/>
        </w:rPr>
        <w:t xml:space="preserve"> </w:t>
      </w:r>
      <w:r w:rsidR="002C39DF" w:rsidRPr="00AA0342">
        <w:rPr>
          <w:sz w:val="24"/>
          <w:szCs w:val="24"/>
        </w:rPr>
        <w:t>faktury – daňového</w:t>
      </w:r>
      <w:r w:rsidR="001B29C5" w:rsidRPr="00AA0342">
        <w:rPr>
          <w:sz w:val="24"/>
          <w:szCs w:val="24"/>
        </w:rPr>
        <w:t xml:space="preserve"> dokladu </w:t>
      </w:r>
      <w:r w:rsidR="00C50F0B">
        <w:rPr>
          <w:sz w:val="24"/>
          <w:szCs w:val="24"/>
        </w:rPr>
        <w:t xml:space="preserve">na </w:t>
      </w:r>
      <w:hyperlink r:id="rId11" w:history="1">
        <w:r w:rsidR="00817A3A" w:rsidRPr="00817A3A">
          <w:rPr>
            <w:rStyle w:val="Hypertextovodkaz"/>
            <w:sz w:val="24"/>
            <w:szCs w:val="24"/>
          </w:rPr>
          <w:t>podatelna@ukzuz.gov.cz</w:t>
        </w:r>
      </w:hyperlink>
      <w:r w:rsidR="00E04A72">
        <w:rPr>
          <w:sz w:val="24"/>
          <w:szCs w:val="24"/>
        </w:rPr>
        <w:t>.</w:t>
      </w:r>
      <w:r w:rsidR="00A41D03">
        <w:rPr>
          <w:sz w:val="24"/>
          <w:szCs w:val="24"/>
        </w:rPr>
        <w:t xml:space="preserve"> </w:t>
      </w:r>
      <w:r w:rsidR="00137FDB">
        <w:rPr>
          <w:sz w:val="24"/>
          <w:szCs w:val="24"/>
        </w:rPr>
        <w:t xml:space="preserve"> </w:t>
      </w:r>
    </w:p>
    <w:p w14:paraId="234E2EA2" w14:textId="77777777" w:rsidR="00346B70" w:rsidRDefault="00346B70" w:rsidP="00346B70">
      <w:pPr>
        <w:pStyle w:val="Odstavecseseznamem"/>
        <w:rPr>
          <w:sz w:val="24"/>
          <w:szCs w:val="24"/>
        </w:rPr>
      </w:pPr>
    </w:p>
    <w:p w14:paraId="095FB520" w14:textId="77777777" w:rsidR="00346B70" w:rsidRPr="00B11C70" w:rsidRDefault="00346B70" w:rsidP="00346B7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ÚKZÚZ</w:t>
      </w:r>
      <w:r w:rsidRPr="00B1235E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podle </w:t>
      </w:r>
      <w:r w:rsidRPr="00B1235E">
        <w:rPr>
          <w:sz w:val="24"/>
          <w:szCs w:val="24"/>
        </w:rPr>
        <w:t>zákon</w:t>
      </w:r>
      <w:r>
        <w:rPr>
          <w:sz w:val="24"/>
          <w:szCs w:val="24"/>
        </w:rPr>
        <w:t>a</w:t>
      </w:r>
      <w:r w:rsidRPr="00B1235E">
        <w:rPr>
          <w:sz w:val="24"/>
          <w:szCs w:val="24"/>
        </w:rPr>
        <w:t xml:space="preserve"> č. 147/2002 Sb. </w:t>
      </w:r>
      <w:r>
        <w:rPr>
          <w:sz w:val="24"/>
          <w:szCs w:val="24"/>
        </w:rPr>
        <w:t xml:space="preserve">organizační složkou státu </w:t>
      </w:r>
      <w:r w:rsidRPr="00B1235E">
        <w:rPr>
          <w:sz w:val="24"/>
          <w:szCs w:val="24"/>
        </w:rPr>
        <w:t>a správní</w:t>
      </w:r>
      <w:r>
        <w:rPr>
          <w:sz w:val="24"/>
          <w:szCs w:val="24"/>
        </w:rPr>
        <w:t>m</w:t>
      </w:r>
      <w:r w:rsidRPr="00B1235E">
        <w:rPr>
          <w:sz w:val="24"/>
          <w:szCs w:val="24"/>
        </w:rPr>
        <w:t xml:space="preserve"> úřad</w:t>
      </w:r>
      <w:r>
        <w:rPr>
          <w:sz w:val="24"/>
          <w:szCs w:val="24"/>
        </w:rPr>
        <w:t>em</w:t>
      </w:r>
      <w:r w:rsidRPr="00B1235E">
        <w:rPr>
          <w:sz w:val="24"/>
          <w:szCs w:val="24"/>
        </w:rPr>
        <w:t xml:space="preserve">. </w:t>
      </w:r>
      <w:r>
        <w:rPr>
          <w:sz w:val="24"/>
          <w:szCs w:val="24"/>
        </w:rPr>
        <w:t>V souladu se</w:t>
      </w:r>
      <w:r w:rsidRPr="00B1235E">
        <w:rPr>
          <w:sz w:val="24"/>
          <w:szCs w:val="24"/>
        </w:rPr>
        <w:t xml:space="preserve"> zákon</w:t>
      </w:r>
      <w:r>
        <w:rPr>
          <w:sz w:val="24"/>
          <w:szCs w:val="24"/>
        </w:rPr>
        <w:t>em</w:t>
      </w:r>
      <w:r w:rsidRPr="00B1235E">
        <w:rPr>
          <w:sz w:val="24"/>
          <w:szCs w:val="24"/>
        </w:rPr>
        <w:t xml:space="preserve"> o DPH </w:t>
      </w:r>
      <w:r w:rsidRPr="002132C4">
        <w:rPr>
          <w:sz w:val="24"/>
          <w:szCs w:val="24"/>
        </w:rPr>
        <w:t>se</w:t>
      </w:r>
      <w:r>
        <w:rPr>
          <w:sz w:val="24"/>
          <w:szCs w:val="24"/>
        </w:rPr>
        <w:t xml:space="preserve"> organizační složky státu </w:t>
      </w:r>
      <w:r w:rsidRPr="002132C4">
        <w:rPr>
          <w:sz w:val="24"/>
          <w:szCs w:val="24"/>
        </w:rPr>
        <w:t>při výkonu působností v oblasti veřejné správy nepovažují za osoby povinné k</w:t>
      </w:r>
      <w:r>
        <w:rPr>
          <w:sz w:val="24"/>
          <w:szCs w:val="24"/>
        </w:rPr>
        <w:t> </w:t>
      </w:r>
      <w:r w:rsidRPr="002132C4">
        <w:rPr>
          <w:sz w:val="24"/>
          <w:szCs w:val="24"/>
        </w:rPr>
        <w:t>dani</w:t>
      </w:r>
      <w:r>
        <w:rPr>
          <w:sz w:val="24"/>
          <w:szCs w:val="24"/>
        </w:rPr>
        <w:t xml:space="preserve">. </w:t>
      </w:r>
    </w:p>
    <w:p w14:paraId="37B44FE9" w14:textId="77777777" w:rsidR="00A41D03" w:rsidRDefault="00A41D03" w:rsidP="00A41D03">
      <w:pPr>
        <w:ind w:left="283"/>
        <w:rPr>
          <w:sz w:val="24"/>
          <w:szCs w:val="24"/>
        </w:rPr>
      </w:pPr>
    </w:p>
    <w:p w14:paraId="1B6A7BD5" w14:textId="77777777" w:rsidR="00346B70" w:rsidRDefault="00346B70" w:rsidP="00A41D03">
      <w:pPr>
        <w:ind w:left="283"/>
        <w:rPr>
          <w:sz w:val="24"/>
          <w:szCs w:val="24"/>
        </w:rPr>
      </w:pPr>
    </w:p>
    <w:p w14:paraId="5F1D5A37" w14:textId="77777777" w:rsidR="001B29C5" w:rsidRPr="00AA0342" w:rsidRDefault="001B29C5" w:rsidP="006E2B66">
      <w:pPr>
        <w:widowControl/>
        <w:rPr>
          <w:sz w:val="24"/>
          <w:szCs w:val="24"/>
        </w:rPr>
      </w:pPr>
    </w:p>
    <w:p w14:paraId="041AE6E5" w14:textId="77777777" w:rsidR="006E2B66" w:rsidRPr="00AA0342" w:rsidRDefault="006E2B66" w:rsidP="00A62140">
      <w:pPr>
        <w:widowControl/>
        <w:numPr>
          <w:ilvl w:val="0"/>
          <w:numId w:val="6"/>
        </w:numPr>
        <w:pBdr>
          <w:bottom w:val="single" w:sz="4" w:space="1" w:color="auto"/>
        </w:pBdr>
        <w:tabs>
          <w:tab w:val="clear" w:pos="1080"/>
        </w:tabs>
        <w:ind w:left="1134" w:hanging="1134"/>
        <w:rPr>
          <w:b/>
          <w:sz w:val="24"/>
          <w:szCs w:val="24"/>
        </w:rPr>
      </w:pPr>
      <w:r w:rsidRPr="00AA0342">
        <w:rPr>
          <w:b/>
          <w:sz w:val="24"/>
          <w:szCs w:val="24"/>
        </w:rPr>
        <w:t xml:space="preserve">Ujednání týkající se </w:t>
      </w:r>
      <w:r w:rsidR="00A41D03">
        <w:rPr>
          <w:b/>
          <w:sz w:val="24"/>
          <w:szCs w:val="24"/>
        </w:rPr>
        <w:t xml:space="preserve">smluvních pokut, </w:t>
      </w:r>
      <w:r w:rsidRPr="00AA0342">
        <w:rPr>
          <w:b/>
          <w:sz w:val="24"/>
          <w:szCs w:val="24"/>
        </w:rPr>
        <w:t xml:space="preserve">odpovědnosti za škodu a ujednání o spoluúčasti </w:t>
      </w:r>
      <w:r w:rsidR="0094737D" w:rsidRPr="00AA0342">
        <w:rPr>
          <w:b/>
          <w:sz w:val="24"/>
          <w:szCs w:val="24"/>
        </w:rPr>
        <w:t>Poskytovatele</w:t>
      </w:r>
      <w:r w:rsidR="001B29C5" w:rsidRPr="00AA0342">
        <w:rPr>
          <w:b/>
          <w:sz w:val="24"/>
          <w:szCs w:val="24"/>
        </w:rPr>
        <w:t xml:space="preserve"> </w:t>
      </w:r>
      <w:r w:rsidRPr="00AA0342">
        <w:rPr>
          <w:b/>
          <w:sz w:val="24"/>
          <w:szCs w:val="24"/>
        </w:rPr>
        <w:t xml:space="preserve">na vzniklých škodách </w:t>
      </w:r>
    </w:p>
    <w:p w14:paraId="17189CC9" w14:textId="77777777" w:rsidR="00A41D03" w:rsidRDefault="00A41D03" w:rsidP="00A41D03">
      <w:pPr>
        <w:widowControl/>
        <w:jc w:val="both"/>
        <w:rPr>
          <w:sz w:val="24"/>
          <w:szCs w:val="24"/>
        </w:rPr>
      </w:pPr>
    </w:p>
    <w:p w14:paraId="26438A56" w14:textId="7EB1B1DD" w:rsidR="006E2B66" w:rsidRDefault="00734D7F" w:rsidP="006E2B66">
      <w:pPr>
        <w:widowControl/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sz w:val="24"/>
          <w:szCs w:val="24"/>
        </w:rPr>
      </w:pPr>
      <w:r w:rsidRPr="00AA0342">
        <w:rPr>
          <w:sz w:val="24"/>
          <w:szCs w:val="24"/>
        </w:rPr>
        <w:t>Poskytovatel</w:t>
      </w:r>
      <w:r w:rsidR="001B29C5" w:rsidRPr="00AA0342">
        <w:rPr>
          <w:sz w:val="24"/>
          <w:szCs w:val="24"/>
        </w:rPr>
        <w:t xml:space="preserve"> </w:t>
      </w:r>
      <w:r w:rsidR="006E2B66" w:rsidRPr="00AA0342">
        <w:rPr>
          <w:sz w:val="24"/>
          <w:szCs w:val="24"/>
        </w:rPr>
        <w:t xml:space="preserve">odpovídá </w:t>
      </w:r>
      <w:r w:rsidRPr="00AA0342">
        <w:rPr>
          <w:sz w:val="24"/>
          <w:szCs w:val="24"/>
        </w:rPr>
        <w:t>ÚKZÚZ</w:t>
      </w:r>
      <w:r w:rsidR="001B29C5" w:rsidRPr="00AA0342">
        <w:rPr>
          <w:sz w:val="24"/>
          <w:szCs w:val="24"/>
        </w:rPr>
        <w:t xml:space="preserve"> </w:t>
      </w:r>
      <w:r w:rsidR="006E2B66" w:rsidRPr="00AA0342">
        <w:rPr>
          <w:sz w:val="24"/>
          <w:szCs w:val="24"/>
        </w:rPr>
        <w:t>za jakoukoliv škodu</w:t>
      </w:r>
      <w:r w:rsidR="00B245E0" w:rsidRPr="00AA0342">
        <w:rPr>
          <w:sz w:val="24"/>
          <w:szCs w:val="24"/>
        </w:rPr>
        <w:t xml:space="preserve">, která </w:t>
      </w:r>
      <w:r w:rsidRPr="00AA0342">
        <w:rPr>
          <w:sz w:val="24"/>
          <w:szCs w:val="24"/>
        </w:rPr>
        <w:t>ÚKZÚZ</w:t>
      </w:r>
      <w:r w:rsidR="00B245E0" w:rsidRPr="00AA0342">
        <w:rPr>
          <w:sz w:val="24"/>
          <w:szCs w:val="24"/>
        </w:rPr>
        <w:t xml:space="preserve"> vznikla porušením právního předpisu nebo porušením povinnosti </w:t>
      </w:r>
      <w:r w:rsidR="0094737D" w:rsidRPr="00AA0342">
        <w:rPr>
          <w:sz w:val="24"/>
          <w:szCs w:val="24"/>
        </w:rPr>
        <w:t>ze strany Poskytovatele</w:t>
      </w:r>
      <w:r w:rsidR="00314908" w:rsidRPr="00AA0342">
        <w:rPr>
          <w:sz w:val="24"/>
          <w:szCs w:val="24"/>
        </w:rPr>
        <w:t xml:space="preserve"> </w:t>
      </w:r>
      <w:r w:rsidR="00B63632" w:rsidRPr="00AA0342">
        <w:rPr>
          <w:sz w:val="24"/>
          <w:szCs w:val="24"/>
        </w:rPr>
        <w:t xml:space="preserve">vyplývající z této </w:t>
      </w:r>
      <w:r w:rsidR="00AE41B0">
        <w:rPr>
          <w:sz w:val="24"/>
          <w:szCs w:val="24"/>
        </w:rPr>
        <w:t>S</w:t>
      </w:r>
      <w:r w:rsidR="00B63632" w:rsidRPr="00AA0342">
        <w:rPr>
          <w:sz w:val="24"/>
          <w:szCs w:val="24"/>
        </w:rPr>
        <w:t>mlouvy</w:t>
      </w:r>
      <w:r w:rsidR="004903C3">
        <w:rPr>
          <w:sz w:val="24"/>
          <w:szCs w:val="24"/>
        </w:rPr>
        <w:t>.</w:t>
      </w:r>
    </w:p>
    <w:p w14:paraId="081ECB61" w14:textId="77777777" w:rsidR="00346B70" w:rsidRDefault="00346B70" w:rsidP="00346B70">
      <w:pPr>
        <w:widowControl/>
        <w:ind w:left="283"/>
        <w:jc w:val="both"/>
        <w:rPr>
          <w:sz w:val="24"/>
          <w:szCs w:val="24"/>
        </w:rPr>
      </w:pPr>
    </w:p>
    <w:p w14:paraId="206CFC51" w14:textId="02017216" w:rsidR="008E3DE9" w:rsidRDefault="008E3DE9" w:rsidP="008E3DE9">
      <w:pPr>
        <w:widowControl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odpovídá za škodu způsobenou nesplněním povinností vyplývajících z čl. I. odst. 5 této </w:t>
      </w:r>
      <w:r w:rsidR="00AE41B0">
        <w:rPr>
          <w:sz w:val="24"/>
          <w:szCs w:val="24"/>
        </w:rPr>
        <w:t>S</w:t>
      </w:r>
      <w:r>
        <w:rPr>
          <w:sz w:val="24"/>
          <w:szCs w:val="24"/>
        </w:rPr>
        <w:t xml:space="preserve">mlouvy. Poskytovatel zejména odpovídá za škodu, která vznikne ÚKZÚZ z důvodu nemožností započtení deklarovaného podílu uhrazené částky za provedené služby Poskytovatelem v režimu tzv. „náhradního plnění“ dle </w:t>
      </w:r>
      <w:r w:rsidRPr="00AA5572">
        <w:rPr>
          <w:sz w:val="24"/>
          <w:szCs w:val="24"/>
        </w:rPr>
        <w:t>§ 81 odst. 3 zákona č. 435/2004 Sb</w:t>
      </w:r>
      <w:r>
        <w:rPr>
          <w:sz w:val="24"/>
          <w:szCs w:val="24"/>
        </w:rPr>
        <w:t>.</w:t>
      </w:r>
    </w:p>
    <w:p w14:paraId="10186C1F" w14:textId="77777777" w:rsidR="008872E8" w:rsidRDefault="008872E8" w:rsidP="008872E8">
      <w:pPr>
        <w:widowControl/>
        <w:ind w:left="283"/>
        <w:jc w:val="both"/>
        <w:rPr>
          <w:sz w:val="24"/>
          <w:szCs w:val="24"/>
        </w:rPr>
      </w:pPr>
    </w:p>
    <w:p w14:paraId="13F899B0" w14:textId="198A1A7A" w:rsidR="00346B70" w:rsidRDefault="00346B70" w:rsidP="00346B70">
      <w:pPr>
        <w:widowControl/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sz w:val="24"/>
          <w:szCs w:val="24"/>
        </w:rPr>
      </w:pPr>
      <w:r w:rsidRPr="008872E8">
        <w:rPr>
          <w:sz w:val="24"/>
          <w:szCs w:val="24"/>
        </w:rPr>
        <w:t xml:space="preserve">V případě nedodržení či neplnění smluvních povinností ze strany poskytovatele, zejména povinností stanovených v Příloze č. 1, zaplatí poskytovatel </w:t>
      </w:r>
      <w:r>
        <w:rPr>
          <w:sz w:val="24"/>
          <w:szCs w:val="24"/>
        </w:rPr>
        <w:t>ÚKZÚZ</w:t>
      </w:r>
      <w:r w:rsidRPr="008872E8">
        <w:rPr>
          <w:sz w:val="24"/>
          <w:szCs w:val="24"/>
        </w:rPr>
        <w:t xml:space="preserve"> smluvní pokutu ve výši 3</w:t>
      </w:r>
      <w:r w:rsidR="00DF512E">
        <w:rPr>
          <w:sz w:val="24"/>
          <w:szCs w:val="24"/>
        </w:rPr>
        <w:t xml:space="preserve"> </w:t>
      </w:r>
      <w:r w:rsidRPr="008872E8">
        <w:rPr>
          <w:sz w:val="24"/>
          <w:szCs w:val="24"/>
        </w:rPr>
        <w:t>000 Kč, a to i opakovaně</w:t>
      </w:r>
      <w:r>
        <w:rPr>
          <w:sz w:val="24"/>
          <w:szCs w:val="24"/>
        </w:rPr>
        <w:t xml:space="preserve"> za takové porušení</w:t>
      </w:r>
      <w:r w:rsidRPr="008872E8">
        <w:rPr>
          <w:sz w:val="24"/>
          <w:szCs w:val="24"/>
        </w:rPr>
        <w:t>.</w:t>
      </w:r>
    </w:p>
    <w:p w14:paraId="432C9FCC" w14:textId="77777777" w:rsidR="00346B70" w:rsidRPr="008872E8" w:rsidRDefault="00346B70" w:rsidP="00346B70">
      <w:pPr>
        <w:widowControl/>
        <w:ind w:left="283"/>
        <w:jc w:val="both"/>
        <w:rPr>
          <w:sz w:val="24"/>
          <w:szCs w:val="24"/>
        </w:rPr>
      </w:pPr>
    </w:p>
    <w:p w14:paraId="21FB2B0E" w14:textId="7BC14991" w:rsidR="00346B70" w:rsidRDefault="00346B70" w:rsidP="00346B70">
      <w:pPr>
        <w:widowControl/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sz w:val="24"/>
          <w:szCs w:val="24"/>
        </w:rPr>
      </w:pPr>
      <w:r w:rsidRPr="008872E8">
        <w:rPr>
          <w:sz w:val="24"/>
          <w:szCs w:val="24"/>
        </w:rPr>
        <w:t xml:space="preserve">Nenastoupení na směnu je považováno za vážné porušení smluvních povinností. Poskytovatel v tomto případě </w:t>
      </w:r>
      <w:r>
        <w:rPr>
          <w:sz w:val="24"/>
          <w:szCs w:val="24"/>
        </w:rPr>
        <w:t>ÚKZÚZ</w:t>
      </w:r>
      <w:r w:rsidRPr="008872E8">
        <w:rPr>
          <w:sz w:val="24"/>
          <w:szCs w:val="24"/>
        </w:rPr>
        <w:t xml:space="preserve"> zaplatí smluvní pokutu ve výši 20</w:t>
      </w:r>
      <w:r w:rsidR="00DF512E">
        <w:rPr>
          <w:sz w:val="24"/>
          <w:szCs w:val="24"/>
        </w:rPr>
        <w:t xml:space="preserve"> </w:t>
      </w:r>
      <w:r w:rsidRPr="008872E8">
        <w:rPr>
          <w:sz w:val="24"/>
          <w:szCs w:val="24"/>
        </w:rPr>
        <w:t xml:space="preserve">000 Kč. </w:t>
      </w:r>
    </w:p>
    <w:p w14:paraId="3BAF78AD" w14:textId="77777777" w:rsidR="00346B70" w:rsidRDefault="00346B70" w:rsidP="00346B70">
      <w:pPr>
        <w:widowControl/>
        <w:ind w:left="283"/>
        <w:jc w:val="both"/>
        <w:rPr>
          <w:sz w:val="24"/>
          <w:szCs w:val="24"/>
        </w:rPr>
      </w:pPr>
    </w:p>
    <w:p w14:paraId="55B54E5A" w14:textId="6FE4D0F4" w:rsidR="00346B70" w:rsidRDefault="00346B70" w:rsidP="00346B70">
      <w:pPr>
        <w:widowControl/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sz w:val="24"/>
          <w:szCs w:val="24"/>
        </w:rPr>
      </w:pPr>
      <w:r w:rsidRPr="008872E8">
        <w:rPr>
          <w:sz w:val="24"/>
          <w:szCs w:val="24"/>
        </w:rPr>
        <w:t xml:space="preserve">Nástup na směnu pod vlivem alkoholu </w:t>
      </w:r>
      <w:r>
        <w:rPr>
          <w:sz w:val="24"/>
          <w:szCs w:val="24"/>
        </w:rPr>
        <w:t>nebo</w:t>
      </w:r>
      <w:r w:rsidRPr="008872E8">
        <w:rPr>
          <w:sz w:val="24"/>
          <w:szCs w:val="24"/>
        </w:rPr>
        <w:t xml:space="preserve"> jiných návykových látek, či konzumace a užití těchto </w:t>
      </w:r>
      <w:r>
        <w:rPr>
          <w:sz w:val="24"/>
          <w:szCs w:val="24"/>
        </w:rPr>
        <w:t xml:space="preserve">látek </w:t>
      </w:r>
      <w:r w:rsidRPr="008872E8">
        <w:rPr>
          <w:sz w:val="24"/>
          <w:szCs w:val="24"/>
        </w:rPr>
        <w:t xml:space="preserve">během směny jsou považovány za vážné porušení smluvních </w:t>
      </w:r>
      <w:r>
        <w:rPr>
          <w:sz w:val="24"/>
          <w:szCs w:val="24"/>
        </w:rPr>
        <w:t>povinností</w:t>
      </w:r>
      <w:r w:rsidRPr="008872E8">
        <w:rPr>
          <w:sz w:val="24"/>
          <w:szCs w:val="24"/>
        </w:rPr>
        <w:t xml:space="preserve">. </w:t>
      </w:r>
      <w:r>
        <w:rPr>
          <w:sz w:val="24"/>
          <w:szCs w:val="24"/>
        </w:rPr>
        <w:t>ÚKZÚZ</w:t>
      </w:r>
      <w:r w:rsidRPr="008872E8">
        <w:rPr>
          <w:sz w:val="24"/>
          <w:szCs w:val="24"/>
        </w:rPr>
        <w:t xml:space="preserve"> má právo provést namátkovou kontrolu a v případě pozitivního zjištění uplatnit smluvní pokutu ve výši </w:t>
      </w:r>
      <w:r>
        <w:rPr>
          <w:sz w:val="24"/>
          <w:szCs w:val="24"/>
        </w:rPr>
        <w:t>3</w:t>
      </w:r>
      <w:r w:rsidR="009A220D">
        <w:rPr>
          <w:sz w:val="24"/>
          <w:szCs w:val="24"/>
        </w:rPr>
        <w:t xml:space="preserve"> </w:t>
      </w:r>
      <w:r w:rsidRPr="008872E8">
        <w:rPr>
          <w:sz w:val="24"/>
          <w:szCs w:val="24"/>
        </w:rPr>
        <w:t>000 Kč</w:t>
      </w:r>
      <w:r>
        <w:rPr>
          <w:sz w:val="24"/>
          <w:szCs w:val="24"/>
        </w:rPr>
        <w:t>.</w:t>
      </w:r>
      <w:r w:rsidRPr="008872E8">
        <w:rPr>
          <w:sz w:val="24"/>
          <w:szCs w:val="24"/>
        </w:rPr>
        <w:t xml:space="preserve"> V takovém případě má </w:t>
      </w:r>
      <w:r>
        <w:rPr>
          <w:sz w:val="24"/>
          <w:szCs w:val="24"/>
        </w:rPr>
        <w:t>ÚKZÚZ rovněž</w:t>
      </w:r>
      <w:r w:rsidRPr="008872E8">
        <w:rPr>
          <w:sz w:val="24"/>
          <w:szCs w:val="24"/>
        </w:rPr>
        <w:t xml:space="preserve"> právo neuhradit poskytovateli platbu za </w:t>
      </w:r>
      <w:r>
        <w:rPr>
          <w:sz w:val="24"/>
          <w:szCs w:val="24"/>
        </w:rPr>
        <w:t>poskytnutí</w:t>
      </w:r>
      <w:r w:rsidRPr="008872E8">
        <w:rPr>
          <w:sz w:val="24"/>
          <w:szCs w:val="24"/>
        </w:rPr>
        <w:t xml:space="preserve"> </w:t>
      </w:r>
      <w:r>
        <w:rPr>
          <w:sz w:val="24"/>
          <w:szCs w:val="24"/>
        </w:rPr>
        <w:t>ostrahy</w:t>
      </w:r>
      <w:r w:rsidRPr="008872E8">
        <w:rPr>
          <w:sz w:val="24"/>
          <w:szCs w:val="24"/>
        </w:rPr>
        <w:t xml:space="preserve"> za celou směnu.</w:t>
      </w:r>
    </w:p>
    <w:p w14:paraId="278BB3CE" w14:textId="77777777" w:rsidR="00346B70" w:rsidRPr="008872E8" w:rsidRDefault="00346B70" w:rsidP="00346B70">
      <w:pPr>
        <w:widowControl/>
        <w:tabs>
          <w:tab w:val="num" w:pos="284"/>
        </w:tabs>
        <w:ind w:left="283"/>
        <w:jc w:val="both"/>
        <w:rPr>
          <w:sz w:val="24"/>
          <w:szCs w:val="24"/>
        </w:rPr>
      </w:pPr>
    </w:p>
    <w:p w14:paraId="357DA8E6" w14:textId="77777777" w:rsidR="00346B70" w:rsidRPr="00AA0342" w:rsidRDefault="00346B70" w:rsidP="00A62140">
      <w:pPr>
        <w:widowControl/>
        <w:numPr>
          <w:ilvl w:val="0"/>
          <w:numId w:val="8"/>
        </w:numPr>
        <w:tabs>
          <w:tab w:val="clear" w:pos="360"/>
        </w:tabs>
        <w:jc w:val="both"/>
        <w:rPr>
          <w:sz w:val="24"/>
          <w:szCs w:val="24"/>
        </w:rPr>
      </w:pPr>
      <w:r w:rsidRPr="008872E8">
        <w:rPr>
          <w:sz w:val="24"/>
          <w:szCs w:val="24"/>
        </w:rPr>
        <w:t xml:space="preserve">Úhrada </w:t>
      </w:r>
      <w:r>
        <w:rPr>
          <w:sz w:val="24"/>
          <w:szCs w:val="24"/>
        </w:rPr>
        <w:t xml:space="preserve">jakékoliv </w:t>
      </w:r>
      <w:r w:rsidRPr="008872E8">
        <w:rPr>
          <w:sz w:val="24"/>
          <w:szCs w:val="24"/>
        </w:rPr>
        <w:t>smluvní pokuty</w:t>
      </w:r>
      <w:r>
        <w:rPr>
          <w:sz w:val="24"/>
          <w:szCs w:val="24"/>
        </w:rPr>
        <w:t xml:space="preserve"> stanovené touto smlouvou</w:t>
      </w:r>
      <w:r w:rsidRPr="008872E8">
        <w:rPr>
          <w:sz w:val="24"/>
          <w:szCs w:val="24"/>
        </w:rPr>
        <w:t xml:space="preserve"> nemá vliv na</w:t>
      </w:r>
      <w:r>
        <w:rPr>
          <w:sz w:val="24"/>
          <w:szCs w:val="24"/>
        </w:rPr>
        <w:t xml:space="preserve"> právo ÚKZÚZ domáhat se plné</w:t>
      </w:r>
      <w:r w:rsidRPr="008872E8">
        <w:rPr>
          <w:sz w:val="24"/>
          <w:szCs w:val="24"/>
        </w:rPr>
        <w:t xml:space="preserve"> náhrad</w:t>
      </w:r>
      <w:r>
        <w:rPr>
          <w:sz w:val="24"/>
          <w:szCs w:val="24"/>
        </w:rPr>
        <w:t>y</w:t>
      </w:r>
      <w:r w:rsidRPr="008872E8">
        <w:rPr>
          <w:sz w:val="24"/>
          <w:szCs w:val="24"/>
        </w:rPr>
        <w:t xml:space="preserve"> škody</w:t>
      </w:r>
      <w:r>
        <w:rPr>
          <w:sz w:val="24"/>
          <w:szCs w:val="24"/>
        </w:rPr>
        <w:t>. Ustanovení § 2050 občanského zákoníku se nepoužije.</w:t>
      </w:r>
    </w:p>
    <w:p w14:paraId="30C548D6" w14:textId="77777777" w:rsidR="00346B70" w:rsidRPr="00AA0342" w:rsidRDefault="00346B70" w:rsidP="00346B70">
      <w:pPr>
        <w:widowControl/>
        <w:jc w:val="both"/>
        <w:rPr>
          <w:sz w:val="24"/>
          <w:szCs w:val="24"/>
        </w:rPr>
      </w:pPr>
    </w:p>
    <w:p w14:paraId="1B8805F2" w14:textId="77777777" w:rsidR="00346B70" w:rsidRDefault="00346B70" w:rsidP="00A62140">
      <w:pPr>
        <w:widowControl/>
        <w:numPr>
          <w:ilvl w:val="0"/>
          <w:numId w:val="8"/>
        </w:numPr>
        <w:tabs>
          <w:tab w:val="clear" w:pos="360"/>
        </w:tabs>
        <w:jc w:val="both"/>
        <w:rPr>
          <w:sz w:val="24"/>
          <w:szCs w:val="24"/>
        </w:rPr>
      </w:pPr>
      <w:r w:rsidRPr="00AA0342">
        <w:rPr>
          <w:sz w:val="24"/>
          <w:szCs w:val="24"/>
        </w:rPr>
        <w:t xml:space="preserve">Smluvní strany sjednávají, že škoda dle předchozích odstavců bude </w:t>
      </w:r>
      <w:r>
        <w:rPr>
          <w:sz w:val="24"/>
          <w:szCs w:val="24"/>
        </w:rPr>
        <w:t>Poskytovatelem</w:t>
      </w:r>
      <w:r w:rsidRPr="00AA0342">
        <w:rPr>
          <w:sz w:val="24"/>
          <w:szCs w:val="24"/>
        </w:rPr>
        <w:t xml:space="preserve"> uhrazena ÚKZÚZ do 30 dnů poté, co jej k tomu ÚKZÚZ písemně vyzve.</w:t>
      </w:r>
    </w:p>
    <w:p w14:paraId="2C237CA0" w14:textId="77777777" w:rsidR="00A62140" w:rsidRDefault="00A62140" w:rsidP="00A62140">
      <w:pPr>
        <w:pStyle w:val="Odstavecseseznamem"/>
        <w:rPr>
          <w:sz w:val="24"/>
          <w:szCs w:val="24"/>
        </w:rPr>
      </w:pPr>
    </w:p>
    <w:p w14:paraId="79E6F3CA" w14:textId="41C9B750" w:rsidR="00A62140" w:rsidRPr="00AA0342" w:rsidRDefault="00A62140" w:rsidP="00A62140">
      <w:pPr>
        <w:widowControl/>
        <w:numPr>
          <w:ilvl w:val="0"/>
          <w:numId w:val="8"/>
        </w:numPr>
        <w:tabs>
          <w:tab w:val="clear" w:pos="360"/>
        </w:tabs>
        <w:jc w:val="both"/>
        <w:rPr>
          <w:sz w:val="24"/>
          <w:szCs w:val="24"/>
        </w:rPr>
      </w:pPr>
      <w:r w:rsidRPr="00A62140">
        <w:rPr>
          <w:sz w:val="24"/>
          <w:szCs w:val="24"/>
        </w:rPr>
        <w:t xml:space="preserve">Smluvní strany sjednávají, že výše škody bude určena dle nákladů / finančních prostředků, které ÚKZÚZ bude nucen vynaložit na odstranění důsledků škodní události, a to zejména na uvedení věci do původního stavu, resp. v případě krádeže dle nákladů, které bude muset ÚKZÚZ vynaložit na pořízení takové věci. Pokud takové uvedení nebude možné, bude </w:t>
      </w:r>
      <w:r w:rsidRPr="00A62140">
        <w:rPr>
          <w:sz w:val="24"/>
          <w:szCs w:val="24"/>
        </w:rPr>
        <w:lastRenderedPageBreak/>
        <w:t xml:space="preserve">škoda na věci stanovena na základě znaleckého posudku soudním znalcem, na kterém se smluvní strany dohodnou.    </w:t>
      </w:r>
    </w:p>
    <w:p w14:paraId="4C58E456" w14:textId="77777777" w:rsidR="00346B70" w:rsidRPr="00AA0342" w:rsidRDefault="00346B70" w:rsidP="00A62140">
      <w:pPr>
        <w:widowControl/>
        <w:ind w:left="283"/>
        <w:jc w:val="both"/>
        <w:rPr>
          <w:sz w:val="24"/>
          <w:szCs w:val="24"/>
        </w:rPr>
      </w:pPr>
    </w:p>
    <w:p w14:paraId="5B18DB85" w14:textId="77777777" w:rsidR="00A62140" w:rsidRDefault="00A62140" w:rsidP="00A62140">
      <w:pPr>
        <w:widowControl/>
        <w:jc w:val="both"/>
        <w:rPr>
          <w:sz w:val="24"/>
          <w:szCs w:val="24"/>
        </w:rPr>
      </w:pPr>
    </w:p>
    <w:p w14:paraId="5914212F" w14:textId="57468DB4" w:rsidR="00B64DB4" w:rsidRDefault="00B64DB4">
      <w:pPr>
        <w:widowControl/>
        <w:rPr>
          <w:sz w:val="24"/>
          <w:szCs w:val="24"/>
        </w:rPr>
      </w:pPr>
    </w:p>
    <w:p w14:paraId="7449F10C" w14:textId="77777777" w:rsidR="006E2B66" w:rsidRPr="00AA0342" w:rsidRDefault="00824274" w:rsidP="00A62140">
      <w:pPr>
        <w:widowControl/>
        <w:numPr>
          <w:ilvl w:val="0"/>
          <w:numId w:val="6"/>
        </w:numPr>
        <w:pBdr>
          <w:bottom w:val="single" w:sz="4" w:space="1" w:color="auto"/>
        </w:pBdr>
        <w:tabs>
          <w:tab w:val="clear" w:pos="1080"/>
        </w:tabs>
        <w:ind w:left="1134" w:right="4394" w:hanging="1134"/>
        <w:rPr>
          <w:b/>
          <w:sz w:val="24"/>
          <w:szCs w:val="24"/>
        </w:rPr>
      </w:pPr>
      <w:r w:rsidRPr="00AA0342">
        <w:rPr>
          <w:b/>
          <w:sz w:val="24"/>
          <w:szCs w:val="24"/>
        </w:rPr>
        <w:t xml:space="preserve">Doba trvání a skončení </w:t>
      </w:r>
      <w:r w:rsidR="0094737D" w:rsidRPr="00AA0342">
        <w:rPr>
          <w:b/>
          <w:sz w:val="24"/>
          <w:szCs w:val="24"/>
        </w:rPr>
        <w:t>S</w:t>
      </w:r>
      <w:r w:rsidR="006E2B66" w:rsidRPr="00AA0342">
        <w:rPr>
          <w:b/>
          <w:sz w:val="24"/>
          <w:szCs w:val="24"/>
        </w:rPr>
        <w:t>mlouvy</w:t>
      </w:r>
    </w:p>
    <w:p w14:paraId="53B1458E" w14:textId="77777777" w:rsidR="006E2B66" w:rsidRPr="00AA0342" w:rsidRDefault="006E2B66" w:rsidP="0094737D">
      <w:pPr>
        <w:widowControl/>
        <w:jc w:val="both"/>
        <w:rPr>
          <w:sz w:val="24"/>
          <w:szCs w:val="24"/>
        </w:rPr>
      </w:pPr>
    </w:p>
    <w:p w14:paraId="52C63D83" w14:textId="2FF32F62" w:rsidR="00346B70" w:rsidRPr="007D13A9" w:rsidRDefault="00346B70" w:rsidP="007D13A9">
      <w:pPr>
        <w:pStyle w:val="Odstavecseseznamem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0553AE">
        <w:rPr>
          <w:sz w:val="24"/>
          <w:szCs w:val="24"/>
        </w:rPr>
        <w:t xml:space="preserve">Smlouva se uzavírá na dobu určitou, a to od </w:t>
      </w:r>
      <w:r w:rsidR="004F794D" w:rsidRPr="000553AE">
        <w:rPr>
          <w:b/>
          <w:sz w:val="24"/>
          <w:szCs w:val="24"/>
        </w:rPr>
        <w:t>5</w:t>
      </w:r>
      <w:r w:rsidR="00B64DB4" w:rsidRPr="000553AE">
        <w:rPr>
          <w:b/>
          <w:sz w:val="24"/>
          <w:szCs w:val="24"/>
        </w:rPr>
        <w:t>:00</w:t>
      </w:r>
      <w:r w:rsidR="004F794D" w:rsidRPr="000553AE">
        <w:rPr>
          <w:b/>
          <w:sz w:val="24"/>
          <w:szCs w:val="24"/>
        </w:rPr>
        <w:t xml:space="preserve"> </w:t>
      </w:r>
      <w:r w:rsidR="008E3DE9" w:rsidRPr="000553AE">
        <w:rPr>
          <w:b/>
          <w:sz w:val="24"/>
          <w:szCs w:val="24"/>
        </w:rPr>
        <w:t xml:space="preserve">hod. dne 1. </w:t>
      </w:r>
      <w:r w:rsidR="00137FDB">
        <w:rPr>
          <w:b/>
          <w:sz w:val="24"/>
          <w:szCs w:val="24"/>
        </w:rPr>
        <w:t>2</w:t>
      </w:r>
      <w:r w:rsidR="008E3DE9" w:rsidRPr="000553AE">
        <w:rPr>
          <w:b/>
          <w:sz w:val="24"/>
          <w:szCs w:val="24"/>
        </w:rPr>
        <w:t>. 20</w:t>
      </w:r>
      <w:r w:rsidR="00F67516" w:rsidRPr="000553AE">
        <w:rPr>
          <w:b/>
          <w:sz w:val="24"/>
          <w:szCs w:val="24"/>
        </w:rPr>
        <w:t>2</w:t>
      </w:r>
      <w:r w:rsidR="00137FDB">
        <w:rPr>
          <w:b/>
          <w:sz w:val="24"/>
          <w:szCs w:val="24"/>
        </w:rPr>
        <w:t>5</w:t>
      </w:r>
      <w:r w:rsidR="008E3DE9" w:rsidRPr="000553AE">
        <w:rPr>
          <w:b/>
          <w:sz w:val="24"/>
          <w:szCs w:val="24"/>
        </w:rPr>
        <w:t xml:space="preserve"> </w:t>
      </w:r>
      <w:r w:rsidR="008E3DE9" w:rsidRPr="000553AE">
        <w:rPr>
          <w:sz w:val="24"/>
          <w:szCs w:val="24"/>
        </w:rPr>
        <w:t>do</w:t>
      </w:r>
      <w:r w:rsidR="008E3DE9" w:rsidRPr="000553AE">
        <w:rPr>
          <w:b/>
          <w:sz w:val="24"/>
          <w:szCs w:val="24"/>
        </w:rPr>
        <w:t xml:space="preserve"> </w:t>
      </w:r>
      <w:r w:rsidR="00B64DB4" w:rsidRPr="000553AE">
        <w:rPr>
          <w:b/>
          <w:sz w:val="24"/>
          <w:szCs w:val="24"/>
        </w:rPr>
        <w:t>20:00</w:t>
      </w:r>
      <w:r w:rsidR="008E3DE9" w:rsidRPr="000553AE">
        <w:rPr>
          <w:b/>
          <w:sz w:val="24"/>
          <w:szCs w:val="24"/>
        </w:rPr>
        <w:t xml:space="preserve"> hod.</w:t>
      </w:r>
      <w:r w:rsidR="00B64DB4" w:rsidRPr="000553AE">
        <w:rPr>
          <w:b/>
          <w:sz w:val="24"/>
          <w:szCs w:val="24"/>
        </w:rPr>
        <w:t xml:space="preserve"> </w:t>
      </w:r>
      <w:r w:rsidR="00D66F3C">
        <w:rPr>
          <w:b/>
          <w:sz w:val="24"/>
          <w:szCs w:val="24"/>
        </w:rPr>
        <w:t xml:space="preserve">dne </w:t>
      </w:r>
      <w:r w:rsidR="00D66F3C">
        <w:rPr>
          <w:b/>
          <w:sz w:val="24"/>
          <w:szCs w:val="24"/>
        </w:rPr>
        <w:br/>
      </w:r>
      <w:r w:rsidR="00B64DB4" w:rsidRPr="000553AE">
        <w:rPr>
          <w:b/>
          <w:sz w:val="24"/>
          <w:szCs w:val="24"/>
        </w:rPr>
        <w:t>3</w:t>
      </w:r>
      <w:r w:rsidR="008E3DE9" w:rsidRPr="000553AE">
        <w:rPr>
          <w:b/>
          <w:sz w:val="24"/>
          <w:szCs w:val="24"/>
        </w:rPr>
        <w:t xml:space="preserve">1. </w:t>
      </w:r>
      <w:r w:rsidR="00B64DB4" w:rsidRPr="000553AE">
        <w:rPr>
          <w:b/>
          <w:sz w:val="24"/>
          <w:szCs w:val="24"/>
        </w:rPr>
        <w:t>1</w:t>
      </w:r>
      <w:r w:rsidR="008E3DE9" w:rsidRPr="000553AE">
        <w:rPr>
          <w:b/>
          <w:sz w:val="24"/>
          <w:szCs w:val="24"/>
        </w:rPr>
        <w:t>. 202</w:t>
      </w:r>
      <w:r w:rsidR="00137FDB">
        <w:rPr>
          <w:b/>
          <w:sz w:val="24"/>
          <w:szCs w:val="24"/>
        </w:rPr>
        <w:t>9</w:t>
      </w:r>
      <w:r w:rsidRPr="000553AE">
        <w:rPr>
          <w:b/>
          <w:sz w:val="24"/>
          <w:szCs w:val="24"/>
        </w:rPr>
        <w:t xml:space="preserve">. </w:t>
      </w:r>
    </w:p>
    <w:p w14:paraId="1A32BE22" w14:textId="32C188CC" w:rsidR="005A44DF" w:rsidRDefault="005A44DF" w:rsidP="008E3DE9">
      <w:pPr>
        <w:widowControl/>
        <w:jc w:val="both"/>
        <w:rPr>
          <w:sz w:val="24"/>
          <w:szCs w:val="24"/>
        </w:rPr>
      </w:pPr>
    </w:p>
    <w:p w14:paraId="0E46A2CA" w14:textId="5226F411" w:rsidR="009F7271" w:rsidRDefault="009F7271" w:rsidP="009F7271">
      <w:pPr>
        <w:numPr>
          <w:ilvl w:val="0"/>
          <w:numId w:val="11"/>
        </w:numPr>
        <w:tabs>
          <w:tab w:val="num" w:pos="720"/>
        </w:tabs>
        <w:jc w:val="both"/>
        <w:rPr>
          <w:sz w:val="24"/>
          <w:szCs w:val="24"/>
        </w:rPr>
      </w:pPr>
      <w:r w:rsidRPr="009F7271">
        <w:rPr>
          <w:sz w:val="24"/>
          <w:szCs w:val="24"/>
        </w:rPr>
        <w:t xml:space="preserve">Smlouvu lze ukončit na základě písemné dohody smluvních stran či výpovědí, přičemž Smlouvu je oprávněna kterákoliv ze smluvních stran vypovědět, a to i bez udání důvodu, doručením písemné výpovědi Smlouvy druhé smluvní straně. Výpovědní lhůta činí 3 kalendářní měsíce a počíná plynout prvního dne měsíce následujícího po měsíci, v němž byla písemná výpověď doručena druhé smluvní straně. </w:t>
      </w:r>
      <w:r>
        <w:rPr>
          <w:sz w:val="24"/>
          <w:szCs w:val="24"/>
        </w:rPr>
        <w:t>Poskytovatel</w:t>
      </w:r>
      <w:r w:rsidRPr="009F7271">
        <w:rPr>
          <w:sz w:val="24"/>
          <w:szCs w:val="24"/>
        </w:rPr>
        <w:t xml:space="preserve"> je oprávněn takto vypovědět smlouvu až po uplynutí nejméně 1</w:t>
      </w:r>
      <w:r w:rsidR="009A6D2F">
        <w:rPr>
          <w:sz w:val="24"/>
          <w:szCs w:val="24"/>
        </w:rPr>
        <w:t>8</w:t>
      </w:r>
      <w:r w:rsidRPr="009F7271">
        <w:rPr>
          <w:sz w:val="24"/>
          <w:szCs w:val="24"/>
        </w:rPr>
        <w:t xml:space="preserve"> měsíců od počátku doby trvání smlouvy dle článku VII., odst. 1 Smlouvy. ÚKZÚZ tedy nebude akceptovat výpověď podanou před tímto datem.</w:t>
      </w:r>
    </w:p>
    <w:p w14:paraId="46DFCFC9" w14:textId="77777777" w:rsidR="009F7271" w:rsidRDefault="009F7271" w:rsidP="003455CC">
      <w:pPr>
        <w:pStyle w:val="Odstavecseseznamem"/>
        <w:rPr>
          <w:sz w:val="24"/>
          <w:szCs w:val="24"/>
        </w:rPr>
      </w:pPr>
    </w:p>
    <w:p w14:paraId="00C69BC1" w14:textId="3CC28DF0" w:rsidR="005A44DF" w:rsidRPr="009F7271" w:rsidRDefault="005A44DF" w:rsidP="003455CC">
      <w:pPr>
        <w:numPr>
          <w:ilvl w:val="0"/>
          <w:numId w:val="11"/>
        </w:numPr>
        <w:tabs>
          <w:tab w:val="clear" w:pos="360"/>
          <w:tab w:val="num" w:pos="284"/>
          <w:tab w:val="num" w:pos="720"/>
        </w:tabs>
        <w:jc w:val="both"/>
        <w:rPr>
          <w:sz w:val="24"/>
          <w:szCs w:val="24"/>
        </w:rPr>
      </w:pPr>
      <w:r w:rsidRPr="009F7271">
        <w:rPr>
          <w:sz w:val="24"/>
          <w:szCs w:val="24"/>
        </w:rPr>
        <w:t>ÚKZÚZ může odstoupit od smlouvy, jestliže zjistí, že poskytovatel provádí smluvní činnosti v rozporu s touto smlouvou nebo zanedbává plnění svých závazků tak závažným způsobem, že to může výrazně ovlivnit kvalitu poskytovaných smluvních činností. Na tuto skutečnost musí být poskytovatel včas a prokazatelně upozorněn. Odstoupení od smlouvy je přípustné teprve tehdy, když poskytovatel neprovedl nápravu v přiměřeném termínu stanoveném v písemném upozornění ÚKZÚZ.</w:t>
      </w:r>
    </w:p>
    <w:p w14:paraId="5E51EBF7" w14:textId="77777777" w:rsidR="005A44DF" w:rsidRPr="000D0046" w:rsidRDefault="005A44DF" w:rsidP="005A44DF">
      <w:pPr>
        <w:tabs>
          <w:tab w:val="num" w:pos="720"/>
        </w:tabs>
        <w:ind w:left="283"/>
        <w:jc w:val="both"/>
        <w:rPr>
          <w:sz w:val="24"/>
          <w:szCs w:val="24"/>
        </w:rPr>
      </w:pPr>
    </w:p>
    <w:p w14:paraId="07D64D0F" w14:textId="77777777" w:rsidR="005A44DF" w:rsidRPr="00F76742" w:rsidRDefault="005A44DF" w:rsidP="005A44DF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A27224">
        <w:rPr>
          <w:sz w:val="24"/>
          <w:szCs w:val="24"/>
        </w:rPr>
        <w:t>Poskytovatel může od smlouvy odstoupit,</w:t>
      </w:r>
      <w:r w:rsidRPr="00F76742">
        <w:rPr>
          <w:sz w:val="24"/>
          <w:szCs w:val="24"/>
        </w:rPr>
        <w:t xml:space="preserve"> pokud bude ÚKZÚZ v prodlení s úhradou </w:t>
      </w:r>
      <w:r>
        <w:rPr>
          <w:sz w:val="24"/>
          <w:szCs w:val="24"/>
        </w:rPr>
        <w:t>faktury</w:t>
      </w:r>
      <w:r w:rsidRPr="00F76742">
        <w:rPr>
          <w:sz w:val="24"/>
          <w:szCs w:val="24"/>
        </w:rPr>
        <w:t xml:space="preserve"> o více jak 30 dní.</w:t>
      </w:r>
    </w:p>
    <w:p w14:paraId="4356EDB9" w14:textId="77777777" w:rsidR="005A44DF" w:rsidRDefault="005A44DF" w:rsidP="005A44DF">
      <w:pPr>
        <w:tabs>
          <w:tab w:val="num" w:pos="720"/>
        </w:tabs>
        <w:ind w:left="283"/>
        <w:jc w:val="both"/>
        <w:rPr>
          <w:sz w:val="24"/>
          <w:szCs w:val="24"/>
        </w:rPr>
      </w:pPr>
    </w:p>
    <w:p w14:paraId="78EAB1AA" w14:textId="34A7C9AE" w:rsidR="005A44DF" w:rsidRPr="006B31EF" w:rsidRDefault="005A44DF" w:rsidP="005A44DF">
      <w:pPr>
        <w:numPr>
          <w:ilvl w:val="0"/>
          <w:numId w:val="11"/>
        </w:numPr>
        <w:tabs>
          <w:tab w:val="clear" w:pos="360"/>
          <w:tab w:val="num" w:pos="284"/>
          <w:tab w:val="num" w:pos="720"/>
        </w:tabs>
        <w:jc w:val="both"/>
        <w:rPr>
          <w:sz w:val="24"/>
          <w:szCs w:val="24"/>
        </w:rPr>
      </w:pPr>
      <w:r w:rsidRPr="006B31EF">
        <w:rPr>
          <w:sz w:val="24"/>
          <w:szCs w:val="24"/>
        </w:rPr>
        <w:t xml:space="preserve">Odstoupením od </w:t>
      </w:r>
      <w:r w:rsidR="004906B0">
        <w:rPr>
          <w:sz w:val="24"/>
          <w:szCs w:val="24"/>
        </w:rPr>
        <w:t>S</w:t>
      </w:r>
      <w:r w:rsidRPr="006B31EF">
        <w:rPr>
          <w:sz w:val="24"/>
          <w:szCs w:val="24"/>
        </w:rPr>
        <w:t xml:space="preserve">mlouvy se tato </w:t>
      </w:r>
      <w:r w:rsidR="004906B0">
        <w:rPr>
          <w:sz w:val="24"/>
          <w:szCs w:val="24"/>
        </w:rPr>
        <w:t>S</w:t>
      </w:r>
      <w:r w:rsidRPr="006B31EF">
        <w:rPr>
          <w:sz w:val="24"/>
          <w:szCs w:val="24"/>
        </w:rPr>
        <w:t>mlouva</w:t>
      </w:r>
      <w:r w:rsidR="00966C29">
        <w:rPr>
          <w:sz w:val="24"/>
          <w:szCs w:val="24"/>
        </w:rPr>
        <w:t xml:space="preserve"> ruší s</w:t>
      </w:r>
      <w:r w:rsidR="004349A8">
        <w:rPr>
          <w:sz w:val="24"/>
          <w:szCs w:val="24"/>
        </w:rPr>
        <w:t> </w:t>
      </w:r>
      <w:r w:rsidR="00966C29">
        <w:rPr>
          <w:sz w:val="24"/>
          <w:szCs w:val="24"/>
        </w:rPr>
        <w:t>účinky</w:t>
      </w:r>
      <w:r w:rsidR="004349A8">
        <w:rPr>
          <w:sz w:val="24"/>
          <w:szCs w:val="24"/>
        </w:rPr>
        <w:t xml:space="preserve"> ex nunc, tj.</w:t>
      </w:r>
      <w:r>
        <w:rPr>
          <w:sz w:val="24"/>
          <w:szCs w:val="24"/>
        </w:rPr>
        <w:t xml:space="preserve"> ke </w:t>
      </w:r>
      <w:r w:rsidRPr="006B31EF">
        <w:rPr>
          <w:sz w:val="24"/>
          <w:szCs w:val="24"/>
        </w:rPr>
        <w:t>dn</w:t>
      </w:r>
      <w:r>
        <w:rPr>
          <w:sz w:val="24"/>
          <w:szCs w:val="24"/>
        </w:rPr>
        <w:t>i</w:t>
      </w:r>
      <w:r w:rsidRPr="006B31EF">
        <w:rPr>
          <w:sz w:val="24"/>
          <w:szCs w:val="24"/>
        </w:rPr>
        <w:t xml:space="preserve"> doručení písemného oznámení o odstoupení od </w:t>
      </w:r>
      <w:r w:rsidR="004906B0">
        <w:rPr>
          <w:sz w:val="24"/>
          <w:szCs w:val="24"/>
        </w:rPr>
        <w:t>S</w:t>
      </w:r>
      <w:r w:rsidRPr="006B31EF">
        <w:rPr>
          <w:sz w:val="24"/>
          <w:szCs w:val="24"/>
        </w:rPr>
        <w:t xml:space="preserve">mlouvy druhé smluvní straně. V oznámení o odstoupení od </w:t>
      </w:r>
      <w:r w:rsidR="004906B0">
        <w:rPr>
          <w:sz w:val="24"/>
          <w:szCs w:val="24"/>
        </w:rPr>
        <w:t>S</w:t>
      </w:r>
      <w:r w:rsidRPr="006B31EF">
        <w:rPr>
          <w:sz w:val="24"/>
          <w:szCs w:val="24"/>
        </w:rPr>
        <w:t xml:space="preserve">mlouvy je nutné uvést důvod odstoupení od smlouvy, jinak je odstoupení od </w:t>
      </w:r>
      <w:r w:rsidR="004906B0">
        <w:rPr>
          <w:sz w:val="24"/>
          <w:szCs w:val="24"/>
        </w:rPr>
        <w:t>S</w:t>
      </w:r>
      <w:r w:rsidRPr="006B31EF">
        <w:rPr>
          <w:sz w:val="24"/>
          <w:szCs w:val="24"/>
        </w:rPr>
        <w:t xml:space="preserve">mlouvy neplatné. </w:t>
      </w:r>
    </w:p>
    <w:p w14:paraId="5EAEB055" w14:textId="77777777" w:rsidR="006E2B66" w:rsidRPr="00AA0342" w:rsidRDefault="006E2B66" w:rsidP="006E2B66">
      <w:pPr>
        <w:tabs>
          <w:tab w:val="num" w:pos="720"/>
        </w:tabs>
        <w:jc w:val="both"/>
        <w:rPr>
          <w:sz w:val="24"/>
          <w:szCs w:val="24"/>
        </w:rPr>
      </w:pPr>
    </w:p>
    <w:p w14:paraId="6EAF842B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5E6E56E9" w14:textId="77777777" w:rsidR="006E2B66" w:rsidRPr="00AA0342" w:rsidRDefault="006E2B66" w:rsidP="006E2B66">
      <w:pPr>
        <w:widowControl/>
        <w:numPr>
          <w:ilvl w:val="0"/>
          <w:numId w:val="6"/>
        </w:numPr>
        <w:pBdr>
          <w:bottom w:val="single" w:sz="4" w:space="1" w:color="auto"/>
        </w:pBdr>
        <w:tabs>
          <w:tab w:val="clear" w:pos="1080"/>
        </w:tabs>
        <w:ind w:left="1134" w:right="4819" w:hanging="1134"/>
        <w:rPr>
          <w:b/>
          <w:sz w:val="24"/>
          <w:szCs w:val="24"/>
        </w:rPr>
      </w:pPr>
      <w:r w:rsidRPr="00AA0342">
        <w:rPr>
          <w:b/>
          <w:sz w:val="24"/>
          <w:szCs w:val="24"/>
        </w:rPr>
        <w:t>Oznámení</w:t>
      </w:r>
    </w:p>
    <w:p w14:paraId="4A091B0F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5A5FF64C" w14:textId="2ECF352B" w:rsidR="006E2B66" w:rsidRPr="00AA0342" w:rsidRDefault="006E2B66" w:rsidP="006E2B66">
      <w:pPr>
        <w:widowControl/>
        <w:numPr>
          <w:ilvl w:val="1"/>
          <w:numId w:val="6"/>
        </w:numPr>
        <w:tabs>
          <w:tab w:val="clear" w:pos="1440"/>
          <w:tab w:val="num" w:pos="-2127"/>
        </w:tabs>
        <w:ind w:left="283"/>
        <w:jc w:val="both"/>
        <w:rPr>
          <w:sz w:val="24"/>
          <w:szCs w:val="24"/>
        </w:rPr>
      </w:pPr>
      <w:r w:rsidRPr="00AA0342">
        <w:rPr>
          <w:sz w:val="24"/>
          <w:szCs w:val="24"/>
        </w:rPr>
        <w:t>Všechna oznámení, žádosti a jiná spojení, jejichž provedení se ve smyslu této Smlouvy či smluvních dokumentů očekává, se druhé smluvní straně doručí písemnou formou osobně</w:t>
      </w:r>
      <w:r w:rsidR="00587997">
        <w:rPr>
          <w:sz w:val="24"/>
          <w:szCs w:val="24"/>
        </w:rPr>
        <w:t>,</w:t>
      </w:r>
      <w:r w:rsidR="00587997" w:rsidRPr="00AA0342">
        <w:rPr>
          <w:sz w:val="24"/>
          <w:szCs w:val="24"/>
        </w:rPr>
        <w:t xml:space="preserve"> </w:t>
      </w:r>
      <w:r w:rsidRPr="00AA0342">
        <w:rPr>
          <w:sz w:val="24"/>
          <w:szCs w:val="24"/>
        </w:rPr>
        <w:t>doporučeně na adresy uvedené v záhlaví této Smlouvy</w:t>
      </w:r>
      <w:r w:rsidR="00587997">
        <w:rPr>
          <w:sz w:val="24"/>
          <w:szCs w:val="24"/>
        </w:rPr>
        <w:t xml:space="preserve"> nebo datovou schránkou</w:t>
      </w:r>
      <w:r w:rsidRPr="00AA0342">
        <w:rPr>
          <w:sz w:val="24"/>
          <w:szCs w:val="24"/>
        </w:rPr>
        <w:t xml:space="preserve">. Každá strana může změnit svoji doručovací adresu a kontaktní osobu, jestliže to písemně oznámí druhé straně alespoň patnáct (15) dní předem ve smyslu ustanovení tohoto odstavce. </w:t>
      </w:r>
    </w:p>
    <w:p w14:paraId="2E78B85F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6845EA87" w14:textId="1AF50155" w:rsidR="006E2B66" w:rsidRPr="00AA0342" w:rsidRDefault="006E2B66" w:rsidP="006E2B66">
      <w:pPr>
        <w:widowControl/>
        <w:numPr>
          <w:ilvl w:val="1"/>
          <w:numId w:val="6"/>
        </w:numPr>
        <w:tabs>
          <w:tab w:val="clear" w:pos="1440"/>
          <w:tab w:val="num" w:pos="-2127"/>
        </w:tabs>
        <w:ind w:left="283"/>
        <w:jc w:val="both"/>
        <w:rPr>
          <w:sz w:val="24"/>
          <w:szCs w:val="24"/>
        </w:rPr>
      </w:pPr>
      <w:r w:rsidRPr="00AA0342">
        <w:rPr>
          <w:sz w:val="24"/>
          <w:szCs w:val="24"/>
        </w:rPr>
        <w:t>Není – li ve Smlouvě stanoveno jinak potom všechny nároky vyplývající z této Smlouvy musí být uplatněny doporučeným dopisem</w:t>
      </w:r>
      <w:r w:rsidR="00346B70">
        <w:rPr>
          <w:sz w:val="24"/>
          <w:szCs w:val="24"/>
        </w:rPr>
        <w:t xml:space="preserve"> nebo datovou schránkou</w:t>
      </w:r>
      <w:r w:rsidRPr="00AA0342">
        <w:rPr>
          <w:sz w:val="24"/>
          <w:szCs w:val="24"/>
        </w:rPr>
        <w:t>. V případě, že se písemnost nepodaří adresátovi doručit, má se bez jakékoliv pochybnosti za to, že písemnost byla adresátu doručena třetího dne po odeslání. Za datum uplatnění nároku se v takovém případě považuje třetí den následující po datu uvedeném na podacím razítku poštovního úřadu.</w:t>
      </w:r>
      <w:r w:rsidR="00461E20">
        <w:rPr>
          <w:sz w:val="24"/>
          <w:szCs w:val="24"/>
        </w:rPr>
        <w:t xml:space="preserve"> V případě doručování písemností do datové schránky smluvních stran, bude za den doručení považován den, kdy si adresát písemnost přečetl, nejpozději však 10. den počínající odesláním písemnosti do datové schránky adresáta.  </w:t>
      </w:r>
    </w:p>
    <w:p w14:paraId="5D432AF6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74D40B1C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05BB3905" w14:textId="77777777" w:rsidR="006E2B66" w:rsidRPr="00AA0342" w:rsidRDefault="006E2B66" w:rsidP="006E2B66">
      <w:pPr>
        <w:widowControl/>
        <w:numPr>
          <w:ilvl w:val="0"/>
          <w:numId w:val="6"/>
        </w:numPr>
        <w:pBdr>
          <w:bottom w:val="single" w:sz="4" w:space="1" w:color="auto"/>
        </w:pBdr>
        <w:tabs>
          <w:tab w:val="clear" w:pos="1080"/>
        </w:tabs>
        <w:ind w:left="1134" w:right="4819" w:hanging="1134"/>
        <w:rPr>
          <w:b/>
          <w:sz w:val="24"/>
          <w:szCs w:val="24"/>
        </w:rPr>
      </w:pPr>
      <w:r w:rsidRPr="00AA0342">
        <w:rPr>
          <w:b/>
          <w:sz w:val="24"/>
          <w:szCs w:val="24"/>
        </w:rPr>
        <w:t>Závěrečná ustanovení</w:t>
      </w:r>
    </w:p>
    <w:p w14:paraId="7A87346D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2FF341F8" w14:textId="77777777" w:rsidR="000C4536" w:rsidRDefault="006E2B66" w:rsidP="000C4536">
      <w:pPr>
        <w:widowControl/>
        <w:numPr>
          <w:ilvl w:val="1"/>
          <w:numId w:val="31"/>
        </w:numPr>
        <w:tabs>
          <w:tab w:val="num" w:pos="-2127"/>
        </w:tabs>
        <w:ind w:left="283"/>
        <w:jc w:val="both"/>
        <w:rPr>
          <w:sz w:val="24"/>
          <w:szCs w:val="24"/>
        </w:rPr>
      </w:pPr>
      <w:bookmarkStart w:id="8" w:name="OLE_LINK2"/>
      <w:r w:rsidRPr="00AA0342">
        <w:rPr>
          <w:sz w:val="24"/>
          <w:szCs w:val="24"/>
        </w:rPr>
        <w:t>Jakékoliv změny nebo dodatky této Smlouvy musí být učiněny písemně formou číslovaného dodatku podepsaného oběma smluvními stranami. Tyto dodatky se stávají nedílnou součástí této Smlouvy.</w:t>
      </w:r>
      <w:r w:rsidR="000C4536">
        <w:rPr>
          <w:sz w:val="24"/>
          <w:szCs w:val="24"/>
        </w:rPr>
        <w:t xml:space="preserve"> </w:t>
      </w:r>
    </w:p>
    <w:p w14:paraId="03246034" w14:textId="77777777" w:rsidR="00CF5B4F" w:rsidRDefault="00CF5B4F" w:rsidP="007D13A9">
      <w:pPr>
        <w:widowControl/>
        <w:tabs>
          <w:tab w:val="num" w:pos="1440"/>
        </w:tabs>
        <w:ind w:left="283"/>
        <w:jc w:val="both"/>
        <w:rPr>
          <w:sz w:val="24"/>
          <w:szCs w:val="24"/>
        </w:rPr>
      </w:pPr>
    </w:p>
    <w:p w14:paraId="6BDD28B6" w14:textId="2CE0C8AB" w:rsidR="00D66F3C" w:rsidRDefault="00EE5F2D" w:rsidP="000C4536">
      <w:pPr>
        <w:widowControl/>
        <w:numPr>
          <w:ilvl w:val="1"/>
          <w:numId w:val="31"/>
        </w:numPr>
        <w:tabs>
          <w:tab w:val="num" w:pos="-2127"/>
        </w:tabs>
        <w:ind w:left="2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Tato </w:t>
      </w:r>
      <w:r w:rsidR="004906B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mlouva nabývá platnosti okamžikem jejího podpisu oběma smluvními stranami a účinnosti dnem 1. </w:t>
      </w:r>
      <w:r w:rsidR="00137FD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 202</w:t>
      </w:r>
      <w:r w:rsidR="00137FD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, pokud byla smlouva zveřejněna v registru smluv před tímto datem. V případě zveřejnění </w:t>
      </w:r>
      <w:r w:rsidR="004906B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mlouvy v registru smluv po 1. </w:t>
      </w:r>
      <w:r w:rsidR="00137FD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 202</w:t>
      </w:r>
      <w:r w:rsidR="00137FD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smluvní strany prohlašují, že se podmínkami této </w:t>
      </w:r>
      <w:r w:rsidR="004906B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mlouvy na základě vzájemné dohody řídily již ode dne 1.</w:t>
      </w:r>
      <w:r w:rsidR="00A1281C">
        <w:rPr>
          <w:bCs/>
          <w:sz w:val="24"/>
          <w:szCs w:val="24"/>
        </w:rPr>
        <w:t xml:space="preserve"> </w:t>
      </w:r>
      <w:r w:rsidR="00137FD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  <w:r w:rsidR="00A128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137FD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a veškerá svá vzájemná plnění poskytnutá ode dne 1. </w:t>
      </w:r>
      <w:r w:rsidR="00137FD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 202</w:t>
      </w:r>
      <w:r w:rsidR="00137FD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do dne nabytí účinnosti této </w:t>
      </w:r>
      <w:r w:rsidR="004906B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mlouvy považují za plnění poskytnutá podle této </w:t>
      </w:r>
      <w:r w:rsidR="004906B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mlouvy</w:t>
      </w:r>
      <w:r w:rsidR="00C0341E">
        <w:rPr>
          <w:bCs/>
          <w:sz w:val="24"/>
          <w:szCs w:val="24"/>
        </w:rPr>
        <w:t>.</w:t>
      </w:r>
    </w:p>
    <w:p w14:paraId="2236910D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bookmarkEnd w:id="8"/>
    <w:p w14:paraId="22675DEA" w14:textId="77777777" w:rsidR="006E2B66" w:rsidRPr="00AA0342" w:rsidRDefault="006E2B66" w:rsidP="006E2B66">
      <w:pPr>
        <w:widowControl/>
        <w:numPr>
          <w:ilvl w:val="1"/>
          <w:numId w:val="6"/>
        </w:numPr>
        <w:tabs>
          <w:tab w:val="clear" w:pos="1440"/>
          <w:tab w:val="num" w:pos="-2127"/>
        </w:tabs>
        <w:ind w:left="283"/>
        <w:jc w:val="both"/>
        <w:rPr>
          <w:sz w:val="24"/>
          <w:szCs w:val="24"/>
        </w:rPr>
      </w:pPr>
      <w:r w:rsidRPr="00AA0342">
        <w:rPr>
          <w:sz w:val="24"/>
          <w:szCs w:val="24"/>
        </w:rPr>
        <w:t>Nedílnou součástí této Smlouvy jsou její přílohy:</w:t>
      </w:r>
    </w:p>
    <w:p w14:paraId="728AAAB4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4CC3AD48" w14:textId="4FF56DD1" w:rsidR="006E2B66" w:rsidRDefault="006E2B66" w:rsidP="00F36F36">
      <w:pPr>
        <w:ind w:left="284" w:hanging="284"/>
        <w:jc w:val="both"/>
        <w:rPr>
          <w:b/>
          <w:sz w:val="24"/>
          <w:szCs w:val="24"/>
        </w:rPr>
      </w:pPr>
      <w:r w:rsidRPr="00AA0342">
        <w:rPr>
          <w:b/>
          <w:color w:val="FF0000"/>
          <w:sz w:val="24"/>
          <w:szCs w:val="24"/>
        </w:rPr>
        <w:tab/>
      </w:r>
      <w:r w:rsidRPr="00AA0342">
        <w:rPr>
          <w:b/>
          <w:sz w:val="24"/>
          <w:szCs w:val="24"/>
        </w:rPr>
        <w:t>Příloha</w:t>
      </w:r>
      <w:r w:rsidR="00A76C4E">
        <w:rPr>
          <w:b/>
          <w:sz w:val="24"/>
          <w:szCs w:val="24"/>
        </w:rPr>
        <w:t xml:space="preserve"> </w:t>
      </w:r>
      <w:r w:rsidR="001D0EE1" w:rsidRPr="00AA0342">
        <w:rPr>
          <w:b/>
          <w:sz w:val="24"/>
          <w:szCs w:val="24"/>
        </w:rPr>
        <w:t xml:space="preserve">č. 1 </w:t>
      </w:r>
      <w:r w:rsidR="00EF635F">
        <w:rPr>
          <w:b/>
          <w:sz w:val="24"/>
          <w:szCs w:val="24"/>
        </w:rPr>
        <w:t>Požadavky na</w:t>
      </w:r>
      <w:r w:rsidR="001D0EE1" w:rsidRPr="001D0EE1">
        <w:rPr>
          <w:b/>
          <w:sz w:val="24"/>
          <w:szCs w:val="24"/>
        </w:rPr>
        <w:t xml:space="preserve"> ostrahu objektu ÚKZÚZ  </w:t>
      </w:r>
    </w:p>
    <w:p w14:paraId="09DB8098" w14:textId="77777777" w:rsidR="00675B38" w:rsidRDefault="00D37191" w:rsidP="00E153A9">
      <w:p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740E6">
        <w:rPr>
          <w:b/>
          <w:sz w:val="24"/>
          <w:szCs w:val="24"/>
        </w:rPr>
        <w:t xml:space="preserve"> </w:t>
      </w:r>
      <w:r w:rsidR="00A76C4E" w:rsidRPr="00A76C4E">
        <w:rPr>
          <w:b/>
          <w:sz w:val="24"/>
          <w:szCs w:val="24"/>
        </w:rPr>
        <w:tab/>
        <w:t>Příloha č.</w:t>
      </w:r>
      <w:r>
        <w:rPr>
          <w:b/>
          <w:sz w:val="24"/>
          <w:szCs w:val="24"/>
        </w:rPr>
        <w:t xml:space="preserve"> </w:t>
      </w:r>
      <w:r w:rsidR="00E153A9">
        <w:rPr>
          <w:b/>
          <w:sz w:val="24"/>
          <w:szCs w:val="24"/>
        </w:rPr>
        <w:t>2</w:t>
      </w:r>
      <w:r w:rsidR="00A76C4E" w:rsidRPr="00A76C4E">
        <w:rPr>
          <w:b/>
          <w:sz w:val="24"/>
          <w:szCs w:val="24"/>
        </w:rPr>
        <w:t xml:space="preserve"> Potvrzení pojišťovny o uzavření smlouvy o pojištění odpovědnosti za</w:t>
      </w:r>
      <w:r w:rsidR="00675B38">
        <w:rPr>
          <w:b/>
          <w:sz w:val="24"/>
          <w:szCs w:val="24"/>
        </w:rPr>
        <w:t xml:space="preserve"> škodu způsobenou třetím osobám (pojištění újmy)</w:t>
      </w:r>
    </w:p>
    <w:p w14:paraId="44E10E1A" w14:textId="77777777" w:rsidR="00D0265A" w:rsidRPr="00AA0342" w:rsidRDefault="00D0265A" w:rsidP="006E2B66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14:paraId="08E6CED8" w14:textId="6591D357" w:rsidR="000C4536" w:rsidRDefault="006E2B66" w:rsidP="006E2B66">
      <w:pPr>
        <w:widowControl/>
        <w:numPr>
          <w:ilvl w:val="1"/>
          <w:numId w:val="6"/>
        </w:numPr>
        <w:tabs>
          <w:tab w:val="clear" w:pos="1440"/>
          <w:tab w:val="num" w:pos="-2127"/>
        </w:tabs>
        <w:ind w:left="283"/>
        <w:jc w:val="both"/>
        <w:rPr>
          <w:sz w:val="24"/>
          <w:szCs w:val="24"/>
        </w:rPr>
      </w:pPr>
      <w:r w:rsidRPr="00AA0342">
        <w:rPr>
          <w:sz w:val="24"/>
          <w:szCs w:val="24"/>
        </w:rPr>
        <w:t xml:space="preserve">Smlouva je sepsána ve </w:t>
      </w:r>
      <w:r w:rsidR="001D0EE1">
        <w:rPr>
          <w:b/>
          <w:sz w:val="24"/>
          <w:szCs w:val="24"/>
        </w:rPr>
        <w:t>2</w:t>
      </w:r>
      <w:r w:rsidR="001D0EE1" w:rsidRPr="00AA0342">
        <w:rPr>
          <w:b/>
          <w:sz w:val="24"/>
          <w:szCs w:val="24"/>
        </w:rPr>
        <w:t xml:space="preserve"> </w:t>
      </w:r>
      <w:r w:rsidRPr="00AA0342">
        <w:rPr>
          <w:b/>
          <w:sz w:val="24"/>
          <w:szCs w:val="24"/>
        </w:rPr>
        <w:t>vyhotoveních</w:t>
      </w:r>
      <w:r w:rsidRPr="00AA0342">
        <w:rPr>
          <w:sz w:val="24"/>
          <w:szCs w:val="24"/>
        </w:rPr>
        <w:t>, z nichž každé má platnost originálu a každ</w:t>
      </w:r>
      <w:r w:rsidR="00204670" w:rsidRPr="00AA0342">
        <w:rPr>
          <w:sz w:val="24"/>
          <w:szCs w:val="24"/>
        </w:rPr>
        <w:t xml:space="preserve">á ze stran obdrží po </w:t>
      </w:r>
      <w:r w:rsidR="001D0EE1">
        <w:rPr>
          <w:sz w:val="24"/>
          <w:szCs w:val="24"/>
        </w:rPr>
        <w:t>1</w:t>
      </w:r>
      <w:r w:rsidRPr="00AA0342">
        <w:rPr>
          <w:sz w:val="24"/>
          <w:szCs w:val="24"/>
        </w:rPr>
        <w:t>vyhotovení.</w:t>
      </w:r>
      <w:r w:rsidR="00FC6986">
        <w:rPr>
          <w:sz w:val="24"/>
          <w:szCs w:val="24"/>
        </w:rPr>
        <w:t xml:space="preserve"> Smlouvu lze vyhotovit i v elektronické podobě.</w:t>
      </w:r>
    </w:p>
    <w:p w14:paraId="1999EE51" w14:textId="77777777" w:rsidR="00346B70" w:rsidRDefault="00346B70" w:rsidP="00346B70">
      <w:pPr>
        <w:widowControl/>
        <w:ind w:left="283"/>
        <w:jc w:val="both"/>
        <w:rPr>
          <w:sz w:val="24"/>
          <w:szCs w:val="24"/>
        </w:rPr>
      </w:pPr>
    </w:p>
    <w:p w14:paraId="41585598" w14:textId="14EEF71A" w:rsidR="00346B70" w:rsidRDefault="00346B70" w:rsidP="00346B70">
      <w:pPr>
        <w:widowControl/>
        <w:numPr>
          <w:ilvl w:val="1"/>
          <w:numId w:val="6"/>
        </w:numPr>
        <w:tabs>
          <w:tab w:val="clear" w:pos="1440"/>
          <w:tab w:val="num" w:pos="-2127"/>
        </w:tabs>
        <w:ind w:left="283"/>
        <w:jc w:val="both"/>
        <w:rPr>
          <w:sz w:val="24"/>
          <w:szCs w:val="24"/>
        </w:rPr>
      </w:pPr>
      <w:r w:rsidRPr="003F0901">
        <w:rPr>
          <w:sz w:val="24"/>
          <w:szCs w:val="24"/>
        </w:rPr>
        <w:t xml:space="preserve">Poskytovatel prohlašuje, že žádná část smlouvy neobsahuje obchodní tajemství nebo jiné důvěrné informace a je srozuměn se skutečností, že ÚKZÚZ </w:t>
      </w:r>
      <w:r w:rsidR="004906B0">
        <w:rPr>
          <w:sz w:val="24"/>
          <w:szCs w:val="24"/>
        </w:rPr>
        <w:t>S</w:t>
      </w:r>
      <w:r w:rsidRPr="003F0901">
        <w:rPr>
          <w:sz w:val="24"/>
          <w:szCs w:val="24"/>
        </w:rPr>
        <w:t xml:space="preserve">mlouvu zveřejní v registru smluv. </w:t>
      </w:r>
    </w:p>
    <w:p w14:paraId="74D87C96" w14:textId="77777777" w:rsidR="006E2B66" w:rsidRPr="00AA0342" w:rsidRDefault="006E2B66" w:rsidP="006E2B66">
      <w:pPr>
        <w:widowControl/>
        <w:jc w:val="both"/>
        <w:rPr>
          <w:sz w:val="24"/>
          <w:szCs w:val="24"/>
        </w:rPr>
      </w:pPr>
    </w:p>
    <w:p w14:paraId="2F274E89" w14:textId="2DDA6B9A" w:rsidR="003F0AA7" w:rsidRDefault="006E2B66" w:rsidP="003F0AA7">
      <w:pPr>
        <w:widowControl/>
        <w:numPr>
          <w:ilvl w:val="1"/>
          <w:numId w:val="6"/>
        </w:numPr>
        <w:tabs>
          <w:tab w:val="clear" w:pos="1440"/>
          <w:tab w:val="num" w:pos="-2127"/>
        </w:tabs>
        <w:ind w:left="283"/>
        <w:jc w:val="both"/>
        <w:rPr>
          <w:sz w:val="24"/>
          <w:szCs w:val="24"/>
        </w:rPr>
      </w:pPr>
      <w:r w:rsidRPr="00AA0342">
        <w:rPr>
          <w:sz w:val="24"/>
          <w:szCs w:val="24"/>
        </w:rPr>
        <w:t xml:space="preserve">Ostatní práva a povinnosti smluvních stran neupravená touto Smlouvou se řídí příslušnými ustanoveními </w:t>
      </w:r>
      <w:r w:rsidR="003B3F2B">
        <w:rPr>
          <w:sz w:val="24"/>
          <w:szCs w:val="24"/>
        </w:rPr>
        <w:t>o</w:t>
      </w:r>
      <w:r w:rsidR="00E86D85" w:rsidRPr="00AA0342">
        <w:rPr>
          <w:sz w:val="24"/>
          <w:szCs w:val="24"/>
        </w:rPr>
        <w:t>bčanského zákoníku</w:t>
      </w:r>
      <w:r w:rsidR="00824274" w:rsidRPr="00AA0342">
        <w:rPr>
          <w:sz w:val="24"/>
          <w:szCs w:val="24"/>
        </w:rPr>
        <w:t>.</w:t>
      </w:r>
      <w:r w:rsidR="003F0AA7">
        <w:rPr>
          <w:sz w:val="24"/>
          <w:szCs w:val="24"/>
        </w:rPr>
        <w:t xml:space="preserve"> </w:t>
      </w:r>
    </w:p>
    <w:p w14:paraId="11FC9E83" w14:textId="77777777" w:rsidR="003F0AA7" w:rsidRDefault="003F0AA7" w:rsidP="005C17AD">
      <w:pPr>
        <w:pStyle w:val="Odstavecseseznamem"/>
        <w:rPr>
          <w:sz w:val="24"/>
          <w:szCs w:val="24"/>
        </w:rPr>
      </w:pPr>
    </w:p>
    <w:p w14:paraId="4DF48BB5" w14:textId="77777777" w:rsidR="00C85F31" w:rsidRDefault="00C85F31" w:rsidP="00C85F31">
      <w:pPr>
        <w:pStyle w:val="Odstavecseseznamem"/>
        <w:rPr>
          <w:sz w:val="24"/>
          <w:szCs w:val="24"/>
        </w:rPr>
      </w:pPr>
    </w:p>
    <w:p w14:paraId="39A07EF6" w14:textId="77777777" w:rsidR="00C85F31" w:rsidRPr="00AA0342" w:rsidRDefault="00C85F31" w:rsidP="00C85F31">
      <w:pPr>
        <w:widowControl/>
        <w:ind w:left="1080"/>
        <w:jc w:val="both"/>
        <w:rPr>
          <w:sz w:val="24"/>
          <w:szCs w:val="24"/>
        </w:rPr>
      </w:pPr>
    </w:p>
    <w:p w14:paraId="5D3385E5" w14:textId="77777777" w:rsidR="0026694C" w:rsidRPr="00AA0342" w:rsidRDefault="0026694C" w:rsidP="006E2B66">
      <w:pPr>
        <w:jc w:val="center"/>
        <w:rPr>
          <w:sz w:val="24"/>
          <w:szCs w:val="24"/>
        </w:rPr>
      </w:pPr>
    </w:p>
    <w:p w14:paraId="1CA49CED" w14:textId="1713B856" w:rsidR="006E2B66" w:rsidRPr="00AA0342" w:rsidRDefault="0026694C" w:rsidP="00FC461B">
      <w:pPr>
        <w:rPr>
          <w:sz w:val="24"/>
          <w:szCs w:val="24"/>
        </w:rPr>
      </w:pPr>
      <w:r w:rsidRPr="00AA0342">
        <w:rPr>
          <w:sz w:val="24"/>
          <w:szCs w:val="24"/>
        </w:rPr>
        <w:t>V </w:t>
      </w:r>
      <w:r w:rsidR="00881E1B">
        <w:rPr>
          <w:sz w:val="24"/>
          <w:szCs w:val="24"/>
        </w:rPr>
        <w:t>Brně</w:t>
      </w:r>
      <w:r w:rsidR="00F46271">
        <w:rPr>
          <w:sz w:val="24"/>
          <w:szCs w:val="24"/>
        </w:rPr>
        <w:t xml:space="preserve"> dne: </w:t>
      </w:r>
      <w:r w:rsidR="00F46271">
        <w:rPr>
          <w:sz w:val="24"/>
          <w:szCs w:val="24"/>
        </w:rPr>
        <w:tab/>
      </w:r>
      <w:r w:rsidR="00F46271">
        <w:rPr>
          <w:sz w:val="24"/>
          <w:szCs w:val="24"/>
        </w:rPr>
        <w:tab/>
      </w:r>
      <w:r w:rsidR="00F46271">
        <w:rPr>
          <w:sz w:val="24"/>
          <w:szCs w:val="24"/>
        </w:rPr>
        <w:tab/>
      </w:r>
      <w:r w:rsidR="00F46271">
        <w:rPr>
          <w:sz w:val="24"/>
          <w:szCs w:val="24"/>
        </w:rPr>
        <w:tab/>
      </w:r>
      <w:r w:rsidR="00F46271">
        <w:rPr>
          <w:sz w:val="24"/>
          <w:szCs w:val="24"/>
        </w:rPr>
        <w:tab/>
      </w:r>
      <w:r w:rsidR="00F46271">
        <w:rPr>
          <w:sz w:val="24"/>
          <w:szCs w:val="24"/>
        </w:rPr>
        <w:tab/>
        <w:t>V</w:t>
      </w:r>
      <w:r w:rsidR="006769D8">
        <w:rPr>
          <w:sz w:val="24"/>
          <w:szCs w:val="24"/>
        </w:rPr>
        <w:t> </w:t>
      </w:r>
      <w:r w:rsidR="00FB4F00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FB4F00">
        <w:rPr>
          <w:sz w:val="24"/>
          <w:szCs w:val="24"/>
        </w:rPr>
        <w:instrText xml:space="preserve"> FORMTEXT </w:instrText>
      </w:r>
      <w:r w:rsidR="00FB4F00">
        <w:rPr>
          <w:sz w:val="24"/>
          <w:szCs w:val="24"/>
        </w:rPr>
      </w:r>
      <w:r w:rsidR="00FB4F00">
        <w:rPr>
          <w:sz w:val="24"/>
          <w:szCs w:val="24"/>
        </w:rPr>
        <w:fldChar w:fldCharType="separate"/>
      </w:r>
      <w:r w:rsidR="006769D8">
        <w:rPr>
          <w:noProof/>
          <w:sz w:val="24"/>
          <w:szCs w:val="24"/>
        </w:rPr>
        <w:t>Praze</w:t>
      </w:r>
      <w:r w:rsidR="00FB4F00">
        <w:rPr>
          <w:sz w:val="24"/>
          <w:szCs w:val="24"/>
        </w:rPr>
        <w:fldChar w:fldCharType="end"/>
      </w:r>
      <w:bookmarkEnd w:id="9"/>
      <w:r w:rsidR="00F46271">
        <w:rPr>
          <w:sz w:val="24"/>
          <w:szCs w:val="24"/>
        </w:rPr>
        <w:t xml:space="preserve"> </w:t>
      </w:r>
      <w:r w:rsidRPr="00AA0342">
        <w:rPr>
          <w:sz w:val="24"/>
          <w:szCs w:val="24"/>
        </w:rPr>
        <w:t xml:space="preserve">dne: </w:t>
      </w:r>
      <w:r w:rsidR="00F46271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F46271">
        <w:rPr>
          <w:sz w:val="24"/>
          <w:szCs w:val="24"/>
        </w:rPr>
        <w:instrText xml:space="preserve"> FORMTEXT </w:instrText>
      </w:r>
      <w:r w:rsidR="00F46271">
        <w:rPr>
          <w:sz w:val="24"/>
          <w:szCs w:val="24"/>
        </w:rPr>
      </w:r>
      <w:r w:rsidR="00F46271">
        <w:rPr>
          <w:sz w:val="24"/>
          <w:szCs w:val="24"/>
        </w:rPr>
        <w:fldChar w:fldCharType="separate"/>
      </w:r>
      <w:r w:rsidR="004A772F">
        <w:rPr>
          <w:sz w:val="24"/>
          <w:szCs w:val="24"/>
        </w:rPr>
        <w:t> </w:t>
      </w:r>
      <w:r w:rsidR="004A772F">
        <w:rPr>
          <w:sz w:val="24"/>
          <w:szCs w:val="24"/>
        </w:rPr>
        <w:t> </w:t>
      </w:r>
      <w:r w:rsidR="004A772F">
        <w:rPr>
          <w:sz w:val="24"/>
          <w:szCs w:val="24"/>
        </w:rPr>
        <w:t> </w:t>
      </w:r>
      <w:r w:rsidR="004A772F">
        <w:rPr>
          <w:sz w:val="24"/>
          <w:szCs w:val="24"/>
        </w:rPr>
        <w:t> </w:t>
      </w:r>
      <w:r w:rsidR="004A772F">
        <w:rPr>
          <w:sz w:val="24"/>
          <w:szCs w:val="24"/>
        </w:rPr>
        <w:t> </w:t>
      </w:r>
      <w:r w:rsidR="00F46271">
        <w:rPr>
          <w:sz w:val="24"/>
          <w:szCs w:val="24"/>
        </w:rPr>
        <w:fldChar w:fldCharType="end"/>
      </w:r>
      <w:bookmarkEnd w:id="10"/>
    </w:p>
    <w:p w14:paraId="7224F7CD" w14:textId="77777777" w:rsidR="0026694C" w:rsidRDefault="0026694C" w:rsidP="006E2B66">
      <w:pPr>
        <w:jc w:val="center"/>
        <w:rPr>
          <w:sz w:val="24"/>
          <w:szCs w:val="24"/>
        </w:rPr>
      </w:pPr>
    </w:p>
    <w:p w14:paraId="0F436D29" w14:textId="77777777" w:rsidR="00D0265A" w:rsidRDefault="00D0265A" w:rsidP="006E2B66">
      <w:pPr>
        <w:jc w:val="center"/>
        <w:rPr>
          <w:sz w:val="24"/>
          <w:szCs w:val="24"/>
        </w:rPr>
      </w:pPr>
    </w:p>
    <w:p w14:paraId="28BF70C6" w14:textId="77777777" w:rsidR="00D0265A" w:rsidRPr="00AA0342" w:rsidRDefault="00D0265A" w:rsidP="006E2B66">
      <w:pPr>
        <w:jc w:val="center"/>
        <w:rPr>
          <w:sz w:val="24"/>
          <w:szCs w:val="24"/>
        </w:rPr>
      </w:pPr>
    </w:p>
    <w:p w14:paraId="53561C38" w14:textId="77777777" w:rsidR="006E2B66" w:rsidRPr="00AA0342" w:rsidRDefault="006E2B66" w:rsidP="006E2B66">
      <w:pPr>
        <w:jc w:val="center"/>
        <w:rPr>
          <w:sz w:val="24"/>
          <w:szCs w:val="24"/>
        </w:rPr>
      </w:pPr>
    </w:p>
    <w:p w14:paraId="29856457" w14:textId="77777777" w:rsidR="006E2B66" w:rsidRPr="00AA0342" w:rsidRDefault="00526B86" w:rsidP="0026694C">
      <w:pPr>
        <w:widowControl/>
        <w:jc w:val="both"/>
        <w:rPr>
          <w:b/>
          <w:bCs/>
          <w:sz w:val="24"/>
          <w:szCs w:val="24"/>
        </w:rPr>
      </w:pPr>
      <w:r w:rsidRPr="00AA0342">
        <w:rPr>
          <w:b/>
          <w:bCs/>
          <w:sz w:val="24"/>
          <w:szCs w:val="24"/>
        </w:rPr>
        <w:t>……………………………………</w:t>
      </w:r>
      <w:r w:rsidRPr="00AA0342">
        <w:rPr>
          <w:b/>
          <w:bCs/>
          <w:sz w:val="24"/>
          <w:szCs w:val="24"/>
        </w:rPr>
        <w:tab/>
      </w:r>
      <w:r w:rsidRPr="00AA0342">
        <w:rPr>
          <w:b/>
          <w:bCs/>
          <w:sz w:val="24"/>
          <w:szCs w:val="24"/>
        </w:rPr>
        <w:tab/>
      </w:r>
      <w:r w:rsidR="00824274" w:rsidRPr="00AA0342">
        <w:rPr>
          <w:b/>
          <w:bCs/>
          <w:sz w:val="24"/>
          <w:szCs w:val="24"/>
        </w:rPr>
        <w:tab/>
      </w:r>
      <w:r w:rsidR="00E04AC7">
        <w:rPr>
          <w:b/>
          <w:bCs/>
          <w:sz w:val="24"/>
          <w:szCs w:val="24"/>
        </w:rPr>
        <w:t xml:space="preserve">      </w:t>
      </w:r>
      <w:r w:rsidRPr="00AA0342">
        <w:rPr>
          <w:b/>
          <w:bCs/>
          <w:sz w:val="24"/>
          <w:szCs w:val="24"/>
        </w:rPr>
        <w:t>…………………………………….</w:t>
      </w:r>
    </w:p>
    <w:p w14:paraId="7D6728D4" w14:textId="6D44F6F6" w:rsidR="00824274" w:rsidRPr="00E04AC7" w:rsidRDefault="00526B86" w:rsidP="00E04AC7">
      <w:pPr>
        <w:tabs>
          <w:tab w:val="left" w:pos="851"/>
        </w:tabs>
        <w:rPr>
          <w:b/>
          <w:sz w:val="24"/>
          <w:szCs w:val="24"/>
        </w:rPr>
      </w:pPr>
      <w:r w:rsidRPr="00AA0342">
        <w:rPr>
          <w:b/>
          <w:bCs/>
          <w:sz w:val="24"/>
          <w:szCs w:val="24"/>
        </w:rPr>
        <w:t>Česká republika</w:t>
      </w:r>
      <w:r w:rsidR="00881E1B">
        <w:rPr>
          <w:b/>
          <w:bCs/>
          <w:sz w:val="24"/>
          <w:szCs w:val="24"/>
        </w:rPr>
        <w:t xml:space="preserve"> - </w:t>
      </w:r>
      <w:r w:rsidR="00824274" w:rsidRPr="00AA0342">
        <w:rPr>
          <w:b/>
          <w:bCs/>
          <w:sz w:val="24"/>
          <w:szCs w:val="24"/>
        </w:rPr>
        <w:tab/>
      </w:r>
      <w:r w:rsidR="00824274" w:rsidRPr="00AA0342">
        <w:rPr>
          <w:b/>
          <w:bCs/>
          <w:sz w:val="24"/>
          <w:szCs w:val="24"/>
        </w:rPr>
        <w:tab/>
      </w:r>
      <w:r w:rsidR="00824274" w:rsidRPr="00AA0342">
        <w:rPr>
          <w:b/>
          <w:bCs/>
          <w:sz w:val="24"/>
          <w:szCs w:val="24"/>
        </w:rPr>
        <w:tab/>
      </w:r>
      <w:r w:rsidR="00824274" w:rsidRPr="00AA0342">
        <w:rPr>
          <w:b/>
          <w:bCs/>
          <w:sz w:val="24"/>
          <w:szCs w:val="24"/>
        </w:rPr>
        <w:tab/>
      </w:r>
      <w:r w:rsidR="00824274" w:rsidRPr="00AA0342">
        <w:rPr>
          <w:b/>
          <w:bCs/>
          <w:sz w:val="24"/>
          <w:szCs w:val="24"/>
        </w:rPr>
        <w:tab/>
      </w:r>
      <w:r w:rsidR="00E04AC7">
        <w:rPr>
          <w:b/>
          <w:bCs/>
          <w:sz w:val="24"/>
          <w:szCs w:val="24"/>
        </w:rPr>
        <w:t xml:space="preserve">      </w:t>
      </w:r>
    </w:p>
    <w:p w14:paraId="79965B4D" w14:textId="09C31BA7" w:rsidR="00BE6160" w:rsidRPr="00A9134C" w:rsidRDefault="0094737D">
      <w:pPr>
        <w:rPr>
          <w:bCs/>
          <w:sz w:val="24"/>
          <w:szCs w:val="24"/>
        </w:rPr>
      </w:pPr>
      <w:r w:rsidRPr="00AA0342">
        <w:rPr>
          <w:b/>
          <w:bCs/>
          <w:sz w:val="24"/>
          <w:szCs w:val="24"/>
        </w:rPr>
        <w:t>Ústřední kontrolní a zkušební ústav zemědělský</w:t>
      </w:r>
      <w:r w:rsidR="00824274" w:rsidRPr="00AA0342">
        <w:rPr>
          <w:b/>
          <w:bCs/>
          <w:sz w:val="24"/>
          <w:szCs w:val="24"/>
        </w:rPr>
        <w:tab/>
      </w:r>
      <w:r w:rsidR="00E04AC7">
        <w:rPr>
          <w:b/>
          <w:bCs/>
          <w:sz w:val="24"/>
          <w:szCs w:val="24"/>
        </w:rPr>
        <w:t xml:space="preserve">      </w:t>
      </w:r>
      <w:r w:rsidR="00BE6160" w:rsidRPr="00A9134C">
        <w:rPr>
          <w:bCs/>
          <w:sz w:val="24"/>
          <w:szCs w:val="24"/>
        </w:rPr>
        <w:tab/>
      </w:r>
    </w:p>
    <w:p w14:paraId="13A5E657" w14:textId="77777777" w:rsidR="00D46B2E" w:rsidRDefault="00675B38">
      <w:pPr>
        <w:rPr>
          <w:sz w:val="24"/>
          <w:szCs w:val="24"/>
        </w:rPr>
      </w:pPr>
      <w:r w:rsidRPr="00A9134C">
        <w:rPr>
          <w:sz w:val="24"/>
          <w:szCs w:val="24"/>
        </w:rPr>
        <w:t>Ing. Daniel Jurečka</w:t>
      </w:r>
      <w:r w:rsidR="00526B86" w:rsidRPr="00A9134C">
        <w:rPr>
          <w:sz w:val="24"/>
          <w:szCs w:val="24"/>
        </w:rPr>
        <w:t>,</w:t>
      </w:r>
      <w:r w:rsidR="00A86263">
        <w:rPr>
          <w:sz w:val="24"/>
          <w:szCs w:val="24"/>
        </w:rPr>
        <w:t xml:space="preserve"> </w:t>
      </w:r>
      <w:r w:rsidR="00723999">
        <w:rPr>
          <w:sz w:val="24"/>
          <w:szCs w:val="24"/>
        </w:rPr>
        <w:t>ředitel</w:t>
      </w:r>
      <w:r w:rsidR="00526B86" w:rsidRPr="00AA0342">
        <w:rPr>
          <w:sz w:val="24"/>
          <w:szCs w:val="24"/>
        </w:rPr>
        <w:tab/>
      </w:r>
    </w:p>
    <w:p w14:paraId="0DFCD8D7" w14:textId="77777777" w:rsidR="00D46B2E" w:rsidRDefault="00D46B2E">
      <w:pPr>
        <w:rPr>
          <w:sz w:val="24"/>
          <w:szCs w:val="24"/>
        </w:rPr>
      </w:pPr>
    </w:p>
    <w:p w14:paraId="394D3666" w14:textId="77777777" w:rsidR="00D46B2E" w:rsidRDefault="00D46B2E">
      <w:pPr>
        <w:rPr>
          <w:sz w:val="24"/>
          <w:szCs w:val="24"/>
        </w:rPr>
      </w:pPr>
    </w:p>
    <w:p w14:paraId="49DD1574" w14:textId="77777777" w:rsidR="00D46B2E" w:rsidRDefault="00D46B2E">
      <w:pPr>
        <w:rPr>
          <w:sz w:val="24"/>
          <w:szCs w:val="24"/>
        </w:rPr>
      </w:pPr>
    </w:p>
    <w:p w14:paraId="00B09980" w14:textId="77777777" w:rsidR="00D46B2E" w:rsidRDefault="00D46B2E">
      <w:pPr>
        <w:rPr>
          <w:sz w:val="24"/>
          <w:szCs w:val="24"/>
        </w:rPr>
      </w:pPr>
    </w:p>
    <w:p w14:paraId="288F194B" w14:textId="77777777" w:rsidR="00D46B2E" w:rsidRDefault="00D46B2E">
      <w:pPr>
        <w:rPr>
          <w:sz w:val="24"/>
          <w:szCs w:val="24"/>
        </w:rPr>
      </w:pPr>
    </w:p>
    <w:p w14:paraId="23C5BF62" w14:textId="77777777" w:rsidR="00D46B2E" w:rsidRDefault="00D46B2E">
      <w:pPr>
        <w:rPr>
          <w:sz w:val="24"/>
          <w:szCs w:val="24"/>
        </w:rPr>
      </w:pPr>
    </w:p>
    <w:p w14:paraId="29AC6207" w14:textId="77777777" w:rsidR="00D46B2E" w:rsidRDefault="00D46B2E">
      <w:pPr>
        <w:rPr>
          <w:sz w:val="24"/>
          <w:szCs w:val="24"/>
        </w:rPr>
      </w:pPr>
    </w:p>
    <w:p w14:paraId="745A293B" w14:textId="18705CFF" w:rsidR="00716CE5" w:rsidRDefault="00526B86">
      <w:pPr>
        <w:rPr>
          <w:sz w:val="24"/>
          <w:szCs w:val="24"/>
        </w:rPr>
      </w:pPr>
      <w:r w:rsidRPr="00AA0342">
        <w:rPr>
          <w:sz w:val="24"/>
          <w:szCs w:val="24"/>
        </w:rPr>
        <w:tab/>
      </w:r>
      <w:r w:rsidRPr="00AA0342">
        <w:rPr>
          <w:sz w:val="24"/>
          <w:szCs w:val="24"/>
        </w:rPr>
        <w:tab/>
      </w:r>
    </w:p>
    <w:p w14:paraId="37529B93" w14:textId="77777777" w:rsidR="003069E7" w:rsidRPr="007F659F" w:rsidRDefault="00BE6160" w:rsidP="00A62140">
      <w:pPr>
        <w:widowControl/>
        <w:rPr>
          <w:sz w:val="24"/>
          <w:szCs w:val="24"/>
        </w:rPr>
      </w:pPr>
      <w:r w:rsidRPr="00BE6160">
        <w:rPr>
          <w:b/>
          <w:sz w:val="24"/>
          <w:szCs w:val="24"/>
        </w:rPr>
        <w:lastRenderedPageBreak/>
        <w:t xml:space="preserve">Příloha </w:t>
      </w:r>
      <w:r w:rsidR="00E153A9">
        <w:rPr>
          <w:b/>
          <w:sz w:val="24"/>
          <w:szCs w:val="24"/>
        </w:rPr>
        <w:t xml:space="preserve">č. </w:t>
      </w:r>
      <w:r w:rsidRPr="00BE6160">
        <w:rPr>
          <w:b/>
          <w:sz w:val="24"/>
          <w:szCs w:val="24"/>
        </w:rPr>
        <w:t>1</w:t>
      </w:r>
    </w:p>
    <w:p w14:paraId="77271DCE" w14:textId="77777777" w:rsidR="007F659F" w:rsidRPr="007F659F" w:rsidRDefault="007F659F" w:rsidP="007F659F">
      <w:pPr>
        <w:rPr>
          <w:sz w:val="24"/>
          <w:szCs w:val="24"/>
        </w:rPr>
      </w:pPr>
    </w:p>
    <w:p w14:paraId="32AF6C03" w14:textId="6C9D1BAA" w:rsidR="000D3DAB" w:rsidRPr="002C252C" w:rsidRDefault="000D3DAB" w:rsidP="000D3DAB">
      <w:pPr>
        <w:jc w:val="center"/>
        <w:rPr>
          <w:b/>
          <w:sz w:val="24"/>
        </w:rPr>
      </w:pPr>
      <w:r w:rsidRPr="002C252C">
        <w:rPr>
          <w:b/>
          <w:sz w:val="24"/>
        </w:rPr>
        <w:t xml:space="preserve">        </w:t>
      </w:r>
      <w:r w:rsidR="008F4699" w:rsidRPr="002C252C">
        <w:rPr>
          <w:b/>
          <w:sz w:val="24"/>
        </w:rPr>
        <w:t>ČR – Ústřední</w:t>
      </w:r>
      <w:r w:rsidRPr="002C252C">
        <w:rPr>
          <w:b/>
          <w:sz w:val="24"/>
        </w:rPr>
        <w:t xml:space="preserve"> kontrolní a zkušební ústav zemědělský </w:t>
      </w:r>
    </w:p>
    <w:p w14:paraId="0ECF7274" w14:textId="01285040" w:rsidR="000D3DAB" w:rsidRPr="002C252C" w:rsidRDefault="000D3DAB" w:rsidP="000D3DAB">
      <w:pPr>
        <w:widowControl/>
        <w:jc w:val="center"/>
        <w:rPr>
          <w:i/>
          <w:sz w:val="26"/>
          <w:szCs w:val="26"/>
        </w:rPr>
      </w:pPr>
      <w:r w:rsidRPr="002C252C">
        <w:rPr>
          <w:i/>
          <w:sz w:val="26"/>
          <w:szCs w:val="26"/>
        </w:rPr>
        <w:t xml:space="preserve">      pracoviště </w:t>
      </w:r>
      <w:r w:rsidR="00B16C1B">
        <w:rPr>
          <w:i/>
          <w:sz w:val="26"/>
          <w:szCs w:val="26"/>
        </w:rPr>
        <w:t>Brno</w:t>
      </w:r>
      <w:r w:rsidRPr="000D3DAB">
        <w:rPr>
          <w:i/>
          <w:sz w:val="26"/>
          <w:szCs w:val="26"/>
        </w:rPr>
        <w:t xml:space="preserve"> –</w:t>
      </w:r>
      <w:r w:rsidR="00B16C1B" w:rsidRPr="00B16C1B">
        <w:t xml:space="preserve"> </w:t>
      </w:r>
      <w:r w:rsidR="00B16C1B" w:rsidRPr="00B16C1B">
        <w:rPr>
          <w:i/>
          <w:sz w:val="26"/>
          <w:szCs w:val="26"/>
        </w:rPr>
        <w:t>Hroznová 63/2, 6</w:t>
      </w:r>
      <w:r w:rsidR="00B16C1B">
        <w:rPr>
          <w:i/>
          <w:sz w:val="26"/>
          <w:szCs w:val="26"/>
        </w:rPr>
        <w:t>03 00</w:t>
      </w:r>
      <w:r w:rsidR="00B16C1B" w:rsidRPr="00B16C1B">
        <w:rPr>
          <w:i/>
          <w:sz w:val="26"/>
          <w:szCs w:val="26"/>
        </w:rPr>
        <w:t xml:space="preserve"> Brno</w:t>
      </w:r>
    </w:p>
    <w:p w14:paraId="47668AEE" w14:textId="77777777" w:rsidR="000D3DAB" w:rsidRPr="002C252C" w:rsidRDefault="000D3DAB" w:rsidP="000D3DAB">
      <w:pPr>
        <w:widowControl/>
        <w:pBdr>
          <w:bottom w:val="single" w:sz="12" w:space="2" w:color="auto"/>
        </w:pBdr>
        <w:jc w:val="center"/>
        <w:rPr>
          <w:sz w:val="16"/>
          <w:szCs w:val="16"/>
        </w:rPr>
      </w:pPr>
    </w:p>
    <w:p w14:paraId="69A0E362" w14:textId="244C502B" w:rsidR="00142DDB" w:rsidRPr="00E50143" w:rsidRDefault="00142DDB" w:rsidP="00142DDB">
      <w:pPr>
        <w:spacing w:after="200"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MÍSTO POSKYTOVÁNÍ </w:t>
      </w:r>
      <w:r w:rsidRPr="00E50143">
        <w:rPr>
          <w:rFonts w:eastAsia="Calibri"/>
          <w:b/>
          <w:sz w:val="24"/>
          <w:szCs w:val="24"/>
        </w:rPr>
        <w:t>SLUŽEB</w:t>
      </w:r>
    </w:p>
    <w:p w14:paraId="50E70BC0" w14:textId="77777777" w:rsidR="00142DDB" w:rsidRPr="00A62140" w:rsidRDefault="00142DDB" w:rsidP="00142DDB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Střežený objektem je areál ÚKZÚZ na adrese Hroznová 63/2, 603 00 Brno, který je ohraničený plotem, mimo východní strany, kde na něj navazuje oplocený areál Státní zemědělské a potravinářské inspekce, který již není předmětem ochrany. </w:t>
      </w:r>
    </w:p>
    <w:p w14:paraId="6F1F639E" w14:textId="458F6FF3" w:rsidR="00142DDB" w:rsidRPr="00A62140" w:rsidRDefault="00142DDB" w:rsidP="00142DDB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Vstup a vjezd do areálu je možný hlavní branou </w:t>
      </w:r>
      <w:r w:rsidR="006512E7">
        <w:rPr>
          <w:rFonts w:eastAsia="Calibri"/>
          <w:bCs/>
          <w:sz w:val="24"/>
          <w:szCs w:val="24"/>
        </w:rPr>
        <w:t xml:space="preserve">z ulice Hroznová </w:t>
      </w:r>
      <w:r>
        <w:rPr>
          <w:rFonts w:eastAsia="Calibri"/>
          <w:bCs/>
          <w:sz w:val="24"/>
          <w:szCs w:val="24"/>
        </w:rPr>
        <w:t xml:space="preserve">se závorou a dále je možný vjezd do areálu (pro vybraná vozidla) elektricky otevíranou bránou z ulice Hlinky.   </w:t>
      </w:r>
    </w:p>
    <w:p w14:paraId="2CD086FF" w14:textId="4827B889" w:rsidR="006512E7" w:rsidRPr="00A62140" w:rsidRDefault="006512E7" w:rsidP="00A62140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Cs/>
          <w:sz w:val="24"/>
          <w:szCs w:val="24"/>
        </w:rPr>
        <w:t>Pro strážní službu je vyhrazená místnost vrátnice u hlavního vstupu do areálu z ulice Hroznová.</w:t>
      </w:r>
    </w:p>
    <w:p w14:paraId="046BA08F" w14:textId="04D2B8A5" w:rsidR="00E34B53" w:rsidRPr="00A62140" w:rsidRDefault="00E34B53" w:rsidP="00E34B53">
      <w:pPr>
        <w:spacing w:after="200" w:line="276" w:lineRule="auto"/>
        <w:rPr>
          <w:rFonts w:eastAsia="Calibri"/>
          <w:b/>
          <w:sz w:val="24"/>
          <w:szCs w:val="24"/>
        </w:rPr>
      </w:pPr>
      <w:r w:rsidRPr="00A62140">
        <w:rPr>
          <w:rFonts w:eastAsia="Calibri"/>
          <w:b/>
          <w:sz w:val="24"/>
          <w:szCs w:val="24"/>
        </w:rPr>
        <w:t>ČASOVÝ ROZSAH SLUŽEB</w:t>
      </w:r>
    </w:p>
    <w:p w14:paraId="2FFB48D8" w14:textId="77777777" w:rsidR="00E34B53" w:rsidRPr="00A62140" w:rsidRDefault="00E34B53" w:rsidP="00E34B53">
      <w:pPr>
        <w:pStyle w:val="Odstavecseseznamem"/>
        <w:widowControl/>
        <w:numPr>
          <w:ilvl w:val="0"/>
          <w:numId w:val="32"/>
        </w:numPr>
        <w:spacing w:after="200"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Výkon služby bude prováděn jedním strážným v tomto časovém rozsahu:</w:t>
      </w:r>
    </w:p>
    <w:p w14:paraId="56265777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A62140">
        <w:rPr>
          <w:rFonts w:eastAsia="Calibri"/>
          <w:sz w:val="24"/>
          <w:szCs w:val="24"/>
        </w:rPr>
        <w:t xml:space="preserve">Pracovní dny …............od 5 do 20 hod.  </w:t>
      </w:r>
    </w:p>
    <w:p w14:paraId="17F657A2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A62140">
        <w:rPr>
          <w:rFonts w:eastAsia="Calibri"/>
          <w:sz w:val="24"/>
          <w:szCs w:val="24"/>
        </w:rPr>
        <w:t>V mimopracovní dobu tedy od 20 hod. do 5 hod. v pracovních dnech a celodenně v soboty, neděle a státní svátky zajistí dodavatel napojení objektu na Pult centralizované ochrany (dále jen „PCO“) s možností výjezdu zásahového vozidla.</w:t>
      </w:r>
    </w:p>
    <w:p w14:paraId="608CAECD" w14:textId="77777777" w:rsidR="00E34B53" w:rsidRPr="00A62140" w:rsidRDefault="00E34B53" w:rsidP="00E34B53">
      <w:pPr>
        <w:spacing w:after="200" w:line="276" w:lineRule="auto"/>
        <w:rPr>
          <w:rFonts w:eastAsia="Calibri"/>
          <w:b/>
          <w:sz w:val="24"/>
          <w:szCs w:val="24"/>
        </w:rPr>
      </w:pPr>
      <w:r w:rsidRPr="00A62140">
        <w:rPr>
          <w:rFonts w:eastAsia="Calibri"/>
          <w:b/>
          <w:sz w:val="24"/>
          <w:szCs w:val="24"/>
        </w:rPr>
        <w:t>SLUŽBA ZAHRNUJE TYTO ČINNOSTI:</w:t>
      </w:r>
    </w:p>
    <w:p w14:paraId="101ADD38" w14:textId="77777777" w:rsidR="00E34B53" w:rsidRPr="00A62140" w:rsidRDefault="00E34B53" w:rsidP="00E34B53">
      <w:pPr>
        <w:pStyle w:val="Odstavecseseznamem"/>
        <w:widowControl/>
        <w:numPr>
          <w:ilvl w:val="0"/>
          <w:numId w:val="32"/>
        </w:numPr>
        <w:spacing w:after="200" w:line="276" w:lineRule="auto"/>
        <w:ind w:left="357" w:hanging="357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Zajistit střežení objektu tak, aby nedocházelo ke škodám na majetku ÚKZÚZ a příp. třetích osob;</w:t>
      </w:r>
    </w:p>
    <w:p w14:paraId="71A572A6" w14:textId="2D711D42" w:rsidR="00E34B53" w:rsidRPr="00A62140" w:rsidRDefault="00E34B53" w:rsidP="00E34B53">
      <w:pPr>
        <w:pStyle w:val="Odstavecseseznamem"/>
        <w:widowControl/>
        <w:numPr>
          <w:ilvl w:val="0"/>
          <w:numId w:val="32"/>
        </w:numPr>
        <w:spacing w:after="200"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 xml:space="preserve">Na začátku služby v 5:00 hod. osobně zkontrolovat vnější obhlídkou stav střeženého objektu, deaktivovat elektronickou zabezpečovací signalizaci (EZS), </w:t>
      </w:r>
      <w:r w:rsidR="00142DDB">
        <w:rPr>
          <w:rFonts w:eastAsia="Calibri"/>
          <w:sz w:val="24"/>
          <w:szCs w:val="24"/>
        </w:rPr>
        <w:t xml:space="preserve">odemčení jednotlivých střežených objektů a hlavní brány, </w:t>
      </w:r>
      <w:r w:rsidRPr="00A62140">
        <w:rPr>
          <w:rFonts w:eastAsia="Calibri"/>
          <w:sz w:val="24"/>
          <w:szCs w:val="24"/>
        </w:rPr>
        <w:t>zaznamenat do Knihy služeb předání a převzetí služby, inventáře, zjištěné nedostatky na stanovišti, střeženém objektu a na technických prostředcích.</w:t>
      </w:r>
    </w:p>
    <w:p w14:paraId="732C4B2E" w14:textId="77777777" w:rsidR="00E34B53" w:rsidRPr="00A62140" w:rsidRDefault="00E34B53" w:rsidP="00E34B53">
      <w:pPr>
        <w:pStyle w:val="Odstavecseseznamem"/>
        <w:widowControl/>
        <w:numPr>
          <w:ilvl w:val="0"/>
          <w:numId w:val="32"/>
        </w:numPr>
        <w:spacing w:after="200"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 xml:space="preserve">Během denní služby: </w:t>
      </w:r>
    </w:p>
    <w:p w14:paraId="054D0DBD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fyzická kontrola objektu – zamezení vstupu/výstupu osob a věcí do/z objektu;</w:t>
      </w:r>
    </w:p>
    <w:p w14:paraId="7814C008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zadržení osob, které se neoprávněně nacházejí v objektu a předání Policii ČR;</w:t>
      </w:r>
    </w:p>
    <w:p w14:paraId="4F17F1D6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zjišťovat případné narušení objektů;</w:t>
      </w:r>
    </w:p>
    <w:p w14:paraId="64A56D31" w14:textId="0718B8D9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při zjištění jakékoliv havárie provést základní opatření k zamezení škod (např. uzavření vody do objektu</w:t>
      </w:r>
      <w:r w:rsidR="006512E7">
        <w:rPr>
          <w:rFonts w:eastAsia="Calibri"/>
          <w:sz w:val="24"/>
          <w:szCs w:val="24"/>
        </w:rPr>
        <w:t>, vypnutí elektřiny apod.</w:t>
      </w:r>
      <w:r w:rsidRPr="00A62140">
        <w:rPr>
          <w:rFonts w:eastAsia="Calibri"/>
          <w:sz w:val="24"/>
          <w:szCs w:val="24"/>
        </w:rPr>
        <w:t>) a neprodleně o skutečnosti informovat oprávněné osoby, stejně tak při narušení objektu;</w:t>
      </w:r>
    </w:p>
    <w:p w14:paraId="395AD176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vést evidenci výdeje klíčů, upozorňovat oprávněné osoby na nedostatky v zabezpečení objektu, případné závady;</w:t>
      </w:r>
    </w:p>
    <w:p w14:paraId="6C225B7B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lastRenderedPageBreak/>
        <w:t>vést „služební deník střežení objektu“, do které budou denně zaznamenávány tyto údaje: jméno a příjmení zaměstnance vykonávajícího strážní službu, popis průběhu služby, případné závady;</w:t>
      </w:r>
    </w:p>
    <w:p w14:paraId="7D1C5FB0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přepojování telefonních hovorů;</w:t>
      </w:r>
    </w:p>
    <w:p w14:paraId="448FD341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předávání dokumentace a příslušenství od služebních automobilů ÚKZÚZ;</w:t>
      </w:r>
    </w:p>
    <w:p w14:paraId="5CA8493E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přijímání dodávek pošty a ostatních kurýrů apod., neprodleně podle možností informovat určenou osobu, popřípadě předat zásilku střídajícímu pracovníkovi, do vyzvednutí uložit zásilku tak, aby na ní nevznikla škoda,</w:t>
      </w:r>
    </w:p>
    <w:p w14:paraId="3F0EA731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kontrola dodržování protipožárních opatření a zajištění ohlašovny požárů;</w:t>
      </w:r>
    </w:p>
    <w:p w14:paraId="3030CA35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 xml:space="preserve">udržovat čistotu a pořádek na vrátnici a přilehlém prostranství, </w:t>
      </w:r>
    </w:p>
    <w:p w14:paraId="5ACA3110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after="200" w:line="276" w:lineRule="auto"/>
        <w:ind w:left="1077" w:hanging="357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v zimním období provádět úklid sněhu v okolí prostoru vrátnice a vstupu do areálu, případně dostupnými prostředky (sůl, písek apod.) udržovat schůdnost tohoto prostranství;</w:t>
      </w:r>
    </w:p>
    <w:p w14:paraId="19C91C8A" w14:textId="77777777" w:rsidR="00E34B53" w:rsidRPr="00A62140" w:rsidRDefault="00E34B53" w:rsidP="00E34B53">
      <w:pPr>
        <w:pStyle w:val="Odstavecseseznamem"/>
        <w:widowControl/>
        <w:numPr>
          <w:ilvl w:val="0"/>
          <w:numId w:val="32"/>
        </w:numPr>
        <w:spacing w:after="200"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 xml:space="preserve">Po ukončení pracovní doby v 20:00 hod: </w:t>
      </w:r>
    </w:p>
    <w:p w14:paraId="535898EC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zkontrolovat, zda v objektu nejsou přítomny žádné osoby;</w:t>
      </w:r>
    </w:p>
    <w:p w14:paraId="08EF77D2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kontrola přístupových dveří a oken;</w:t>
      </w:r>
    </w:p>
    <w:p w14:paraId="65D45DD9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 xml:space="preserve">provedení vizuální kontroly kuchyněk, toalet a sprch se zaměřením na kapající či protékající vodu a vypnutí elektrických nebo plynových spotřebičů; </w:t>
      </w:r>
    </w:p>
    <w:p w14:paraId="1F212E44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line="276" w:lineRule="auto"/>
        <w:ind w:left="1077" w:hanging="357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při zjištění jakékoliv havárie provedení základního opatření k zamezení škod (např. uzavření vody do objektu), neprodlené informování oprávněné osoby o této skutečnosti;</w:t>
      </w:r>
    </w:p>
    <w:p w14:paraId="56F8B7C6" w14:textId="77777777" w:rsidR="00E34B53" w:rsidRPr="00A62140" w:rsidRDefault="00E34B53" w:rsidP="00E34B53">
      <w:pPr>
        <w:pStyle w:val="Odstavecseseznamem"/>
        <w:widowControl/>
        <w:numPr>
          <w:ilvl w:val="1"/>
          <w:numId w:val="32"/>
        </w:numPr>
        <w:spacing w:after="200"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zabezpečit a zamknout jednotlivé objekty, hlavní bránu a dalších vstupy a aktivace elektronické zabezpečovací signalizace (EZS) napojené na PCO ve všech střežených objektech.</w:t>
      </w:r>
    </w:p>
    <w:p w14:paraId="1EAF154D" w14:textId="77777777" w:rsidR="00E34B53" w:rsidRPr="00A62140" w:rsidRDefault="00E34B53" w:rsidP="00E34B53">
      <w:pPr>
        <w:spacing w:after="200" w:line="276" w:lineRule="auto"/>
        <w:rPr>
          <w:rFonts w:eastAsia="Calibri"/>
          <w:b/>
          <w:sz w:val="24"/>
          <w:szCs w:val="24"/>
        </w:rPr>
      </w:pPr>
      <w:r w:rsidRPr="00A62140">
        <w:rPr>
          <w:rFonts w:eastAsia="Calibri"/>
          <w:b/>
          <w:sz w:val="24"/>
          <w:szCs w:val="24"/>
        </w:rPr>
        <w:t>PODMÍNKY POSKYTOVÁNÍ SLUŽBY:</w:t>
      </w:r>
    </w:p>
    <w:p w14:paraId="3DD0F3CE" w14:textId="77777777" w:rsidR="00E34B53" w:rsidRPr="00A62140" w:rsidRDefault="00E34B53" w:rsidP="00E34B53">
      <w:pPr>
        <w:pStyle w:val="Odstavecseseznamem"/>
        <w:widowControl/>
        <w:numPr>
          <w:ilvl w:val="0"/>
          <w:numId w:val="32"/>
        </w:numPr>
        <w:spacing w:after="200" w:line="276" w:lineRule="auto"/>
        <w:jc w:val="both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Zaměstnanci poskytovatele budou mít při výkonu služby vhodný oděv a viditelně umístěný služební průkaz.</w:t>
      </w:r>
    </w:p>
    <w:p w14:paraId="1425EE98" w14:textId="77777777" w:rsidR="00E34B53" w:rsidRPr="00A62140" w:rsidRDefault="00E34B53" w:rsidP="00E34B53">
      <w:pPr>
        <w:pStyle w:val="Odstavecseseznamem"/>
        <w:widowControl/>
        <w:numPr>
          <w:ilvl w:val="0"/>
          <w:numId w:val="32"/>
        </w:numPr>
        <w:spacing w:after="200" w:line="276" w:lineRule="auto"/>
        <w:rPr>
          <w:rFonts w:eastAsia="Calibri"/>
          <w:sz w:val="24"/>
          <w:szCs w:val="24"/>
        </w:rPr>
      </w:pPr>
      <w:r w:rsidRPr="00A62140">
        <w:rPr>
          <w:rFonts w:eastAsia="Calibri"/>
          <w:sz w:val="24"/>
          <w:szCs w:val="24"/>
        </w:rPr>
        <w:t>Poskytovatel bude dbát na to, aby jeho zaměstnanci, byli vždy řádně upraveni.</w:t>
      </w:r>
    </w:p>
    <w:p w14:paraId="1E6C477A" w14:textId="77777777" w:rsidR="00D71375" w:rsidRPr="00A62140" w:rsidRDefault="00E34B53" w:rsidP="00AF43DB">
      <w:pPr>
        <w:pStyle w:val="Odstavecseseznamem"/>
        <w:widowControl/>
        <w:numPr>
          <w:ilvl w:val="0"/>
          <w:numId w:val="32"/>
        </w:numPr>
        <w:spacing w:after="200" w:line="276" w:lineRule="auto"/>
        <w:jc w:val="both"/>
        <w:rPr>
          <w:sz w:val="24"/>
          <w:szCs w:val="24"/>
        </w:rPr>
      </w:pPr>
      <w:r w:rsidRPr="00A62140">
        <w:rPr>
          <w:rFonts w:eastAsia="Calibri"/>
          <w:sz w:val="24"/>
          <w:szCs w:val="24"/>
        </w:rPr>
        <w:t xml:space="preserve">Poskytovatel se zavazuje, že zajistí, aby jeho zaměstnanci, kteří budou k výkonu služby určeni, byly osoby způsobilé, morálně bezúhonné bez zápisu v rejstříku trestů. </w:t>
      </w:r>
    </w:p>
    <w:p w14:paraId="23243DFC" w14:textId="6B1CF56B" w:rsidR="00D71375" w:rsidRPr="00A62140" w:rsidRDefault="00D71375" w:rsidP="00AF43DB">
      <w:pPr>
        <w:pStyle w:val="Odstavecseseznamem"/>
        <w:widowControl/>
        <w:numPr>
          <w:ilvl w:val="0"/>
          <w:numId w:val="3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Poskytovatel se zavazuje v součinnosti s ÚKZÚZ poučit své zaměstnance vykonávající službu o umístění hlavních uzávěrů vody, plynu a elektřiny ve střeženém objektu.</w:t>
      </w:r>
    </w:p>
    <w:p w14:paraId="3E0BBF7C" w14:textId="396E5E19" w:rsidR="00D71375" w:rsidRDefault="00D71375" w:rsidP="00D71375">
      <w:pPr>
        <w:widowControl/>
        <w:numPr>
          <w:ilvl w:val="0"/>
          <w:numId w:val="32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Zaměstnanci poskytovatele mají zakázáno:</w:t>
      </w:r>
    </w:p>
    <w:p w14:paraId="561CCBF4" w14:textId="75079951" w:rsidR="00D71375" w:rsidRDefault="00D71375" w:rsidP="00D71375">
      <w:pPr>
        <w:widowControl/>
        <w:numPr>
          <w:ilvl w:val="1"/>
          <w:numId w:val="32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požívat</w:t>
      </w:r>
      <w:r w:rsidRPr="002C252C">
        <w:rPr>
          <w:sz w:val="24"/>
          <w:szCs w:val="24"/>
        </w:rPr>
        <w:t xml:space="preserve"> alkoholick</w:t>
      </w:r>
      <w:r>
        <w:rPr>
          <w:sz w:val="24"/>
          <w:szCs w:val="24"/>
        </w:rPr>
        <w:t>é</w:t>
      </w:r>
      <w:r w:rsidRPr="002C252C">
        <w:rPr>
          <w:sz w:val="24"/>
          <w:szCs w:val="24"/>
        </w:rPr>
        <w:t xml:space="preserve"> nápoj</w:t>
      </w:r>
      <w:r>
        <w:rPr>
          <w:sz w:val="24"/>
          <w:szCs w:val="24"/>
        </w:rPr>
        <w:t>e</w:t>
      </w:r>
      <w:r w:rsidRPr="002C252C">
        <w:rPr>
          <w:sz w:val="24"/>
          <w:szCs w:val="24"/>
        </w:rPr>
        <w:t xml:space="preserve"> a omamn</w:t>
      </w:r>
      <w:r>
        <w:rPr>
          <w:sz w:val="24"/>
          <w:szCs w:val="24"/>
        </w:rPr>
        <w:t>é</w:t>
      </w:r>
      <w:r w:rsidRPr="002C252C">
        <w:rPr>
          <w:sz w:val="24"/>
          <w:szCs w:val="24"/>
        </w:rPr>
        <w:t xml:space="preserve"> </w:t>
      </w:r>
      <w:r>
        <w:rPr>
          <w:sz w:val="24"/>
          <w:szCs w:val="24"/>
        </w:rPr>
        <w:t>látky</w:t>
      </w:r>
      <w:r w:rsidRPr="002C252C">
        <w:rPr>
          <w:sz w:val="24"/>
          <w:szCs w:val="24"/>
        </w:rPr>
        <w:t xml:space="preserve"> před nástupem </w:t>
      </w:r>
      <w:r>
        <w:rPr>
          <w:sz w:val="24"/>
          <w:szCs w:val="24"/>
        </w:rPr>
        <w:t xml:space="preserve">do </w:t>
      </w:r>
      <w:r w:rsidRPr="002C252C">
        <w:rPr>
          <w:sz w:val="24"/>
          <w:szCs w:val="24"/>
        </w:rPr>
        <w:t>služby nebo v jejím průběhu</w:t>
      </w:r>
      <w:r>
        <w:rPr>
          <w:sz w:val="24"/>
          <w:szCs w:val="24"/>
        </w:rPr>
        <w:t>,</w:t>
      </w:r>
    </w:p>
    <w:p w14:paraId="4B9508EA" w14:textId="77777777" w:rsidR="00D71375" w:rsidRDefault="00D71375" w:rsidP="00D71375">
      <w:pPr>
        <w:widowControl/>
        <w:numPr>
          <w:ilvl w:val="1"/>
          <w:numId w:val="32"/>
        </w:numPr>
        <w:autoSpaceDE w:val="0"/>
        <w:autoSpaceDN w:val="0"/>
        <w:jc w:val="both"/>
        <w:rPr>
          <w:sz w:val="24"/>
          <w:szCs w:val="24"/>
        </w:rPr>
      </w:pPr>
      <w:r w:rsidRPr="00D71375">
        <w:rPr>
          <w:sz w:val="24"/>
          <w:szCs w:val="24"/>
        </w:rPr>
        <w:t>vést soukromé telefonické hovory prostřednictvím telefonních linek ÚKZÚZ</w:t>
      </w:r>
      <w:r>
        <w:rPr>
          <w:sz w:val="24"/>
          <w:szCs w:val="24"/>
        </w:rPr>
        <w:t>,</w:t>
      </w:r>
    </w:p>
    <w:p w14:paraId="0E2F367F" w14:textId="77777777" w:rsidR="00817A3A" w:rsidRDefault="00D71375" w:rsidP="00817A3A">
      <w:pPr>
        <w:widowControl/>
        <w:numPr>
          <w:ilvl w:val="1"/>
          <w:numId w:val="32"/>
        </w:numPr>
        <w:autoSpaceDE w:val="0"/>
        <w:autoSpaceDN w:val="0"/>
        <w:jc w:val="both"/>
        <w:rPr>
          <w:sz w:val="24"/>
          <w:szCs w:val="24"/>
        </w:rPr>
      </w:pPr>
      <w:r w:rsidRPr="00D71375">
        <w:rPr>
          <w:sz w:val="24"/>
          <w:szCs w:val="24"/>
        </w:rPr>
        <w:t xml:space="preserve">používat spojovací a signalizační prostředky k jiným účelům, než k jakým jsou určeny, </w:t>
      </w:r>
    </w:p>
    <w:p w14:paraId="06F3CE8E" w14:textId="5C8FA80F" w:rsidR="00817A3A" w:rsidRDefault="00D71375" w:rsidP="00A62140">
      <w:pPr>
        <w:widowControl/>
        <w:numPr>
          <w:ilvl w:val="1"/>
          <w:numId w:val="32"/>
        </w:numPr>
        <w:autoSpaceDE w:val="0"/>
        <w:autoSpaceDN w:val="0"/>
        <w:spacing w:after="200"/>
        <w:ind w:left="1077" w:hanging="357"/>
        <w:jc w:val="both"/>
        <w:rPr>
          <w:sz w:val="24"/>
          <w:szCs w:val="24"/>
        </w:rPr>
      </w:pPr>
      <w:r w:rsidRPr="00817A3A">
        <w:rPr>
          <w:sz w:val="24"/>
          <w:szCs w:val="24"/>
        </w:rPr>
        <w:t>kouřit na recepci a uvnitř všech budov ÚKZÚZ.</w:t>
      </w:r>
    </w:p>
    <w:p w14:paraId="42D7D4E0" w14:textId="0C009A33" w:rsidR="00817A3A" w:rsidRPr="00A62140" w:rsidRDefault="00817A3A" w:rsidP="00A62140">
      <w:pPr>
        <w:pStyle w:val="Odstavecseseznamem"/>
        <w:widowControl/>
        <w:numPr>
          <w:ilvl w:val="0"/>
          <w:numId w:val="32"/>
        </w:numPr>
        <w:autoSpaceDE w:val="0"/>
        <w:autoSpaceDN w:val="0"/>
        <w:jc w:val="both"/>
        <w:rPr>
          <w:sz w:val="24"/>
          <w:szCs w:val="24"/>
        </w:rPr>
      </w:pPr>
      <w:r w:rsidRPr="00A62140">
        <w:rPr>
          <w:sz w:val="24"/>
          <w:szCs w:val="24"/>
        </w:rPr>
        <w:lastRenderedPageBreak/>
        <w:t>Poskytovatel se zavazuje poskytnout služby nad rámec časového rozvrhu, pokud takovou žádost od ÚKZÚZ obdrží nejméně 72 hodin před potřebným nástupem služby.</w:t>
      </w:r>
    </w:p>
    <w:p w14:paraId="146127B3" w14:textId="477356D3" w:rsidR="000D3DAB" w:rsidRPr="002C252C" w:rsidRDefault="000D3DAB" w:rsidP="00A62140"/>
    <w:p w14:paraId="6F8A7350" w14:textId="77777777" w:rsidR="00203833" w:rsidRPr="00BE6160" w:rsidRDefault="00203833" w:rsidP="00BE6160">
      <w:pPr>
        <w:rPr>
          <w:sz w:val="24"/>
          <w:szCs w:val="24"/>
        </w:rPr>
      </w:pPr>
    </w:p>
    <w:p w14:paraId="2D76B13C" w14:textId="77777777" w:rsidR="00BE6160" w:rsidRPr="00AA0342" w:rsidRDefault="00BE6160">
      <w:pPr>
        <w:rPr>
          <w:sz w:val="24"/>
          <w:szCs w:val="24"/>
        </w:rPr>
      </w:pPr>
    </w:p>
    <w:sectPr w:rsidR="00BE6160" w:rsidRPr="00AA0342" w:rsidSect="007D13A9">
      <w:footerReference w:type="default" r:id="rId12"/>
      <w:pgSz w:w="11906" w:h="16838"/>
      <w:pgMar w:top="1417" w:right="1417" w:bottom="113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FE74" w14:textId="77777777" w:rsidR="007C49D7" w:rsidRDefault="007C49D7" w:rsidP="00DE1BA2">
      <w:r>
        <w:separator/>
      </w:r>
    </w:p>
  </w:endnote>
  <w:endnote w:type="continuationSeparator" w:id="0">
    <w:p w14:paraId="06A2AF2E" w14:textId="77777777" w:rsidR="007C49D7" w:rsidRDefault="007C49D7" w:rsidP="00DE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3018724"/>
      <w:docPartObj>
        <w:docPartGallery w:val="Page Numbers (Bottom of Page)"/>
        <w:docPartUnique/>
      </w:docPartObj>
    </w:sdtPr>
    <w:sdtEndPr/>
    <w:sdtContent>
      <w:p w14:paraId="25F1AA18" w14:textId="77777777" w:rsidR="00846F93" w:rsidRDefault="00846F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207">
          <w:rPr>
            <w:noProof/>
          </w:rPr>
          <w:t>1</w:t>
        </w:r>
        <w:r>
          <w:fldChar w:fldCharType="end"/>
        </w:r>
      </w:p>
    </w:sdtContent>
  </w:sdt>
  <w:p w14:paraId="43170F18" w14:textId="77777777" w:rsidR="00846F93" w:rsidRDefault="00846F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E088" w14:textId="77777777" w:rsidR="007C49D7" w:rsidRDefault="007C49D7" w:rsidP="00DE1BA2">
      <w:r>
        <w:separator/>
      </w:r>
    </w:p>
  </w:footnote>
  <w:footnote w:type="continuationSeparator" w:id="0">
    <w:p w14:paraId="5B5162D5" w14:textId="77777777" w:rsidR="007C49D7" w:rsidRDefault="007C49D7" w:rsidP="00DE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2E"/>
    <w:multiLevelType w:val="hybridMultilevel"/>
    <w:tmpl w:val="2A6CCFF6"/>
    <w:lvl w:ilvl="0" w:tplc="FFFFFFFF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EF4"/>
    <w:multiLevelType w:val="hybridMultilevel"/>
    <w:tmpl w:val="667C1C5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47A1"/>
    <w:multiLevelType w:val="hybridMultilevel"/>
    <w:tmpl w:val="DD268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(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23733"/>
    <w:multiLevelType w:val="hybridMultilevel"/>
    <w:tmpl w:val="FF2845E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A5DA2"/>
    <w:multiLevelType w:val="hybridMultilevel"/>
    <w:tmpl w:val="51F0C5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4A5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93609"/>
    <w:multiLevelType w:val="singleLevel"/>
    <w:tmpl w:val="16B68520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6" w15:restartNumberingAfterBreak="0">
    <w:nsid w:val="1CAF0F8F"/>
    <w:multiLevelType w:val="hybridMultilevel"/>
    <w:tmpl w:val="31BC7BE8"/>
    <w:lvl w:ilvl="0" w:tplc="D65874F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B15CF"/>
    <w:multiLevelType w:val="multilevel"/>
    <w:tmpl w:val="FA60DB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2640D22"/>
    <w:multiLevelType w:val="hybridMultilevel"/>
    <w:tmpl w:val="27F6959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116F9B"/>
    <w:multiLevelType w:val="hybridMultilevel"/>
    <w:tmpl w:val="94FE5010"/>
    <w:lvl w:ilvl="0" w:tplc="FFE21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363" w:hanging="283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55360"/>
    <w:multiLevelType w:val="hybridMultilevel"/>
    <w:tmpl w:val="3B963AEE"/>
    <w:lvl w:ilvl="0" w:tplc="6BAC0B68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  <w:lvl w:ilvl="1" w:tplc="13C6E828">
      <w:numFmt w:val="decimal"/>
      <w:lvlText w:val=""/>
      <w:lvlJc w:val="left"/>
    </w:lvl>
    <w:lvl w:ilvl="2" w:tplc="DCA06FB2">
      <w:numFmt w:val="decimal"/>
      <w:lvlText w:val=""/>
      <w:lvlJc w:val="left"/>
    </w:lvl>
    <w:lvl w:ilvl="3" w:tplc="86CCB03A">
      <w:numFmt w:val="decimal"/>
      <w:lvlText w:val=""/>
      <w:lvlJc w:val="left"/>
    </w:lvl>
    <w:lvl w:ilvl="4" w:tplc="39B2D39E">
      <w:numFmt w:val="decimal"/>
      <w:lvlText w:val=""/>
      <w:lvlJc w:val="left"/>
    </w:lvl>
    <w:lvl w:ilvl="5" w:tplc="FCC24CD2">
      <w:numFmt w:val="decimal"/>
      <w:lvlText w:val=""/>
      <w:lvlJc w:val="left"/>
    </w:lvl>
    <w:lvl w:ilvl="6" w:tplc="821E2400">
      <w:numFmt w:val="decimal"/>
      <w:lvlText w:val=""/>
      <w:lvlJc w:val="left"/>
    </w:lvl>
    <w:lvl w:ilvl="7" w:tplc="8ED4073A">
      <w:numFmt w:val="decimal"/>
      <w:lvlText w:val=""/>
      <w:lvlJc w:val="left"/>
    </w:lvl>
    <w:lvl w:ilvl="8" w:tplc="7BC49E6C">
      <w:numFmt w:val="decimal"/>
      <w:lvlText w:val=""/>
      <w:lvlJc w:val="left"/>
    </w:lvl>
  </w:abstractNum>
  <w:abstractNum w:abstractNumId="11" w15:restartNumberingAfterBreak="0">
    <w:nsid w:val="35B82053"/>
    <w:multiLevelType w:val="hybridMultilevel"/>
    <w:tmpl w:val="0EF07950"/>
    <w:lvl w:ilvl="0" w:tplc="37C00C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7E0870E6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  <w:b/>
        <w:i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D45230"/>
    <w:multiLevelType w:val="hybridMultilevel"/>
    <w:tmpl w:val="DAA80D0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CA2D7F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D0E1FBC">
      <w:numFmt w:val="bullet"/>
      <w:lvlText w:val=""/>
      <w:lvlJc w:val="left"/>
      <w:pPr>
        <w:ind w:left="2145" w:hanging="705"/>
      </w:pPr>
      <w:rPr>
        <w:rFonts w:ascii="Symbol" w:eastAsia="Calibri" w:hAnsi="Symbol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3F4EDC"/>
    <w:multiLevelType w:val="hybridMultilevel"/>
    <w:tmpl w:val="97AAD6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92FEC"/>
    <w:multiLevelType w:val="hybridMultilevel"/>
    <w:tmpl w:val="7BE4628C"/>
    <w:lvl w:ilvl="0" w:tplc="F3664772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  <w:lvl w:ilvl="1" w:tplc="427E4B9C">
      <w:numFmt w:val="decimal"/>
      <w:lvlText w:val=""/>
      <w:lvlJc w:val="left"/>
    </w:lvl>
    <w:lvl w:ilvl="2" w:tplc="30CA185C">
      <w:numFmt w:val="decimal"/>
      <w:lvlText w:val=""/>
      <w:lvlJc w:val="left"/>
    </w:lvl>
    <w:lvl w:ilvl="3" w:tplc="04D83902">
      <w:numFmt w:val="decimal"/>
      <w:lvlText w:val=""/>
      <w:lvlJc w:val="left"/>
    </w:lvl>
    <w:lvl w:ilvl="4" w:tplc="527E05B4">
      <w:numFmt w:val="decimal"/>
      <w:lvlText w:val=""/>
      <w:lvlJc w:val="left"/>
    </w:lvl>
    <w:lvl w:ilvl="5" w:tplc="3FC2670A">
      <w:numFmt w:val="decimal"/>
      <w:lvlText w:val=""/>
      <w:lvlJc w:val="left"/>
    </w:lvl>
    <w:lvl w:ilvl="6" w:tplc="5D5AA520">
      <w:numFmt w:val="decimal"/>
      <w:lvlText w:val=""/>
      <w:lvlJc w:val="left"/>
    </w:lvl>
    <w:lvl w:ilvl="7" w:tplc="27508790">
      <w:numFmt w:val="decimal"/>
      <w:lvlText w:val=""/>
      <w:lvlJc w:val="left"/>
    </w:lvl>
    <w:lvl w:ilvl="8" w:tplc="0F7EBB5E">
      <w:numFmt w:val="decimal"/>
      <w:lvlText w:val=""/>
      <w:lvlJc w:val="left"/>
    </w:lvl>
  </w:abstractNum>
  <w:abstractNum w:abstractNumId="15" w15:restartNumberingAfterBreak="0">
    <w:nsid w:val="3F764225"/>
    <w:multiLevelType w:val="hybridMultilevel"/>
    <w:tmpl w:val="CD48DB56"/>
    <w:lvl w:ilvl="0" w:tplc="BC7A14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803C3D"/>
    <w:multiLevelType w:val="hybridMultilevel"/>
    <w:tmpl w:val="4860DA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04BEF"/>
    <w:multiLevelType w:val="multilevel"/>
    <w:tmpl w:val="BAFE40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8F6B9B"/>
    <w:multiLevelType w:val="hybridMultilevel"/>
    <w:tmpl w:val="C2BC58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643" w:hanging="28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49A4643A"/>
    <w:multiLevelType w:val="singleLevel"/>
    <w:tmpl w:val="187C8F2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20" w15:restartNumberingAfterBreak="0">
    <w:nsid w:val="4DA7570B"/>
    <w:multiLevelType w:val="hybridMultilevel"/>
    <w:tmpl w:val="AC5A80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F169C"/>
    <w:multiLevelType w:val="hybridMultilevel"/>
    <w:tmpl w:val="4D7C162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37D0F"/>
    <w:multiLevelType w:val="hybridMultilevel"/>
    <w:tmpl w:val="0B4CBAFA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1973E2"/>
    <w:multiLevelType w:val="hybridMultilevel"/>
    <w:tmpl w:val="07F48652"/>
    <w:lvl w:ilvl="0" w:tplc="0B26E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E2119"/>
    <w:multiLevelType w:val="hybridMultilevel"/>
    <w:tmpl w:val="7BE4628C"/>
    <w:lvl w:ilvl="0" w:tplc="1C6A903A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  <w:lvl w:ilvl="1" w:tplc="9E661F3C">
      <w:numFmt w:val="decimal"/>
      <w:lvlText w:val=""/>
      <w:lvlJc w:val="left"/>
    </w:lvl>
    <w:lvl w:ilvl="2" w:tplc="888E48C2">
      <w:numFmt w:val="decimal"/>
      <w:lvlText w:val=""/>
      <w:lvlJc w:val="left"/>
    </w:lvl>
    <w:lvl w:ilvl="3" w:tplc="B4722B5E">
      <w:numFmt w:val="decimal"/>
      <w:lvlText w:val=""/>
      <w:lvlJc w:val="left"/>
    </w:lvl>
    <w:lvl w:ilvl="4" w:tplc="400C98E0">
      <w:numFmt w:val="decimal"/>
      <w:lvlText w:val=""/>
      <w:lvlJc w:val="left"/>
    </w:lvl>
    <w:lvl w:ilvl="5" w:tplc="6FEAF806">
      <w:numFmt w:val="decimal"/>
      <w:lvlText w:val=""/>
      <w:lvlJc w:val="left"/>
    </w:lvl>
    <w:lvl w:ilvl="6" w:tplc="A57ABC44">
      <w:numFmt w:val="decimal"/>
      <w:lvlText w:val=""/>
      <w:lvlJc w:val="left"/>
    </w:lvl>
    <w:lvl w:ilvl="7" w:tplc="0DF83994">
      <w:numFmt w:val="decimal"/>
      <w:lvlText w:val=""/>
      <w:lvlJc w:val="left"/>
    </w:lvl>
    <w:lvl w:ilvl="8" w:tplc="486E16D8">
      <w:numFmt w:val="decimal"/>
      <w:lvlText w:val=""/>
      <w:lvlJc w:val="left"/>
    </w:lvl>
  </w:abstractNum>
  <w:abstractNum w:abstractNumId="25" w15:restartNumberingAfterBreak="0">
    <w:nsid w:val="6969289A"/>
    <w:multiLevelType w:val="hybridMultilevel"/>
    <w:tmpl w:val="96B415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64967"/>
    <w:multiLevelType w:val="hybridMultilevel"/>
    <w:tmpl w:val="2C28705E"/>
    <w:lvl w:ilvl="0" w:tplc="1EC82D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26749BC0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A8765986">
      <w:start w:val="1"/>
      <w:numFmt w:val="bullet"/>
      <w:lvlText w:val="­"/>
      <w:lvlJc w:val="left"/>
      <w:pPr>
        <w:tabs>
          <w:tab w:val="num" w:pos="1021"/>
        </w:tabs>
        <w:ind w:left="1021" w:hanging="341"/>
      </w:pPr>
      <w:rPr>
        <w:rFonts w:ascii="Courier New" w:hAnsi="Courier New" w:cs="Times New Roman" w:hint="default"/>
      </w:rPr>
    </w:lvl>
    <w:lvl w:ilvl="3" w:tplc="F98650B4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63820F1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11EAC5C0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E638A16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61509F1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5AEA3F9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F2473B"/>
    <w:multiLevelType w:val="hybridMultilevel"/>
    <w:tmpl w:val="9832392C"/>
    <w:lvl w:ilvl="0" w:tplc="0D6C4EE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4F3AE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ACA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C49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E1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0C0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D21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64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0EF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33D1A"/>
    <w:multiLevelType w:val="hybridMultilevel"/>
    <w:tmpl w:val="AB46072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8354CF7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A0665A"/>
    <w:multiLevelType w:val="hybridMultilevel"/>
    <w:tmpl w:val="08D88BB0"/>
    <w:lvl w:ilvl="0" w:tplc="04050011">
      <w:start w:val="5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 w16cid:durableId="2072381403">
    <w:abstractNumId w:val="24"/>
  </w:num>
  <w:num w:numId="2" w16cid:durableId="1152135330">
    <w:abstractNumId w:val="10"/>
  </w:num>
  <w:num w:numId="3" w16cid:durableId="916213077">
    <w:abstractNumId w:val="14"/>
  </w:num>
  <w:num w:numId="4" w16cid:durableId="2053260660">
    <w:abstractNumId w:val="19"/>
  </w:num>
  <w:num w:numId="5" w16cid:durableId="1825395080">
    <w:abstractNumId w:val="5"/>
  </w:num>
  <w:num w:numId="6" w16cid:durableId="1918394654">
    <w:abstractNumId w:val="9"/>
  </w:num>
  <w:num w:numId="7" w16cid:durableId="1023557289">
    <w:abstractNumId w:val="2"/>
  </w:num>
  <w:num w:numId="8" w16cid:durableId="2068524282">
    <w:abstractNumId w:val="28"/>
  </w:num>
  <w:num w:numId="9" w16cid:durableId="1718577746">
    <w:abstractNumId w:val="22"/>
  </w:num>
  <w:num w:numId="10" w16cid:durableId="934097051">
    <w:abstractNumId w:val="18"/>
  </w:num>
  <w:num w:numId="11" w16cid:durableId="719523442">
    <w:abstractNumId w:val="27"/>
  </w:num>
  <w:num w:numId="12" w16cid:durableId="2139716358">
    <w:abstractNumId w:val="6"/>
  </w:num>
  <w:num w:numId="13" w16cid:durableId="1681084814">
    <w:abstractNumId w:val="29"/>
  </w:num>
  <w:num w:numId="14" w16cid:durableId="1104039961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2352541">
    <w:abstractNumId w:val="7"/>
  </w:num>
  <w:num w:numId="16" w16cid:durableId="802382241">
    <w:abstractNumId w:val="0"/>
  </w:num>
  <w:num w:numId="17" w16cid:durableId="1079327478">
    <w:abstractNumId w:val="10"/>
    <w:lvlOverride w:ilvl="0">
      <w:startOverride w:val="1"/>
    </w:lvlOverride>
  </w:num>
  <w:num w:numId="18" w16cid:durableId="2000689486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5146828">
    <w:abstractNumId w:val="23"/>
  </w:num>
  <w:num w:numId="20" w16cid:durableId="1297683340">
    <w:abstractNumId w:val="17"/>
  </w:num>
  <w:num w:numId="21" w16cid:durableId="1204251741">
    <w:abstractNumId w:val="11"/>
  </w:num>
  <w:num w:numId="22" w16cid:durableId="1121729100">
    <w:abstractNumId w:val="15"/>
  </w:num>
  <w:num w:numId="23" w16cid:durableId="633409595">
    <w:abstractNumId w:val="16"/>
  </w:num>
  <w:num w:numId="24" w16cid:durableId="1897931152">
    <w:abstractNumId w:val="20"/>
  </w:num>
  <w:num w:numId="25" w16cid:durableId="464809466">
    <w:abstractNumId w:val="13"/>
  </w:num>
  <w:num w:numId="26" w16cid:durableId="528033723">
    <w:abstractNumId w:val="4"/>
  </w:num>
  <w:num w:numId="27" w16cid:durableId="1104884685">
    <w:abstractNumId w:val="25"/>
  </w:num>
  <w:num w:numId="28" w16cid:durableId="1504904034">
    <w:abstractNumId w:val="3"/>
  </w:num>
  <w:num w:numId="29" w16cid:durableId="1085147961">
    <w:abstractNumId w:val="21"/>
  </w:num>
  <w:num w:numId="30" w16cid:durableId="220603399">
    <w:abstractNumId w:val="1"/>
  </w:num>
  <w:num w:numId="31" w16cid:durableId="18788156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0354609">
    <w:abstractNumId w:val="12"/>
  </w:num>
  <w:num w:numId="33" w16cid:durableId="726807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66"/>
    <w:rsid w:val="000003F9"/>
    <w:rsid w:val="00006711"/>
    <w:rsid w:val="00011F1F"/>
    <w:rsid w:val="00045115"/>
    <w:rsid w:val="000527BF"/>
    <w:rsid w:val="000553AE"/>
    <w:rsid w:val="000708DC"/>
    <w:rsid w:val="000861AA"/>
    <w:rsid w:val="000864FF"/>
    <w:rsid w:val="00086F8E"/>
    <w:rsid w:val="0009750B"/>
    <w:rsid w:val="000B0CA2"/>
    <w:rsid w:val="000B5B92"/>
    <w:rsid w:val="000C4536"/>
    <w:rsid w:val="000D1CD7"/>
    <w:rsid w:val="000D3DAB"/>
    <w:rsid w:val="000D4793"/>
    <w:rsid w:val="000D5E20"/>
    <w:rsid w:val="0010391A"/>
    <w:rsid w:val="001044E1"/>
    <w:rsid w:val="001127D7"/>
    <w:rsid w:val="00113D1D"/>
    <w:rsid w:val="00114A30"/>
    <w:rsid w:val="00116686"/>
    <w:rsid w:val="00124E52"/>
    <w:rsid w:val="00137FDB"/>
    <w:rsid w:val="001413BA"/>
    <w:rsid w:val="00141FA0"/>
    <w:rsid w:val="00142DDB"/>
    <w:rsid w:val="001571BB"/>
    <w:rsid w:val="00162046"/>
    <w:rsid w:val="00162B42"/>
    <w:rsid w:val="001647F2"/>
    <w:rsid w:val="00174FC8"/>
    <w:rsid w:val="001877CB"/>
    <w:rsid w:val="00197CC1"/>
    <w:rsid w:val="001A0F7E"/>
    <w:rsid w:val="001A7E65"/>
    <w:rsid w:val="001B29C5"/>
    <w:rsid w:val="001B5712"/>
    <w:rsid w:val="001B5A48"/>
    <w:rsid w:val="001B5ACF"/>
    <w:rsid w:val="001B7480"/>
    <w:rsid w:val="001C551F"/>
    <w:rsid w:val="001C6408"/>
    <w:rsid w:val="001C7F3C"/>
    <w:rsid w:val="001D0053"/>
    <w:rsid w:val="001D0EE1"/>
    <w:rsid w:val="001E0D38"/>
    <w:rsid w:val="001E57B6"/>
    <w:rsid w:val="001F080C"/>
    <w:rsid w:val="001F3303"/>
    <w:rsid w:val="00203833"/>
    <w:rsid w:val="00204670"/>
    <w:rsid w:val="002145AF"/>
    <w:rsid w:val="0022442D"/>
    <w:rsid w:val="00231509"/>
    <w:rsid w:val="0023172E"/>
    <w:rsid w:val="00250BD2"/>
    <w:rsid w:val="00253046"/>
    <w:rsid w:val="002560FE"/>
    <w:rsid w:val="00263588"/>
    <w:rsid w:val="0026694C"/>
    <w:rsid w:val="00275EF6"/>
    <w:rsid w:val="00276370"/>
    <w:rsid w:val="00293A27"/>
    <w:rsid w:val="002954BE"/>
    <w:rsid w:val="002A7FD8"/>
    <w:rsid w:val="002B7F21"/>
    <w:rsid w:val="002C39DF"/>
    <w:rsid w:val="002D4CB7"/>
    <w:rsid w:val="002E42EF"/>
    <w:rsid w:val="00302515"/>
    <w:rsid w:val="00302BA5"/>
    <w:rsid w:val="003069E7"/>
    <w:rsid w:val="003134AE"/>
    <w:rsid w:val="00314908"/>
    <w:rsid w:val="0032299F"/>
    <w:rsid w:val="0032633A"/>
    <w:rsid w:val="003329DE"/>
    <w:rsid w:val="00333A84"/>
    <w:rsid w:val="003455CC"/>
    <w:rsid w:val="00346B70"/>
    <w:rsid w:val="003545D5"/>
    <w:rsid w:val="003762C3"/>
    <w:rsid w:val="0038034F"/>
    <w:rsid w:val="003945DB"/>
    <w:rsid w:val="003A009F"/>
    <w:rsid w:val="003A0BF1"/>
    <w:rsid w:val="003B3F2B"/>
    <w:rsid w:val="003D2669"/>
    <w:rsid w:val="003D2B2E"/>
    <w:rsid w:val="003F0AA7"/>
    <w:rsid w:val="003F21E3"/>
    <w:rsid w:val="003F618C"/>
    <w:rsid w:val="00401CBB"/>
    <w:rsid w:val="00406AE5"/>
    <w:rsid w:val="004125E9"/>
    <w:rsid w:val="0043166C"/>
    <w:rsid w:val="00431DC3"/>
    <w:rsid w:val="004344BB"/>
    <w:rsid w:val="004349A8"/>
    <w:rsid w:val="00435006"/>
    <w:rsid w:val="0043520D"/>
    <w:rsid w:val="004432BA"/>
    <w:rsid w:val="004450D2"/>
    <w:rsid w:val="00455729"/>
    <w:rsid w:val="00461E20"/>
    <w:rsid w:val="0046609D"/>
    <w:rsid w:val="00471BFB"/>
    <w:rsid w:val="0047236E"/>
    <w:rsid w:val="004740E6"/>
    <w:rsid w:val="004767A3"/>
    <w:rsid w:val="00482055"/>
    <w:rsid w:val="004903C3"/>
    <w:rsid w:val="004906B0"/>
    <w:rsid w:val="004965C0"/>
    <w:rsid w:val="004A50DB"/>
    <w:rsid w:val="004A772F"/>
    <w:rsid w:val="004E36DC"/>
    <w:rsid w:val="004E3D31"/>
    <w:rsid w:val="004E4CB1"/>
    <w:rsid w:val="004F1078"/>
    <w:rsid w:val="004F794D"/>
    <w:rsid w:val="004F7BA4"/>
    <w:rsid w:val="005240A3"/>
    <w:rsid w:val="005260A4"/>
    <w:rsid w:val="00526B86"/>
    <w:rsid w:val="00531D10"/>
    <w:rsid w:val="00555700"/>
    <w:rsid w:val="005572B7"/>
    <w:rsid w:val="005576D9"/>
    <w:rsid w:val="0056238A"/>
    <w:rsid w:val="005719AB"/>
    <w:rsid w:val="00574370"/>
    <w:rsid w:val="00587997"/>
    <w:rsid w:val="005A1978"/>
    <w:rsid w:val="005A44DF"/>
    <w:rsid w:val="005A5484"/>
    <w:rsid w:val="005C0C31"/>
    <w:rsid w:val="005C17AD"/>
    <w:rsid w:val="005C1E72"/>
    <w:rsid w:val="005C286F"/>
    <w:rsid w:val="005D06DE"/>
    <w:rsid w:val="005D32A2"/>
    <w:rsid w:val="005E3CA4"/>
    <w:rsid w:val="005E70B7"/>
    <w:rsid w:val="00600CEB"/>
    <w:rsid w:val="00601F38"/>
    <w:rsid w:val="00605178"/>
    <w:rsid w:val="00610947"/>
    <w:rsid w:val="006137E1"/>
    <w:rsid w:val="00624DFC"/>
    <w:rsid w:val="00646374"/>
    <w:rsid w:val="006512E7"/>
    <w:rsid w:val="00651965"/>
    <w:rsid w:val="00657E96"/>
    <w:rsid w:val="00660241"/>
    <w:rsid w:val="00675B38"/>
    <w:rsid w:val="006769D8"/>
    <w:rsid w:val="00677EC9"/>
    <w:rsid w:val="00685B42"/>
    <w:rsid w:val="0069742F"/>
    <w:rsid w:val="006A0ED5"/>
    <w:rsid w:val="006B5074"/>
    <w:rsid w:val="006C20F4"/>
    <w:rsid w:val="006D6CD0"/>
    <w:rsid w:val="006D7B9F"/>
    <w:rsid w:val="006E03B2"/>
    <w:rsid w:val="006E2B66"/>
    <w:rsid w:val="006E462F"/>
    <w:rsid w:val="006E6069"/>
    <w:rsid w:val="006E6BC1"/>
    <w:rsid w:val="00710928"/>
    <w:rsid w:val="00716CE5"/>
    <w:rsid w:val="00720DF4"/>
    <w:rsid w:val="00723999"/>
    <w:rsid w:val="00734D7F"/>
    <w:rsid w:val="0074161C"/>
    <w:rsid w:val="00745B79"/>
    <w:rsid w:val="00746855"/>
    <w:rsid w:val="00751E42"/>
    <w:rsid w:val="00770001"/>
    <w:rsid w:val="00790654"/>
    <w:rsid w:val="0079662C"/>
    <w:rsid w:val="007A57EA"/>
    <w:rsid w:val="007A65A4"/>
    <w:rsid w:val="007B36F5"/>
    <w:rsid w:val="007B4FFC"/>
    <w:rsid w:val="007C49D7"/>
    <w:rsid w:val="007D13A9"/>
    <w:rsid w:val="007D3282"/>
    <w:rsid w:val="007D4329"/>
    <w:rsid w:val="007D6ABF"/>
    <w:rsid w:val="007D6DA6"/>
    <w:rsid w:val="007D72A7"/>
    <w:rsid w:val="007E4F3A"/>
    <w:rsid w:val="007E6C99"/>
    <w:rsid w:val="007F659F"/>
    <w:rsid w:val="007F67D0"/>
    <w:rsid w:val="00806A52"/>
    <w:rsid w:val="008148C1"/>
    <w:rsid w:val="00817A3A"/>
    <w:rsid w:val="00817D1B"/>
    <w:rsid w:val="0082075E"/>
    <w:rsid w:val="00824274"/>
    <w:rsid w:val="0083374C"/>
    <w:rsid w:val="008357B2"/>
    <w:rsid w:val="00836F19"/>
    <w:rsid w:val="00842479"/>
    <w:rsid w:val="00846F93"/>
    <w:rsid w:val="00847483"/>
    <w:rsid w:val="00850668"/>
    <w:rsid w:val="00881E1B"/>
    <w:rsid w:val="00882D38"/>
    <w:rsid w:val="008872E8"/>
    <w:rsid w:val="00895552"/>
    <w:rsid w:val="00896475"/>
    <w:rsid w:val="008A5207"/>
    <w:rsid w:val="008B035D"/>
    <w:rsid w:val="008C211D"/>
    <w:rsid w:val="008C255E"/>
    <w:rsid w:val="008C7A3C"/>
    <w:rsid w:val="008E3DE9"/>
    <w:rsid w:val="008F4699"/>
    <w:rsid w:val="009073FF"/>
    <w:rsid w:val="00914603"/>
    <w:rsid w:val="00922296"/>
    <w:rsid w:val="00926171"/>
    <w:rsid w:val="00930E55"/>
    <w:rsid w:val="009331A2"/>
    <w:rsid w:val="00940636"/>
    <w:rsid w:val="009411B4"/>
    <w:rsid w:val="0094737D"/>
    <w:rsid w:val="00955619"/>
    <w:rsid w:val="00955EE9"/>
    <w:rsid w:val="0096206F"/>
    <w:rsid w:val="009659E1"/>
    <w:rsid w:val="00966C29"/>
    <w:rsid w:val="0096718D"/>
    <w:rsid w:val="00967572"/>
    <w:rsid w:val="00970877"/>
    <w:rsid w:val="00977A4C"/>
    <w:rsid w:val="00996E72"/>
    <w:rsid w:val="009A220D"/>
    <w:rsid w:val="009A6D2F"/>
    <w:rsid w:val="009B4930"/>
    <w:rsid w:val="009C1583"/>
    <w:rsid w:val="009C413A"/>
    <w:rsid w:val="009C5F24"/>
    <w:rsid w:val="009C7B1D"/>
    <w:rsid w:val="009D093C"/>
    <w:rsid w:val="009D54E5"/>
    <w:rsid w:val="009D5672"/>
    <w:rsid w:val="009D73E6"/>
    <w:rsid w:val="009F7271"/>
    <w:rsid w:val="00A1281C"/>
    <w:rsid w:val="00A3349E"/>
    <w:rsid w:val="00A41D03"/>
    <w:rsid w:val="00A42146"/>
    <w:rsid w:val="00A4540E"/>
    <w:rsid w:val="00A45E70"/>
    <w:rsid w:val="00A62140"/>
    <w:rsid w:val="00A649D8"/>
    <w:rsid w:val="00A64AE3"/>
    <w:rsid w:val="00A76C4E"/>
    <w:rsid w:val="00A77775"/>
    <w:rsid w:val="00A86263"/>
    <w:rsid w:val="00A9074D"/>
    <w:rsid w:val="00A9134C"/>
    <w:rsid w:val="00A963C8"/>
    <w:rsid w:val="00A964C3"/>
    <w:rsid w:val="00AA0342"/>
    <w:rsid w:val="00AA2ABA"/>
    <w:rsid w:val="00AB30D8"/>
    <w:rsid w:val="00AB465E"/>
    <w:rsid w:val="00AC7CA7"/>
    <w:rsid w:val="00AE41B0"/>
    <w:rsid w:val="00AF3DE4"/>
    <w:rsid w:val="00B00C1A"/>
    <w:rsid w:val="00B04585"/>
    <w:rsid w:val="00B06537"/>
    <w:rsid w:val="00B16C1B"/>
    <w:rsid w:val="00B21345"/>
    <w:rsid w:val="00B245CB"/>
    <w:rsid w:val="00B245E0"/>
    <w:rsid w:val="00B24DDC"/>
    <w:rsid w:val="00B34022"/>
    <w:rsid w:val="00B37BF6"/>
    <w:rsid w:val="00B41E05"/>
    <w:rsid w:val="00B54ED7"/>
    <w:rsid w:val="00B55D8C"/>
    <w:rsid w:val="00B63632"/>
    <w:rsid w:val="00B63999"/>
    <w:rsid w:val="00B64DB4"/>
    <w:rsid w:val="00B66B64"/>
    <w:rsid w:val="00B74569"/>
    <w:rsid w:val="00B76E96"/>
    <w:rsid w:val="00BA7025"/>
    <w:rsid w:val="00BB3267"/>
    <w:rsid w:val="00BE6160"/>
    <w:rsid w:val="00BF0C30"/>
    <w:rsid w:val="00BF3CCF"/>
    <w:rsid w:val="00C0341E"/>
    <w:rsid w:val="00C15E07"/>
    <w:rsid w:val="00C33699"/>
    <w:rsid w:val="00C50F0B"/>
    <w:rsid w:val="00C56C73"/>
    <w:rsid w:val="00C60978"/>
    <w:rsid w:val="00C62870"/>
    <w:rsid w:val="00C72BC6"/>
    <w:rsid w:val="00C85F31"/>
    <w:rsid w:val="00C90F74"/>
    <w:rsid w:val="00CB4C8B"/>
    <w:rsid w:val="00CC11D4"/>
    <w:rsid w:val="00CC7637"/>
    <w:rsid w:val="00CE03CB"/>
    <w:rsid w:val="00CF02B2"/>
    <w:rsid w:val="00CF440E"/>
    <w:rsid w:val="00CF5B4F"/>
    <w:rsid w:val="00D0265A"/>
    <w:rsid w:val="00D3053A"/>
    <w:rsid w:val="00D33AEE"/>
    <w:rsid w:val="00D37191"/>
    <w:rsid w:val="00D46B2E"/>
    <w:rsid w:val="00D527A5"/>
    <w:rsid w:val="00D53348"/>
    <w:rsid w:val="00D60097"/>
    <w:rsid w:val="00D66F3C"/>
    <w:rsid w:val="00D706F3"/>
    <w:rsid w:val="00D71375"/>
    <w:rsid w:val="00D725EE"/>
    <w:rsid w:val="00D829E5"/>
    <w:rsid w:val="00D84B30"/>
    <w:rsid w:val="00D8503A"/>
    <w:rsid w:val="00D86E1B"/>
    <w:rsid w:val="00D90C52"/>
    <w:rsid w:val="00D91A41"/>
    <w:rsid w:val="00D92094"/>
    <w:rsid w:val="00D940A3"/>
    <w:rsid w:val="00D95234"/>
    <w:rsid w:val="00DC2BD3"/>
    <w:rsid w:val="00DC3933"/>
    <w:rsid w:val="00DD2C9A"/>
    <w:rsid w:val="00DE0A4E"/>
    <w:rsid w:val="00DE1BA2"/>
    <w:rsid w:val="00DE22FB"/>
    <w:rsid w:val="00DF512E"/>
    <w:rsid w:val="00DF532C"/>
    <w:rsid w:val="00E04A72"/>
    <w:rsid w:val="00E04AC7"/>
    <w:rsid w:val="00E05DD1"/>
    <w:rsid w:val="00E07162"/>
    <w:rsid w:val="00E07DFA"/>
    <w:rsid w:val="00E13396"/>
    <w:rsid w:val="00E153A9"/>
    <w:rsid w:val="00E27BDD"/>
    <w:rsid w:val="00E3289A"/>
    <w:rsid w:val="00E34B53"/>
    <w:rsid w:val="00E4006B"/>
    <w:rsid w:val="00E44D12"/>
    <w:rsid w:val="00E57D52"/>
    <w:rsid w:val="00E662C6"/>
    <w:rsid w:val="00E75D20"/>
    <w:rsid w:val="00E86D85"/>
    <w:rsid w:val="00E91481"/>
    <w:rsid w:val="00E92551"/>
    <w:rsid w:val="00EB3A2E"/>
    <w:rsid w:val="00EB7D98"/>
    <w:rsid w:val="00EC2BFA"/>
    <w:rsid w:val="00EC521C"/>
    <w:rsid w:val="00ED21D9"/>
    <w:rsid w:val="00ED403A"/>
    <w:rsid w:val="00EE0349"/>
    <w:rsid w:val="00EE5F2D"/>
    <w:rsid w:val="00EF4986"/>
    <w:rsid w:val="00EF4B3B"/>
    <w:rsid w:val="00EF635F"/>
    <w:rsid w:val="00F06C09"/>
    <w:rsid w:val="00F10233"/>
    <w:rsid w:val="00F13541"/>
    <w:rsid w:val="00F1514B"/>
    <w:rsid w:val="00F17299"/>
    <w:rsid w:val="00F17AA9"/>
    <w:rsid w:val="00F25739"/>
    <w:rsid w:val="00F26BE0"/>
    <w:rsid w:val="00F31C43"/>
    <w:rsid w:val="00F330BE"/>
    <w:rsid w:val="00F3350F"/>
    <w:rsid w:val="00F33FC5"/>
    <w:rsid w:val="00F3669A"/>
    <w:rsid w:val="00F36F36"/>
    <w:rsid w:val="00F417D4"/>
    <w:rsid w:val="00F43575"/>
    <w:rsid w:val="00F46271"/>
    <w:rsid w:val="00F56C5F"/>
    <w:rsid w:val="00F66295"/>
    <w:rsid w:val="00F67516"/>
    <w:rsid w:val="00F74A18"/>
    <w:rsid w:val="00F80056"/>
    <w:rsid w:val="00F80130"/>
    <w:rsid w:val="00F8269A"/>
    <w:rsid w:val="00F83CF3"/>
    <w:rsid w:val="00F86F1F"/>
    <w:rsid w:val="00F91F18"/>
    <w:rsid w:val="00F940F3"/>
    <w:rsid w:val="00F9513E"/>
    <w:rsid w:val="00FA4806"/>
    <w:rsid w:val="00FB1DBF"/>
    <w:rsid w:val="00FB4F00"/>
    <w:rsid w:val="00FC42C9"/>
    <w:rsid w:val="00FC461B"/>
    <w:rsid w:val="00FC6986"/>
    <w:rsid w:val="00FD1D51"/>
    <w:rsid w:val="00FD4A47"/>
    <w:rsid w:val="033BDE6F"/>
    <w:rsid w:val="132D4136"/>
    <w:rsid w:val="1F927ABA"/>
    <w:rsid w:val="2A992AAF"/>
    <w:rsid w:val="2C02DA72"/>
    <w:rsid w:val="3A613177"/>
    <w:rsid w:val="3E157EB1"/>
    <w:rsid w:val="47C8A625"/>
    <w:rsid w:val="4E590647"/>
    <w:rsid w:val="4F6EFCB2"/>
    <w:rsid w:val="5173244B"/>
    <w:rsid w:val="5B4CD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71BF3"/>
  <w15:docId w15:val="{F1EC09BB-995D-4068-8E91-739D8C09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2B66"/>
    <w:pPr>
      <w:widowControl w:val="0"/>
    </w:pPr>
  </w:style>
  <w:style w:type="paragraph" w:styleId="Nadpis2">
    <w:name w:val="heading 2"/>
    <w:basedOn w:val="Normln"/>
    <w:next w:val="Normln"/>
    <w:qFormat/>
    <w:rsid w:val="006E2B66"/>
    <w:pPr>
      <w:keepNext/>
      <w:outlineLvl w:val="1"/>
    </w:pPr>
    <w:rPr>
      <w:sz w:val="24"/>
    </w:rPr>
  </w:style>
  <w:style w:type="paragraph" w:styleId="Nadpis5">
    <w:name w:val="heading 5"/>
    <w:basedOn w:val="Normln"/>
    <w:next w:val="Normln"/>
    <w:qFormat/>
    <w:rsid w:val="006E2B66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6E2B66"/>
    <w:pPr>
      <w:widowControl/>
      <w:jc w:val="both"/>
    </w:pPr>
    <w:rPr>
      <w:rFonts w:ascii="Arial" w:hAnsi="Arial"/>
      <w:sz w:val="22"/>
    </w:rPr>
  </w:style>
  <w:style w:type="character" w:styleId="Odkaznakoment">
    <w:name w:val="annotation reference"/>
    <w:semiHidden/>
    <w:rsid w:val="006E2B6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E2B66"/>
  </w:style>
  <w:style w:type="paragraph" w:styleId="Textbubliny">
    <w:name w:val="Balloon Text"/>
    <w:basedOn w:val="Normln"/>
    <w:semiHidden/>
    <w:rsid w:val="006E2B66"/>
    <w:rPr>
      <w:rFonts w:ascii="Tahoma" w:hAnsi="Tahoma" w:cs="Tahoma"/>
      <w:sz w:val="16"/>
      <w:szCs w:val="16"/>
    </w:rPr>
  </w:style>
  <w:style w:type="character" w:styleId="Hypertextovodkaz">
    <w:name w:val="Hyperlink"/>
    <w:rsid w:val="0046609D"/>
    <w:rPr>
      <w:color w:val="0000FF"/>
      <w:u w:val="single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72"/>
    <w:qFormat/>
    <w:rsid w:val="004432BA"/>
    <w:pPr>
      <w:ind w:left="708"/>
    </w:pPr>
  </w:style>
  <w:style w:type="paragraph" w:styleId="Rozloendokumentu">
    <w:name w:val="Document Map"/>
    <w:basedOn w:val="Normln"/>
    <w:semiHidden/>
    <w:rsid w:val="007D72A7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rsid w:val="001B5AC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C50F0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50F0B"/>
  </w:style>
  <w:style w:type="character" w:customStyle="1" w:styleId="PedmtkomenteChar">
    <w:name w:val="Předmět komentáře Char"/>
    <w:link w:val="Pedmtkomente"/>
    <w:rsid w:val="00C50F0B"/>
    <w:rPr>
      <w:b/>
      <w:bCs/>
    </w:rPr>
  </w:style>
  <w:style w:type="paragraph" w:styleId="Revize">
    <w:name w:val="Revision"/>
    <w:hidden/>
    <w:uiPriority w:val="99"/>
    <w:semiHidden/>
    <w:rsid w:val="00C50F0B"/>
  </w:style>
  <w:style w:type="paragraph" w:styleId="Zhlav">
    <w:name w:val="header"/>
    <w:basedOn w:val="Normln"/>
    <w:link w:val="ZhlavChar"/>
    <w:rsid w:val="00DE1B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1BA2"/>
  </w:style>
  <w:style w:type="paragraph" w:styleId="Zpat">
    <w:name w:val="footer"/>
    <w:basedOn w:val="Normln"/>
    <w:link w:val="ZpatChar"/>
    <w:uiPriority w:val="99"/>
    <w:rsid w:val="00DE1B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A2"/>
  </w:style>
  <w:style w:type="character" w:styleId="Nevyeenzmnka">
    <w:name w:val="Unresolved Mention"/>
    <w:basedOn w:val="Standardnpsmoodstavce"/>
    <w:uiPriority w:val="99"/>
    <w:semiHidden/>
    <w:unhideWhenUsed/>
    <w:rsid w:val="00E04A72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0553A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553AE"/>
  </w:style>
  <w:style w:type="character" w:customStyle="1" w:styleId="OdstavecseseznamemChar">
    <w:name w:val="Odstavec se seznamem Char"/>
    <w:aliases w:val="List Paragraph (Czech Tourism) Char"/>
    <w:link w:val="Odstavecseseznamem"/>
    <w:uiPriority w:val="72"/>
    <w:locked/>
    <w:rsid w:val="00E34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ukzuz.gov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2" ma:contentTypeDescription="Create a new document." ma:contentTypeScope="" ma:versionID="b2e1927b5d4cf7c181bf30d6cd297854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83442036a8b08e342a9d2ce0cb3d720b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93FC-54B0-44B0-9748-F9749E106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CF6EF-76A9-4522-AB70-E6F87D442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2D2DF-C263-4E24-9E2A-0F5C58543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160974-DC26-4E1A-8A43-A6A0CF0B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3188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se smluvní strany:</vt:lpstr>
    </vt:vector>
  </TitlesOfParts>
  <Company/>
  <LinksUpToDate>false</LinksUpToDate>
  <CharactersWithSpaces>21802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se smluvní strany:</dc:title>
  <dc:creator>Czerný Krzysztof</dc:creator>
  <cp:lastModifiedBy>Linhartová Sylva</cp:lastModifiedBy>
  <cp:revision>2</cp:revision>
  <cp:lastPrinted>2024-12-03T08:26:00Z</cp:lastPrinted>
  <dcterms:created xsi:type="dcterms:W3CDTF">2024-12-20T10:04:00Z</dcterms:created>
  <dcterms:modified xsi:type="dcterms:W3CDTF">2024-12-20T10:04:00Z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822b08-4fdd-4992-811e-5ca422a5c003_Enabled">
    <vt:lpwstr>true</vt:lpwstr>
  </property>
  <property fmtid="{D5CDD505-2E9C-101B-9397-08002B2CF9AE}" pid="3" name="MSIP_Label_e1822b08-4fdd-4992-811e-5ca422a5c003_SetDate">
    <vt:lpwstr>2020-10-08T05:29:23Z</vt:lpwstr>
  </property>
  <property fmtid="{D5CDD505-2E9C-101B-9397-08002B2CF9AE}" pid="4" name="MSIP_Label_e1822b08-4fdd-4992-811e-5ca422a5c003_Method">
    <vt:lpwstr>Standard</vt:lpwstr>
  </property>
  <property fmtid="{D5CDD505-2E9C-101B-9397-08002B2CF9AE}" pid="5" name="MSIP_Label_e1822b08-4fdd-4992-811e-5ca422a5c003_Name">
    <vt:lpwstr>e1822b08-4fdd-4992-811e-5ca422a5c003</vt:lpwstr>
  </property>
  <property fmtid="{D5CDD505-2E9C-101B-9397-08002B2CF9AE}" pid="6" name="MSIP_Label_e1822b08-4fdd-4992-811e-5ca422a5c003_SiteId">
    <vt:lpwstr>75660d71-8529-414f-8ee4-8511d8f023aa</vt:lpwstr>
  </property>
  <property fmtid="{D5CDD505-2E9C-101B-9397-08002B2CF9AE}" pid="7" name="MSIP_Label_e1822b08-4fdd-4992-811e-5ca422a5c003_ActionId">
    <vt:lpwstr>63d37a21-9adc-436a-bf9f-509059d7cec7</vt:lpwstr>
  </property>
  <property fmtid="{D5CDD505-2E9C-101B-9397-08002B2CF9AE}" pid="8" name="MSIP_Label_e1822b08-4fdd-4992-811e-5ca422a5c003_ContentBits">
    <vt:lpwstr>0</vt:lpwstr>
  </property>
  <property fmtid="{D5CDD505-2E9C-101B-9397-08002B2CF9AE}" pid="9" name="ContentTypeId">
    <vt:lpwstr>0x01010032E6D441E0EDEE4099CF7A4F15BBB0FF</vt:lpwstr>
  </property>
</Properties>
</file>