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8121" w14:textId="77777777" w:rsidR="000911AC" w:rsidRDefault="000911AC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5FE093F8" w14:textId="56A564E5" w:rsidR="000911AC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53A">
        <w:rPr>
          <w:rFonts w:ascii="Times New Roman" w:hAnsi="Times New Roman" w:cs="Times New Roman"/>
          <w:b/>
          <w:sz w:val="32"/>
          <w:szCs w:val="32"/>
        </w:rPr>
        <w:t>SMLOUVA O DÍLO</w:t>
      </w:r>
      <w:r w:rsidR="00034A2C" w:rsidRPr="00FE45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4B5E3BF" w14:textId="51439295" w:rsidR="00863E18" w:rsidRPr="00FE453A" w:rsidRDefault="00863E18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5276F2">
        <w:rPr>
          <w:rFonts w:ascii="Times New Roman" w:eastAsia="Times New Roman" w:hAnsi="Times New Roman" w:cs="Times New Roman"/>
          <w:b/>
          <w:noProof/>
          <w:sz w:val="24"/>
          <w:szCs w:val="24"/>
        </w:rPr>
        <w:t>374/2024</w:t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77E99082" w14:textId="1DF77DC1" w:rsidR="0066600A" w:rsidRPr="000E258C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>uzavřená dle ust. § 2586 zákona č. 89/2012 Sb., občanský zákoník</w:t>
      </w:r>
      <w:r w:rsidR="00860820">
        <w:rPr>
          <w:rFonts w:ascii="Times New Roman" w:hAnsi="Times New Roman" w:cs="Times New Roman"/>
          <w:sz w:val="24"/>
          <w:szCs w:val="32"/>
        </w:rPr>
        <w:t xml:space="preserve">, ve znění pozdějších </w:t>
      </w:r>
      <w:r w:rsidR="00860820" w:rsidRPr="000E258C">
        <w:rPr>
          <w:rFonts w:ascii="Times New Roman" w:hAnsi="Times New Roman" w:cs="Times New Roman"/>
          <w:sz w:val="24"/>
          <w:szCs w:val="32"/>
        </w:rPr>
        <w:t>předpisů</w:t>
      </w:r>
      <w:r w:rsidR="00D52880" w:rsidRPr="000E258C">
        <w:rPr>
          <w:rFonts w:ascii="Times New Roman" w:hAnsi="Times New Roman" w:cs="Times New Roman"/>
          <w:sz w:val="24"/>
          <w:szCs w:val="32"/>
        </w:rPr>
        <w:t xml:space="preserve"> (dále jen „občanský zákoník“)</w:t>
      </w:r>
    </w:p>
    <w:p w14:paraId="68670CFC" w14:textId="54CCC8AD" w:rsidR="0066600A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4F3B6625" w14:textId="2C86D5E2" w:rsidR="000911AC" w:rsidRDefault="000911A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  <w:r w:rsidRPr="000911AC">
        <w:rPr>
          <w:rFonts w:ascii="Times New Roman" w:hAnsi="Times New Roman" w:cs="Times New Roman"/>
          <w:b/>
          <w:bCs/>
          <w:sz w:val="24"/>
          <w:szCs w:val="32"/>
        </w:rPr>
        <w:t xml:space="preserve">Smluvní strany: </w:t>
      </w:r>
    </w:p>
    <w:p w14:paraId="4BC81A4A" w14:textId="77777777" w:rsidR="000911AC" w:rsidRPr="000911AC" w:rsidRDefault="000911A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</w:p>
    <w:p w14:paraId="223E9C95" w14:textId="3038E7D5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b/>
          <w:bCs/>
          <w:sz w:val="24"/>
          <w:szCs w:val="24"/>
        </w:rPr>
        <w:t>Česká republika – Ústřední kontrolní a zkušební ústav zemědělský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5709BB79" w14:textId="77777777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b/>
          <w:bCs/>
          <w:sz w:val="24"/>
          <w:szCs w:val="24"/>
        </w:rPr>
        <w:t>organizační složka státu</w:t>
      </w:r>
    </w:p>
    <w:p w14:paraId="2B69E567" w14:textId="7C4AF51F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se sídlem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Hroznová 63/2, </w:t>
      </w:r>
      <w:r w:rsidR="009C22CE">
        <w:rPr>
          <w:rFonts w:ascii="Times New Roman" w:eastAsia="Times New Roman" w:hAnsi="Times New Roman" w:cs="Times New Roman"/>
          <w:sz w:val="24"/>
          <w:szCs w:val="24"/>
        </w:rPr>
        <w:t>603 00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Brno</w:t>
      </w:r>
    </w:p>
    <w:p w14:paraId="18926F18" w14:textId="3412CB21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00020338,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ab/>
        <w:t>DIČ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CZ00020338</w:t>
      </w:r>
    </w:p>
    <w:p w14:paraId="44BCBAEB" w14:textId="50077240" w:rsidR="000911AC" w:rsidRPr="000911AC" w:rsidRDefault="000911AC" w:rsidP="007E2CA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jejímž jménem jedná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Ing. Daniel Jurečka, ředitel ústavu</w:t>
      </w:r>
    </w:p>
    <w:p w14:paraId="147B08CE" w14:textId="75DD2D86" w:rsid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kontaktní osob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ve věcech plnění </w:t>
      </w:r>
      <w:proofErr w:type="gramStart"/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díla: </w:t>
      </w:r>
      <w:r w:rsidR="003032A6">
        <w:rPr>
          <w:rFonts w:ascii="Times New Roman" w:eastAsia="Times New Roman" w:hAnsi="Times New Roman" w:cs="Times New Roman"/>
          <w:sz w:val="24"/>
          <w:szCs w:val="24"/>
        </w:rPr>
        <w:t xml:space="preserve"> Ing.</w:t>
      </w:r>
      <w:proofErr w:type="gramEnd"/>
      <w:r w:rsidR="003032A6">
        <w:rPr>
          <w:rFonts w:ascii="Times New Roman" w:eastAsia="Times New Roman" w:hAnsi="Times New Roman" w:cs="Times New Roman"/>
          <w:sz w:val="24"/>
          <w:szCs w:val="24"/>
        </w:rPr>
        <w:t xml:space="preserve"> Jiří Novotník, referent majetkové správy, email: jiri.novotnik@ukzuz.</w:t>
      </w:r>
      <w:r w:rsidR="00D45CAD">
        <w:rPr>
          <w:rFonts w:ascii="Times New Roman" w:eastAsia="Times New Roman" w:hAnsi="Times New Roman" w:cs="Times New Roman"/>
          <w:sz w:val="24"/>
          <w:szCs w:val="24"/>
        </w:rPr>
        <w:t>gov.</w:t>
      </w:r>
      <w:r w:rsidR="003032A6">
        <w:rPr>
          <w:rFonts w:ascii="Times New Roman" w:eastAsia="Times New Roman" w:hAnsi="Times New Roman" w:cs="Times New Roman"/>
          <w:sz w:val="24"/>
          <w:szCs w:val="24"/>
        </w:rPr>
        <w:t xml:space="preserve">cz </w:t>
      </w:r>
    </w:p>
    <w:p w14:paraId="71BFEFF2" w14:textId="77777777" w:rsidR="00C23534" w:rsidRPr="000911AC" w:rsidRDefault="00C23534" w:rsidP="0009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BD5299" w14:textId="6203D63C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na straně </w:t>
      </w:r>
      <w:proofErr w:type="gramStart"/>
      <w:r w:rsidR="0084156E">
        <w:rPr>
          <w:rFonts w:ascii="Times New Roman" w:eastAsia="Times New Roman" w:hAnsi="Times New Roman" w:cs="Times New Roman"/>
          <w:sz w:val="24"/>
          <w:szCs w:val="24"/>
        </w:rPr>
        <w:t xml:space="preserve">jedné 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jako</w:t>
      </w:r>
      <w:proofErr w:type="gramEnd"/>
      <w:r w:rsidRPr="000911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„objednatel“</w:t>
      </w:r>
    </w:p>
    <w:p w14:paraId="05085358" w14:textId="068D7A63" w:rsidR="00B2583C" w:rsidRPr="000911AC" w:rsidRDefault="000911AC" w:rsidP="00FD5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14:paraId="7C9CDF8F" w14:textId="417FD78D" w:rsidR="000911AC" w:rsidRDefault="000911AC" w:rsidP="00FD5D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B37D5E" w14:textId="7B663427" w:rsidR="00C21FF8" w:rsidRDefault="00C21FF8" w:rsidP="00FD5D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4415B" w:rsidRPr="0044415B">
        <w:rPr>
          <w:rFonts w:ascii="Times New Roman" w:eastAsia="Times New Roman" w:hAnsi="Times New Roman" w:cs="Times New Roman"/>
          <w:b/>
          <w:sz w:val="24"/>
          <w:szCs w:val="24"/>
        </w:rPr>
        <w:t>LOMAX &amp; Co s.r.o.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716D0E2" w14:textId="465DD535" w:rsidR="00F410E4" w:rsidRDefault="00FD5DA1" w:rsidP="00CA0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8D9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D03924" w:rsidRPr="00D03924">
        <w:rPr>
          <w:rFonts w:ascii="Times New Roman" w:eastAsia="Times New Roman" w:hAnsi="Times New Roman" w:cs="Times New Roman"/>
          <w:b/>
          <w:sz w:val="24"/>
          <w:szCs w:val="24"/>
        </w:rPr>
        <w:t>č.p. 417, 691 08 Bořetice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885140A" w14:textId="5E89EEEC" w:rsidR="00F410E4" w:rsidRDefault="00CA0FD8" w:rsidP="000B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8D9">
        <w:rPr>
          <w:rFonts w:ascii="Times New Roman" w:hAnsi="Times New Roman" w:cs="Times New Roman"/>
          <w:sz w:val="24"/>
          <w:szCs w:val="24"/>
        </w:rPr>
        <w:t>IČ</w:t>
      </w:r>
      <w:r w:rsidR="00F410E4">
        <w:rPr>
          <w:rFonts w:ascii="Times New Roman" w:hAnsi="Times New Roman" w:cs="Times New Roman"/>
          <w:sz w:val="24"/>
          <w:szCs w:val="24"/>
        </w:rPr>
        <w:t>O</w:t>
      </w:r>
      <w:r w:rsidR="00FD5DA1" w:rsidRPr="008558D9">
        <w:rPr>
          <w:rFonts w:ascii="Times New Roman" w:hAnsi="Times New Roman" w:cs="Times New Roman"/>
          <w:sz w:val="24"/>
          <w:szCs w:val="24"/>
        </w:rPr>
        <w:t>:</w:t>
      </w:r>
      <w:r w:rsidR="008558D9" w:rsidRPr="008558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8F5FD8" w:rsidRPr="008F5FD8">
        <w:rPr>
          <w:rFonts w:ascii="Times New Roman" w:eastAsia="Times New Roman" w:hAnsi="Times New Roman" w:cs="Times New Roman"/>
          <w:b/>
          <w:noProof/>
          <w:sz w:val="24"/>
          <w:szCs w:val="24"/>
        </w:rPr>
        <w:t>269 03 920</w:t>
      </w:r>
      <w:r w:rsidR="008F5FD8" w:rsidRPr="008F5FD8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EA59F0" w:rsidRPr="008558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884C3" w14:textId="1B267CEB" w:rsidR="00F410E4" w:rsidRPr="007A75D2" w:rsidRDefault="00FD5DA1" w:rsidP="000B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5D2">
        <w:rPr>
          <w:rFonts w:ascii="Times New Roman" w:hAnsi="Times New Roman" w:cs="Times New Roman"/>
          <w:sz w:val="24"/>
          <w:szCs w:val="24"/>
        </w:rPr>
        <w:t xml:space="preserve">DIČ: </w:t>
      </w:r>
      <w:r w:rsidR="008558D9" w:rsidRPr="007A75D2">
        <w:rPr>
          <w:rFonts w:ascii="Times New Roman" w:hAnsi="Times New Roman" w:cs="Times New Roman"/>
          <w:sz w:val="24"/>
          <w:szCs w:val="24"/>
        </w:rPr>
        <w:t>CZ</w:t>
      </w:r>
      <w:r w:rsidR="00C21FF8" w:rsidRPr="007A75D2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FF8" w:rsidRPr="007A75D2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C21FF8" w:rsidRPr="007A75D2">
        <w:rPr>
          <w:rFonts w:ascii="Times New Roman" w:eastAsia="Times New Roman" w:hAnsi="Times New Roman" w:cs="Times New Roman"/>
          <w:sz w:val="24"/>
          <w:szCs w:val="24"/>
        </w:rPr>
      </w:r>
      <w:r w:rsidR="00C21FF8" w:rsidRPr="007A75D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F5FD8" w:rsidRPr="008F5FD8">
        <w:rPr>
          <w:rFonts w:ascii="Times New Roman" w:eastAsia="Times New Roman" w:hAnsi="Times New Roman" w:cs="Times New Roman"/>
          <w:noProof/>
          <w:sz w:val="24"/>
          <w:szCs w:val="24"/>
        </w:rPr>
        <w:t>26903920</w:t>
      </w:r>
      <w:r w:rsidR="008F5FD8" w:rsidRPr="008F5FD8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C21FF8" w:rsidRPr="007A75D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4D217F9" w14:textId="51B397BC" w:rsidR="00F410E4" w:rsidRDefault="00FD5DA1" w:rsidP="000B02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jejímž jménem jedná: </w:t>
      </w:r>
      <w:bookmarkStart w:id="0" w:name="_Hlk163554874"/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8F5FD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0"/>
    </w:p>
    <w:p w14:paraId="5397E479" w14:textId="75D847B2" w:rsidR="003032A6" w:rsidRDefault="003032A6" w:rsidP="003032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32"/>
        </w:rPr>
        <w:t>kontaktní osoba ve věcech plnění díla:</w:t>
      </w:r>
      <w:r w:rsidRPr="00042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8277C0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8277C0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8277C0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8277C0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8277C0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1242733" w14:textId="704EA095" w:rsidR="007A75D2" w:rsidRPr="007A75D2" w:rsidRDefault="007A75D2" w:rsidP="003032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t xml:space="preserve">tel: </w:t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="008277C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="008277C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="008277C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="008277C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="008277C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email: </w:t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="008277C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="008277C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="008277C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="008277C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="008277C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14:paraId="256E7E60" w14:textId="2F074433" w:rsidR="003032A6" w:rsidRDefault="003032A6" w:rsidP="003032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518">
        <w:rPr>
          <w:rFonts w:ascii="Times New Roman" w:eastAsia="Times New Roman" w:hAnsi="Times New Roman" w:cs="Times New Roman"/>
          <w:bCs/>
          <w:sz w:val="24"/>
          <w:szCs w:val="24"/>
        </w:rPr>
        <w:t>bankovní spojení:</w:t>
      </w:r>
      <w:r w:rsidRPr="00085F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5F57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85F57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085F57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Pr="00085F57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A40A9E">
        <w:rPr>
          <w:rFonts w:ascii="Times New Roman" w:eastAsia="Times New Roman" w:hAnsi="Times New Roman" w:cs="Times New Roman"/>
          <w:b/>
          <w:bCs/>
          <w:sz w:val="24"/>
          <w:szCs w:val="24"/>
        </w:rPr>
        <w:t>Komereční banka</w:t>
      </w:r>
      <w:r w:rsidRPr="00085F57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14:paraId="1AF2F741" w14:textId="43E12E70" w:rsidR="003032A6" w:rsidRPr="00E05518" w:rsidRDefault="003032A6" w:rsidP="003032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číslo účtu:</w:t>
      </w:r>
      <w:r w:rsidRPr="00085F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40A9E" w:rsidRPr="00A40A9E">
        <w:rPr>
          <w:rFonts w:ascii="Times New Roman" w:eastAsia="Times New Roman" w:hAnsi="Times New Roman" w:cs="Times New Roman"/>
          <w:b/>
          <w:noProof/>
          <w:sz w:val="24"/>
          <w:szCs w:val="24"/>
        </w:rPr>
        <w:t>2458740237/0100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CAC2834" w14:textId="0EA5F748" w:rsidR="00FD5DA1" w:rsidRPr="00FD5DA1" w:rsidRDefault="00FD5DA1" w:rsidP="000B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zapsaná v obchodním rejstříku vedeném u </w: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E1220">
        <w:rPr>
          <w:rFonts w:ascii="Times New Roman" w:eastAsia="Times New Roman" w:hAnsi="Times New Roman" w:cs="Times New Roman"/>
          <w:b/>
          <w:noProof/>
          <w:sz w:val="24"/>
          <w:szCs w:val="24"/>
        </w:rPr>
        <w:t>Krajského soudu v Brně</w: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226E9A" w:rsidRPr="0063240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462C">
        <w:rPr>
          <w:rFonts w:ascii="Times New Roman" w:hAnsi="Times New Roman" w:cs="Times New Roman"/>
          <w:sz w:val="24"/>
          <w:szCs w:val="24"/>
        </w:rPr>
        <w:t xml:space="preserve">pod sp.zn. </w:t>
      </w:r>
      <w:r w:rsidR="00226E9A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6E9A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226E9A">
        <w:rPr>
          <w:rFonts w:ascii="Times New Roman" w:eastAsia="Times New Roman" w:hAnsi="Times New Roman" w:cs="Times New Roman"/>
          <w:b/>
          <w:sz w:val="24"/>
          <w:szCs w:val="24"/>
        </w:rPr>
      </w:r>
      <w:r w:rsidR="00226E9A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E1220">
        <w:rPr>
          <w:rFonts w:ascii="Times New Roman" w:eastAsia="Times New Roman" w:hAnsi="Times New Roman" w:cs="Times New Roman"/>
          <w:b/>
          <w:noProof/>
          <w:sz w:val="24"/>
          <w:szCs w:val="24"/>
        </w:rPr>
        <w:t>C 44060</w:t>
      </w:r>
      <w:r w:rsidR="00226E9A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558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A6F05A9" w14:textId="77777777" w:rsidR="000911AC" w:rsidRDefault="000911AC" w:rsidP="0004297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70787B61" w14:textId="1AC07628" w:rsidR="000B0279" w:rsidRPr="00FD5DA1" w:rsidRDefault="000B0279" w:rsidP="000B0279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na straně </w:t>
      </w:r>
      <w:r w:rsidR="0084156E">
        <w:rPr>
          <w:rFonts w:ascii="Times New Roman" w:hAnsi="Times New Roman" w:cs="Times New Roman"/>
          <w:sz w:val="24"/>
          <w:szCs w:val="32"/>
        </w:rPr>
        <w:t>druhé</w:t>
      </w:r>
      <w:r w:rsidRPr="00FD5DA1">
        <w:rPr>
          <w:rFonts w:ascii="Times New Roman" w:hAnsi="Times New Roman" w:cs="Times New Roman"/>
          <w:sz w:val="24"/>
          <w:szCs w:val="32"/>
        </w:rPr>
        <w:t xml:space="preserve"> jako </w:t>
      </w:r>
      <w:r w:rsidRPr="00C23534">
        <w:rPr>
          <w:rFonts w:ascii="Times New Roman" w:hAnsi="Times New Roman" w:cs="Times New Roman"/>
          <w:b/>
          <w:bCs/>
          <w:sz w:val="24"/>
          <w:szCs w:val="32"/>
        </w:rPr>
        <w:t>„zhotovitel“</w:t>
      </w:r>
      <w:r w:rsidR="008558D9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59222961" w14:textId="77777777" w:rsidR="0066600A" w:rsidRPr="00FD5DA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74643833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>uzavírají níže uvedeného dne, měsíce a roku na základě vzájemného konsenzu tuto</w:t>
      </w:r>
    </w:p>
    <w:p w14:paraId="43CCEF2B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28001B2A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FD5DA1">
        <w:rPr>
          <w:rFonts w:ascii="Times New Roman" w:hAnsi="Times New Roman" w:cs="Times New Roman"/>
          <w:b/>
          <w:sz w:val="24"/>
          <w:szCs w:val="32"/>
        </w:rPr>
        <w:t>smlouvu o dílo</w:t>
      </w:r>
    </w:p>
    <w:p w14:paraId="271EEC3B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596255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I.</w:t>
      </w:r>
    </w:p>
    <w:p w14:paraId="481E3AFC" w14:textId="79031AB1" w:rsidR="0066600A" w:rsidRDefault="006D24EC" w:rsidP="00E86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4EC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63D02E43" w14:textId="77777777" w:rsidR="00A869F2" w:rsidRDefault="00A869F2" w:rsidP="00E86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9A2CC" w14:textId="331A3EFB" w:rsidR="00FD5DA1" w:rsidRPr="00FD5DA1" w:rsidRDefault="00FD5DA1" w:rsidP="001B4280">
      <w:pPr>
        <w:pStyle w:val="Odstavecseseznamem"/>
        <w:numPr>
          <w:ilvl w:val="0"/>
          <w:numId w:val="14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Tato Smlouva upravuje práva a povinnosti Smluvních stran při realizaci veřejné zakázky malého rozsahu s názvem „</w:t>
      </w:r>
      <w:r w:rsidR="006E6C02" w:rsidRPr="00E05518">
        <w:rPr>
          <w:rFonts w:ascii="Times New Roman" w:hAnsi="Times New Roman" w:cs="Times New Roman"/>
          <w:b/>
          <w:bCs/>
          <w:sz w:val="24"/>
          <w:szCs w:val="24"/>
        </w:rPr>
        <w:t xml:space="preserve">Montáž venkovního stínění do oken administrativní </w:t>
      </w:r>
      <w:r w:rsidR="00863E18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523357">
        <w:rPr>
          <w:rFonts w:ascii="Times New Roman" w:hAnsi="Times New Roman" w:cs="Times New Roman"/>
          <w:b/>
          <w:bCs/>
          <w:sz w:val="24"/>
          <w:szCs w:val="24"/>
        </w:rPr>
        <w:t xml:space="preserve">laboratorní </w:t>
      </w:r>
      <w:r w:rsidR="006E6C02" w:rsidRPr="00E05518">
        <w:rPr>
          <w:rFonts w:ascii="Times New Roman" w:hAnsi="Times New Roman" w:cs="Times New Roman"/>
          <w:b/>
          <w:bCs/>
          <w:sz w:val="24"/>
          <w:szCs w:val="24"/>
        </w:rPr>
        <w:t>budovy Brno – Zemědělská 2024</w:t>
      </w:r>
      <w:r w:rsidR="00D45CAD">
        <w:rPr>
          <w:rFonts w:ascii="Times New Roman" w:hAnsi="Times New Roman" w:cs="Times New Roman"/>
          <w:b/>
          <w:bCs/>
          <w:sz w:val="24"/>
          <w:szCs w:val="24"/>
        </w:rPr>
        <w:t>-2025</w:t>
      </w:r>
      <w:r w:rsidRPr="00FD5DA1">
        <w:rPr>
          <w:rFonts w:ascii="Times New Roman" w:hAnsi="Times New Roman" w:cs="Times New Roman"/>
          <w:sz w:val="24"/>
          <w:szCs w:val="24"/>
        </w:rPr>
        <w:t>“.</w:t>
      </w:r>
    </w:p>
    <w:p w14:paraId="3477505D" w14:textId="0C6241EC" w:rsidR="0066600A" w:rsidRPr="00FD5DA1" w:rsidRDefault="0066600A" w:rsidP="001B428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515AC7" w:rsidRPr="00FD5DA1">
        <w:rPr>
          <w:rFonts w:ascii="Times New Roman" w:hAnsi="Times New Roman" w:cs="Times New Roman"/>
          <w:sz w:val="24"/>
          <w:szCs w:val="24"/>
        </w:rPr>
        <w:t>s</w:t>
      </w:r>
      <w:r w:rsidRPr="00FD5DA1">
        <w:rPr>
          <w:rFonts w:ascii="Times New Roman" w:hAnsi="Times New Roman" w:cs="Times New Roman"/>
          <w:sz w:val="24"/>
          <w:szCs w:val="24"/>
        </w:rPr>
        <w:t xml:space="preserve">mlouvy je závazek zhotovitele provést </w:t>
      </w:r>
      <w:r w:rsidR="00594123" w:rsidRPr="00FD5DA1">
        <w:rPr>
          <w:rFonts w:ascii="Times New Roman" w:hAnsi="Times New Roman" w:cs="Times New Roman"/>
          <w:sz w:val="24"/>
          <w:szCs w:val="24"/>
        </w:rPr>
        <w:t xml:space="preserve">řádně a </w:t>
      </w:r>
      <w:r w:rsidR="001B4AD8" w:rsidRPr="00FD5DA1">
        <w:rPr>
          <w:rFonts w:ascii="Times New Roman" w:hAnsi="Times New Roman" w:cs="Times New Roman"/>
          <w:sz w:val="24"/>
          <w:szCs w:val="24"/>
        </w:rPr>
        <w:t xml:space="preserve">na svůj náklad a nebezpečí </w:t>
      </w:r>
      <w:r w:rsidRPr="00FD5DA1">
        <w:rPr>
          <w:rFonts w:ascii="Times New Roman" w:hAnsi="Times New Roman" w:cs="Times New Roman"/>
          <w:sz w:val="24"/>
          <w:szCs w:val="24"/>
        </w:rPr>
        <w:t>pro objednatele dílo</w:t>
      </w:r>
      <w:r w:rsidR="00FD5DA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 xml:space="preserve">specifikované v čl. </w:t>
      </w:r>
      <w:r w:rsidR="00515AC7" w:rsidRPr="00FD5DA1">
        <w:rPr>
          <w:rFonts w:ascii="Times New Roman" w:hAnsi="Times New Roman" w:cs="Times New Roman"/>
          <w:sz w:val="24"/>
          <w:szCs w:val="24"/>
        </w:rPr>
        <w:t>II.</w:t>
      </w:r>
      <w:r w:rsidRPr="00FD5DA1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D45CAD">
        <w:rPr>
          <w:rFonts w:ascii="Times New Roman" w:hAnsi="Times New Roman" w:cs="Times New Roman"/>
          <w:sz w:val="24"/>
          <w:szCs w:val="24"/>
        </w:rPr>
        <w:t xml:space="preserve"> a v nabídce zhotovitele, která je přílohou č. 1 této </w:t>
      </w:r>
      <w:proofErr w:type="gramStart"/>
      <w:r w:rsidR="00D45CAD">
        <w:rPr>
          <w:rFonts w:ascii="Times New Roman" w:hAnsi="Times New Roman" w:cs="Times New Roman"/>
          <w:sz w:val="24"/>
          <w:szCs w:val="24"/>
        </w:rPr>
        <w:t xml:space="preserve">smlouvy, </w:t>
      </w:r>
      <w:r w:rsidRPr="00FD5DA1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FD5DA1">
        <w:rPr>
          <w:rFonts w:ascii="Times New Roman" w:hAnsi="Times New Roman" w:cs="Times New Roman"/>
          <w:sz w:val="24"/>
          <w:szCs w:val="24"/>
        </w:rPr>
        <w:t xml:space="preserve"> závazek objednatele </w:t>
      </w:r>
      <w:r w:rsidR="001B4AD8" w:rsidRPr="00FD5DA1">
        <w:rPr>
          <w:rFonts w:ascii="Times New Roman" w:hAnsi="Times New Roman" w:cs="Times New Roman"/>
          <w:sz w:val="24"/>
          <w:szCs w:val="24"/>
        </w:rPr>
        <w:t xml:space="preserve">uvedené dílo od zhotovitele převzít a zaplatit </w:t>
      </w:r>
      <w:r w:rsidR="00515AC7" w:rsidRPr="00FD5DA1">
        <w:rPr>
          <w:rFonts w:ascii="Times New Roman" w:hAnsi="Times New Roman" w:cs="Times New Roman"/>
          <w:sz w:val="24"/>
          <w:szCs w:val="24"/>
        </w:rPr>
        <w:t xml:space="preserve">za něj </w:t>
      </w:r>
      <w:r w:rsidR="00F23193" w:rsidRPr="00FD5DA1">
        <w:rPr>
          <w:rFonts w:ascii="Times New Roman" w:hAnsi="Times New Roman" w:cs="Times New Roman"/>
          <w:sz w:val="24"/>
          <w:szCs w:val="24"/>
        </w:rPr>
        <w:t xml:space="preserve">sjednanou </w:t>
      </w:r>
      <w:r w:rsidR="001B4AD8" w:rsidRPr="00FD5DA1">
        <w:rPr>
          <w:rFonts w:ascii="Times New Roman" w:hAnsi="Times New Roman" w:cs="Times New Roman"/>
          <w:sz w:val="24"/>
          <w:szCs w:val="24"/>
        </w:rPr>
        <w:t>cenu</w:t>
      </w:r>
      <w:r w:rsidR="003229FD">
        <w:rPr>
          <w:rFonts w:ascii="Times New Roman" w:hAnsi="Times New Roman" w:cs="Times New Roman"/>
          <w:sz w:val="24"/>
          <w:szCs w:val="24"/>
        </w:rPr>
        <w:t xml:space="preserve"> uvedenou v nabídce zhotovitele, která tvoří nedílnou součást této smlouvy</w:t>
      </w:r>
      <w:r w:rsidR="001B4AD8" w:rsidRPr="00FD5DA1">
        <w:rPr>
          <w:rFonts w:ascii="Times New Roman" w:hAnsi="Times New Roman" w:cs="Times New Roman"/>
          <w:sz w:val="24"/>
          <w:szCs w:val="24"/>
        </w:rPr>
        <w:t>.</w:t>
      </w:r>
    </w:p>
    <w:p w14:paraId="2D1F49C7" w14:textId="6481934D" w:rsidR="00BF01AF" w:rsidRDefault="00BF01AF">
      <w:pPr>
        <w:rPr>
          <w:rFonts w:ascii="Times New Roman" w:hAnsi="Times New Roman" w:cs="Times New Roman"/>
          <w:b/>
          <w:sz w:val="24"/>
          <w:szCs w:val="24"/>
        </w:rPr>
      </w:pPr>
    </w:p>
    <w:p w14:paraId="2BE97BAB" w14:textId="77777777" w:rsidR="0065312D" w:rsidRDefault="0065312D">
      <w:pPr>
        <w:rPr>
          <w:rFonts w:ascii="Times New Roman" w:hAnsi="Times New Roman" w:cs="Times New Roman"/>
          <w:b/>
          <w:sz w:val="24"/>
          <w:szCs w:val="24"/>
        </w:rPr>
      </w:pPr>
    </w:p>
    <w:p w14:paraId="60DFFD87" w14:textId="3014E844" w:rsidR="001B4AD8" w:rsidRPr="00FD5DA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II.</w:t>
      </w:r>
    </w:p>
    <w:p w14:paraId="0C0E1F61" w14:textId="77777777" w:rsidR="001B4AD8" w:rsidRPr="00FD5DA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Předmět díla</w:t>
      </w:r>
    </w:p>
    <w:p w14:paraId="14D67EF8" w14:textId="77777777" w:rsidR="001B4AD8" w:rsidRPr="00FD5DA1" w:rsidRDefault="001B4AD8" w:rsidP="001B42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C53CE8" w14:textId="4A046310" w:rsidR="00E07EED" w:rsidRPr="00121E05" w:rsidRDefault="001B4AD8" w:rsidP="001B428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1E05">
        <w:rPr>
          <w:rFonts w:ascii="Times New Roman" w:hAnsi="Times New Roman" w:cs="Times New Roman"/>
          <w:sz w:val="24"/>
          <w:szCs w:val="24"/>
        </w:rPr>
        <w:t xml:space="preserve">Zhotovitel se zavazuje provést </w:t>
      </w:r>
      <w:r w:rsidR="00806E0C" w:rsidRPr="00121E05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932BCC" w:rsidRPr="00121E05">
        <w:rPr>
          <w:rFonts w:ascii="Times New Roman" w:hAnsi="Times New Roman" w:cs="Times New Roman"/>
          <w:sz w:val="24"/>
          <w:szCs w:val="24"/>
        </w:rPr>
        <w:t>své nabídky</w:t>
      </w:r>
      <w:r w:rsidR="002B4EA8" w:rsidRPr="00121E05">
        <w:rPr>
          <w:rFonts w:ascii="Times New Roman" w:hAnsi="Times New Roman" w:cs="Times New Roman"/>
          <w:sz w:val="24"/>
          <w:szCs w:val="24"/>
        </w:rPr>
        <w:t xml:space="preserve"> </w:t>
      </w:r>
      <w:r w:rsidR="00806E0C" w:rsidRPr="00121E05">
        <w:rPr>
          <w:rFonts w:ascii="Times New Roman" w:hAnsi="Times New Roman" w:cs="Times New Roman"/>
          <w:sz w:val="24"/>
          <w:szCs w:val="24"/>
        </w:rPr>
        <w:t xml:space="preserve">pro objednatele </w:t>
      </w:r>
      <w:r w:rsidR="007454D5" w:rsidRPr="00121E05">
        <w:rPr>
          <w:rFonts w:ascii="Times New Roman" w:hAnsi="Times New Roman" w:cs="Times New Roman"/>
          <w:sz w:val="24"/>
          <w:szCs w:val="24"/>
        </w:rPr>
        <w:t xml:space="preserve">shora uvedené </w:t>
      </w:r>
      <w:r w:rsidR="00806E0C" w:rsidRPr="00121E05">
        <w:rPr>
          <w:rFonts w:ascii="Times New Roman" w:hAnsi="Times New Roman" w:cs="Times New Roman"/>
          <w:sz w:val="24"/>
          <w:szCs w:val="24"/>
        </w:rPr>
        <w:t>dílo</w:t>
      </w:r>
      <w:r w:rsidR="007454D5" w:rsidRPr="00121E05">
        <w:rPr>
          <w:rFonts w:ascii="Times New Roman" w:hAnsi="Times New Roman" w:cs="Times New Roman"/>
          <w:sz w:val="24"/>
          <w:szCs w:val="24"/>
        </w:rPr>
        <w:t xml:space="preserve"> spočívající zejména v těchto pracích</w:t>
      </w:r>
      <w:r w:rsidR="00E07EED" w:rsidRPr="00121E05">
        <w:rPr>
          <w:rFonts w:ascii="Times New Roman" w:hAnsi="Times New Roman" w:cs="Times New Roman"/>
          <w:sz w:val="24"/>
          <w:szCs w:val="24"/>
        </w:rPr>
        <w:t>:</w:t>
      </w:r>
    </w:p>
    <w:p w14:paraId="5B67D53E" w14:textId="198DF32A" w:rsidR="0071497D" w:rsidRPr="00A64029" w:rsidRDefault="003A4D31" w:rsidP="00A64029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4029">
        <w:rPr>
          <w:rFonts w:ascii="Times New Roman" w:hAnsi="Times New Roman" w:cs="Times New Roman"/>
          <w:sz w:val="24"/>
          <w:szCs w:val="24"/>
        </w:rPr>
        <w:t>D</w:t>
      </w:r>
      <w:r w:rsidR="008511B4" w:rsidRPr="00A64029">
        <w:rPr>
          <w:rFonts w:ascii="Times New Roman" w:hAnsi="Times New Roman" w:cs="Times New Roman"/>
          <w:sz w:val="24"/>
          <w:szCs w:val="24"/>
        </w:rPr>
        <w:t>odávk</w:t>
      </w:r>
      <w:r w:rsidR="00EB2106" w:rsidRPr="00A64029">
        <w:rPr>
          <w:rFonts w:ascii="Times New Roman" w:hAnsi="Times New Roman" w:cs="Times New Roman"/>
          <w:sz w:val="24"/>
          <w:szCs w:val="24"/>
        </w:rPr>
        <w:t>u</w:t>
      </w:r>
      <w:r w:rsidR="008511B4" w:rsidRPr="00A64029">
        <w:rPr>
          <w:rFonts w:ascii="Times New Roman" w:hAnsi="Times New Roman" w:cs="Times New Roman"/>
          <w:sz w:val="24"/>
          <w:szCs w:val="24"/>
        </w:rPr>
        <w:t xml:space="preserve"> a montáž </w:t>
      </w:r>
      <w:r w:rsidR="00453457" w:rsidRPr="00A64029">
        <w:rPr>
          <w:rFonts w:ascii="Times New Roman" w:hAnsi="Times New Roman" w:cs="Times New Roman"/>
          <w:sz w:val="24"/>
          <w:szCs w:val="24"/>
        </w:rPr>
        <w:t>81</w:t>
      </w:r>
      <w:r w:rsidR="00864E54" w:rsidRPr="00A64029">
        <w:rPr>
          <w:rFonts w:ascii="Times New Roman" w:hAnsi="Times New Roman" w:cs="Times New Roman"/>
          <w:sz w:val="24"/>
          <w:szCs w:val="24"/>
        </w:rPr>
        <w:t xml:space="preserve"> ks venkovních stínících prvků</w:t>
      </w:r>
      <w:r w:rsidR="009A5A64" w:rsidRPr="00A64029">
        <w:rPr>
          <w:rFonts w:ascii="Times New Roman" w:hAnsi="Times New Roman" w:cs="Times New Roman"/>
          <w:sz w:val="24"/>
          <w:szCs w:val="24"/>
        </w:rPr>
        <w:t xml:space="preserve"> </w:t>
      </w:r>
      <w:r w:rsidR="008D3C73" w:rsidRPr="00A64029">
        <w:rPr>
          <w:rFonts w:ascii="Times New Roman" w:hAnsi="Times New Roman" w:cs="Times New Roman"/>
          <w:sz w:val="24"/>
          <w:szCs w:val="24"/>
        </w:rPr>
        <w:t xml:space="preserve">zn.    </w:t>
      </w:r>
      <w:r w:rsidR="008D3C73" w:rsidRPr="00A6402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3C73" w:rsidRPr="00A6402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8D3C73" w:rsidRPr="00A64029">
        <w:rPr>
          <w:rFonts w:ascii="Times New Roman" w:eastAsia="Times New Roman" w:hAnsi="Times New Roman" w:cs="Times New Roman"/>
          <w:b/>
          <w:sz w:val="24"/>
          <w:szCs w:val="24"/>
        </w:rPr>
      </w:r>
      <w:r w:rsidR="008D3C73" w:rsidRPr="00A6402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8C5361">
        <w:rPr>
          <w:rFonts w:eastAsia="Times New Roman"/>
          <w:b/>
          <w:noProof/>
        </w:rPr>
        <w:t>Lomax</w:t>
      </w:r>
      <w:r w:rsidR="008D3C73" w:rsidRPr="00A6402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D3C73" w:rsidRPr="00A64029">
        <w:rPr>
          <w:rFonts w:ascii="Times New Roman" w:hAnsi="Times New Roman" w:cs="Times New Roman"/>
          <w:sz w:val="24"/>
          <w:szCs w:val="24"/>
        </w:rPr>
        <w:t xml:space="preserve">   </w:t>
      </w:r>
      <w:r w:rsidR="009A5A64" w:rsidRPr="00A64029">
        <w:rPr>
          <w:rFonts w:ascii="Times New Roman" w:hAnsi="Times New Roman" w:cs="Times New Roman"/>
          <w:sz w:val="24"/>
          <w:szCs w:val="24"/>
        </w:rPr>
        <w:t xml:space="preserve">o celkové ploše cca </w:t>
      </w:r>
      <w:r w:rsidR="00453457" w:rsidRPr="00A64029">
        <w:rPr>
          <w:rFonts w:ascii="Times New Roman" w:hAnsi="Times New Roman" w:cs="Times New Roman"/>
          <w:sz w:val="24"/>
          <w:szCs w:val="24"/>
        </w:rPr>
        <w:t>250</w:t>
      </w:r>
      <w:r w:rsidR="009A5A64" w:rsidRPr="00A64029">
        <w:rPr>
          <w:rFonts w:ascii="Times New Roman" w:hAnsi="Times New Roman" w:cs="Times New Roman"/>
          <w:sz w:val="24"/>
          <w:szCs w:val="24"/>
        </w:rPr>
        <w:t xml:space="preserve"> </w:t>
      </w:r>
      <w:r w:rsidR="007214CB" w:rsidRPr="00A64029">
        <w:rPr>
          <w:rFonts w:ascii="Times New Roman" w:eastAsia="Arial" w:hAnsi="Times New Roman" w:cs="Times New Roman"/>
          <w:color w:val="000000"/>
          <w:sz w:val="24"/>
          <w:szCs w:val="24"/>
        </w:rPr>
        <w:t>m</w:t>
      </w:r>
      <w:r w:rsidR="007214CB" w:rsidRPr="00A64029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2</w:t>
      </w:r>
      <w:r w:rsidR="00CF17E9" w:rsidRPr="00A640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CF17E9" w:rsidRPr="00A640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barva  </w:t>
      </w:r>
      <w:r w:rsidR="00E85EE4" w:rsidRPr="00A64029">
        <w:rPr>
          <w:rFonts w:ascii="Times New Roman" w:eastAsia="Arial" w:hAnsi="Times New Roman" w:cs="Times New Roman"/>
          <w:color w:val="000000"/>
          <w:sz w:val="24"/>
          <w:szCs w:val="24"/>
        </w:rPr>
        <w:t>odstíny</w:t>
      </w:r>
      <w:proofErr w:type="gramEnd"/>
      <w:r w:rsidR="00E85EE4" w:rsidRPr="00A640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šedi/stříbrná </w:t>
      </w:r>
      <w:r w:rsidR="00E257D4" w:rsidRPr="00A64029">
        <w:rPr>
          <w:rFonts w:ascii="Times New Roman" w:eastAsia="Arial" w:hAnsi="Times New Roman" w:cs="Times New Roman"/>
          <w:color w:val="000000"/>
          <w:sz w:val="24"/>
          <w:szCs w:val="24"/>
        </w:rPr>
        <w:t>(dle vzorníku Zhotovitele)</w:t>
      </w:r>
      <w:r w:rsidR="00360F6A" w:rsidRPr="00A640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="009A5A64" w:rsidRPr="00A64029">
        <w:rPr>
          <w:rFonts w:ascii="Times New Roman" w:hAnsi="Times New Roman" w:cs="Times New Roman"/>
          <w:sz w:val="24"/>
          <w:szCs w:val="24"/>
        </w:rPr>
        <w:t xml:space="preserve"> </w:t>
      </w:r>
      <w:r w:rsidR="0081277D" w:rsidRPr="00A64029">
        <w:rPr>
          <w:rFonts w:ascii="Times New Roman" w:hAnsi="Times New Roman" w:cs="Times New Roman"/>
          <w:sz w:val="24"/>
          <w:szCs w:val="24"/>
        </w:rPr>
        <w:t xml:space="preserve">šířka lamel </w:t>
      </w:r>
      <w:r w:rsidR="004929F9" w:rsidRPr="00A64029">
        <w:rPr>
          <w:rFonts w:ascii="Times New Roman" w:hAnsi="Times New Roman" w:cs="Times New Roman"/>
          <w:sz w:val="24"/>
          <w:szCs w:val="24"/>
        </w:rPr>
        <w:t xml:space="preserve"> </w:t>
      </w:r>
      <w:r w:rsidR="004929F9" w:rsidRPr="00A6402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29F9" w:rsidRPr="00A6402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929F9" w:rsidRPr="00A64029">
        <w:rPr>
          <w:rFonts w:ascii="Times New Roman" w:eastAsia="Times New Roman" w:hAnsi="Times New Roman" w:cs="Times New Roman"/>
          <w:b/>
          <w:sz w:val="24"/>
          <w:szCs w:val="24"/>
        </w:rPr>
      </w:r>
      <w:r w:rsidR="004929F9" w:rsidRPr="00A6402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FC7FB2">
        <w:rPr>
          <w:rFonts w:ascii="Times New Roman" w:eastAsia="Times New Roman" w:hAnsi="Times New Roman" w:cs="Times New Roman"/>
          <w:b/>
          <w:sz w:val="24"/>
          <w:szCs w:val="24"/>
        </w:rPr>
        <w:t>Z90 (90mm)</w:t>
      </w:r>
      <w:r w:rsidR="004929F9" w:rsidRPr="00A6402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1277D" w:rsidRPr="00A64029">
        <w:rPr>
          <w:rFonts w:ascii="Times New Roman" w:hAnsi="Times New Roman" w:cs="Times New Roman"/>
          <w:sz w:val="24"/>
          <w:szCs w:val="24"/>
        </w:rPr>
        <w:t xml:space="preserve"> </w:t>
      </w:r>
      <w:r w:rsidR="004929F9" w:rsidRPr="00A64029">
        <w:rPr>
          <w:rFonts w:ascii="Times New Roman" w:hAnsi="Times New Roman" w:cs="Times New Roman"/>
          <w:sz w:val="24"/>
          <w:szCs w:val="24"/>
        </w:rPr>
        <w:t xml:space="preserve">, </w:t>
      </w:r>
      <w:r w:rsidR="0081277D" w:rsidRPr="00A64029">
        <w:rPr>
          <w:rFonts w:ascii="Times New Roman" w:hAnsi="Times New Roman" w:cs="Times New Roman"/>
          <w:sz w:val="24"/>
          <w:szCs w:val="24"/>
        </w:rPr>
        <w:t xml:space="preserve">do okenních otvorů, </w:t>
      </w:r>
      <w:r w:rsidR="009A5A64" w:rsidRPr="00A64029">
        <w:rPr>
          <w:rFonts w:ascii="Times New Roman" w:hAnsi="Times New Roman" w:cs="Times New Roman"/>
          <w:sz w:val="24"/>
          <w:szCs w:val="24"/>
        </w:rPr>
        <w:t xml:space="preserve">do oken  směrovaných na jih na administrativní </w:t>
      </w:r>
      <w:r w:rsidR="00453457" w:rsidRPr="00A64029">
        <w:rPr>
          <w:rFonts w:ascii="Times New Roman" w:hAnsi="Times New Roman" w:cs="Times New Roman"/>
          <w:sz w:val="24"/>
          <w:szCs w:val="24"/>
        </w:rPr>
        <w:t xml:space="preserve">a </w:t>
      </w:r>
      <w:r w:rsidR="00FE254A" w:rsidRPr="00A64029">
        <w:rPr>
          <w:rFonts w:ascii="Times New Roman" w:hAnsi="Times New Roman" w:cs="Times New Roman"/>
          <w:sz w:val="24"/>
          <w:szCs w:val="24"/>
        </w:rPr>
        <w:t xml:space="preserve">laboratorní </w:t>
      </w:r>
      <w:r w:rsidR="009A5A64" w:rsidRPr="00A64029">
        <w:rPr>
          <w:rFonts w:ascii="Times New Roman" w:hAnsi="Times New Roman" w:cs="Times New Roman"/>
          <w:sz w:val="24"/>
          <w:szCs w:val="24"/>
        </w:rPr>
        <w:t xml:space="preserve"> budově č.p. 1752, ul. Zemědělská, na pozemku parc. č. 20/1 </w:t>
      </w:r>
      <w:r w:rsidR="00360F6A" w:rsidRPr="00A64029">
        <w:rPr>
          <w:rFonts w:ascii="Times New Roman" w:hAnsi="Times New Roman" w:cs="Times New Roman"/>
          <w:sz w:val="24"/>
          <w:szCs w:val="24"/>
        </w:rPr>
        <w:t xml:space="preserve">- administrativní budova </w:t>
      </w:r>
      <w:r w:rsidR="00FE254A" w:rsidRPr="00A64029">
        <w:rPr>
          <w:rFonts w:ascii="Times New Roman" w:hAnsi="Times New Roman" w:cs="Times New Roman"/>
          <w:sz w:val="24"/>
          <w:szCs w:val="24"/>
        </w:rPr>
        <w:t>a parc.č. 20/3</w:t>
      </w:r>
      <w:r w:rsidR="00360F6A" w:rsidRPr="00A64029">
        <w:rPr>
          <w:rFonts w:ascii="Times New Roman" w:hAnsi="Times New Roman" w:cs="Times New Roman"/>
          <w:sz w:val="24"/>
          <w:szCs w:val="24"/>
        </w:rPr>
        <w:t xml:space="preserve"> -</w:t>
      </w:r>
      <w:r w:rsidR="00A64029" w:rsidRPr="00A64029">
        <w:rPr>
          <w:rFonts w:ascii="Times New Roman" w:hAnsi="Times New Roman" w:cs="Times New Roman"/>
          <w:sz w:val="24"/>
          <w:szCs w:val="24"/>
        </w:rPr>
        <w:t xml:space="preserve"> </w:t>
      </w:r>
      <w:r w:rsidR="00360F6A" w:rsidRPr="00A64029">
        <w:rPr>
          <w:rFonts w:ascii="Times New Roman" w:hAnsi="Times New Roman" w:cs="Times New Roman"/>
          <w:sz w:val="24"/>
          <w:szCs w:val="24"/>
        </w:rPr>
        <w:t xml:space="preserve">laboratorní budova </w:t>
      </w:r>
      <w:r w:rsidR="00FE254A" w:rsidRPr="00A64029">
        <w:rPr>
          <w:rFonts w:ascii="Times New Roman" w:hAnsi="Times New Roman" w:cs="Times New Roman"/>
          <w:sz w:val="24"/>
          <w:szCs w:val="24"/>
        </w:rPr>
        <w:t xml:space="preserve"> </w:t>
      </w:r>
      <w:r w:rsidR="009A5A64" w:rsidRPr="00A64029">
        <w:rPr>
          <w:rFonts w:ascii="Times New Roman" w:hAnsi="Times New Roman" w:cs="Times New Roman"/>
          <w:sz w:val="24"/>
          <w:szCs w:val="24"/>
        </w:rPr>
        <w:t xml:space="preserve">v k.ú. Černá Pole, obec Brno.  </w:t>
      </w:r>
      <w:r w:rsidR="008511B4" w:rsidRPr="00A64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55D48" w14:textId="5F9BADD1" w:rsidR="006411E5" w:rsidRPr="00A64029" w:rsidRDefault="006411E5" w:rsidP="00A6402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29">
        <w:rPr>
          <w:rFonts w:ascii="Times New Roman" w:hAnsi="Times New Roman" w:cs="Times New Roman"/>
          <w:sz w:val="24"/>
          <w:szCs w:val="24"/>
        </w:rPr>
        <w:t xml:space="preserve">Technické požadavky na dodávku a </w:t>
      </w:r>
      <w:proofErr w:type="gramStart"/>
      <w:r w:rsidRPr="00A64029">
        <w:rPr>
          <w:rFonts w:ascii="Times New Roman" w:hAnsi="Times New Roman" w:cs="Times New Roman"/>
          <w:sz w:val="24"/>
          <w:szCs w:val="24"/>
        </w:rPr>
        <w:t>montáž  předokenních</w:t>
      </w:r>
      <w:proofErr w:type="gramEnd"/>
      <w:r w:rsidRPr="00A64029">
        <w:rPr>
          <w:rFonts w:ascii="Times New Roman" w:hAnsi="Times New Roman" w:cs="Times New Roman"/>
          <w:sz w:val="24"/>
          <w:szCs w:val="24"/>
        </w:rPr>
        <w:t xml:space="preserve"> venkovních žaluzií: </w:t>
      </w:r>
    </w:p>
    <w:p w14:paraId="7CBE8324" w14:textId="74F11D15" w:rsidR="006411E5" w:rsidRPr="00A64029" w:rsidRDefault="006411E5" w:rsidP="00A64029">
      <w:pPr>
        <w:pStyle w:val="Odstavecseseznamem"/>
        <w:numPr>
          <w:ilvl w:val="1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29">
        <w:rPr>
          <w:rFonts w:ascii="Times New Roman" w:hAnsi="Times New Roman" w:cs="Times New Roman"/>
          <w:sz w:val="24"/>
          <w:szCs w:val="24"/>
        </w:rPr>
        <w:t>elektrické ovládání, aby mohly být žaluzie napojeny na automatickou ochranu proti poškození větrem</w:t>
      </w:r>
    </w:p>
    <w:p w14:paraId="33BA0725" w14:textId="27582DE7" w:rsidR="006411E5" w:rsidRPr="00A64029" w:rsidRDefault="006411E5" w:rsidP="00A64029">
      <w:pPr>
        <w:pStyle w:val="Odstavecseseznamem"/>
        <w:numPr>
          <w:ilvl w:val="1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29">
        <w:rPr>
          <w:rFonts w:ascii="Times New Roman" w:hAnsi="Times New Roman" w:cs="Times New Roman"/>
          <w:sz w:val="24"/>
          <w:szCs w:val="24"/>
        </w:rPr>
        <w:t>větrné čidlo s automatickou ochranou proti poškození větrem</w:t>
      </w:r>
      <w:r w:rsidR="004929F9" w:rsidRPr="00A64029">
        <w:rPr>
          <w:rFonts w:ascii="Times New Roman" w:hAnsi="Times New Roman" w:cs="Times New Roman"/>
          <w:sz w:val="24"/>
          <w:szCs w:val="24"/>
        </w:rPr>
        <w:t>.</w:t>
      </w:r>
    </w:p>
    <w:p w14:paraId="3C90FE1B" w14:textId="583C7026" w:rsidR="006411E5" w:rsidRPr="00A64029" w:rsidRDefault="006411E5" w:rsidP="00A6402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29">
        <w:rPr>
          <w:rFonts w:ascii="Times New Roman" w:hAnsi="Times New Roman" w:cs="Times New Roman"/>
          <w:sz w:val="24"/>
          <w:szCs w:val="24"/>
        </w:rPr>
        <w:t>Dodavatel zajistí veškeré práce a napojení ovládání žaluzií na elektrickou sít</w:t>
      </w:r>
      <w:r w:rsidR="00D74266" w:rsidRPr="00A64029">
        <w:rPr>
          <w:rFonts w:ascii="Times New Roman" w:hAnsi="Times New Roman" w:cs="Times New Roman"/>
          <w:sz w:val="24"/>
          <w:szCs w:val="24"/>
        </w:rPr>
        <w:t xml:space="preserve"> </w:t>
      </w:r>
      <w:r w:rsidRPr="00A64029">
        <w:rPr>
          <w:rFonts w:ascii="Times New Roman" w:hAnsi="Times New Roman" w:cs="Times New Roman"/>
          <w:sz w:val="24"/>
          <w:szCs w:val="24"/>
        </w:rPr>
        <w:t>v jednotlivých místnostech.</w:t>
      </w:r>
    </w:p>
    <w:p w14:paraId="52CC8427" w14:textId="77777777" w:rsidR="00FE453A" w:rsidRPr="00A64029" w:rsidRDefault="00FE453A" w:rsidP="00A64029">
      <w:pPr>
        <w:pStyle w:val="Odstavecseseznamem"/>
        <w:numPr>
          <w:ilvl w:val="0"/>
          <w:numId w:val="2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64029">
        <w:rPr>
          <w:rFonts w:ascii="Times New Roman" w:hAnsi="Times New Roman" w:cs="Times New Roman"/>
          <w:sz w:val="24"/>
          <w:szCs w:val="24"/>
        </w:rPr>
        <w:t xml:space="preserve">Stavba bude provedena při dodržování obecných požadavků na výstavbu a povinnosti stanovené k ochraně života, zdraví, životního prostředí a bezpečnosti práce, vyplývajících ze zvláštních právních předpisů. </w:t>
      </w:r>
    </w:p>
    <w:p w14:paraId="437A624F" w14:textId="3B9205B1" w:rsidR="00452110" w:rsidRPr="00A64029" w:rsidRDefault="00CC26BD" w:rsidP="00A64029">
      <w:pPr>
        <w:pStyle w:val="Odstavecseseznamem"/>
        <w:numPr>
          <w:ilvl w:val="0"/>
          <w:numId w:val="2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64029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452110" w:rsidRPr="00A64029">
        <w:rPr>
          <w:rFonts w:ascii="Times New Roman" w:hAnsi="Times New Roman" w:cs="Times New Roman"/>
          <w:sz w:val="24"/>
          <w:szCs w:val="24"/>
        </w:rPr>
        <w:t xml:space="preserve">provede montáž v souladu s platnými právními předpisy a příslušnými technickými normami, zejména </w:t>
      </w:r>
      <w:r w:rsidR="00D73710" w:rsidRPr="00A64029">
        <w:rPr>
          <w:rFonts w:ascii="Times New Roman" w:hAnsi="Times New Roman" w:cs="Times New Roman"/>
          <w:sz w:val="24"/>
          <w:szCs w:val="24"/>
        </w:rPr>
        <w:t>splňující normu ČSN EN 13659(+A1)</w:t>
      </w:r>
      <w:r w:rsidR="00E05518" w:rsidRPr="00A6402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E05518" w:rsidRPr="00A64029">
        <w:rPr>
          <w:rFonts w:ascii="Times New Roman" w:hAnsi="Times New Roman" w:cs="Times New Roman"/>
          <w:sz w:val="24"/>
          <w:szCs w:val="24"/>
        </w:rPr>
        <w:t>Okenice - Funkční</w:t>
      </w:r>
      <w:proofErr w:type="gramEnd"/>
      <w:r w:rsidR="00E05518" w:rsidRPr="00A64029">
        <w:rPr>
          <w:rFonts w:ascii="Times New Roman" w:hAnsi="Times New Roman" w:cs="Times New Roman"/>
          <w:sz w:val="24"/>
          <w:szCs w:val="24"/>
        </w:rPr>
        <w:t xml:space="preserve"> a bezpečnostní požadavky.</w:t>
      </w:r>
    </w:p>
    <w:p w14:paraId="4D546482" w14:textId="00984247" w:rsidR="007454D5" w:rsidRPr="00A64029" w:rsidRDefault="007454D5" w:rsidP="00A64029">
      <w:pPr>
        <w:pStyle w:val="Odstavecseseznamem"/>
        <w:numPr>
          <w:ilvl w:val="0"/>
          <w:numId w:val="2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64029">
        <w:rPr>
          <w:rFonts w:ascii="Times New Roman" w:hAnsi="Times New Roman" w:cs="Times New Roman"/>
          <w:sz w:val="24"/>
          <w:szCs w:val="24"/>
        </w:rPr>
        <w:t>Dílo musí být zároveň provedeno tak, aby odpovídalo technickým požadavkům výrobce dodávaných materiálů a byla tak zachována plná záruka poskytována těmito výrobci.</w:t>
      </w:r>
    </w:p>
    <w:p w14:paraId="5249C009" w14:textId="77777777" w:rsidR="008B36F8" w:rsidRPr="00D74266" w:rsidRDefault="008B36F8" w:rsidP="008B36F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2E469" w14:textId="77777777" w:rsidR="005B1811" w:rsidRDefault="00D674C9" w:rsidP="005B1811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4EC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5B18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0658A7" w14:textId="2F5C5919" w:rsidR="00324666" w:rsidRPr="006D24EC" w:rsidRDefault="00D674C9" w:rsidP="005B1811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4EC">
        <w:rPr>
          <w:rFonts w:ascii="Times New Roman" w:hAnsi="Times New Roman" w:cs="Times New Roman"/>
          <w:b/>
          <w:bCs/>
          <w:sz w:val="24"/>
          <w:szCs w:val="24"/>
        </w:rPr>
        <w:t xml:space="preserve">Místo </w:t>
      </w:r>
      <w:r w:rsidR="00C23534" w:rsidRPr="006D24E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D24EC">
        <w:rPr>
          <w:rFonts w:ascii="Times New Roman" w:hAnsi="Times New Roman" w:cs="Times New Roman"/>
          <w:b/>
          <w:bCs/>
          <w:sz w:val="24"/>
          <w:szCs w:val="24"/>
        </w:rPr>
        <w:t>lnění</w:t>
      </w:r>
    </w:p>
    <w:p w14:paraId="48C10E17" w14:textId="3911122B" w:rsidR="00784AFD" w:rsidRPr="00784AFD" w:rsidRDefault="00324666" w:rsidP="00784AFD">
      <w:pPr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Místem plnění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AFD">
        <w:rPr>
          <w:rFonts w:ascii="Times New Roman" w:hAnsi="Times New Roman" w:cs="Times New Roman"/>
          <w:sz w:val="24"/>
          <w:szCs w:val="24"/>
        </w:rPr>
        <w:t>a</w:t>
      </w:r>
      <w:r w:rsidR="00784AFD" w:rsidRPr="00784AFD">
        <w:rPr>
          <w:rFonts w:ascii="Times New Roman" w:hAnsi="Times New Roman" w:cs="Times New Roman"/>
          <w:sz w:val="24"/>
          <w:szCs w:val="24"/>
        </w:rPr>
        <w:t xml:space="preserve">dministrativní </w:t>
      </w:r>
      <w:r w:rsidR="00574ADA">
        <w:rPr>
          <w:rFonts w:ascii="Times New Roman" w:hAnsi="Times New Roman" w:cs="Times New Roman"/>
          <w:sz w:val="24"/>
          <w:szCs w:val="24"/>
        </w:rPr>
        <w:t xml:space="preserve">a laboratorní </w:t>
      </w:r>
      <w:r w:rsidR="00784AFD" w:rsidRPr="00784AFD">
        <w:rPr>
          <w:rFonts w:ascii="Times New Roman" w:hAnsi="Times New Roman" w:cs="Times New Roman"/>
          <w:sz w:val="24"/>
          <w:szCs w:val="24"/>
        </w:rPr>
        <w:t xml:space="preserve">objekt pracoviště Brno – </w:t>
      </w:r>
      <w:r w:rsidR="00A64029">
        <w:rPr>
          <w:rFonts w:ascii="Times New Roman" w:hAnsi="Times New Roman" w:cs="Times New Roman"/>
          <w:sz w:val="24"/>
          <w:szCs w:val="24"/>
        </w:rPr>
        <w:t xml:space="preserve">ul. </w:t>
      </w:r>
      <w:r w:rsidR="00784AFD" w:rsidRPr="00784AFD">
        <w:rPr>
          <w:rFonts w:ascii="Times New Roman" w:hAnsi="Times New Roman" w:cs="Times New Roman"/>
          <w:sz w:val="24"/>
          <w:szCs w:val="24"/>
        </w:rPr>
        <w:t>Zemědělská, čp. 1752</w:t>
      </w:r>
      <w:r w:rsidR="00203E68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203E68">
        <w:rPr>
          <w:rFonts w:ascii="Times New Roman" w:hAnsi="Times New Roman" w:cs="Times New Roman"/>
          <w:sz w:val="24"/>
          <w:szCs w:val="24"/>
        </w:rPr>
        <w:t>1a</w:t>
      </w:r>
      <w:proofErr w:type="gramEnd"/>
      <w:r w:rsidR="00784AFD" w:rsidRPr="00784AFD">
        <w:rPr>
          <w:rFonts w:ascii="Times New Roman" w:hAnsi="Times New Roman" w:cs="Times New Roman"/>
          <w:sz w:val="24"/>
          <w:szCs w:val="24"/>
        </w:rPr>
        <w:t>, na pozemku parc. č.</w:t>
      </w:r>
      <w:r w:rsidR="00784AFD">
        <w:rPr>
          <w:rFonts w:ascii="Times New Roman" w:hAnsi="Times New Roman" w:cs="Times New Roman"/>
          <w:sz w:val="24"/>
          <w:szCs w:val="24"/>
        </w:rPr>
        <w:t xml:space="preserve"> </w:t>
      </w:r>
      <w:r w:rsidR="00784AFD" w:rsidRPr="00784AFD">
        <w:rPr>
          <w:rFonts w:ascii="Times New Roman" w:hAnsi="Times New Roman" w:cs="Times New Roman"/>
          <w:sz w:val="24"/>
          <w:szCs w:val="24"/>
        </w:rPr>
        <w:t xml:space="preserve">20/1 </w:t>
      </w:r>
      <w:r w:rsidR="00D44B31">
        <w:rPr>
          <w:rFonts w:ascii="Times New Roman" w:hAnsi="Times New Roman" w:cs="Times New Roman"/>
          <w:sz w:val="24"/>
          <w:szCs w:val="24"/>
        </w:rPr>
        <w:t>-</w:t>
      </w:r>
      <w:r w:rsidR="00F91C4F">
        <w:rPr>
          <w:rFonts w:ascii="Times New Roman" w:hAnsi="Times New Roman" w:cs="Times New Roman"/>
          <w:sz w:val="24"/>
          <w:szCs w:val="24"/>
        </w:rPr>
        <w:t xml:space="preserve"> </w:t>
      </w:r>
      <w:r w:rsidR="00D44B31">
        <w:rPr>
          <w:rFonts w:ascii="Times New Roman" w:hAnsi="Times New Roman" w:cs="Times New Roman"/>
          <w:sz w:val="24"/>
          <w:szCs w:val="24"/>
        </w:rPr>
        <w:t xml:space="preserve">administrativní budova </w:t>
      </w:r>
      <w:r w:rsidR="00574ADA">
        <w:rPr>
          <w:rFonts w:ascii="Times New Roman" w:hAnsi="Times New Roman" w:cs="Times New Roman"/>
          <w:sz w:val="24"/>
          <w:szCs w:val="24"/>
        </w:rPr>
        <w:t>a p</w:t>
      </w:r>
      <w:r w:rsidR="00F002C6">
        <w:rPr>
          <w:rFonts w:ascii="Times New Roman" w:hAnsi="Times New Roman" w:cs="Times New Roman"/>
          <w:sz w:val="24"/>
          <w:szCs w:val="24"/>
        </w:rPr>
        <w:t>arc</w:t>
      </w:r>
      <w:r w:rsidR="00574ADA">
        <w:rPr>
          <w:rFonts w:ascii="Times New Roman" w:hAnsi="Times New Roman" w:cs="Times New Roman"/>
          <w:sz w:val="24"/>
          <w:szCs w:val="24"/>
        </w:rPr>
        <w:t xml:space="preserve">.č. </w:t>
      </w:r>
      <w:r w:rsidR="00F002C6">
        <w:rPr>
          <w:rFonts w:ascii="Times New Roman" w:hAnsi="Times New Roman" w:cs="Times New Roman"/>
          <w:sz w:val="24"/>
          <w:szCs w:val="24"/>
        </w:rPr>
        <w:t xml:space="preserve">20/3 </w:t>
      </w:r>
      <w:r w:rsidR="00D44B31">
        <w:rPr>
          <w:rFonts w:ascii="Times New Roman" w:hAnsi="Times New Roman" w:cs="Times New Roman"/>
          <w:sz w:val="24"/>
          <w:szCs w:val="24"/>
        </w:rPr>
        <w:t xml:space="preserve">– laboratorní budova </w:t>
      </w:r>
      <w:r w:rsidR="00784AFD" w:rsidRPr="00784AFD">
        <w:rPr>
          <w:rFonts w:ascii="Times New Roman" w:hAnsi="Times New Roman" w:cs="Times New Roman"/>
          <w:sz w:val="24"/>
          <w:szCs w:val="24"/>
        </w:rPr>
        <w:t>v k.ú. Černá Pole, obec Brno</w:t>
      </w:r>
      <w:r w:rsidR="00784AFD">
        <w:rPr>
          <w:rFonts w:ascii="Times New Roman" w:hAnsi="Times New Roman" w:cs="Times New Roman"/>
          <w:sz w:val="24"/>
          <w:szCs w:val="24"/>
        </w:rPr>
        <w:t>.</w:t>
      </w:r>
    </w:p>
    <w:p w14:paraId="7FC62C8F" w14:textId="77777777" w:rsidR="00324666" w:rsidRPr="00BA3606" w:rsidRDefault="00324666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70A85A57" w14:textId="77777777" w:rsidR="00324666" w:rsidRPr="00BA3606" w:rsidRDefault="00324666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Doba plnění</w:t>
      </w:r>
    </w:p>
    <w:p w14:paraId="514E8CD5" w14:textId="0A7BF8F8" w:rsidR="00324666" w:rsidRPr="000E258C" w:rsidRDefault="00324666" w:rsidP="000E25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258C">
        <w:rPr>
          <w:rFonts w:ascii="Times New Roman" w:hAnsi="Times New Roman" w:cs="Times New Roman"/>
          <w:sz w:val="24"/>
          <w:szCs w:val="24"/>
        </w:rPr>
        <w:t>Zhotovitel</w:t>
      </w:r>
      <w:r w:rsidR="00D0048E" w:rsidRPr="000E258C">
        <w:rPr>
          <w:rFonts w:ascii="Times New Roman" w:hAnsi="Times New Roman" w:cs="Times New Roman"/>
          <w:sz w:val="24"/>
          <w:szCs w:val="24"/>
        </w:rPr>
        <w:t xml:space="preserve"> </w:t>
      </w:r>
      <w:r w:rsidRPr="000E258C">
        <w:rPr>
          <w:rFonts w:ascii="Times New Roman" w:hAnsi="Times New Roman" w:cs="Times New Roman"/>
          <w:sz w:val="24"/>
          <w:szCs w:val="24"/>
        </w:rPr>
        <w:t>se</w:t>
      </w:r>
      <w:r w:rsidR="0013491F" w:rsidRPr="000E258C">
        <w:rPr>
          <w:rFonts w:ascii="Times New Roman" w:hAnsi="Times New Roman" w:cs="Times New Roman"/>
          <w:sz w:val="24"/>
          <w:szCs w:val="24"/>
        </w:rPr>
        <w:t xml:space="preserve"> </w:t>
      </w:r>
      <w:r w:rsidRPr="000E258C">
        <w:rPr>
          <w:rFonts w:ascii="Times New Roman" w:hAnsi="Times New Roman" w:cs="Times New Roman"/>
          <w:sz w:val="24"/>
          <w:szCs w:val="24"/>
        </w:rPr>
        <w:t xml:space="preserve">zavazuje </w:t>
      </w:r>
      <w:proofErr w:type="gramStart"/>
      <w:r w:rsidRPr="000E258C">
        <w:rPr>
          <w:rFonts w:ascii="Times New Roman" w:hAnsi="Times New Roman" w:cs="Times New Roman"/>
          <w:sz w:val="24"/>
          <w:szCs w:val="24"/>
        </w:rPr>
        <w:t>p</w:t>
      </w:r>
      <w:r w:rsidR="00F91C4F">
        <w:rPr>
          <w:rFonts w:ascii="Times New Roman" w:hAnsi="Times New Roman" w:cs="Times New Roman"/>
          <w:sz w:val="24"/>
          <w:szCs w:val="24"/>
        </w:rPr>
        <w:t xml:space="preserve">ředat </w:t>
      </w:r>
      <w:r w:rsidRPr="000E258C">
        <w:rPr>
          <w:rFonts w:ascii="Times New Roman" w:hAnsi="Times New Roman" w:cs="Times New Roman"/>
          <w:sz w:val="24"/>
          <w:szCs w:val="24"/>
        </w:rPr>
        <w:t xml:space="preserve"> dílo</w:t>
      </w:r>
      <w:proofErr w:type="gramEnd"/>
      <w:r w:rsidRPr="000E258C">
        <w:rPr>
          <w:rFonts w:ascii="Times New Roman" w:hAnsi="Times New Roman" w:cs="Times New Roman"/>
          <w:sz w:val="24"/>
          <w:szCs w:val="24"/>
        </w:rPr>
        <w:t xml:space="preserve"> </w:t>
      </w:r>
      <w:r w:rsidR="007454D5" w:rsidRPr="000E258C">
        <w:rPr>
          <w:rFonts w:ascii="Times New Roman" w:hAnsi="Times New Roman" w:cs="Times New Roman"/>
          <w:sz w:val="24"/>
          <w:szCs w:val="24"/>
        </w:rPr>
        <w:t>nejpozději</w:t>
      </w:r>
      <w:r w:rsidR="00D0048E" w:rsidRPr="000E258C">
        <w:rPr>
          <w:rFonts w:ascii="Times New Roman" w:hAnsi="Times New Roman" w:cs="Times New Roman"/>
          <w:sz w:val="24"/>
          <w:szCs w:val="24"/>
        </w:rPr>
        <w:t xml:space="preserve"> </w:t>
      </w:r>
      <w:r w:rsidR="007454D5" w:rsidRPr="000E258C">
        <w:rPr>
          <w:rFonts w:ascii="Times New Roman" w:hAnsi="Times New Roman" w:cs="Times New Roman"/>
          <w:sz w:val="24"/>
          <w:szCs w:val="24"/>
        </w:rPr>
        <w:t xml:space="preserve"> </w:t>
      </w:r>
      <w:r w:rsidR="000F20B8" w:rsidRPr="000E258C">
        <w:rPr>
          <w:rFonts w:ascii="Times New Roman" w:hAnsi="Times New Roman" w:cs="Times New Roman"/>
          <w:sz w:val="24"/>
          <w:szCs w:val="24"/>
        </w:rPr>
        <w:t xml:space="preserve">do 30. </w:t>
      </w:r>
      <w:r w:rsidR="00203E68">
        <w:rPr>
          <w:rFonts w:ascii="Times New Roman" w:hAnsi="Times New Roman" w:cs="Times New Roman"/>
          <w:sz w:val="24"/>
          <w:szCs w:val="24"/>
        </w:rPr>
        <w:t>6</w:t>
      </w:r>
      <w:r w:rsidR="000F20B8" w:rsidRPr="000E258C">
        <w:rPr>
          <w:rFonts w:ascii="Times New Roman" w:hAnsi="Times New Roman" w:cs="Times New Roman"/>
          <w:sz w:val="24"/>
          <w:szCs w:val="24"/>
        </w:rPr>
        <w:t>. 202</w:t>
      </w:r>
      <w:r w:rsidR="000E258C" w:rsidRPr="000E258C">
        <w:rPr>
          <w:rFonts w:ascii="Times New Roman" w:hAnsi="Times New Roman" w:cs="Times New Roman"/>
          <w:sz w:val="24"/>
          <w:szCs w:val="24"/>
        </w:rPr>
        <w:t>5</w:t>
      </w:r>
      <w:r w:rsidR="000F20B8" w:rsidRPr="000E258C">
        <w:rPr>
          <w:rFonts w:ascii="Times New Roman" w:hAnsi="Times New Roman" w:cs="Times New Roman"/>
          <w:sz w:val="24"/>
          <w:szCs w:val="24"/>
        </w:rPr>
        <w:t>.</w:t>
      </w:r>
      <w:r w:rsidR="001300E4" w:rsidRPr="000E258C">
        <w:rPr>
          <w:rFonts w:ascii="Times New Roman" w:hAnsi="Times New Roman" w:cs="Times New Roman"/>
          <w:sz w:val="24"/>
          <w:szCs w:val="24"/>
        </w:rPr>
        <w:br/>
      </w:r>
    </w:p>
    <w:p w14:paraId="1FAC6356" w14:textId="77777777" w:rsidR="00324666" w:rsidRPr="00BA3606" w:rsidRDefault="00324666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336BA685" w14:textId="77777777" w:rsidR="00324666" w:rsidRDefault="00324666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Cena za dílo, platební podmínky</w:t>
      </w:r>
    </w:p>
    <w:p w14:paraId="3D332B07" w14:textId="77777777" w:rsidR="00A869F2" w:rsidRPr="00BA3606" w:rsidRDefault="00A869F2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A9428" w14:textId="01366FC1" w:rsidR="00324666" w:rsidRDefault="00324666" w:rsidP="001B4280">
      <w:pPr>
        <w:pStyle w:val="Odstavecseseznamem"/>
        <w:numPr>
          <w:ilvl w:val="0"/>
          <w:numId w:val="27"/>
        </w:numPr>
        <w:spacing w:after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Smluvní strany se dohodly na celkové ceně za provedení díla specifikovaného v čl. II. této smlouvy v částce </w:t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5599E">
        <w:rPr>
          <w:rFonts w:ascii="Times New Roman" w:eastAsia="Times New Roman" w:hAnsi="Times New Roman" w:cs="Times New Roman"/>
          <w:b/>
          <w:noProof/>
          <w:sz w:val="24"/>
          <w:szCs w:val="24"/>
        </w:rPr>
        <w:t>1.143.350</w:t>
      </w:r>
      <w:r w:rsidR="000E34C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633EF9">
        <w:rPr>
          <w:rFonts w:ascii="Times New Roman" w:eastAsia="Times New Roman" w:hAnsi="Times New Roman" w:cs="Times New Roman"/>
          <w:b/>
          <w:noProof/>
          <w:sz w:val="24"/>
          <w:szCs w:val="24"/>
        </w:rPr>
        <w:t>,-</w:t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FD5DA1">
        <w:rPr>
          <w:rFonts w:ascii="Times New Roman" w:hAnsi="Times New Roman" w:cs="Times New Roman"/>
          <w:sz w:val="24"/>
          <w:szCs w:val="24"/>
        </w:rPr>
        <w:t xml:space="preserve"> Kč bez </w:t>
      </w:r>
      <w:proofErr w:type="gramStart"/>
      <w:r w:rsidRPr="00FD5DA1">
        <w:rPr>
          <w:rFonts w:ascii="Times New Roman" w:hAnsi="Times New Roman" w:cs="Times New Roman"/>
          <w:sz w:val="24"/>
          <w:szCs w:val="24"/>
        </w:rPr>
        <w:t xml:space="preserve">DPH, </w:t>
      </w:r>
      <w:r w:rsidR="000C6E9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C6E98">
        <w:rPr>
          <w:rFonts w:ascii="Times New Roman" w:hAnsi="Times New Roman" w:cs="Times New Roman"/>
          <w:sz w:val="24"/>
          <w:szCs w:val="24"/>
        </w:rPr>
        <w:t xml:space="preserve"> </w:t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5F45B6">
        <w:rPr>
          <w:rFonts w:ascii="Times New Roman" w:eastAsia="Times New Roman" w:hAnsi="Times New Roman" w:cs="Times New Roman"/>
          <w:b/>
          <w:noProof/>
          <w:sz w:val="24"/>
          <w:szCs w:val="24"/>
        </w:rPr>
        <w:t>240.10</w:t>
      </w:r>
      <w:r w:rsidR="000E34C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3,50 </w:t>
      </w:r>
      <w:r w:rsidR="005F45B6">
        <w:rPr>
          <w:rFonts w:ascii="Times New Roman" w:eastAsia="Times New Roman" w:hAnsi="Times New Roman" w:cs="Times New Roman"/>
          <w:b/>
          <w:noProof/>
          <w:sz w:val="24"/>
          <w:szCs w:val="24"/>
        </w:rPr>
        <w:t>,-</w:t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6E98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Kč </w:t>
      </w:r>
      <w:r w:rsidR="00F002C6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05A0" w:rsidRPr="00F91C4F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05A0" w:rsidRPr="00F91C4F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="009405A0" w:rsidRPr="00F91C4F">
        <w:rPr>
          <w:rFonts w:ascii="Times New Roman" w:eastAsia="Times New Roman" w:hAnsi="Times New Roman" w:cs="Times New Roman"/>
          <w:bCs/>
          <w:sz w:val="24"/>
          <w:szCs w:val="24"/>
        </w:rPr>
      </w:r>
      <w:r w:rsidR="009405A0" w:rsidRPr="00F91C4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="005F45B6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9405A0" w:rsidRPr="00F91C4F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="00F002C6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 % </w:t>
      </w:r>
      <w:r w:rsidR="000C6E98" w:rsidRPr="00F91C4F">
        <w:rPr>
          <w:rFonts w:ascii="Times New Roman" w:eastAsia="Times New Roman" w:hAnsi="Times New Roman" w:cs="Times New Roman"/>
          <w:bCs/>
          <w:sz w:val="24"/>
          <w:szCs w:val="24"/>
        </w:rPr>
        <w:t>DPH</w:t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C6E98">
        <w:rPr>
          <w:rFonts w:ascii="Times New Roman" w:hAnsi="Times New Roman" w:cs="Times New Roman"/>
          <w:sz w:val="24"/>
          <w:szCs w:val="24"/>
        </w:rPr>
        <w:t xml:space="preserve">   </w:t>
      </w:r>
      <w:r w:rsidRPr="00FD5DA1">
        <w:rPr>
          <w:rFonts w:ascii="Times New Roman" w:hAnsi="Times New Roman" w:cs="Times New Roman"/>
          <w:sz w:val="24"/>
          <w:szCs w:val="24"/>
        </w:rPr>
        <w:t>tj. v</w:t>
      </w:r>
      <w:r w:rsidR="00617A9B">
        <w:rPr>
          <w:rFonts w:ascii="Times New Roman" w:hAnsi="Times New Roman" w:cs="Times New Roman"/>
          <w:sz w:val="24"/>
          <w:szCs w:val="24"/>
        </w:rPr>
        <w:t> </w:t>
      </w:r>
      <w:r w:rsidRPr="00FD5DA1">
        <w:rPr>
          <w:rFonts w:ascii="Times New Roman" w:hAnsi="Times New Roman" w:cs="Times New Roman"/>
          <w:sz w:val="24"/>
          <w:szCs w:val="24"/>
        </w:rPr>
        <w:t>částce</w:t>
      </w:r>
      <w:r w:rsidR="00617A9B">
        <w:rPr>
          <w:rFonts w:ascii="Times New Roman" w:hAnsi="Times New Roman" w:cs="Times New Roman"/>
          <w:sz w:val="24"/>
          <w:szCs w:val="24"/>
        </w:rPr>
        <w:t xml:space="preserve"> </w:t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45EA0">
        <w:rPr>
          <w:rFonts w:ascii="Times New Roman" w:eastAsia="Times New Roman" w:hAnsi="Times New Roman" w:cs="Times New Roman"/>
          <w:b/>
          <w:noProof/>
          <w:sz w:val="24"/>
          <w:szCs w:val="24"/>
        </w:rPr>
        <w:t>1.383.45</w:t>
      </w:r>
      <w:r w:rsidR="000A65C4">
        <w:rPr>
          <w:rFonts w:ascii="Times New Roman" w:eastAsia="Times New Roman" w:hAnsi="Times New Roman" w:cs="Times New Roman"/>
          <w:b/>
          <w:noProof/>
          <w:sz w:val="24"/>
          <w:szCs w:val="24"/>
        </w:rPr>
        <w:t>3</w:t>
      </w:r>
      <w:r w:rsidR="00477ED3">
        <w:rPr>
          <w:rFonts w:ascii="Times New Roman" w:eastAsia="Times New Roman" w:hAnsi="Times New Roman" w:cs="Times New Roman"/>
          <w:b/>
          <w:noProof/>
          <w:sz w:val="24"/>
          <w:szCs w:val="24"/>
        </w:rPr>
        <w:t>,50</w:t>
      </w:r>
      <w:r w:rsidR="000E34C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,-</w:t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>Kč včetně DPH.</w:t>
      </w:r>
    </w:p>
    <w:p w14:paraId="225F0B41" w14:textId="11FB2BDF" w:rsidR="001A2963" w:rsidRDefault="00324666" w:rsidP="001B4280">
      <w:pPr>
        <w:numPr>
          <w:ilvl w:val="0"/>
          <w:numId w:val="27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2963">
        <w:rPr>
          <w:rFonts w:ascii="Times New Roman" w:hAnsi="Times New Roman" w:cs="Times New Roman"/>
          <w:sz w:val="24"/>
          <w:szCs w:val="24"/>
        </w:rPr>
        <w:lastRenderedPageBreak/>
        <w:t xml:space="preserve">Zhotovitel bude oprávněn fakturovat řádně provedené práce vždy po uplynutí kalendářního měsíce na základě dílčího předacího protokolu podepsaného zástupcem objednatele a dílčí faktury se splatností </w:t>
      </w:r>
      <w:r w:rsidR="000C0272" w:rsidRPr="001A296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1A2963">
        <w:rPr>
          <w:rFonts w:ascii="Times New Roman" w:hAnsi="Times New Roman" w:cs="Times New Roman"/>
          <w:b/>
          <w:bCs/>
          <w:sz w:val="24"/>
          <w:szCs w:val="24"/>
        </w:rPr>
        <w:t xml:space="preserve"> dnů</w:t>
      </w:r>
      <w:r w:rsidRPr="001A2963">
        <w:rPr>
          <w:rFonts w:ascii="Times New Roman" w:hAnsi="Times New Roman" w:cs="Times New Roman"/>
          <w:sz w:val="24"/>
          <w:szCs w:val="24"/>
        </w:rPr>
        <w:t xml:space="preserve"> od jejího doručení objednateli. </w:t>
      </w:r>
      <w:r w:rsidR="001A2963" w:rsidRPr="797655BA">
        <w:rPr>
          <w:rFonts w:ascii="Times New Roman" w:hAnsi="Times New Roman" w:cs="Times New Roman"/>
          <w:sz w:val="24"/>
          <w:szCs w:val="24"/>
        </w:rPr>
        <w:t xml:space="preserve">Přílohu faktury bude tvořit dílčí </w:t>
      </w:r>
      <w:r w:rsidR="001A2963" w:rsidRPr="00E3127B">
        <w:rPr>
          <w:rFonts w:ascii="Times New Roman" w:hAnsi="Times New Roman" w:cs="Times New Roman"/>
          <w:b/>
          <w:bCs/>
          <w:sz w:val="24"/>
          <w:szCs w:val="24"/>
        </w:rPr>
        <w:t>předávací protokol</w:t>
      </w:r>
      <w:r w:rsidR="001A2963" w:rsidRPr="797655BA">
        <w:rPr>
          <w:rFonts w:ascii="Times New Roman" w:hAnsi="Times New Roman" w:cs="Times New Roman"/>
          <w:sz w:val="24"/>
          <w:szCs w:val="24"/>
        </w:rPr>
        <w:t xml:space="preserve"> a soupis provedených prací odsouhlasený zástupcem objednatele.  </w:t>
      </w:r>
    </w:p>
    <w:p w14:paraId="088D63F8" w14:textId="333F861E" w:rsidR="00FC3649" w:rsidRDefault="00324666" w:rsidP="001B4280">
      <w:pPr>
        <w:numPr>
          <w:ilvl w:val="0"/>
          <w:numId w:val="27"/>
        </w:numPr>
        <w:spacing w:before="120"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2963">
        <w:rPr>
          <w:rFonts w:ascii="Times New Roman" w:hAnsi="Times New Roman" w:cs="Times New Roman"/>
          <w:sz w:val="24"/>
          <w:szCs w:val="24"/>
        </w:rPr>
        <w:t xml:space="preserve">Zhotovitel bude oprávněn takto fakturovat až do výše </w:t>
      </w:r>
      <w:r w:rsidRPr="001A2963">
        <w:rPr>
          <w:rFonts w:ascii="Times New Roman" w:hAnsi="Times New Roman" w:cs="Times New Roman"/>
          <w:b/>
          <w:bCs/>
          <w:sz w:val="24"/>
          <w:szCs w:val="24"/>
        </w:rPr>
        <w:t>80 % hodnoty díla</w:t>
      </w:r>
      <w:r w:rsidRPr="001A2963">
        <w:rPr>
          <w:rFonts w:ascii="Times New Roman" w:hAnsi="Times New Roman" w:cs="Times New Roman"/>
          <w:sz w:val="24"/>
          <w:szCs w:val="24"/>
        </w:rPr>
        <w:t xml:space="preserve"> včetně DPH. Zbylých 20 % hodnoty díla bude zhotovitel oprávněn fakturovat až po řádném předání celého díla bez vad a nedodělků </w:t>
      </w:r>
      <w:r w:rsidR="00265BDE" w:rsidRPr="001A2963">
        <w:rPr>
          <w:rFonts w:ascii="Times New Roman" w:hAnsi="Times New Roman" w:cs="Times New Roman"/>
          <w:sz w:val="24"/>
          <w:szCs w:val="24"/>
        </w:rPr>
        <w:t xml:space="preserve">a zaškolení obsluhy </w:t>
      </w:r>
      <w:r w:rsidRPr="001A2963">
        <w:rPr>
          <w:rFonts w:ascii="Times New Roman" w:hAnsi="Times New Roman" w:cs="Times New Roman"/>
          <w:sz w:val="24"/>
          <w:szCs w:val="24"/>
        </w:rPr>
        <w:t xml:space="preserve">na základě konečného předávacího protokolu a konečné vyúčtovací faktury se splatností </w:t>
      </w:r>
      <w:r w:rsidR="00A36476" w:rsidRPr="001A2963">
        <w:rPr>
          <w:rFonts w:ascii="Times New Roman" w:hAnsi="Times New Roman" w:cs="Times New Roman"/>
          <w:sz w:val="24"/>
          <w:szCs w:val="24"/>
        </w:rPr>
        <w:t>21</w:t>
      </w:r>
      <w:r w:rsidRPr="001A2963">
        <w:rPr>
          <w:rFonts w:ascii="Times New Roman" w:hAnsi="Times New Roman" w:cs="Times New Roman"/>
          <w:sz w:val="24"/>
          <w:szCs w:val="24"/>
        </w:rPr>
        <w:t xml:space="preserve"> dnů od jejího doručení. </w:t>
      </w:r>
    </w:p>
    <w:p w14:paraId="371A76DC" w14:textId="77777777" w:rsidR="00E27454" w:rsidRDefault="00E27454" w:rsidP="001B4280">
      <w:pPr>
        <w:pStyle w:val="NumberList"/>
        <w:numPr>
          <w:ilvl w:val="0"/>
          <w:numId w:val="27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faktury doručené kupujícímu v období </w:t>
      </w:r>
      <w:r>
        <w:rPr>
          <w:b/>
          <w:bCs/>
          <w:sz w:val="24"/>
          <w:szCs w:val="24"/>
        </w:rPr>
        <w:t xml:space="preserve">od 12. 12.  2024 do 30. 4. </w:t>
      </w:r>
      <w:proofErr w:type="gramStart"/>
      <w:r>
        <w:rPr>
          <w:b/>
          <w:bCs/>
          <w:sz w:val="24"/>
          <w:szCs w:val="24"/>
        </w:rPr>
        <w:t xml:space="preserve">2025 </w:t>
      </w:r>
      <w:r>
        <w:rPr>
          <w:sz w:val="24"/>
          <w:szCs w:val="24"/>
        </w:rPr>
        <w:t xml:space="preserve"> si</w:t>
      </w:r>
      <w:proofErr w:type="gramEnd"/>
      <w:r>
        <w:rPr>
          <w:sz w:val="24"/>
          <w:szCs w:val="24"/>
        </w:rPr>
        <w:t xml:space="preserve"> smluvní strany sjednávají splatnost faktury vystavené dle tohoto článku smlouvy do 21 dnů ode dne jejího doručení kupujícímu a zároveň </w:t>
      </w:r>
      <w:r>
        <w:rPr>
          <w:b/>
          <w:bCs/>
          <w:sz w:val="24"/>
          <w:szCs w:val="24"/>
        </w:rPr>
        <w:t>splatnost faktury doručené kupujícímu v období od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12. 12.  2024 do 30. 4. 2025  nenastane dříve než 2. 5.2025. </w:t>
      </w:r>
      <w:r>
        <w:rPr>
          <w:sz w:val="24"/>
          <w:szCs w:val="24"/>
        </w:rPr>
        <w:t xml:space="preserve"> </w:t>
      </w:r>
    </w:p>
    <w:p w14:paraId="4F8B7B12" w14:textId="77777777" w:rsidR="001B4280" w:rsidRDefault="001B4280" w:rsidP="001B4280">
      <w:pPr>
        <w:pStyle w:val="NumberList"/>
        <w:spacing w:before="120" w:line="276" w:lineRule="auto"/>
        <w:ind w:left="284"/>
        <w:jc w:val="both"/>
        <w:rPr>
          <w:sz w:val="24"/>
          <w:szCs w:val="24"/>
        </w:rPr>
      </w:pPr>
    </w:p>
    <w:p w14:paraId="1BC107E2" w14:textId="77777777" w:rsidR="00A95AD1" w:rsidRPr="00FE453A" w:rsidRDefault="00A95AD1" w:rsidP="001B4280">
      <w:pPr>
        <w:pStyle w:val="Odstavecseseznamem"/>
        <w:numPr>
          <w:ilvl w:val="0"/>
          <w:numId w:val="27"/>
        </w:numPr>
        <w:spacing w:after="24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53A">
        <w:rPr>
          <w:rFonts w:ascii="Times New Roman" w:hAnsi="Times New Roman" w:cs="Times New Roman"/>
          <w:sz w:val="24"/>
          <w:szCs w:val="24"/>
        </w:rPr>
        <w:t>Faktura musí obsahovat všechny náležitosti řádného účetního a daňového dokladu ve smyslu příslušných zákonných ustanovení, zejména zákona č. 235/2004 Sb., o dani z přidané hodnoty, ve znění pozdějších předpisů</w:t>
      </w:r>
      <w:r w:rsidRPr="00956638">
        <w:rPr>
          <w:rFonts w:ascii="Times New Roman" w:hAnsi="Times New Roman" w:cs="Times New Roman"/>
          <w:b/>
          <w:bCs/>
          <w:sz w:val="24"/>
          <w:szCs w:val="24"/>
        </w:rPr>
        <w:t>, číslo smlouvy a Soupis provedených prací</w:t>
      </w:r>
      <w:r w:rsidRPr="00FE453A">
        <w:rPr>
          <w:rFonts w:ascii="Times New Roman" w:hAnsi="Times New Roman" w:cs="Times New Roman"/>
          <w:sz w:val="24"/>
          <w:szCs w:val="24"/>
        </w:rPr>
        <w:t xml:space="preserve"> odsouhlasený zástupcem objednatele. V případě, že faktura nebude mít odpovídající náležitosti, je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FE453A">
        <w:rPr>
          <w:rFonts w:ascii="Times New Roman" w:hAnsi="Times New Roman" w:cs="Times New Roman"/>
          <w:sz w:val="24"/>
          <w:szCs w:val="24"/>
        </w:rPr>
        <w:t xml:space="preserve"> oprávněn zaslat ji ve lhůtě splatnosti zpět účastníku k doplnění, aniž se tak dostane do prodlení se splatností; lhůta splatnosti počíná běžet znovu od opětovného doručení náležitě doplněného či opraveného dokladu.</w:t>
      </w:r>
    </w:p>
    <w:p w14:paraId="6ACA9D16" w14:textId="1E452F87" w:rsidR="00A95AD1" w:rsidRPr="00FD5DA1" w:rsidRDefault="00A95AD1" w:rsidP="001B4280">
      <w:pPr>
        <w:pStyle w:val="Odstavecseseznamem"/>
        <w:numPr>
          <w:ilvl w:val="0"/>
          <w:numId w:val="27"/>
        </w:numPr>
        <w:spacing w:after="24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D5DA1">
        <w:rPr>
          <w:rFonts w:ascii="Times New Roman" w:hAnsi="Times New Roman" w:cs="Times New Roman"/>
          <w:sz w:val="24"/>
          <w:szCs w:val="24"/>
        </w:rPr>
        <w:t xml:space="preserve"> vystaven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FD5DA1">
        <w:rPr>
          <w:rFonts w:ascii="Times New Roman" w:hAnsi="Times New Roman" w:cs="Times New Roman"/>
          <w:sz w:val="24"/>
          <w:szCs w:val="24"/>
        </w:rPr>
        <w:t xml:space="preserve"> zhotovitelem dle tohoto článk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D5DA1">
        <w:rPr>
          <w:rFonts w:ascii="Times New Roman" w:hAnsi="Times New Roman" w:cs="Times New Roman"/>
          <w:sz w:val="24"/>
          <w:szCs w:val="24"/>
        </w:rPr>
        <w:t xml:space="preserve"> smlouvy je zhotovitel povinen doručit objednateli</w:t>
      </w:r>
      <w:r w:rsidR="00B34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C86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email</w:t>
      </w:r>
      <w:proofErr w:type="gramEnd"/>
      <w:r w:rsidR="00C119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34C86" w:rsidRPr="000A1158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681FA0" w14:textId="2FD24AAF" w:rsidR="007141B4" w:rsidRDefault="00B93E39" w:rsidP="001B4280">
      <w:pPr>
        <w:pStyle w:val="Odstavecseseznamem"/>
        <w:numPr>
          <w:ilvl w:val="0"/>
          <w:numId w:val="27"/>
        </w:numPr>
        <w:spacing w:after="24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7141B4" w:rsidRPr="007141B4">
        <w:rPr>
          <w:rFonts w:ascii="Times New Roman" w:hAnsi="Times New Roman" w:cs="Times New Roman"/>
          <w:sz w:val="24"/>
          <w:szCs w:val="24"/>
        </w:rPr>
        <w:t xml:space="preserve"> nepřipouští </w:t>
      </w:r>
      <w:r w:rsidR="007141B4" w:rsidRPr="00956638">
        <w:rPr>
          <w:rFonts w:ascii="Times New Roman" w:hAnsi="Times New Roman" w:cs="Times New Roman"/>
          <w:b/>
          <w:bCs/>
          <w:sz w:val="24"/>
          <w:szCs w:val="24"/>
        </w:rPr>
        <w:t>zálohy</w:t>
      </w:r>
      <w:r w:rsidR="00C119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C52655" w14:textId="0ED7BB58" w:rsidR="002134BE" w:rsidRDefault="002134BE" w:rsidP="001B4280">
      <w:pPr>
        <w:pStyle w:val="Odstavecseseznamem"/>
        <w:numPr>
          <w:ilvl w:val="0"/>
          <w:numId w:val="27"/>
        </w:numPr>
        <w:spacing w:after="24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34BE">
        <w:rPr>
          <w:rFonts w:ascii="Times New Roman" w:hAnsi="Times New Roman" w:cs="Times New Roman"/>
          <w:sz w:val="24"/>
          <w:szCs w:val="24"/>
        </w:rPr>
        <w:t xml:space="preserve">Veškeré vícepráce </w:t>
      </w:r>
      <w:r w:rsidR="00451656">
        <w:rPr>
          <w:rFonts w:ascii="Times New Roman" w:hAnsi="Times New Roman" w:cs="Times New Roman"/>
          <w:sz w:val="24"/>
          <w:szCs w:val="24"/>
        </w:rPr>
        <w:t>či méně</w:t>
      </w:r>
      <w:r w:rsidR="00747D49">
        <w:rPr>
          <w:rFonts w:ascii="Times New Roman" w:hAnsi="Times New Roman" w:cs="Times New Roman"/>
          <w:sz w:val="24"/>
          <w:szCs w:val="24"/>
        </w:rPr>
        <w:t xml:space="preserve">práce </w:t>
      </w:r>
      <w:r w:rsidRPr="002134BE">
        <w:rPr>
          <w:rFonts w:ascii="Times New Roman" w:hAnsi="Times New Roman" w:cs="Times New Roman"/>
          <w:sz w:val="24"/>
          <w:szCs w:val="24"/>
        </w:rPr>
        <w:t>musí být předem odsouhlaseny včetně jejich ceny objednatele</w:t>
      </w:r>
      <w:r w:rsidR="00E5128A">
        <w:rPr>
          <w:rFonts w:ascii="Times New Roman" w:hAnsi="Times New Roman" w:cs="Times New Roman"/>
          <w:sz w:val="24"/>
          <w:szCs w:val="24"/>
        </w:rPr>
        <w:t>m formou dodatku k této smlouvě</w:t>
      </w:r>
      <w:r w:rsidRPr="002134BE">
        <w:rPr>
          <w:rFonts w:ascii="Times New Roman" w:hAnsi="Times New Roman" w:cs="Times New Roman"/>
          <w:sz w:val="24"/>
          <w:szCs w:val="24"/>
        </w:rPr>
        <w:t xml:space="preserve">, jinak nebudou </w:t>
      </w:r>
      <w:r>
        <w:rPr>
          <w:rFonts w:ascii="Times New Roman" w:hAnsi="Times New Roman" w:cs="Times New Roman"/>
          <w:sz w:val="24"/>
          <w:szCs w:val="24"/>
        </w:rPr>
        <w:t>uhrazeny</w:t>
      </w:r>
      <w:r w:rsidRPr="002134BE">
        <w:rPr>
          <w:rFonts w:ascii="Times New Roman" w:hAnsi="Times New Roman" w:cs="Times New Roman"/>
          <w:sz w:val="24"/>
          <w:szCs w:val="24"/>
        </w:rPr>
        <w:t>.</w:t>
      </w:r>
      <w:r w:rsidRPr="002134BE">
        <w:rPr>
          <w:rFonts w:ascii="Times New Roman" w:hAnsi="Times New Roman" w:cs="Times New Roman"/>
          <w:sz w:val="24"/>
          <w:szCs w:val="24"/>
        </w:rPr>
        <w:tab/>
      </w:r>
    </w:p>
    <w:p w14:paraId="3AC618ED" w14:textId="074ED0D2" w:rsidR="00E76C6A" w:rsidRDefault="00E76C6A" w:rsidP="001B4280">
      <w:pPr>
        <w:pStyle w:val="Odstavecseseznamem"/>
        <w:numPr>
          <w:ilvl w:val="0"/>
          <w:numId w:val="27"/>
        </w:numPr>
        <w:spacing w:after="24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Cenu za dílo dle faktur</w:t>
      </w:r>
      <w:r w:rsidR="00C56986" w:rsidRPr="00FD5DA1">
        <w:rPr>
          <w:rFonts w:ascii="Times New Roman" w:hAnsi="Times New Roman" w:cs="Times New Roman"/>
          <w:sz w:val="24"/>
          <w:szCs w:val="24"/>
        </w:rPr>
        <w:t>y</w:t>
      </w:r>
      <w:r w:rsidRPr="00FD5DA1">
        <w:rPr>
          <w:rFonts w:ascii="Times New Roman" w:hAnsi="Times New Roman" w:cs="Times New Roman"/>
          <w:sz w:val="24"/>
          <w:szCs w:val="24"/>
        </w:rPr>
        <w:t xml:space="preserve"> vystaven</w:t>
      </w:r>
      <w:r w:rsidR="00C56986" w:rsidRPr="00FD5DA1">
        <w:rPr>
          <w:rFonts w:ascii="Times New Roman" w:hAnsi="Times New Roman" w:cs="Times New Roman"/>
          <w:sz w:val="24"/>
          <w:szCs w:val="24"/>
        </w:rPr>
        <w:t>é</w:t>
      </w:r>
      <w:r w:rsidRPr="00FD5DA1">
        <w:rPr>
          <w:rFonts w:ascii="Times New Roman" w:hAnsi="Times New Roman" w:cs="Times New Roman"/>
          <w:sz w:val="24"/>
          <w:szCs w:val="24"/>
        </w:rPr>
        <w:t xml:space="preserve"> dle tohoto článku smlouvy je objednatel povinen uhradit na bankovní účet zhotovitele uvedený </w:t>
      </w:r>
      <w:r w:rsidR="00AD1C3B">
        <w:rPr>
          <w:rFonts w:ascii="Times New Roman" w:hAnsi="Times New Roman" w:cs="Times New Roman"/>
          <w:sz w:val="24"/>
          <w:szCs w:val="24"/>
        </w:rPr>
        <w:t>v</w:t>
      </w:r>
      <w:r w:rsidR="00B2747A">
        <w:rPr>
          <w:rFonts w:ascii="Times New Roman" w:hAnsi="Times New Roman" w:cs="Times New Roman"/>
          <w:sz w:val="24"/>
          <w:szCs w:val="24"/>
        </w:rPr>
        <w:t xml:space="preserve"> záhlaví </w:t>
      </w:r>
      <w:r w:rsidR="00AD1C3B">
        <w:rPr>
          <w:rFonts w:ascii="Times New Roman" w:hAnsi="Times New Roman" w:cs="Times New Roman"/>
          <w:sz w:val="24"/>
          <w:szCs w:val="24"/>
        </w:rPr>
        <w:t>této smlouvě</w:t>
      </w:r>
      <w:r w:rsidRPr="00FD5DA1">
        <w:rPr>
          <w:rFonts w:ascii="Times New Roman" w:hAnsi="Times New Roman" w:cs="Times New Roman"/>
          <w:sz w:val="24"/>
          <w:szCs w:val="24"/>
        </w:rPr>
        <w:t>.</w:t>
      </w:r>
      <w:r w:rsidR="00515AC7" w:rsidRPr="00FD5DA1">
        <w:rPr>
          <w:rFonts w:ascii="Times New Roman" w:hAnsi="Times New Roman" w:cs="Times New Roman"/>
          <w:sz w:val="24"/>
          <w:szCs w:val="24"/>
        </w:rPr>
        <w:t xml:space="preserve"> Za den uhrazení ceny za dílo se považuje den, ve kterém byla částka připsána na bankovní účet zhotovitele.</w:t>
      </w:r>
    </w:p>
    <w:p w14:paraId="738609DC" w14:textId="77777777" w:rsidR="00E72F41" w:rsidRDefault="00E72F41" w:rsidP="00E72F41">
      <w:pPr>
        <w:pStyle w:val="Odstavecseseznamem"/>
        <w:spacing w:after="24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F2F63B7" w14:textId="42C873C1" w:rsidR="00E76C6A" w:rsidRPr="00BA3606" w:rsidRDefault="00E76C6A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681137EC" w14:textId="77777777" w:rsidR="007F7988" w:rsidRDefault="007F7988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Předání</w:t>
      </w:r>
      <w:r w:rsidR="009D09A2" w:rsidRPr="00BA3606">
        <w:rPr>
          <w:rFonts w:ascii="Times New Roman" w:hAnsi="Times New Roman" w:cs="Times New Roman"/>
          <w:b/>
          <w:bCs/>
          <w:sz w:val="24"/>
          <w:szCs w:val="24"/>
        </w:rPr>
        <w:t xml:space="preserve"> díla</w:t>
      </w:r>
    </w:p>
    <w:p w14:paraId="65F04C86" w14:textId="77777777" w:rsidR="00A869F2" w:rsidRPr="00BA3606" w:rsidRDefault="00A869F2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37422" w14:textId="49CB52D8" w:rsidR="009D09A2" w:rsidRPr="00FD5DA1" w:rsidRDefault="009D09A2" w:rsidP="001B4280">
      <w:pPr>
        <w:pStyle w:val="Odstavecseseznamem"/>
        <w:numPr>
          <w:ilvl w:val="0"/>
          <w:numId w:val="6"/>
        </w:numPr>
        <w:spacing w:after="24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Zhotovitel je povinen po skončení provádě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ní </w:t>
      </w:r>
      <w:r w:rsidR="002F7BD8">
        <w:rPr>
          <w:rFonts w:ascii="Times New Roman" w:hAnsi="Times New Roman" w:cs="Times New Roman"/>
          <w:sz w:val="24"/>
          <w:szCs w:val="24"/>
        </w:rPr>
        <w:t xml:space="preserve">celého </w:t>
      </w:r>
      <w:r w:rsidR="00701DAC" w:rsidRPr="00FD5DA1">
        <w:rPr>
          <w:rFonts w:ascii="Times New Roman" w:hAnsi="Times New Roman" w:cs="Times New Roman"/>
          <w:sz w:val="24"/>
          <w:szCs w:val="24"/>
        </w:rPr>
        <w:t>díla toto předat objednateli</w:t>
      </w:r>
      <w:r w:rsidR="0058592A">
        <w:rPr>
          <w:rFonts w:ascii="Times New Roman" w:hAnsi="Times New Roman" w:cs="Times New Roman"/>
          <w:sz w:val="24"/>
          <w:szCs w:val="24"/>
        </w:rPr>
        <w:t xml:space="preserve"> a zaškolit obsluhu</w:t>
      </w:r>
      <w:r w:rsidR="00701DAC" w:rsidRPr="00FD5DA1">
        <w:rPr>
          <w:rFonts w:ascii="Times New Roman" w:hAnsi="Times New Roman" w:cs="Times New Roman"/>
          <w:sz w:val="24"/>
          <w:szCs w:val="24"/>
        </w:rPr>
        <w:t>, a to nejpozději v</w:t>
      </w:r>
      <w:r w:rsidR="00EA59F0" w:rsidRPr="00FD5DA1">
        <w:rPr>
          <w:rFonts w:ascii="Times New Roman" w:hAnsi="Times New Roman" w:cs="Times New Roman"/>
          <w:sz w:val="24"/>
          <w:szCs w:val="24"/>
        </w:rPr>
        <w:t> den uvedený</w:t>
      </w:r>
      <w:r w:rsidR="00935F87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720922">
        <w:rPr>
          <w:rFonts w:ascii="Times New Roman" w:hAnsi="Times New Roman" w:cs="Times New Roman"/>
          <w:sz w:val="24"/>
          <w:szCs w:val="24"/>
        </w:rPr>
        <w:t>v</w:t>
      </w:r>
      <w:r w:rsidR="00720922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701DAC" w:rsidRPr="00FD5DA1">
        <w:rPr>
          <w:rFonts w:ascii="Times New Roman" w:hAnsi="Times New Roman" w:cs="Times New Roman"/>
          <w:sz w:val="24"/>
          <w:szCs w:val="24"/>
        </w:rPr>
        <w:t>čl. I</w:t>
      </w:r>
      <w:r w:rsidR="00515AC7" w:rsidRPr="00FD5DA1">
        <w:rPr>
          <w:rFonts w:ascii="Times New Roman" w:hAnsi="Times New Roman" w:cs="Times New Roman"/>
          <w:sz w:val="24"/>
          <w:szCs w:val="24"/>
        </w:rPr>
        <w:t>V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8AEFAD" w14:textId="6B698409" w:rsidR="009D09A2" w:rsidRPr="00FD5DA1" w:rsidRDefault="009D09A2" w:rsidP="001B4280">
      <w:pPr>
        <w:pStyle w:val="Odstavecseseznamem"/>
        <w:numPr>
          <w:ilvl w:val="0"/>
          <w:numId w:val="6"/>
        </w:numPr>
        <w:spacing w:after="24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K převzetí </w:t>
      </w:r>
      <w:r w:rsidR="002F7BD8">
        <w:rPr>
          <w:rFonts w:ascii="Times New Roman" w:hAnsi="Times New Roman" w:cs="Times New Roman"/>
          <w:sz w:val="24"/>
          <w:szCs w:val="24"/>
        </w:rPr>
        <w:t xml:space="preserve">dokončeného </w:t>
      </w:r>
      <w:r w:rsidRPr="00FD5DA1">
        <w:rPr>
          <w:rFonts w:ascii="Times New Roman" w:hAnsi="Times New Roman" w:cs="Times New Roman"/>
          <w:sz w:val="24"/>
          <w:szCs w:val="24"/>
        </w:rPr>
        <w:t>díla je zhotovitel povinen vyzvat objednatele, a t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o nejméně </w:t>
      </w:r>
      <w:r w:rsidR="003440AC" w:rsidRPr="00432B93">
        <w:rPr>
          <w:rFonts w:ascii="Times New Roman" w:hAnsi="Times New Roman" w:cs="Times New Roman"/>
          <w:b/>
          <w:bCs/>
          <w:sz w:val="24"/>
          <w:szCs w:val="24"/>
        </w:rPr>
        <w:t>3 pracovní</w:t>
      </w:r>
      <w:r w:rsidR="00701DAC" w:rsidRPr="00432B93">
        <w:rPr>
          <w:rFonts w:ascii="Times New Roman" w:hAnsi="Times New Roman" w:cs="Times New Roman"/>
          <w:b/>
          <w:bCs/>
          <w:sz w:val="24"/>
          <w:szCs w:val="24"/>
        </w:rPr>
        <w:t xml:space="preserve"> dn</w:t>
      </w:r>
      <w:r w:rsidR="00354205" w:rsidRPr="00432B9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701DAC" w:rsidRPr="00432B93">
        <w:rPr>
          <w:rFonts w:ascii="Times New Roman" w:hAnsi="Times New Roman" w:cs="Times New Roman"/>
          <w:b/>
          <w:bCs/>
          <w:sz w:val="24"/>
          <w:szCs w:val="24"/>
        </w:rPr>
        <w:t xml:space="preserve"> předem,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 písemnou zprávou zaslanou alespoň e-mailem na adresu </w:t>
      </w:r>
      <w:r w:rsidR="003440AC">
        <w:rPr>
          <w:rFonts w:ascii="Times New Roman" w:hAnsi="Times New Roman" w:cs="Times New Roman"/>
          <w:sz w:val="24"/>
          <w:szCs w:val="24"/>
        </w:rPr>
        <w:t>kontaktní osoby uvedené v záhlaví smlouvy</w:t>
      </w:r>
      <w:r w:rsidR="00701DAC" w:rsidRPr="00FD5DA1">
        <w:rPr>
          <w:rFonts w:ascii="Times New Roman" w:hAnsi="Times New Roman" w:cs="Times New Roman"/>
          <w:sz w:val="24"/>
          <w:szCs w:val="24"/>
        </w:rPr>
        <w:t>. Zaslaná e-mailová zpráva se má za doručenou dnem následujícím po jejím odeslání.</w:t>
      </w:r>
    </w:p>
    <w:p w14:paraId="2C19A9F3" w14:textId="2D8FFC69" w:rsidR="007F7988" w:rsidRPr="00FD5DA1" w:rsidRDefault="009D09A2" w:rsidP="001B4280">
      <w:pPr>
        <w:pStyle w:val="Odstavecseseznamem"/>
        <w:numPr>
          <w:ilvl w:val="0"/>
          <w:numId w:val="6"/>
        </w:numPr>
        <w:spacing w:after="24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lastRenderedPageBreak/>
        <w:t>Objednatel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 je povinen dílo převzít</w:t>
      </w:r>
      <w:r w:rsidR="00EB2A8E">
        <w:rPr>
          <w:rFonts w:ascii="Times New Roman" w:hAnsi="Times New Roman" w:cs="Times New Roman"/>
          <w:sz w:val="24"/>
          <w:szCs w:val="24"/>
        </w:rPr>
        <w:t>, pokud dílo nevykazuje vad</w:t>
      </w:r>
      <w:r w:rsidR="002D09A4">
        <w:rPr>
          <w:rFonts w:ascii="Times New Roman" w:hAnsi="Times New Roman" w:cs="Times New Roman"/>
          <w:sz w:val="24"/>
          <w:szCs w:val="24"/>
        </w:rPr>
        <w:t>y</w:t>
      </w:r>
      <w:r w:rsidR="00EB2A8E">
        <w:rPr>
          <w:rFonts w:ascii="Times New Roman" w:hAnsi="Times New Roman" w:cs="Times New Roman"/>
          <w:sz w:val="24"/>
          <w:szCs w:val="24"/>
        </w:rPr>
        <w:t xml:space="preserve"> a nedodělky, a je v plném rozsahu schopno plnit svůj účel. </w:t>
      </w:r>
      <w:r w:rsidR="00B838F3" w:rsidRPr="00FD5DA1">
        <w:rPr>
          <w:rFonts w:ascii="Times New Roman" w:hAnsi="Times New Roman" w:cs="Times New Roman"/>
          <w:sz w:val="24"/>
          <w:szCs w:val="24"/>
        </w:rPr>
        <w:t xml:space="preserve"> Objednatel přitom nemá právo odmítnout převzetí díla pro ojedinělé drobné vady</w:t>
      </w:r>
      <w:r w:rsidR="00D674C9">
        <w:rPr>
          <w:rFonts w:ascii="Times New Roman" w:hAnsi="Times New Roman" w:cs="Times New Roman"/>
          <w:sz w:val="24"/>
          <w:szCs w:val="24"/>
        </w:rPr>
        <w:t xml:space="preserve"> a nedodělky</w:t>
      </w:r>
      <w:r w:rsidR="00B838F3" w:rsidRPr="00FD5DA1">
        <w:rPr>
          <w:rFonts w:ascii="Times New Roman" w:hAnsi="Times New Roman" w:cs="Times New Roman"/>
          <w:sz w:val="24"/>
          <w:szCs w:val="24"/>
        </w:rPr>
        <w:t xml:space="preserve">, které samy o sobě ani ve spojení s jinými nebrání užívání díla </w:t>
      </w:r>
      <w:r w:rsidR="00EB2A8E">
        <w:rPr>
          <w:rFonts w:ascii="Times New Roman" w:hAnsi="Times New Roman" w:cs="Times New Roman"/>
          <w:sz w:val="24"/>
          <w:szCs w:val="24"/>
        </w:rPr>
        <w:t xml:space="preserve">z hlediska </w:t>
      </w:r>
      <w:r w:rsidR="00B838F3" w:rsidRPr="00FD5DA1">
        <w:rPr>
          <w:rFonts w:ascii="Times New Roman" w:hAnsi="Times New Roman" w:cs="Times New Roman"/>
          <w:sz w:val="24"/>
          <w:szCs w:val="24"/>
        </w:rPr>
        <w:t>estetick</w:t>
      </w:r>
      <w:r w:rsidR="00EB2A8E">
        <w:rPr>
          <w:rFonts w:ascii="Times New Roman" w:hAnsi="Times New Roman" w:cs="Times New Roman"/>
          <w:sz w:val="24"/>
          <w:szCs w:val="24"/>
        </w:rPr>
        <w:t>ého</w:t>
      </w:r>
      <w:r w:rsidR="00B838F3" w:rsidRPr="00FD5D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17CD84" w14:textId="46DC1860" w:rsidR="00CE0330" w:rsidRPr="00410C08" w:rsidRDefault="00CE0330" w:rsidP="001B4280">
      <w:pPr>
        <w:pStyle w:val="Odstavecseseznamem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235E71D">
        <w:rPr>
          <w:rFonts w:ascii="Times New Roman" w:hAnsi="Times New Roman" w:cs="Times New Roman"/>
          <w:sz w:val="24"/>
          <w:szCs w:val="24"/>
        </w:rPr>
        <w:t xml:space="preserve">O převzetí díla </w:t>
      </w:r>
      <w:proofErr w:type="gramStart"/>
      <w:r w:rsidRPr="7235E71D">
        <w:rPr>
          <w:rFonts w:ascii="Times New Roman" w:hAnsi="Times New Roman" w:cs="Times New Roman"/>
          <w:sz w:val="24"/>
          <w:szCs w:val="24"/>
        </w:rPr>
        <w:t>sepíší</w:t>
      </w:r>
      <w:proofErr w:type="gramEnd"/>
      <w:r w:rsidRPr="7235E71D">
        <w:rPr>
          <w:rFonts w:ascii="Times New Roman" w:hAnsi="Times New Roman" w:cs="Times New Roman"/>
          <w:sz w:val="24"/>
          <w:szCs w:val="24"/>
        </w:rPr>
        <w:t xml:space="preserve"> smluvní strany konečný předávací protokol, ve kterém uvedou případné vady včetně přiměřených termínů pro jejich odstranění, které budou závazné. Součástí konečného předávacího protokolu, který bude již bez vad a nedodělků budou doklady ke všem předepsaným zkouškám a revizím, např</w:t>
      </w:r>
      <w:r w:rsidRPr="00624561">
        <w:rPr>
          <w:rFonts w:ascii="Times New Roman" w:hAnsi="Times New Roman" w:cs="Times New Roman"/>
          <w:sz w:val="24"/>
          <w:szCs w:val="24"/>
        </w:rPr>
        <w:t>.</w:t>
      </w:r>
      <w:r w:rsidRPr="00624561">
        <w:rPr>
          <w:rFonts w:ascii="Times New Roman" w:hAnsi="Times New Roman" w:cs="Times New Roman"/>
          <w:b/>
          <w:bCs/>
          <w:sz w:val="24"/>
          <w:szCs w:val="24"/>
        </w:rPr>
        <w:t xml:space="preserve"> záruční listy, návody</w:t>
      </w:r>
      <w:r w:rsidRPr="7235E71D">
        <w:rPr>
          <w:rFonts w:ascii="Times New Roman" w:hAnsi="Times New Roman" w:cs="Times New Roman"/>
          <w:sz w:val="24"/>
          <w:szCs w:val="24"/>
        </w:rPr>
        <w:t xml:space="preserve"> a technický popis, revize elektro, </w:t>
      </w:r>
      <w:r w:rsidRPr="7235E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kopie dokladu prokazující shodu dodávan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ého zboží </w:t>
      </w:r>
      <w:r w:rsidRPr="7235E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 požadovanou technickou normou nebo technickým dokumentem vydaným příslušným orgánem atd.</w:t>
      </w:r>
    </w:p>
    <w:p w14:paraId="7064EA55" w14:textId="77777777" w:rsidR="003440AC" w:rsidRDefault="003440AC" w:rsidP="003440A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EB830" w14:textId="77777777" w:rsidR="00701DAC" w:rsidRPr="00BA3606" w:rsidRDefault="00354205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701DAC" w:rsidRPr="00BA36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6CE647" w14:textId="005F98AC" w:rsidR="00E76C6A" w:rsidRDefault="00701DAC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Prohlášení smluvních stran a jejich</w:t>
      </w:r>
      <w:r w:rsidR="007F7988" w:rsidRPr="00BA3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2A5B" w:rsidRPr="00BA3606">
        <w:rPr>
          <w:rFonts w:ascii="Times New Roman" w:hAnsi="Times New Roman" w:cs="Times New Roman"/>
          <w:b/>
          <w:bCs/>
          <w:sz w:val="24"/>
          <w:szCs w:val="24"/>
        </w:rPr>
        <w:t xml:space="preserve">další </w:t>
      </w:r>
      <w:r w:rsidR="007F7988" w:rsidRPr="00BA360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76C6A" w:rsidRPr="00BA3606">
        <w:rPr>
          <w:rFonts w:ascii="Times New Roman" w:hAnsi="Times New Roman" w:cs="Times New Roman"/>
          <w:b/>
          <w:bCs/>
          <w:sz w:val="24"/>
          <w:szCs w:val="24"/>
        </w:rPr>
        <w:t>ráva a povinnosti</w:t>
      </w:r>
    </w:p>
    <w:p w14:paraId="47660B29" w14:textId="4DC15F1F" w:rsidR="00FE453A" w:rsidRPr="00FE453A" w:rsidRDefault="00FE453A" w:rsidP="0004726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47E0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53A">
        <w:rPr>
          <w:rFonts w:ascii="Times New Roman" w:hAnsi="Times New Roman" w:cs="Times New Roman"/>
          <w:b/>
          <w:sz w:val="24"/>
          <w:szCs w:val="24"/>
        </w:rPr>
        <w:t xml:space="preserve">Zhotovitel: </w:t>
      </w:r>
    </w:p>
    <w:p w14:paraId="58FBAF96" w14:textId="57912398" w:rsidR="00A40424" w:rsidRPr="00047E09" w:rsidRDefault="003440AC" w:rsidP="001D174C">
      <w:pPr>
        <w:pStyle w:val="Odstavecseseznamem"/>
        <w:numPr>
          <w:ilvl w:val="0"/>
          <w:numId w:val="32"/>
        </w:num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Zhotovitel provede dílo s potřebnou péčí v ujednaném čase, na svůj náklad a nebezpečí v souladu s </w:t>
      </w:r>
      <w:r w:rsidR="00D674C9" w:rsidRPr="00047E09">
        <w:rPr>
          <w:rFonts w:ascii="Times New Roman" w:hAnsi="Times New Roman" w:cs="Times New Roman"/>
          <w:sz w:val="24"/>
          <w:szCs w:val="24"/>
        </w:rPr>
        <w:t>účin</w:t>
      </w:r>
      <w:r w:rsidRPr="00047E09">
        <w:rPr>
          <w:rFonts w:ascii="Times New Roman" w:hAnsi="Times New Roman" w:cs="Times New Roman"/>
          <w:sz w:val="24"/>
          <w:szCs w:val="24"/>
        </w:rPr>
        <w:t xml:space="preserve">nými právními předpisy. Využije-li zhotovitel pro zhotovení dílčích částí díla </w:t>
      </w:r>
      <w:r w:rsidR="00C23534" w:rsidRPr="00047E09">
        <w:rPr>
          <w:rFonts w:ascii="Times New Roman" w:hAnsi="Times New Roman" w:cs="Times New Roman"/>
          <w:sz w:val="24"/>
          <w:szCs w:val="24"/>
        </w:rPr>
        <w:t>pod</w:t>
      </w:r>
      <w:r w:rsidRPr="00047E09">
        <w:rPr>
          <w:rFonts w:ascii="Times New Roman" w:hAnsi="Times New Roman" w:cs="Times New Roman"/>
          <w:sz w:val="24"/>
          <w:szCs w:val="24"/>
        </w:rPr>
        <w:t xml:space="preserve">dodavatele, odpovídá objednavateli i za tyto části díla jako by je zhotovil </w:t>
      </w:r>
      <w:r w:rsidR="00D674C9" w:rsidRPr="00047E09">
        <w:rPr>
          <w:rFonts w:ascii="Times New Roman" w:hAnsi="Times New Roman" w:cs="Times New Roman"/>
          <w:sz w:val="24"/>
          <w:szCs w:val="24"/>
        </w:rPr>
        <w:t>sám</w:t>
      </w:r>
      <w:r w:rsidRPr="00047E09">
        <w:rPr>
          <w:rFonts w:ascii="Times New Roman" w:hAnsi="Times New Roman" w:cs="Times New Roman"/>
          <w:sz w:val="24"/>
          <w:szCs w:val="24"/>
        </w:rPr>
        <w:t>.</w:t>
      </w:r>
      <w:r w:rsidR="00A40424" w:rsidRPr="00047E09">
        <w:rPr>
          <w:rFonts w:ascii="Times New Roman" w:hAnsi="Times New Roman" w:cs="Times New Roman"/>
          <w:sz w:val="24"/>
          <w:szCs w:val="24"/>
        </w:rPr>
        <w:t xml:space="preserve"> Případní poddodavatelé jsou uvedeni v příloze smlouvy č. </w:t>
      </w:r>
      <w:r w:rsidR="005C17F7" w:rsidRPr="00047E09">
        <w:rPr>
          <w:rFonts w:ascii="Times New Roman" w:hAnsi="Times New Roman" w:cs="Times New Roman"/>
          <w:sz w:val="24"/>
          <w:szCs w:val="24"/>
        </w:rPr>
        <w:t>2</w:t>
      </w:r>
      <w:r w:rsidR="00A40424" w:rsidRPr="00047E09">
        <w:rPr>
          <w:rFonts w:ascii="Times New Roman" w:hAnsi="Times New Roman" w:cs="Times New Roman"/>
          <w:sz w:val="24"/>
          <w:szCs w:val="24"/>
        </w:rPr>
        <w:t xml:space="preserve"> Seznam poddodavatelů. </w:t>
      </w:r>
      <w:r w:rsidR="00EB13E2" w:rsidRPr="00047E09">
        <w:rPr>
          <w:rFonts w:ascii="Times New Roman" w:hAnsi="Times New Roman" w:cs="Times New Roman"/>
          <w:sz w:val="24"/>
          <w:szCs w:val="24"/>
        </w:rPr>
        <w:t>Změna poddodavatele je možná s předchozím písemným souhlasem objednatele</w:t>
      </w:r>
      <w:r w:rsidR="003A2A28" w:rsidRPr="00047E09">
        <w:rPr>
          <w:rFonts w:ascii="Times New Roman" w:hAnsi="Times New Roman" w:cs="Times New Roman"/>
          <w:sz w:val="24"/>
          <w:szCs w:val="24"/>
        </w:rPr>
        <w:t>.</w:t>
      </w:r>
    </w:p>
    <w:p w14:paraId="5BF4C027" w14:textId="53726400" w:rsidR="001C3950" w:rsidRPr="00047E09" w:rsidRDefault="00D674C9" w:rsidP="001D174C">
      <w:pPr>
        <w:pStyle w:val="Odstavecseseznamem"/>
        <w:numPr>
          <w:ilvl w:val="0"/>
          <w:numId w:val="3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O předání a převzetí pracoviště-staveniště bude pořízen zápis podepsaný za objednatele osobou předávající a za </w:t>
      </w:r>
      <w:r w:rsidR="006213E8" w:rsidRPr="00047E09">
        <w:rPr>
          <w:rFonts w:ascii="Times New Roman" w:hAnsi="Times New Roman" w:cs="Times New Roman"/>
          <w:sz w:val="24"/>
          <w:szCs w:val="24"/>
        </w:rPr>
        <w:t xml:space="preserve">zhotovitele osobou </w:t>
      </w:r>
      <w:r w:rsidR="00906AA9" w:rsidRPr="00047E09">
        <w:rPr>
          <w:rFonts w:ascii="Times New Roman" w:hAnsi="Times New Roman" w:cs="Times New Roman"/>
          <w:sz w:val="24"/>
          <w:szCs w:val="24"/>
        </w:rPr>
        <w:t>oprávněnou</w:t>
      </w:r>
      <w:r w:rsidR="006213E8" w:rsidRPr="00047E09">
        <w:rPr>
          <w:rFonts w:ascii="Times New Roman" w:hAnsi="Times New Roman" w:cs="Times New Roman"/>
          <w:sz w:val="24"/>
          <w:szCs w:val="24"/>
        </w:rPr>
        <w:t xml:space="preserve"> k převzetí staveniště.</w:t>
      </w:r>
    </w:p>
    <w:p w14:paraId="41A90119" w14:textId="09C57D36" w:rsidR="00105515" w:rsidRPr="00047E09" w:rsidRDefault="00105515" w:rsidP="001D174C">
      <w:pPr>
        <w:pStyle w:val="Odstavecseseznamem"/>
        <w:numPr>
          <w:ilvl w:val="0"/>
          <w:numId w:val="3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Zhotovitel zajistí ekologickou likvidaci veškerého odpadu vzniklého při provádění díla, a to v souladu s právními předpisy.</w:t>
      </w:r>
    </w:p>
    <w:p w14:paraId="6AA19CD4" w14:textId="5070069B" w:rsidR="002F7BD8" w:rsidRPr="00047E09" w:rsidRDefault="002F7BD8" w:rsidP="001D174C">
      <w:pPr>
        <w:pStyle w:val="Odstavecseseznamem"/>
        <w:numPr>
          <w:ilvl w:val="0"/>
          <w:numId w:val="3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Zhotovitel se zavazuje po celou dobu provádění díla udržovat v platnosti a účinnosti </w:t>
      </w:r>
      <w:r w:rsidRPr="0063240A">
        <w:rPr>
          <w:rFonts w:ascii="Times New Roman" w:hAnsi="Times New Roman" w:cs="Times New Roman"/>
          <w:b/>
          <w:bCs/>
          <w:sz w:val="24"/>
          <w:szCs w:val="24"/>
        </w:rPr>
        <w:t>pojistnou smlouvu</w:t>
      </w:r>
      <w:r w:rsidRPr="00047E09">
        <w:rPr>
          <w:rFonts w:ascii="Times New Roman" w:hAnsi="Times New Roman" w:cs="Times New Roman"/>
          <w:sz w:val="24"/>
          <w:szCs w:val="24"/>
        </w:rPr>
        <w:t xml:space="preserve"> na pojištění odpovědnosti za škodu způsobenou v rámci jeho podnikatelské činnosti s limitem plnění nejméně </w:t>
      </w:r>
      <w:r w:rsidRPr="0063240A">
        <w:rPr>
          <w:rFonts w:ascii="Times New Roman" w:hAnsi="Times New Roman" w:cs="Times New Roman"/>
          <w:b/>
          <w:bCs/>
          <w:sz w:val="24"/>
          <w:szCs w:val="24"/>
        </w:rPr>
        <w:t xml:space="preserve">ve výši </w:t>
      </w:r>
      <w:r w:rsidR="00047265" w:rsidRPr="0063240A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7A4A1D" w:rsidRPr="0063240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47265" w:rsidRPr="0063240A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1E35BF" w:rsidRPr="0063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240A">
        <w:rPr>
          <w:rFonts w:ascii="Times New Roman" w:hAnsi="Times New Roman" w:cs="Times New Roman"/>
          <w:b/>
          <w:bCs/>
          <w:sz w:val="24"/>
          <w:szCs w:val="24"/>
        </w:rPr>
        <w:t>000 Kč</w:t>
      </w:r>
      <w:r w:rsidRPr="00047E09">
        <w:rPr>
          <w:rFonts w:ascii="Times New Roman" w:hAnsi="Times New Roman" w:cs="Times New Roman"/>
          <w:sz w:val="24"/>
          <w:szCs w:val="24"/>
        </w:rPr>
        <w:t>.</w:t>
      </w:r>
    </w:p>
    <w:p w14:paraId="1ECBA953" w14:textId="77F2B9C1" w:rsidR="004F2B48" w:rsidRPr="00047E09" w:rsidRDefault="004F2B48" w:rsidP="001D174C">
      <w:pPr>
        <w:pStyle w:val="Odstavecseseznamem"/>
        <w:numPr>
          <w:ilvl w:val="0"/>
          <w:numId w:val="3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Zhotovitel je povinen vyzvat objednatele ke kontrole provedení částí předmětu díla, které budou dalším postupem zakryty nebo u nichž další postup prací jinak znemožní kontrolu. Výzva ke kontrole musí být provedena doručením písemného sdělení (email) objednateli a technickému dozoru nejméně </w:t>
      </w:r>
      <w:r w:rsidRPr="00047E09">
        <w:rPr>
          <w:rFonts w:ascii="Times New Roman" w:hAnsi="Times New Roman" w:cs="Times New Roman"/>
          <w:b/>
          <w:bCs/>
          <w:sz w:val="24"/>
          <w:szCs w:val="24"/>
        </w:rPr>
        <w:t>2 pracovní dny</w:t>
      </w:r>
      <w:r w:rsidRPr="00047E09">
        <w:rPr>
          <w:rFonts w:ascii="Times New Roman" w:hAnsi="Times New Roman" w:cs="Times New Roman"/>
          <w:sz w:val="24"/>
          <w:szCs w:val="24"/>
        </w:rPr>
        <w:t xml:space="preserve"> před požadovaným termínem pokračování prací. Nereaguje-li objednatel nebo technický dozor na výzvu zhotovitele, může zhotovitel po marném uplynutí lhůty pokračovat v práci. Objednatel může provést dodatečnou kontrolu odkrytím příslušné části předmětu díla na svůj náklad.</w:t>
      </w:r>
    </w:p>
    <w:p w14:paraId="71A4C150" w14:textId="7861FA58" w:rsidR="00FE453A" w:rsidRPr="00047E09" w:rsidRDefault="00FE453A" w:rsidP="001D174C">
      <w:pPr>
        <w:pStyle w:val="Odstavecseseznamem"/>
        <w:numPr>
          <w:ilvl w:val="0"/>
          <w:numId w:val="3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V případě, že jakékoli části předmětu díla zhotovitel zakryje bez toho, že by vyzval objednatele a technický dozor k jejich kontrole před zakrytím v souladu s předchozím odstavcem, nemá nárok na úhradu prací a dodávek souvisejících s takovýmito částmi předmětu díla objednatelem. Nárok na zaplacení prací a dodávek uvedených v tomto odstavci vznikne zhotoviteli jedině v případě, že objednatel dodatečně uzná zhotovitelem předložené důkazy o způsobu provedení předmětné části díla v souladu se všemi ostatními podmínkami této smlouvy.</w:t>
      </w:r>
    </w:p>
    <w:p w14:paraId="541A8E85" w14:textId="21D18D15" w:rsidR="00FE453A" w:rsidRPr="00047E09" w:rsidRDefault="00213060" w:rsidP="001D174C">
      <w:pPr>
        <w:pStyle w:val="Odstavecseseznamem"/>
        <w:numPr>
          <w:ilvl w:val="0"/>
          <w:numId w:val="3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lastRenderedPageBreak/>
        <w:t>Zhotovitel bude během provádění prací provádět průběžný úklid pracovišť.</w:t>
      </w:r>
      <w:r w:rsidR="00382287" w:rsidRPr="00047E09">
        <w:rPr>
          <w:rFonts w:ascii="Times New Roman" w:hAnsi="Times New Roman" w:cs="Times New Roman"/>
          <w:sz w:val="24"/>
          <w:szCs w:val="24"/>
        </w:rPr>
        <w:t xml:space="preserve"> </w:t>
      </w:r>
      <w:r w:rsidR="00FE453A" w:rsidRPr="00047E09">
        <w:rPr>
          <w:rFonts w:ascii="Times New Roman" w:hAnsi="Times New Roman" w:cs="Times New Roman"/>
          <w:sz w:val="24"/>
          <w:szCs w:val="24"/>
        </w:rPr>
        <w:t>Po dokončení stavby budou pozemky a prostory uvedeny do původního stavu.</w:t>
      </w:r>
    </w:p>
    <w:p w14:paraId="0AB7EA61" w14:textId="7D0383B3" w:rsidR="00253647" w:rsidRPr="00047E09" w:rsidRDefault="00253647" w:rsidP="001D174C">
      <w:pPr>
        <w:pStyle w:val="Odstavecseseznamem"/>
        <w:numPr>
          <w:ilvl w:val="0"/>
          <w:numId w:val="3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Zhotovitel je povinen zajistit, že všichni pracovníci zhotovitele, kteří budou vykonávat činnost podle této smlouvy v areálu objednavatele, budou dodržovat zásady bezpečnosti práce a požární ochrany. Zhotovitel provede kmenové školení zaměstnanců zhotovitele v </w:t>
      </w:r>
      <w:r w:rsidRPr="00047E09">
        <w:rPr>
          <w:rFonts w:ascii="Times New Roman" w:hAnsi="Times New Roman" w:cs="Times New Roman"/>
          <w:b/>
          <w:bCs/>
          <w:sz w:val="24"/>
          <w:szCs w:val="24"/>
        </w:rPr>
        <w:t>BOZP a PO</w:t>
      </w:r>
      <w:r w:rsidRPr="00047E09">
        <w:rPr>
          <w:rFonts w:ascii="Times New Roman" w:hAnsi="Times New Roman" w:cs="Times New Roman"/>
          <w:sz w:val="24"/>
          <w:szCs w:val="24"/>
        </w:rPr>
        <w:t xml:space="preserve">, kteří budou pracovat v areálu ÚKZÚZ. </w:t>
      </w:r>
    </w:p>
    <w:p w14:paraId="48C45124" w14:textId="5E3CA881" w:rsidR="00253647" w:rsidRPr="00047E09" w:rsidRDefault="00253647" w:rsidP="001D174C">
      <w:pPr>
        <w:pStyle w:val="Odstavecseseznamem"/>
        <w:numPr>
          <w:ilvl w:val="0"/>
          <w:numId w:val="3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Zhotovitel je povinen 1. (první) den před vstupem na staveniště předat seznam pracovníků zhotovitele, kteří budou vykonávat činnost podle této smlouvy, a písemný seznam pracovních rizik.</w:t>
      </w:r>
    </w:p>
    <w:p w14:paraId="6AE3DE91" w14:textId="01CF48EA" w:rsidR="003C1D5B" w:rsidRPr="00047E09" w:rsidRDefault="003C1D5B" w:rsidP="001D174C">
      <w:pPr>
        <w:pStyle w:val="Odstavecseseznamem"/>
        <w:numPr>
          <w:ilvl w:val="0"/>
          <w:numId w:val="3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Stavba bude provedena při dodržování obecných požadavků na výstavbu a povinnosti stanovené k ochraně života, životního prostředí a bez</w:t>
      </w:r>
      <w:r w:rsidR="00FD6C5E" w:rsidRPr="00047E09">
        <w:rPr>
          <w:rFonts w:ascii="Times New Roman" w:hAnsi="Times New Roman" w:cs="Times New Roman"/>
          <w:sz w:val="24"/>
          <w:szCs w:val="24"/>
        </w:rPr>
        <w:t>p</w:t>
      </w:r>
      <w:r w:rsidRPr="00047E09">
        <w:rPr>
          <w:rFonts w:ascii="Times New Roman" w:hAnsi="Times New Roman" w:cs="Times New Roman"/>
          <w:sz w:val="24"/>
          <w:szCs w:val="24"/>
        </w:rPr>
        <w:t xml:space="preserve">ečnosti práce, vyplývajících ze zvláštních právních předpisů. </w:t>
      </w:r>
    </w:p>
    <w:p w14:paraId="4902805D" w14:textId="77777777" w:rsidR="00FE453A" w:rsidRPr="00FE453A" w:rsidRDefault="00FE453A" w:rsidP="00FE453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D296A" w14:textId="38B60730" w:rsidR="00FE453A" w:rsidRDefault="00FE453A" w:rsidP="0004726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47E0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53A">
        <w:rPr>
          <w:rFonts w:ascii="Times New Roman" w:hAnsi="Times New Roman" w:cs="Times New Roman"/>
          <w:b/>
          <w:bCs/>
          <w:sz w:val="24"/>
          <w:szCs w:val="24"/>
        </w:rPr>
        <w:t>Objednatel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7E414C4" w14:textId="1E69D3F8" w:rsidR="00FE453A" w:rsidRPr="00047E09" w:rsidRDefault="00FE453A" w:rsidP="001B4280">
      <w:pPr>
        <w:pStyle w:val="Odstavecseseznamem"/>
        <w:numPr>
          <w:ilvl w:val="0"/>
          <w:numId w:val="3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Objednatel může písemně určit osoby, které jsou oprávněny kontrolovat provádění díla (dále jen technický dozor). </w:t>
      </w:r>
    </w:p>
    <w:p w14:paraId="3ED41EBB" w14:textId="1B5F913C" w:rsidR="00FE453A" w:rsidRPr="00047E09" w:rsidRDefault="00FE453A" w:rsidP="001B4280">
      <w:pPr>
        <w:pStyle w:val="Odstavecseseznamem"/>
        <w:numPr>
          <w:ilvl w:val="0"/>
          <w:numId w:val="3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Objednatel se zavazuje bezplatně poskytnout zhotoviteli po dobu výkonu díla napojení na elektrickou energii, umožnit přístup k vodě a vyčlení mu jednu místnost v areálu.</w:t>
      </w:r>
    </w:p>
    <w:p w14:paraId="4CE4A007" w14:textId="21EBEE54" w:rsidR="00FE453A" w:rsidRPr="00047E09" w:rsidRDefault="00FE453A" w:rsidP="001B4280">
      <w:pPr>
        <w:pStyle w:val="Odstavecseseznamem"/>
        <w:numPr>
          <w:ilvl w:val="0"/>
          <w:numId w:val="3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Smluvní strany jsou povinny poskytnout si vzájemnou součinnost nezbytnou při naplňování předmětu díla. Ze strany objednatele, kromě součinnosti uvedené ve smlouvě, se může jednat pouze o součinnost při takovém druhu a povaze stavby zcela obvyklou, kterou lze důvodně a běžně předpokládat.</w:t>
      </w:r>
    </w:p>
    <w:p w14:paraId="32CAC325" w14:textId="172D1531" w:rsidR="00A20832" w:rsidRPr="00047E09" w:rsidRDefault="00A20832" w:rsidP="001B4280">
      <w:pPr>
        <w:pStyle w:val="Odstavecseseznamem"/>
        <w:numPr>
          <w:ilvl w:val="0"/>
          <w:numId w:val="3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Zástupce Objednatele provede obeznámení pracovníků zhotovitele na vstupním školení </w:t>
      </w:r>
      <w:r w:rsidRPr="00047E09">
        <w:rPr>
          <w:rFonts w:ascii="Times New Roman" w:hAnsi="Times New Roman" w:cs="Times New Roman"/>
          <w:b/>
          <w:bCs/>
          <w:sz w:val="24"/>
          <w:szCs w:val="24"/>
        </w:rPr>
        <w:t>BOZP a PO</w:t>
      </w:r>
      <w:r w:rsidRPr="00047E09">
        <w:rPr>
          <w:rFonts w:ascii="Times New Roman" w:hAnsi="Times New Roman" w:cs="Times New Roman"/>
          <w:sz w:val="24"/>
          <w:szCs w:val="24"/>
        </w:rPr>
        <w:t xml:space="preserve"> podle § 101 odst. 3 zákona č. 262/2006 Sb., zákoník práce, ve znění pozdějších předpisů. První školení pracovníků zhotovitele proběhne 1. (první) den před vstupem na pracoviště objednatele, o čemž bude sepsán Záznam o seznámení zaměstnanců jiných zaměstnavatelů a cizích osob s riziky z BOZP a PO.</w:t>
      </w:r>
    </w:p>
    <w:p w14:paraId="380BABCE" w14:textId="77777777" w:rsidR="00A20832" w:rsidRPr="00FE453A" w:rsidRDefault="00A20832" w:rsidP="00FE453A">
      <w:pPr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BDE364D" w14:textId="44306882" w:rsidR="00E76C6A" w:rsidRPr="00BA3606" w:rsidRDefault="00354205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6869F5" w:rsidRPr="00BA3606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46D618E4" w14:textId="77777777" w:rsidR="00E76C6A" w:rsidRDefault="006869F5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Záruka za jakost</w:t>
      </w:r>
    </w:p>
    <w:p w14:paraId="03C7AD3A" w14:textId="77777777" w:rsidR="00A869F2" w:rsidRPr="00BA3606" w:rsidRDefault="00A869F2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CCF63" w14:textId="26C40FEF" w:rsidR="00E058FC" w:rsidRPr="00FD5DA1" w:rsidRDefault="00E058FC" w:rsidP="001B4280">
      <w:pPr>
        <w:pStyle w:val="Odstavecseseznamem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Zhotovitel se zavazuje, že veškerý dodávaný materiál a provedené práce budou splňovat </w:t>
      </w:r>
      <w:r w:rsidR="00354205" w:rsidRPr="00FD5DA1">
        <w:rPr>
          <w:rFonts w:ascii="Times New Roman" w:hAnsi="Times New Roman" w:cs="Times New Roman"/>
          <w:sz w:val="24"/>
          <w:szCs w:val="24"/>
        </w:rPr>
        <w:t>příslušné</w:t>
      </w:r>
      <w:r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1A7AA8">
        <w:rPr>
          <w:rFonts w:ascii="Times New Roman" w:hAnsi="Times New Roman" w:cs="Times New Roman"/>
          <w:sz w:val="24"/>
          <w:szCs w:val="24"/>
        </w:rPr>
        <w:t xml:space="preserve">technické </w:t>
      </w:r>
      <w:r w:rsidRPr="00FD5DA1">
        <w:rPr>
          <w:rFonts w:ascii="Times New Roman" w:hAnsi="Times New Roman" w:cs="Times New Roman"/>
          <w:sz w:val="24"/>
          <w:szCs w:val="24"/>
        </w:rPr>
        <w:t>normy a další závazné předpisy</w:t>
      </w:r>
      <w:r w:rsidR="00302B41" w:rsidRPr="00FD5DA1">
        <w:rPr>
          <w:rFonts w:ascii="Times New Roman" w:hAnsi="Times New Roman" w:cs="Times New Roman"/>
          <w:sz w:val="24"/>
          <w:szCs w:val="24"/>
        </w:rPr>
        <w:t>.</w:t>
      </w:r>
      <w:r w:rsidR="00BE1251" w:rsidRPr="00FD5DA1">
        <w:rPr>
          <w:rFonts w:ascii="Times New Roman" w:hAnsi="Times New Roman" w:cs="Times New Roman"/>
          <w:sz w:val="24"/>
          <w:szCs w:val="24"/>
        </w:rPr>
        <w:t xml:space="preserve"> Práce musí být zároveň provedeny tak, aby odpovídaly technickým požadavkům </w:t>
      </w:r>
      <w:r w:rsidR="003440AC">
        <w:rPr>
          <w:rFonts w:ascii="Times New Roman" w:hAnsi="Times New Roman" w:cs="Times New Roman"/>
          <w:sz w:val="24"/>
          <w:szCs w:val="24"/>
        </w:rPr>
        <w:t xml:space="preserve">jednotlivých </w:t>
      </w:r>
      <w:r w:rsidR="00BE1251" w:rsidRPr="00FD5DA1">
        <w:rPr>
          <w:rFonts w:ascii="Times New Roman" w:hAnsi="Times New Roman" w:cs="Times New Roman"/>
          <w:sz w:val="24"/>
          <w:szCs w:val="24"/>
        </w:rPr>
        <w:t>výrobc</w:t>
      </w:r>
      <w:r w:rsidR="003440AC">
        <w:rPr>
          <w:rFonts w:ascii="Times New Roman" w:hAnsi="Times New Roman" w:cs="Times New Roman"/>
          <w:sz w:val="24"/>
          <w:szCs w:val="24"/>
        </w:rPr>
        <w:t>ů</w:t>
      </w:r>
      <w:r w:rsidR="00BE1251" w:rsidRPr="00FD5DA1">
        <w:rPr>
          <w:rFonts w:ascii="Times New Roman" w:hAnsi="Times New Roman" w:cs="Times New Roman"/>
          <w:sz w:val="24"/>
          <w:szCs w:val="24"/>
        </w:rPr>
        <w:t xml:space="preserve"> dodávan</w:t>
      </w:r>
      <w:r w:rsidR="003440AC">
        <w:rPr>
          <w:rFonts w:ascii="Times New Roman" w:hAnsi="Times New Roman" w:cs="Times New Roman"/>
          <w:sz w:val="24"/>
          <w:szCs w:val="24"/>
        </w:rPr>
        <w:t xml:space="preserve">ých </w:t>
      </w:r>
      <w:r w:rsidR="00560FED">
        <w:rPr>
          <w:rFonts w:ascii="Times New Roman" w:hAnsi="Times New Roman" w:cs="Times New Roman"/>
          <w:sz w:val="24"/>
          <w:szCs w:val="24"/>
        </w:rPr>
        <w:t>materiálů</w:t>
      </w:r>
      <w:r w:rsidR="00BE1251" w:rsidRPr="00FD5DA1">
        <w:rPr>
          <w:rFonts w:ascii="Times New Roman" w:hAnsi="Times New Roman" w:cs="Times New Roman"/>
          <w:sz w:val="24"/>
          <w:szCs w:val="24"/>
        </w:rPr>
        <w:t xml:space="preserve"> a byla tak zachována plná záruka poskytována t</w:t>
      </w:r>
      <w:r w:rsidR="003440AC">
        <w:rPr>
          <w:rFonts w:ascii="Times New Roman" w:hAnsi="Times New Roman" w:cs="Times New Roman"/>
          <w:sz w:val="24"/>
          <w:szCs w:val="24"/>
        </w:rPr>
        <w:t>ěmito</w:t>
      </w:r>
      <w:r w:rsidR="00BE1251" w:rsidRPr="00FD5DA1">
        <w:rPr>
          <w:rFonts w:ascii="Times New Roman" w:hAnsi="Times New Roman" w:cs="Times New Roman"/>
          <w:sz w:val="24"/>
          <w:szCs w:val="24"/>
        </w:rPr>
        <w:t xml:space="preserve"> výrobc</w:t>
      </w:r>
      <w:r w:rsidR="003440AC">
        <w:rPr>
          <w:rFonts w:ascii="Times New Roman" w:hAnsi="Times New Roman" w:cs="Times New Roman"/>
          <w:sz w:val="24"/>
          <w:szCs w:val="24"/>
        </w:rPr>
        <w:t>i</w:t>
      </w:r>
      <w:r w:rsidR="00BE1251" w:rsidRPr="00FD5DA1">
        <w:rPr>
          <w:rFonts w:ascii="Times New Roman" w:hAnsi="Times New Roman" w:cs="Times New Roman"/>
          <w:sz w:val="24"/>
          <w:szCs w:val="24"/>
        </w:rPr>
        <w:t>.</w:t>
      </w:r>
    </w:p>
    <w:p w14:paraId="27D3EF9F" w14:textId="77777777" w:rsidR="000F72DF" w:rsidRDefault="006869F5" w:rsidP="00E8630E">
      <w:pPr>
        <w:pStyle w:val="Odstavecseseznamem"/>
        <w:numPr>
          <w:ilvl w:val="0"/>
          <w:numId w:val="12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Zhotovitel tímto poskytuje objednateli </w:t>
      </w:r>
      <w:r w:rsidR="00354205" w:rsidRPr="00FD5DA1">
        <w:rPr>
          <w:rFonts w:ascii="Times New Roman" w:hAnsi="Times New Roman" w:cs="Times New Roman"/>
          <w:sz w:val="24"/>
          <w:szCs w:val="24"/>
        </w:rPr>
        <w:t>záruku</w:t>
      </w:r>
      <w:r w:rsidR="000F72DF">
        <w:rPr>
          <w:rFonts w:ascii="Times New Roman" w:hAnsi="Times New Roman" w:cs="Times New Roman"/>
          <w:sz w:val="24"/>
          <w:szCs w:val="24"/>
        </w:rPr>
        <w:t>:</w:t>
      </w:r>
    </w:p>
    <w:p w14:paraId="4D02D5B7" w14:textId="1F5D9124" w:rsidR="00726BA1" w:rsidRPr="00B04D65" w:rsidRDefault="002F23AE" w:rsidP="00F05946">
      <w:pPr>
        <w:pStyle w:val="Odstavecseseznamem"/>
        <w:spacing w:after="120" w:line="240" w:lineRule="auto"/>
        <w:ind w:left="143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D65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4A1356" w:rsidRPr="00B04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744" w:rsidRPr="00B04D65">
        <w:rPr>
          <w:rFonts w:ascii="Times New Roman" w:hAnsi="Times New Roman" w:cs="Times New Roman"/>
          <w:b/>
          <w:bCs/>
          <w:sz w:val="24"/>
          <w:szCs w:val="24"/>
        </w:rPr>
        <w:t>venkovní stín</w:t>
      </w:r>
      <w:r w:rsidR="003633E3" w:rsidRPr="00B04D65">
        <w:rPr>
          <w:rFonts w:ascii="Times New Roman" w:hAnsi="Times New Roman" w:cs="Times New Roman"/>
          <w:b/>
          <w:bCs/>
          <w:sz w:val="24"/>
          <w:szCs w:val="24"/>
        </w:rPr>
        <w:t xml:space="preserve">ící prvky </w:t>
      </w:r>
      <w:r w:rsidR="001E2420" w:rsidRPr="00B04D65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="005D48B9" w:rsidRPr="00B04D65">
        <w:rPr>
          <w:rFonts w:ascii="Times New Roman" w:hAnsi="Times New Roman" w:cs="Times New Roman"/>
          <w:b/>
          <w:bCs/>
          <w:sz w:val="24"/>
          <w:szCs w:val="24"/>
        </w:rPr>
        <w:t xml:space="preserve"> dobu </w:t>
      </w:r>
      <w:r w:rsidR="00FC0F31" w:rsidRPr="00B04D6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0F31" w:rsidRPr="00B04D65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FC0F31" w:rsidRPr="00B04D65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FC0F31" w:rsidRPr="00B04D6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B4020E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60</w:t>
      </w:r>
      <w:r w:rsidR="00FC0F31" w:rsidRPr="00B04D6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23534" w:rsidRPr="00B04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48B9" w:rsidRPr="00B04D65">
        <w:rPr>
          <w:rFonts w:ascii="Times New Roman" w:hAnsi="Times New Roman" w:cs="Times New Roman"/>
          <w:b/>
          <w:bCs/>
          <w:sz w:val="24"/>
          <w:szCs w:val="24"/>
        </w:rPr>
        <w:t>měsíců</w:t>
      </w:r>
    </w:p>
    <w:p w14:paraId="6B28D703" w14:textId="1332915C" w:rsidR="00726BA1" w:rsidRPr="00B04D65" w:rsidRDefault="00F54BA6" w:rsidP="00F05946">
      <w:pPr>
        <w:pStyle w:val="Odstavecseseznamem"/>
        <w:spacing w:after="120" w:line="240" w:lineRule="auto"/>
        <w:ind w:left="143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D65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726BA1" w:rsidRPr="00B04D65">
        <w:rPr>
          <w:rFonts w:ascii="Times New Roman" w:hAnsi="Times New Roman" w:cs="Times New Roman"/>
          <w:b/>
          <w:bCs/>
          <w:sz w:val="24"/>
          <w:szCs w:val="24"/>
        </w:rPr>
        <w:t xml:space="preserve">provedené práce po dobu </w:t>
      </w:r>
      <w:r w:rsidR="00726BA1" w:rsidRPr="00B04D6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26BA1" w:rsidRPr="00B04D65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726BA1" w:rsidRPr="00B04D65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726BA1" w:rsidRPr="00B04D6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2732BB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  <w:r w:rsidR="00726BA1" w:rsidRPr="00B04D6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726BA1" w:rsidRPr="00B04D65">
        <w:rPr>
          <w:rFonts w:ascii="Times New Roman" w:hAnsi="Times New Roman" w:cs="Times New Roman"/>
          <w:b/>
          <w:bCs/>
          <w:sz w:val="24"/>
          <w:szCs w:val="24"/>
        </w:rPr>
        <w:t xml:space="preserve"> měsíců</w:t>
      </w:r>
    </w:p>
    <w:p w14:paraId="46F6350A" w14:textId="77777777" w:rsidR="00F05946" w:rsidRPr="00F05946" w:rsidRDefault="00F05946" w:rsidP="00F05946">
      <w:pPr>
        <w:pStyle w:val="Odstavecseseznamem"/>
        <w:spacing w:after="24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5946">
        <w:rPr>
          <w:rFonts w:ascii="Times New Roman" w:hAnsi="Times New Roman" w:cs="Times New Roman"/>
          <w:sz w:val="24"/>
          <w:szCs w:val="24"/>
        </w:rPr>
        <w:t xml:space="preserve">Pokud výrobce poskytuje na dodaný materiál delší záruky, platí tyto záruky výrobce. </w:t>
      </w:r>
    </w:p>
    <w:p w14:paraId="0E4CAD02" w14:textId="0035181A" w:rsidR="006869F5" w:rsidRPr="0088102F" w:rsidRDefault="0088102F" w:rsidP="00257569">
      <w:pPr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</w:t>
      </w:r>
      <w:r w:rsidR="005C794F">
        <w:rPr>
          <w:rFonts w:ascii="Times New Roman" w:hAnsi="Times New Roman" w:cs="Times New Roman"/>
          <w:sz w:val="24"/>
          <w:szCs w:val="24"/>
        </w:rPr>
        <w:t xml:space="preserve">ční doby počnou běžet </w:t>
      </w:r>
      <w:r w:rsidR="005D48B9" w:rsidRPr="0088102F">
        <w:rPr>
          <w:rFonts w:ascii="Times New Roman" w:hAnsi="Times New Roman" w:cs="Times New Roman"/>
          <w:sz w:val="24"/>
          <w:szCs w:val="24"/>
        </w:rPr>
        <w:t xml:space="preserve">ode dne </w:t>
      </w:r>
      <w:r w:rsidR="006213E8" w:rsidRPr="0088102F">
        <w:rPr>
          <w:rFonts w:ascii="Times New Roman" w:hAnsi="Times New Roman" w:cs="Times New Roman"/>
          <w:sz w:val="24"/>
          <w:szCs w:val="24"/>
        </w:rPr>
        <w:t xml:space="preserve">konečného </w:t>
      </w:r>
      <w:r w:rsidR="00D55CDE" w:rsidRPr="0088102F">
        <w:rPr>
          <w:rFonts w:ascii="Times New Roman" w:hAnsi="Times New Roman" w:cs="Times New Roman"/>
          <w:sz w:val="24"/>
          <w:szCs w:val="24"/>
        </w:rPr>
        <w:t>předání díla</w:t>
      </w:r>
      <w:r w:rsidR="00E058FC" w:rsidRPr="0088102F">
        <w:rPr>
          <w:rFonts w:ascii="Times New Roman" w:hAnsi="Times New Roman" w:cs="Times New Roman"/>
          <w:sz w:val="24"/>
          <w:szCs w:val="24"/>
        </w:rPr>
        <w:t xml:space="preserve"> </w:t>
      </w:r>
      <w:r w:rsidR="006213E8" w:rsidRPr="0088102F">
        <w:rPr>
          <w:rFonts w:ascii="Times New Roman" w:hAnsi="Times New Roman" w:cs="Times New Roman"/>
          <w:sz w:val="24"/>
          <w:szCs w:val="24"/>
        </w:rPr>
        <w:t xml:space="preserve">po odstranění všech případných drobných vad </w:t>
      </w:r>
      <w:r w:rsidR="00E058FC" w:rsidRPr="0088102F">
        <w:rPr>
          <w:rFonts w:ascii="Times New Roman" w:hAnsi="Times New Roman" w:cs="Times New Roman"/>
          <w:sz w:val="24"/>
          <w:szCs w:val="24"/>
        </w:rPr>
        <w:t>a nedodělků</w:t>
      </w:r>
      <w:r w:rsidR="006213E8" w:rsidRPr="0088102F">
        <w:rPr>
          <w:rFonts w:ascii="Times New Roman" w:hAnsi="Times New Roman" w:cs="Times New Roman"/>
          <w:sz w:val="24"/>
          <w:szCs w:val="24"/>
        </w:rPr>
        <w:t xml:space="preserve"> zaznamenaných v protokolu o předání a převzetí díla</w:t>
      </w:r>
      <w:r w:rsidR="00354205" w:rsidRPr="0088102F">
        <w:rPr>
          <w:rFonts w:ascii="Times New Roman" w:hAnsi="Times New Roman" w:cs="Times New Roman"/>
          <w:sz w:val="24"/>
          <w:szCs w:val="24"/>
        </w:rPr>
        <w:t>.</w:t>
      </w:r>
      <w:r w:rsidR="00FE453A" w:rsidRPr="00881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5E75D" w14:textId="2EA5C00A" w:rsidR="003440AC" w:rsidRDefault="006869F5" w:rsidP="00E8630E">
      <w:pPr>
        <w:pStyle w:val="Odstavecseseznamem"/>
        <w:numPr>
          <w:ilvl w:val="0"/>
          <w:numId w:val="12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lastRenderedPageBreak/>
        <w:t>V záruční době dle tohoto článku smlouvy je objednatel oprávněn namítat vyskytnuto</w:t>
      </w:r>
      <w:r w:rsidR="00D55CDE" w:rsidRPr="00FD5DA1">
        <w:rPr>
          <w:rFonts w:ascii="Times New Roman" w:hAnsi="Times New Roman" w:cs="Times New Roman"/>
          <w:sz w:val="24"/>
          <w:szCs w:val="24"/>
        </w:rPr>
        <w:t>u vadu u zhotovitele, a to telefonicky</w:t>
      </w:r>
      <w:r w:rsidR="00935F87" w:rsidRPr="00FD5DA1">
        <w:rPr>
          <w:rFonts w:ascii="Times New Roman" w:hAnsi="Times New Roman" w:cs="Times New Roman"/>
          <w:sz w:val="24"/>
          <w:szCs w:val="24"/>
        </w:rPr>
        <w:t xml:space="preserve"> nebo emailem</w:t>
      </w:r>
      <w:r w:rsidRPr="00FD5DA1">
        <w:rPr>
          <w:rFonts w:ascii="Times New Roman" w:hAnsi="Times New Roman" w:cs="Times New Roman"/>
          <w:sz w:val="24"/>
          <w:szCs w:val="24"/>
        </w:rPr>
        <w:t>. Zhotovitel je poté povinen na své ná</w:t>
      </w:r>
      <w:r w:rsidR="00D55CDE" w:rsidRPr="00FD5DA1">
        <w:rPr>
          <w:rFonts w:ascii="Times New Roman" w:hAnsi="Times New Roman" w:cs="Times New Roman"/>
          <w:sz w:val="24"/>
          <w:szCs w:val="24"/>
        </w:rPr>
        <w:t xml:space="preserve">klady </w:t>
      </w:r>
      <w:r w:rsidR="00D93C05" w:rsidRPr="00FD5DA1">
        <w:rPr>
          <w:rFonts w:ascii="Times New Roman" w:hAnsi="Times New Roman" w:cs="Times New Roman"/>
          <w:sz w:val="24"/>
          <w:szCs w:val="24"/>
        </w:rPr>
        <w:t xml:space="preserve">dostavit se </w:t>
      </w:r>
      <w:r w:rsidR="00D55CDE" w:rsidRPr="00A2083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9D540E" w:rsidRPr="00A20832">
        <w:rPr>
          <w:rFonts w:ascii="Times New Roman" w:hAnsi="Times New Roman" w:cs="Times New Roman"/>
          <w:b/>
          <w:bCs/>
          <w:sz w:val="24"/>
          <w:szCs w:val="24"/>
        </w:rPr>
        <w:t>3 pracovních</w:t>
      </w:r>
      <w:r w:rsidR="00354205" w:rsidRPr="00A20832">
        <w:rPr>
          <w:rFonts w:ascii="Times New Roman" w:hAnsi="Times New Roman" w:cs="Times New Roman"/>
          <w:b/>
          <w:bCs/>
          <w:sz w:val="24"/>
          <w:szCs w:val="24"/>
        </w:rPr>
        <w:t xml:space="preserve"> dnů</w:t>
      </w:r>
      <w:r w:rsidRPr="00FD5DA1">
        <w:rPr>
          <w:rFonts w:ascii="Times New Roman" w:hAnsi="Times New Roman" w:cs="Times New Roman"/>
          <w:sz w:val="24"/>
          <w:szCs w:val="24"/>
        </w:rPr>
        <w:t xml:space="preserve"> od uplatnění</w:t>
      </w:r>
      <w:r w:rsidR="00D93C05" w:rsidRPr="00FD5DA1">
        <w:rPr>
          <w:rFonts w:ascii="Times New Roman" w:hAnsi="Times New Roman" w:cs="Times New Roman"/>
          <w:sz w:val="24"/>
          <w:szCs w:val="24"/>
        </w:rPr>
        <w:t xml:space="preserve"> vady na místo plnění k identifikaci vady a jejímu případnému odstranění</w:t>
      </w:r>
      <w:r w:rsidR="00042970">
        <w:rPr>
          <w:rFonts w:ascii="Times New Roman" w:hAnsi="Times New Roman" w:cs="Times New Roman"/>
          <w:sz w:val="24"/>
          <w:szCs w:val="24"/>
        </w:rPr>
        <w:t>.</w:t>
      </w:r>
    </w:p>
    <w:p w14:paraId="47D9B91F" w14:textId="77777777" w:rsidR="00A76504" w:rsidRPr="00A76504" w:rsidRDefault="00A76504" w:rsidP="00E8630E">
      <w:pPr>
        <w:pStyle w:val="Odstavecseseznamem"/>
        <w:numPr>
          <w:ilvl w:val="0"/>
          <w:numId w:val="12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se bude jednat o </w:t>
      </w:r>
      <w:r w:rsidRPr="00A76504">
        <w:rPr>
          <w:rFonts w:ascii="Times New Roman" w:hAnsi="Times New Roman" w:cs="Times New Roman"/>
          <w:sz w:val="24"/>
          <w:szCs w:val="24"/>
        </w:rPr>
        <w:t>neodstranitelné vady, které nebrání řádnému užívání díla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6504">
        <w:rPr>
          <w:rFonts w:ascii="Times New Roman" w:hAnsi="Times New Roman" w:cs="Times New Roman"/>
          <w:sz w:val="24"/>
          <w:szCs w:val="24"/>
        </w:rPr>
        <w:t xml:space="preserve"> poskytne</w:t>
      </w:r>
      <w:r>
        <w:rPr>
          <w:rFonts w:ascii="Times New Roman" w:hAnsi="Times New Roman" w:cs="Times New Roman"/>
          <w:sz w:val="24"/>
          <w:szCs w:val="24"/>
        </w:rPr>
        <w:t xml:space="preserve"> zhotovitel přiměřenou slevu z ceny díla</w:t>
      </w:r>
      <w:r w:rsidRPr="00A76504">
        <w:rPr>
          <w:rFonts w:ascii="Times New Roman" w:hAnsi="Times New Roman" w:cs="Times New Roman"/>
          <w:sz w:val="24"/>
          <w:szCs w:val="24"/>
        </w:rPr>
        <w:t xml:space="preserve">. Za neodstranitelné vady bránící řádnému užívání díla poskytne zhotovitel </w:t>
      </w:r>
      <w:r>
        <w:rPr>
          <w:rFonts w:ascii="Times New Roman" w:hAnsi="Times New Roman" w:cs="Times New Roman"/>
          <w:sz w:val="24"/>
          <w:szCs w:val="24"/>
        </w:rPr>
        <w:t xml:space="preserve">neprodleně </w:t>
      </w:r>
      <w:r w:rsidRPr="00A76504">
        <w:rPr>
          <w:rFonts w:ascii="Times New Roman" w:hAnsi="Times New Roman" w:cs="Times New Roman"/>
          <w:sz w:val="24"/>
          <w:szCs w:val="24"/>
        </w:rPr>
        <w:t>objednateli bezplatně nové bezvadné plnění.</w:t>
      </w:r>
    </w:p>
    <w:p w14:paraId="069FA80B" w14:textId="00FBBB6E" w:rsidR="003440AC" w:rsidRDefault="00A76504" w:rsidP="00E8630E">
      <w:pPr>
        <w:pStyle w:val="Odstavecseseznamem"/>
        <w:numPr>
          <w:ilvl w:val="0"/>
          <w:numId w:val="12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bude jednat o odstranitelné vady a</w:t>
      </w:r>
      <w:r w:rsidR="00D93C05" w:rsidRPr="00FD5DA1">
        <w:rPr>
          <w:rFonts w:ascii="Times New Roman" w:hAnsi="Times New Roman" w:cs="Times New Roman"/>
          <w:sz w:val="24"/>
          <w:szCs w:val="24"/>
        </w:rPr>
        <w:t xml:space="preserve"> zhotovitel vadu na místě neodstraní, dohodne si </w:t>
      </w:r>
      <w:r w:rsidR="00FF35DE">
        <w:rPr>
          <w:rFonts w:ascii="Times New Roman" w:hAnsi="Times New Roman" w:cs="Times New Roman"/>
          <w:sz w:val="24"/>
          <w:szCs w:val="24"/>
        </w:rPr>
        <w:t xml:space="preserve">písemně </w:t>
      </w:r>
      <w:r w:rsidR="00D93C05" w:rsidRPr="00FD5DA1">
        <w:rPr>
          <w:rFonts w:ascii="Times New Roman" w:hAnsi="Times New Roman" w:cs="Times New Roman"/>
          <w:sz w:val="24"/>
          <w:szCs w:val="24"/>
        </w:rPr>
        <w:t xml:space="preserve">se zástupcem objednatele jiný termín odstranění. </w:t>
      </w:r>
    </w:p>
    <w:p w14:paraId="35FE4FF1" w14:textId="4A792F0D" w:rsidR="003440AC" w:rsidRDefault="006869F5" w:rsidP="00E8630E">
      <w:pPr>
        <w:pStyle w:val="Odstavecseseznamem"/>
        <w:numPr>
          <w:ilvl w:val="0"/>
          <w:numId w:val="12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Zhotovitel je oprávněn náklady na odstranění vady vyúčtovat objednateli pouze</w:t>
      </w:r>
      <w:r w:rsidR="00D55CDE" w:rsidRPr="00FD5DA1">
        <w:rPr>
          <w:rFonts w:ascii="Times New Roman" w:hAnsi="Times New Roman" w:cs="Times New Roman"/>
          <w:sz w:val="24"/>
          <w:szCs w:val="24"/>
        </w:rPr>
        <w:t xml:space="preserve"> v případě, kdy má vada původ </w:t>
      </w:r>
      <w:r w:rsidR="007C779C">
        <w:rPr>
          <w:rFonts w:ascii="Times New Roman" w:hAnsi="Times New Roman" w:cs="Times New Roman"/>
          <w:sz w:val="24"/>
          <w:szCs w:val="24"/>
        </w:rPr>
        <w:t xml:space="preserve">v </w:t>
      </w:r>
      <w:r w:rsidR="00D55CDE" w:rsidRPr="00FD5DA1">
        <w:rPr>
          <w:rFonts w:ascii="Times New Roman" w:hAnsi="Times New Roman" w:cs="Times New Roman"/>
          <w:sz w:val="24"/>
          <w:szCs w:val="24"/>
        </w:rPr>
        <w:t>zásahu neoprávněné osoby nebo vandalismu.</w:t>
      </w:r>
      <w:r w:rsidRPr="00FD5DA1">
        <w:rPr>
          <w:rFonts w:ascii="Times New Roman" w:hAnsi="Times New Roman" w:cs="Times New Roman"/>
          <w:sz w:val="24"/>
          <w:szCs w:val="24"/>
        </w:rPr>
        <w:t xml:space="preserve"> Vyúčtování provede z</w:t>
      </w:r>
      <w:r w:rsidR="00D55CDE" w:rsidRPr="00FD5DA1">
        <w:rPr>
          <w:rFonts w:ascii="Times New Roman" w:hAnsi="Times New Roman" w:cs="Times New Roman"/>
          <w:sz w:val="24"/>
          <w:szCs w:val="24"/>
        </w:rPr>
        <w:t xml:space="preserve">hotovitel fakturou splatnou do </w:t>
      </w:r>
      <w:r w:rsidR="00B80081">
        <w:rPr>
          <w:rFonts w:ascii="Times New Roman" w:hAnsi="Times New Roman" w:cs="Times New Roman"/>
          <w:sz w:val="24"/>
          <w:szCs w:val="24"/>
        </w:rPr>
        <w:t>21</w:t>
      </w:r>
      <w:r w:rsidR="00E058FC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>dnů od jejího doručení objednateli</w:t>
      </w:r>
      <w:r w:rsidR="00594123" w:rsidRPr="00FD5DA1">
        <w:rPr>
          <w:rFonts w:ascii="Times New Roman" w:hAnsi="Times New Roman" w:cs="Times New Roman"/>
          <w:sz w:val="24"/>
          <w:szCs w:val="24"/>
        </w:rPr>
        <w:t xml:space="preserve"> na adresu sídla objednatele</w:t>
      </w:r>
      <w:r w:rsidRPr="00FD5DA1">
        <w:rPr>
          <w:rFonts w:ascii="Times New Roman" w:hAnsi="Times New Roman" w:cs="Times New Roman"/>
          <w:sz w:val="24"/>
          <w:szCs w:val="24"/>
        </w:rPr>
        <w:t>.</w:t>
      </w:r>
      <w:r w:rsidR="00354205" w:rsidRPr="00FD5D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D40C2" w14:textId="28536582" w:rsidR="00954BC6" w:rsidRDefault="00954BC6" w:rsidP="00954BC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49E03FE6">
        <w:rPr>
          <w:rFonts w:ascii="Times New Roman" w:hAnsi="Times New Roman" w:cs="Times New Roman"/>
          <w:sz w:val="24"/>
          <w:szCs w:val="24"/>
        </w:rPr>
        <w:t xml:space="preserve">V případě nefunkčnosti </w:t>
      </w:r>
      <w:r w:rsidR="00F6000C">
        <w:rPr>
          <w:rFonts w:ascii="Times New Roman" w:hAnsi="Times New Roman" w:cs="Times New Roman"/>
          <w:sz w:val="24"/>
          <w:szCs w:val="24"/>
        </w:rPr>
        <w:t xml:space="preserve">díla </w:t>
      </w:r>
      <w:r w:rsidRPr="49E03FE6">
        <w:rPr>
          <w:rFonts w:ascii="Times New Roman" w:hAnsi="Times New Roman" w:cs="Times New Roman"/>
          <w:sz w:val="24"/>
          <w:szCs w:val="24"/>
        </w:rPr>
        <w:t xml:space="preserve">je zhotovitel povinen nastoupit k opravě namítané vady nejpozději </w:t>
      </w:r>
      <w:r w:rsidRPr="000B4382">
        <w:rPr>
          <w:rFonts w:ascii="Times New Roman" w:hAnsi="Times New Roman" w:cs="Times New Roman"/>
          <w:b/>
          <w:bCs/>
          <w:sz w:val="24"/>
          <w:szCs w:val="24"/>
        </w:rPr>
        <w:t>do 48 hodin</w:t>
      </w:r>
      <w:r w:rsidR="00716E85">
        <w:rPr>
          <w:rFonts w:ascii="Times New Roman" w:hAnsi="Times New Roman" w:cs="Times New Roman"/>
          <w:sz w:val="24"/>
          <w:szCs w:val="24"/>
        </w:rPr>
        <w:t xml:space="preserve"> v pracovních dnech</w:t>
      </w:r>
      <w:r w:rsidR="0089064F">
        <w:rPr>
          <w:rFonts w:ascii="Times New Roman" w:hAnsi="Times New Roman" w:cs="Times New Roman"/>
          <w:sz w:val="24"/>
          <w:szCs w:val="24"/>
        </w:rPr>
        <w:t>.</w:t>
      </w:r>
      <w:r w:rsidRPr="49E03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89C08" w14:textId="77777777" w:rsidR="00954BC6" w:rsidRDefault="00954BC6" w:rsidP="00954BC6">
      <w:pPr>
        <w:pStyle w:val="Odstavecseseznamem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26F9F76" w14:textId="3EAD7DBB" w:rsidR="006869F5" w:rsidRPr="00954BC6" w:rsidRDefault="00354205" w:rsidP="00954BC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BC6">
        <w:rPr>
          <w:rFonts w:ascii="Times New Roman" w:hAnsi="Times New Roman" w:cs="Times New Roman"/>
          <w:sz w:val="24"/>
          <w:szCs w:val="24"/>
        </w:rPr>
        <w:t>Pokud zhotovitel nenastoupí v dohodnuté době k odstranění namítané vady, je objednatel oprávněn zajistit si opravu vady u jiného dodavatele a náklady takto vzniklé vyúčtovat zhotoviteli.</w:t>
      </w:r>
    </w:p>
    <w:p w14:paraId="018EB6C8" w14:textId="78960FB5" w:rsidR="006420B8" w:rsidRDefault="006420B8" w:rsidP="006420B8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2D79502" w14:textId="77777777" w:rsidR="006869F5" w:rsidRPr="00BA3606" w:rsidRDefault="00354205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869F5" w:rsidRPr="00BA3606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637C4FCE" w14:textId="77777777" w:rsidR="00E76C6A" w:rsidRDefault="00E76C6A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Smluvní pokuta</w:t>
      </w:r>
    </w:p>
    <w:p w14:paraId="152AAAEE" w14:textId="77777777" w:rsidR="00A869F2" w:rsidRPr="00BA3606" w:rsidRDefault="00A869F2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15FBD" w14:textId="75DBFD0B" w:rsidR="00151359" w:rsidRDefault="00151359" w:rsidP="00E8630E">
      <w:pPr>
        <w:pStyle w:val="Odstavecseseznamem"/>
        <w:numPr>
          <w:ilvl w:val="0"/>
          <w:numId w:val="11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FD5DA1">
        <w:rPr>
          <w:rFonts w:ascii="Times New Roman" w:hAnsi="Times New Roman" w:cs="Times New Roman"/>
          <w:sz w:val="24"/>
          <w:szCs w:val="24"/>
        </w:rPr>
        <w:t>ní zhotovitele s předáním díla dle čl. IV.</w:t>
      </w:r>
      <w:r w:rsidR="00954BC6">
        <w:rPr>
          <w:rFonts w:ascii="Times New Roman" w:hAnsi="Times New Roman" w:cs="Times New Roman"/>
          <w:sz w:val="24"/>
          <w:szCs w:val="24"/>
        </w:rPr>
        <w:t>,</w:t>
      </w:r>
      <w:r w:rsidRPr="00FD5DA1">
        <w:rPr>
          <w:rFonts w:ascii="Times New Roman" w:hAnsi="Times New Roman" w:cs="Times New Roman"/>
          <w:sz w:val="24"/>
          <w:szCs w:val="24"/>
        </w:rPr>
        <w:t xml:space="preserve"> a to ve výši </w:t>
      </w:r>
      <w:r w:rsidRPr="00186EB7">
        <w:rPr>
          <w:rFonts w:ascii="Times New Roman" w:hAnsi="Times New Roman" w:cs="Times New Roman"/>
          <w:b/>
          <w:bCs/>
          <w:sz w:val="24"/>
          <w:szCs w:val="24"/>
        </w:rPr>
        <w:t>0,05 %</w:t>
      </w:r>
      <w:r w:rsidRPr="00FD5DA1">
        <w:rPr>
          <w:rFonts w:ascii="Times New Roman" w:hAnsi="Times New Roman" w:cs="Times New Roman"/>
          <w:sz w:val="24"/>
          <w:szCs w:val="24"/>
        </w:rPr>
        <w:t xml:space="preserve"> z</w:t>
      </w:r>
      <w:r w:rsidR="00E058FC" w:rsidRPr="00FD5DA1">
        <w:rPr>
          <w:rFonts w:ascii="Times New Roman" w:hAnsi="Times New Roman" w:cs="Times New Roman"/>
          <w:sz w:val="24"/>
          <w:szCs w:val="24"/>
        </w:rPr>
        <w:t xml:space="preserve"> ceny za dílo </w:t>
      </w:r>
      <w:r w:rsidR="00C23534">
        <w:rPr>
          <w:rFonts w:ascii="Times New Roman" w:hAnsi="Times New Roman" w:cs="Times New Roman"/>
          <w:sz w:val="24"/>
          <w:szCs w:val="24"/>
        </w:rPr>
        <w:t xml:space="preserve">bez </w:t>
      </w:r>
      <w:r w:rsidR="00E058FC" w:rsidRPr="00FD5DA1">
        <w:rPr>
          <w:rFonts w:ascii="Times New Roman" w:hAnsi="Times New Roman" w:cs="Times New Roman"/>
          <w:sz w:val="24"/>
          <w:szCs w:val="24"/>
        </w:rPr>
        <w:t xml:space="preserve">DPH dle čl. V. </w:t>
      </w:r>
      <w:r w:rsidRPr="00FD5DA1">
        <w:rPr>
          <w:rFonts w:ascii="Times New Roman" w:hAnsi="Times New Roman" w:cs="Times New Roman"/>
          <w:sz w:val="24"/>
          <w:szCs w:val="24"/>
        </w:rPr>
        <w:t xml:space="preserve"> za každý den prodlení. </w:t>
      </w:r>
    </w:p>
    <w:p w14:paraId="05529DAC" w14:textId="594E4AE5" w:rsidR="00B104A9" w:rsidRPr="00B104A9" w:rsidRDefault="00B104A9" w:rsidP="00E8630E">
      <w:pPr>
        <w:pStyle w:val="Odstavecseseznamem"/>
        <w:numPr>
          <w:ilvl w:val="0"/>
          <w:numId w:val="11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Smluvní strany si tímto sjednávají smluvní pokutu </w:t>
      </w:r>
      <w:r>
        <w:rPr>
          <w:rFonts w:ascii="Times New Roman" w:hAnsi="Times New Roman" w:cs="Times New Roman"/>
          <w:sz w:val="24"/>
          <w:szCs w:val="24"/>
        </w:rPr>
        <w:t xml:space="preserve">pro případ </w:t>
      </w:r>
      <w:r w:rsidRPr="00B104A9">
        <w:rPr>
          <w:rFonts w:ascii="Times New Roman" w:hAnsi="Times New Roman" w:cs="Times New Roman"/>
          <w:sz w:val="24"/>
          <w:szCs w:val="24"/>
        </w:rPr>
        <w:t xml:space="preserve">prodlení zhotovitele s nástupem k odstranění vad </w:t>
      </w:r>
      <w:r w:rsidR="00E8630E">
        <w:rPr>
          <w:rFonts w:ascii="Times New Roman" w:hAnsi="Times New Roman" w:cs="Times New Roman"/>
          <w:sz w:val="24"/>
          <w:szCs w:val="24"/>
        </w:rPr>
        <w:t>dle čl. VIII.</w:t>
      </w:r>
      <w:r w:rsidRPr="00B104A9">
        <w:rPr>
          <w:rFonts w:ascii="Times New Roman" w:hAnsi="Times New Roman" w:cs="Times New Roman"/>
          <w:sz w:val="24"/>
          <w:szCs w:val="24"/>
        </w:rPr>
        <w:t xml:space="preserve"> v</w:t>
      </w:r>
      <w:r w:rsidR="00E8630E">
        <w:rPr>
          <w:rFonts w:ascii="Times New Roman" w:hAnsi="Times New Roman" w:cs="Times New Roman"/>
          <w:sz w:val="24"/>
          <w:szCs w:val="24"/>
        </w:rPr>
        <w:t>e</w:t>
      </w:r>
      <w:r w:rsidRPr="00B104A9">
        <w:rPr>
          <w:rFonts w:ascii="Times New Roman" w:hAnsi="Times New Roman" w:cs="Times New Roman"/>
          <w:sz w:val="24"/>
          <w:szCs w:val="24"/>
        </w:rPr>
        <w:t xml:space="preserve"> sjednaném </w:t>
      </w:r>
      <w:r w:rsidR="00E8630E">
        <w:rPr>
          <w:rFonts w:ascii="Times New Roman" w:hAnsi="Times New Roman" w:cs="Times New Roman"/>
          <w:sz w:val="24"/>
          <w:szCs w:val="24"/>
        </w:rPr>
        <w:t>termínu</w:t>
      </w:r>
      <w:r w:rsidRPr="00B104A9">
        <w:rPr>
          <w:rFonts w:ascii="Times New Roman" w:hAnsi="Times New Roman" w:cs="Times New Roman"/>
          <w:sz w:val="24"/>
          <w:szCs w:val="24"/>
        </w:rPr>
        <w:t xml:space="preserve">, </w:t>
      </w:r>
      <w:r w:rsidR="00E8630E">
        <w:rPr>
          <w:rFonts w:ascii="Times New Roman" w:hAnsi="Times New Roman" w:cs="Times New Roman"/>
          <w:sz w:val="24"/>
          <w:szCs w:val="24"/>
        </w:rPr>
        <w:t xml:space="preserve">a to </w:t>
      </w:r>
      <w:r w:rsidRPr="00B104A9">
        <w:rPr>
          <w:rFonts w:ascii="Times New Roman" w:hAnsi="Times New Roman" w:cs="Times New Roman"/>
          <w:sz w:val="24"/>
          <w:szCs w:val="24"/>
        </w:rPr>
        <w:t>ve výši 0,05</w:t>
      </w:r>
      <w:r w:rsidR="00291362">
        <w:rPr>
          <w:rFonts w:ascii="Times New Roman" w:hAnsi="Times New Roman" w:cs="Times New Roman"/>
          <w:sz w:val="24"/>
          <w:szCs w:val="24"/>
        </w:rPr>
        <w:t xml:space="preserve"> </w:t>
      </w:r>
      <w:r w:rsidRPr="00B104A9">
        <w:rPr>
          <w:rFonts w:ascii="Times New Roman" w:hAnsi="Times New Roman" w:cs="Times New Roman"/>
          <w:sz w:val="24"/>
          <w:szCs w:val="24"/>
        </w:rPr>
        <w:t>% z cen</w:t>
      </w:r>
      <w:r w:rsidR="007C779C">
        <w:rPr>
          <w:rFonts w:ascii="Times New Roman" w:hAnsi="Times New Roman" w:cs="Times New Roman"/>
          <w:sz w:val="24"/>
          <w:szCs w:val="24"/>
        </w:rPr>
        <w:t>y</w:t>
      </w:r>
      <w:r w:rsidRPr="00B104A9">
        <w:rPr>
          <w:rFonts w:ascii="Times New Roman" w:hAnsi="Times New Roman" w:cs="Times New Roman"/>
          <w:sz w:val="24"/>
          <w:szCs w:val="24"/>
        </w:rPr>
        <w:t xml:space="preserve"> díla </w:t>
      </w:r>
      <w:r w:rsidR="00C23534">
        <w:rPr>
          <w:rFonts w:ascii="Times New Roman" w:hAnsi="Times New Roman" w:cs="Times New Roman"/>
          <w:sz w:val="24"/>
          <w:szCs w:val="24"/>
        </w:rPr>
        <w:t>bez</w:t>
      </w:r>
      <w:r w:rsidRPr="00B104A9">
        <w:rPr>
          <w:rFonts w:ascii="Times New Roman" w:hAnsi="Times New Roman" w:cs="Times New Roman"/>
          <w:sz w:val="24"/>
          <w:szCs w:val="24"/>
        </w:rPr>
        <w:t xml:space="preserve"> DPH</w:t>
      </w:r>
      <w:r w:rsidR="00E8630E">
        <w:rPr>
          <w:rFonts w:ascii="Times New Roman" w:hAnsi="Times New Roman" w:cs="Times New Roman"/>
          <w:sz w:val="24"/>
          <w:szCs w:val="24"/>
        </w:rPr>
        <w:t xml:space="preserve"> </w:t>
      </w:r>
      <w:r w:rsidR="00E8630E" w:rsidRPr="00FD5DA1">
        <w:rPr>
          <w:rFonts w:ascii="Times New Roman" w:hAnsi="Times New Roman" w:cs="Times New Roman"/>
          <w:sz w:val="24"/>
          <w:szCs w:val="24"/>
        </w:rPr>
        <w:t xml:space="preserve">dle čl. V. odst. 1 </w:t>
      </w:r>
      <w:r w:rsidRPr="00B104A9">
        <w:rPr>
          <w:rFonts w:ascii="Times New Roman" w:hAnsi="Times New Roman" w:cs="Times New Roman"/>
          <w:sz w:val="24"/>
          <w:szCs w:val="24"/>
        </w:rPr>
        <w:t>za každý den prodlení.</w:t>
      </w:r>
    </w:p>
    <w:p w14:paraId="4D7771F3" w14:textId="12BB1137" w:rsidR="00151359" w:rsidRDefault="00BD37FC" w:rsidP="00E8630E">
      <w:pPr>
        <w:pStyle w:val="Odstavecseseznamem"/>
        <w:numPr>
          <w:ilvl w:val="0"/>
          <w:numId w:val="11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FD5DA1">
        <w:rPr>
          <w:rFonts w:ascii="Times New Roman" w:hAnsi="Times New Roman" w:cs="Times New Roman"/>
          <w:sz w:val="24"/>
          <w:szCs w:val="24"/>
        </w:rPr>
        <w:t>jež</w:t>
      </w:r>
      <w:r w:rsidRPr="00FD5DA1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941845">
        <w:rPr>
          <w:rFonts w:ascii="Times New Roman" w:hAnsi="Times New Roman" w:cs="Times New Roman"/>
          <w:sz w:val="24"/>
          <w:szCs w:val="24"/>
        </w:rPr>
        <w:t>21</w:t>
      </w:r>
      <w:r w:rsidRPr="00FD5DA1">
        <w:rPr>
          <w:rFonts w:ascii="Times New Roman" w:hAnsi="Times New Roman" w:cs="Times New Roman"/>
          <w:sz w:val="24"/>
          <w:szCs w:val="24"/>
        </w:rPr>
        <w:t xml:space="preserve"> dnů ode dne jejího doručení povinné straně. </w:t>
      </w:r>
    </w:p>
    <w:p w14:paraId="7A5B6665" w14:textId="4B050848" w:rsidR="00E8630E" w:rsidRPr="00FD5DA1" w:rsidRDefault="00E8630E" w:rsidP="006420B8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Veškerá ujednání o smluvních pokutách nevylučují právo kterékoliv ze smluvních stran domáhat se plné náhrady škody, ustanovení § 2050 </w:t>
      </w:r>
      <w:r w:rsidR="00D52880">
        <w:rPr>
          <w:rFonts w:ascii="Times New Roman" w:hAnsi="Times New Roman" w:cs="Times New Roman"/>
          <w:sz w:val="24"/>
          <w:szCs w:val="24"/>
        </w:rPr>
        <w:t>občanského zákoníku</w:t>
      </w:r>
      <w:r>
        <w:rPr>
          <w:rFonts w:ascii="Times New Roman" w:hAnsi="Times New Roman" w:cs="Times New Roman"/>
          <w:sz w:val="24"/>
          <w:szCs w:val="24"/>
        </w:rPr>
        <w:t xml:space="preserve"> se nepoužije.</w:t>
      </w:r>
    </w:p>
    <w:p w14:paraId="1F7418D8" w14:textId="77777777" w:rsidR="00B838F3" w:rsidRPr="00FD5DA1" w:rsidRDefault="00B838F3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9DC87" w14:textId="77777777" w:rsidR="00B838F3" w:rsidRPr="00BA3606" w:rsidRDefault="006869F5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7DBDFA82" w14:textId="77777777" w:rsidR="0012218F" w:rsidRDefault="0012218F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Ukončení smlouvy</w:t>
      </w:r>
    </w:p>
    <w:p w14:paraId="1E9A7FF7" w14:textId="77777777" w:rsidR="00A869F2" w:rsidRPr="00BA3606" w:rsidRDefault="00A869F2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6EFB0" w14:textId="77777777" w:rsidR="001C3950" w:rsidRPr="00FD5DA1" w:rsidRDefault="001C3950" w:rsidP="001B4280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Účinnost smlouvy lze rovněž ukončit:</w:t>
      </w:r>
    </w:p>
    <w:p w14:paraId="75860EB9" w14:textId="77777777" w:rsidR="001C3950" w:rsidRPr="00FD5DA1" w:rsidRDefault="001C3950" w:rsidP="00A40D1B">
      <w:pPr>
        <w:pStyle w:val="Odstavecseseznamem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32EFBC9A" w14:textId="10B7F439" w:rsidR="00B838F3" w:rsidRDefault="00B838F3" w:rsidP="00A40D1B">
      <w:pPr>
        <w:pStyle w:val="Odstavecseseznamem"/>
        <w:numPr>
          <w:ilvl w:val="1"/>
          <w:numId w:val="10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odstoupením od smlouvy v souladu s ust. § 2002 a</w:t>
      </w:r>
      <w:r w:rsidR="00720922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>n</w:t>
      </w:r>
      <w:r w:rsidR="00720922">
        <w:rPr>
          <w:rFonts w:ascii="Times New Roman" w:hAnsi="Times New Roman" w:cs="Times New Roman"/>
          <w:sz w:val="24"/>
          <w:szCs w:val="24"/>
        </w:rPr>
        <w:t>ásl</w:t>
      </w:r>
      <w:r w:rsidRPr="00FD5DA1">
        <w:rPr>
          <w:rFonts w:ascii="Times New Roman" w:hAnsi="Times New Roman" w:cs="Times New Roman"/>
          <w:sz w:val="24"/>
          <w:szCs w:val="24"/>
        </w:rPr>
        <w:t xml:space="preserve">. </w:t>
      </w:r>
      <w:r w:rsidR="00212B0A">
        <w:rPr>
          <w:rFonts w:ascii="Times New Roman" w:hAnsi="Times New Roman" w:cs="Times New Roman"/>
          <w:sz w:val="24"/>
          <w:szCs w:val="24"/>
        </w:rPr>
        <w:t>o</w:t>
      </w:r>
      <w:r w:rsidR="000618BD">
        <w:rPr>
          <w:rFonts w:ascii="Times New Roman" w:hAnsi="Times New Roman" w:cs="Times New Roman"/>
          <w:sz w:val="24"/>
          <w:szCs w:val="24"/>
        </w:rPr>
        <w:t xml:space="preserve">bčanského </w:t>
      </w:r>
      <w:r w:rsidRPr="00FD5DA1">
        <w:rPr>
          <w:rFonts w:ascii="Times New Roman" w:hAnsi="Times New Roman" w:cs="Times New Roman"/>
          <w:sz w:val="24"/>
          <w:szCs w:val="24"/>
        </w:rPr>
        <w:t>zákon</w:t>
      </w:r>
      <w:r w:rsidR="00212B0A">
        <w:rPr>
          <w:rFonts w:ascii="Times New Roman" w:hAnsi="Times New Roman" w:cs="Times New Roman"/>
          <w:sz w:val="24"/>
          <w:szCs w:val="24"/>
        </w:rPr>
        <w:t>íku</w:t>
      </w:r>
      <w:r w:rsidR="008052F0">
        <w:rPr>
          <w:rFonts w:ascii="Times New Roman" w:hAnsi="Times New Roman" w:cs="Times New Roman"/>
          <w:sz w:val="24"/>
          <w:szCs w:val="24"/>
        </w:rPr>
        <w:t>,</w:t>
      </w:r>
    </w:p>
    <w:p w14:paraId="356BC5AC" w14:textId="64BD154D" w:rsidR="008052F0" w:rsidRPr="00A17F27" w:rsidRDefault="008052F0" w:rsidP="00A40D1B">
      <w:pPr>
        <w:pStyle w:val="Odstavecseseznamem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49E03FE6">
        <w:rPr>
          <w:rFonts w:ascii="Times New Roman" w:hAnsi="Times New Roman" w:cs="Times New Roman"/>
          <w:sz w:val="24"/>
          <w:szCs w:val="24"/>
        </w:rPr>
        <w:t xml:space="preserve">objednatel je oprávněn od smlouvy odstoupit v případě, že </w:t>
      </w:r>
      <w:r w:rsidR="00411BC8">
        <w:rPr>
          <w:rFonts w:ascii="Times New Roman" w:hAnsi="Times New Roman" w:cs="Times New Roman"/>
          <w:sz w:val="24"/>
          <w:szCs w:val="24"/>
        </w:rPr>
        <w:t>dílo</w:t>
      </w:r>
      <w:r w:rsidRPr="49E03FE6">
        <w:rPr>
          <w:rFonts w:ascii="Times New Roman" w:hAnsi="Times New Roman" w:cs="Times New Roman"/>
          <w:sz w:val="24"/>
          <w:szCs w:val="24"/>
        </w:rPr>
        <w:t xml:space="preserve"> nebude předán</w:t>
      </w:r>
      <w:r w:rsidR="000405D4">
        <w:rPr>
          <w:rFonts w:ascii="Times New Roman" w:hAnsi="Times New Roman" w:cs="Times New Roman"/>
          <w:sz w:val="24"/>
          <w:szCs w:val="24"/>
        </w:rPr>
        <w:t>o</w:t>
      </w:r>
      <w:r w:rsidRPr="49E03FE6">
        <w:rPr>
          <w:rFonts w:ascii="Times New Roman" w:hAnsi="Times New Roman" w:cs="Times New Roman"/>
          <w:sz w:val="24"/>
          <w:szCs w:val="24"/>
        </w:rPr>
        <w:t xml:space="preserve"> nejpozději do </w:t>
      </w:r>
      <w:r w:rsidR="000405D4">
        <w:rPr>
          <w:rFonts w:ascii="Times New Roman" w:hAnsi="Times New Roman" w:cs="Times New Roman"/>
          <w:sz w:val="24"/>
          <w:szCs w:val="24"/>
        </w:rPr>
        <w:t>termínu stanoveného v čl. IV této smlouvy</w:t>
      </w:r>
      <w:r w:rsidRPr="49E03FE6">
        <w:rPr>
          <w:rFonts w:ascii="Times New Roman" w:hAnsi="Times New Roman" w:cs="Times New Roman"/>
          <w:sz w:val="24"/>
          <w:szCs w:val="24"/>
        </w:rPr>
        <w:t>.</w:t>
      </w:r>
    </w:p>
    <w:p w14:paraId="5D79D432" w14:textId="0E544AA5" w:rsidR="002F7BD8" w:rsidRDefault="002F7BD8" w:rsidP="001B4280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si dohodly, že za podstatné porušení smlouvy považují zejména:</w:t>
      </w:r>
    </w:p>
    <w:p w14:paraId="52C04646" w14:textId="6039C2C0" w:rsidR="002F7BD8" w:rsidRDefault="006420B8" w:rsidP="001B4280">
      <w:pPr>
        <w:pStyle w:val="Odstavecseseznamem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F7BD8">
        <w:rPr>
          <w:rFonts w:ascii="Times New Roman" w:hAnsi="Times New Roman" w:cs="Times New Roman"/>
          <w:sz w:val="24"/>
          <w:szCs w:val="24"/>
        </w:rPr>
        <w:t>rodlení se splatností jakékoliv faktury delší než 30 dní,</w:t>
      </w:r>
    </w:p>
    <w:p w14:paraId="4D267B37" w14:textId="4EA26E13" w:rsidR="002F7BD8" w:rsidRDefault="006420B8" w:rsidP="001B4280">
      <w:pPr>
        <w:pStyle w:val="Odstavecseseznamem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2F7BD8">
        <w:rPr>
          <w:rFonts w:ascii="Times New Roman" w:hAnsi="Times New Roman" w:cs="Times New Roman"/>
          <w:sz w:val="24"/>
          <w:szCs w:val="24"/>
        </w:rPr>
        <w:t xml:space="preserve">eplnění či porušování povinností a prohlášení </w:t>
      </w:r>
      <w:r>
        <w:rPr>
          <w:rFonts w:ascii="Times New Roman" w:hAnsi="Times New Roman" w:cs="Times New Roman"/>
          <w:sz w:val="24"/>
          <w:szCs w:val="24"/>
        </w:rPr>
        <w:t xml:space="preserve">kteroukoliv ze smluvních stran </w:t>
      </w:r>
      <w:r w:rsidR="002F7BD8">
        <w:rPr>
          <w:rFonts w:ascii="Times New Roman" w:hAnsi="Times New Roman" w:cs="Times New Roman"/>
          <w:sz w:val="24"/>
          <w:szCs w:val="24"/>
        </w:rPr>
        <w:t>stanovených v čl. VII této smlouvy</w:t>
      </w:r>
      <w:r w:rsidR="00435440">
        <w:rPr>
          <w:rFonts w:ascii="Times New Roman" w:hAnsi="Times New Roman" w:cs="Times New Roman"/>
          <w:sz w:val="24"/>
          <w:szCs w:val="24"/>
        </w:rPr>
        <w:t>.</w:t>
      </w:r>
    </w:p>
    <w:p w14:paraId="274FA225" w14:textId="4266F460" w:rsidR="009D540E" w:rsidRPr="002C7C31" w:rsidRDefault="009D540E" w:rsidP="001B4280">
      <w:pPr>
        <w:pStyle w:val="Odstavecseseznamem"/>
        <w:numPr>
          <w:ilvl w:val="0"/>
          <w:numId w:val="10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C31">
        <w:rPr>
          <w:rFonts w:ascii="Times New Roman" w:hAnsi="Times New Roman" w:cs="Times New Roman"/>
          <w:sz w:val="24"/>
          <w:szCs w:val="24"/>
        </w:rPr>
        <w:t xml:space="preserve">Objednatel je </w:t>
      </w:r>
      <w:r w:rsidR="000A5C7E">
        <w:rPr>
          <w:rFonts w:ascii="Times New Roman" w:hAnsi="Times New Roman" w:cs="Times New Roman"/>
          <w:sz w:val="24"/>
          <w:szCs w:val="24"/>
        </w:rPr>
        <w:t xml:space="preserve">také </w:t>
      </w:r>
      <w:r w:rsidRPr="002C7C31">
        <w:rPr>
          <w:rFonts w:ascii="Times New Roman" w:hAnsi="Times New Roman" w:cs="Times New Roman"/>
          <w:sz w:val="24"/>
          <w:szCs w:val="24"/>
        </w:rPr>
        <w:t xml:space="preserve">oprávněn odstoupit od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7C31">
        <w:rPr>
          <w:rFonts w:ascii="Times New Roman" w:hAnsi="Times New Roman" w:cs="Times New Roman"/>
          <w:sz w:val="24"/>
          <w:szCs w:val="24"/>
        </w:rPr>
        <w:t xml:space="preserve">mlouvy, pokud je z nečinnosti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C7C31">
        <w:rPr>
          <w:rFonts w:ascii="Times New Roman" w:hAnsi="Times New Roman" w:cs="Times New Roman"/>
          <w:sz w:val="24"/>
          <w:szCs w:val="24"/>
        </w:rPr>
        <w:t xml:space="preserve">hotovitele objektivně zřejmé, že dílo neprovede řádně a včas, tj. ve lhůtě uvedené </w:t>
      </w:r>
      <w:r w:rsidR="00B349D1">
        <w:rPr>
          <w:rFonts w:ascii="Times New Roman" w:hAnsi="Times New Roman" w:cs="Times New Roman"/>
          <w:sz w:val="24"/>
          <w:szCs w:val="24"/>
        </w:rPr>
        <w:t xml:space="preserve">v čl.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2C7C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této smlouvy.</w:t>
      </w:r>
      <w:r w:rsidRPr="002C7C31">
        <w:rPr>
          <w:rFonts w:ascii="Times New Roman" w:hAnsi="Times New Roman" w:cs="Times New Roman"/>
          <w:sz w:val="24"/>
          <w:szCs w:val="24"/>
        </w:rPr>
        <w:t xml:space="preserve"> Předtím, než </w:t>
      </w:r>
      <w:r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2C7C31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7C31">
        <w:rPr>
          <w:rFonts w:ascii="Times New Roman" w:hAnsi="Times New Roman" w:cs="Times New Roman"/>
          <w:sz w:val="24"/>
          <w:szCs w:val="24"/>
        </w:rPr>
        <w:t xml:space="preserve">mlouvy odstoupí, vyrozumí písemně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C7C31">
        <w:rPr>
          <w:rFonts w:ascii="Times New Roman" w:hAnsi="Times New Roman" w:cs="Times New Roman"/>
          <w:sz w:val="24"/>
          <w:szCs w:val="24"/>
        </w:rPr>
        <w:t xml:space="preserve">hotovitele o tomto záměru a zároveň mu stanoví lhůtu pro zjednání nápravy. Pokud i v této lhůtě bude </w:t>
      </w:r>
      <w:r w:rsidR="004F2B48">
        <w:rPr>
          <w:rFonts w:ascii="Times New Roman" w:hAnsi="Times New Roman" w:cs="Times New Roman"/>
          <w:sz w:val="24"/>
          <w:szCs w:val="24"/>
        </w:rPr>
        <w:t>z</w:t>
      </w:r>
      <w:r w:rsidRPr="002C7C31">
        <w:rPr>
          <w:rFonts w:ascii="Times New Roman" w:hAnsi="Times New Roman" w:cs="Times New Roman"/>
          <w:sz w:val="24"/>
          <w:szCs w:val="24"/>
        </w:rPr>
        <w:t>hotovitel</w:t>
      </w:r>
      <w:r w:rsidR="004F2B48">
        <w:rPr>
          <w:rFonts w:ascii="Times New Roman" w:hAnsi="Times New Roman" w:cs="Times New Roman"/>
          <w:sz w:val="24"/>
          <w:szCs w:val="24"/>
        </w:rPr>
        <w:t xml:space="preserve"> bezdůvodně</w:t>
      </w:r>
      <w:r w:rsidRPr="002C7C31">
        <w:rPr>
          <w:rFonts w:ascii="Times New Roman" w:hAnsi="Times New Roman" w:cs="Times New Roman"/>
          <w:sz w:val="24"/>
          <w:szCs w:val="24"/>
        </w:rPr>
        <w:t xml:space="preserve"> nečinný, je </w:t>
      </w:r>
      <w:r w:rsidR="004F2B48">
        <w:rPr>
          <w:rFonts w:ascii="Times New Roman" w:hAnsi="Times New Roman" w:cs="Times New Roman"/>
          <w:sz w:val="24"/>
          <w:szCs w:val="24"/>
        </w:rPr>
        <w:t>o</w:t>
      </w:r>
      <w:r w:rsidRPr="002C7C31">
        <w:rPr>
          <w:rFonts w:ascii="Times New Roman" w:hAnsi="Times New Roman" w:cs="Times New Roman"/>
          <w:sz w:val="24"/>
          <w:szCs w:val="24"/>
        </w:rPr>
        <w:t xml:space="preserve">bjednatel oprávněn bez dalšího od </w:t>
      </w:r>
      <w:r w:rsidR="004F2B48">
        <w:rPr>
          <w:rFonts w:ascii="Times New Roman" w:hAnsi="Times New Roman" w:cs="Times New Roman"/>
          <w:sz w:val="24"/>
          <w:szCs w:val="24"/>
        </w:rPr>
        <w:t>s</w:t>
      </w:r>
      <w:r w:rsidRPr="002C7C31">
        <w:rPr>
          <w:rFonts w:ascii="Times New Roman" w:hAnsi="Times New Roman" w:cs="Times New Roman"/>
          <w:sz w:val="24"/>
          <w:szCs w:val="24"/>
        </w:rPr>
        <w:t>mlouvy odstoupit.</w:t>
      </w:r>
    </w:p>
    <w:p w14:paraId="745B8211" w14:textId="77777777" w:rsidR="00C23534" w:rsidRPr="00C23534" w:rsidRDefault="006420B8" w:rsidP="001B4280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534">
        <w:rPr>
          <w:rFonts w:ascii="Times New Roman" w:hAnsi="Times New Roman" w:cs="Times New Roman"/>
          <w:sz w:val="24"/>
          <w:szCs w:val="24"/>
        </w:rPr>
        <w:t>Smluvní strana je povinna vyzvat druhou smluvní stranu, která porušuje tuto smlouvu, k nápravě a poskytnout j</w:t>
      </w:r>
      <w:r w:rsidR="001E1C7F" w:rsidRPr="00C23534">
        <w:rPr>
          <w:rFonts w:ascii="Times New Roman" w:hAnsi="Times New Roman" w:cs="Times New Roman"/>
          <w:sz w:val="24"/>
          <w:szCs w:val="24"/>
        </w:rPr>
        <w:t>í</w:t>
      </w:r>
      <w:r w:rsidRPr="00C23534">
        <w:rPr>
          <w:rFonts w:ascii="Times New Roman" w:hAnsi="Times New Roman" w:cs="Times New Roman"/>
          <w:sz w:val="24"/>
          <w:szCs w:val="24"/>
        </w:rPr>
        <w:t xml:space="preserve"> k tomu přiměřenou lhůtu, která nebude kratší než 3 pracovní dny. </w:t>
      </w:r>
    </w:p>
    <w:p w14:paraId="107AAC54" w14:textId="7599B60A" w:rsidR="000A5C7E" w:rsidRDefault="000A5C7E" w:rsidP="001B42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CB8CE" w14:textId="44659866" w:rsidR="006869F5" w:rsidRPr="00BA3606" w:rsidRDefault="006869F5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14:paraId="47CA7BB2" w14:textId="77777777" w:rsidR="00E76C6A" w:rsidRDefault="007F7988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4CCC0105" w14:textId="77777777" w:rsidR="00A869F2" w:rsidRPr="00BA3606" w:rsidRDefault="00A869F2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A7C0E" w14:textId="5A86AFD8" w:rsidR="004B0C2B" w:rsidRDefault="004B0C2B" w:rsidP="001B4280">
      <w:pPr>
        <w:pStyle w:val="Odstavecseseznamem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B0C2B">
        <w:rPr>
          <w:rFonts w:ascii="Times New Roman" w:hAnsi="Times New Roman" w:cs="Times New Roman"/>
          <w:sz w:val="24"/>
          <w:szCs w:val="24"/>
          <w:lang w:eastAsia="zh-CN"/>
        </w:rPr>
        <w:t xml:space="preserve">Údaje o kontaktních osobách je </w:t>
      </w:r>
      <w:r w:rsidR="007454D5">
        <w:rPr>
          <w:rFonts w:ascii="Times New Roman" w:hAnsi="Times New Roman" w:cs="Times New Roman"/>
          <w:sz w:val="24"/>
          <w:szCs w:val="24"/>
          <w:lang w:eastAsia="zh-CN"/>
        </w:rPr>
        <w:t>o</w:t>
      </w:r>
      <w:r w:rsidR="007454D5" w:rsidRPr="004B0C2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B0C2B">
        <w:rPr>
          <w:rFonts w:ascii="Times New Roman" w:hAnsi="Times New Roman" w:cs="Times New Roman"/>
          <w:sz w:val="24"/>
          <w:szCs w:val="24"/>
          <w:lang w:eastAsia="zh-CN"/>
        </w:rPr>
        <w:t>oprávněn zpracovávat v souladu s Nařízením Evropského parlamentu a Rady (EU) 2016/679 ze dne 27. dubna 2016 o ochraně fyzických osob v souvislosti se zpracováním osobních údajů a volném pohybu těchto údajů a o zrušení směrnice 95/46/ES, (obecné nařízení o ochraně údajů – GDPR)  a to konkrétně dle čl. 6 písm. c) Nařízení, neboť zpracování údajů je nezbytné pro  splnění právní povinnosti vyplývající ze zákona č. 134/2016 Sb., o zadávání veřejných zakázek, v</w:t>
      </w:r>
      <w:r w:rsidR="00A4577B">
        <w:rPr>
          <w:rFonts w:ascii="Times New Roman" w:hAnsi="Times New Roman" w:cs="Times New Roman"/>
          <w:sz w:val="24"/>
          <w:szCs w:val="24"/>
          <w:lang w:eastAsia="zh-CN"/>
        </w:rPr>
        <w:t>e znění pozdějších předpisů</w:t>
      </w:r>
      <w:r w:rsidRPr="004B0C2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3E8B91D2" w14:textId="77777777" w:rsidR="00493BE8" w:rsidRPr="00493BE8" w:rsidRDefault="00493BE8" w:rsidP="001B428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D487E34" w14:textId="20AD7CD2" w:rsidR="00BD37FC" w:rsidRPr="00FD5DA1" w:rsidRDefault="0012218F" w:rsidP="001B4280">
      <w:pPr>
        <w:pStyle w:val="Odstavecseseznamem"/>
        <w:numPr>
          <w:ilvl w:val="0"/>
          <w:numId w:val="8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Tato smlouva je sepsána ve </w:t>
      </w:r>
      <w:r w:rsidR="005464E3">
        <w:rPr>
          <w:rFonts w:ascii="Times New Roman" w:hAnsi="Times New Roman" w:cs="Times New Roman"/>
          <w:sz w:val="24"/>
          <w:szCs w:val="24"/>
        </w:rPr>
        <w:t>2 (</w:t>
      </w:r>
      <w:r w:rsidRPr="00FD5DA1">
        <w:rPr>
          <w:rFonts w:ascii="Times New Roman" w:hAnsi="Times New Roman" w:cs="Times New Roman"/>
          <w:sz w:val="24"/>
          <w:szCs w:val="24"/>
        </w:rPr>
        <w:t>dvou</w:t>
      </w:r>
      <w:r w:rsidR="005464E3">
        <w:rPr>
          <w:rFonts w:ascii="Times New Roman" w:hAnsi="Times New Roman" w:cs="Times New Roman"/>
          <w:sz w:val="24"/>
          <w:szCs w:val="24"/>
        </w:rPr>
        <w:t>)</w:t>
      </w:r>
      <w:r w:rsidRPr="00FD5DA1">
        <w:rPr>
          <w:rFonts w:ascii="Times New Roman" w:hAnsi="Times New Roman" w:cs="Times New Roman"/>
          <w:sz w:val="24"/>
          <w:szCs w:val="24"/>
        </w:rPr>
        <w:t xml:space="preserve"> stejnopisech, z nichž každá smluvní strana </w:t>
      </w:r>
      <w:proofErr w:type="gramStart"/>
      <w:r w:rsidRPr="00FD5DA1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FD5DA1">
        <w:rPr>
          <w:rFonts w:ascii="Times New Roman" w:hAnsi="Times New Roman" w:cs="Times New Roman"/>
          <w:sz w:val="24"/>
          <w:szCs w:val="24"/>
        </w:rPr>
        <w:t xml:space="preserve"> po</w:t>
      </w:r>
      <w:r w:rsidR="006869F5" w:rsidRPr="00FD5DA1">
        <w:rPr>
          <w:rFonts w:ascii="Times New Roman" w:hAnsi="Times New Roman" w:cs="Times New Roman"/>
          <w:sz w:val="24"/>
          <w:szCs w:val="24"/>
        </w:rPr>
        <w:t> </w:t>
      </w:r>
      <w:r w:rsidRPr="00FD5DA1">
        <w:rPr>
          <w:rFonts w:ascii="Times New Roman" w:hAnsi="Times New Roman" w:cs="Times New Roman"/>
          <w:sz w:val="24"/>
          <w:szCs w:val="24"/>
        </w:rPr>
        <w:t>jednom.</w:t>
      </w:r>
      <w:r w:rsidR="00941845">
        <w:rPr>
          <w:rFonts w:ascii="Times New Roman" w:hAnsi="Times New Roman" w:cs="Times New Roman"/>
          <w:sz w:val="24"/>
          <w:szCs w:val="24"/>
        </w:rPr>
        <w:t xml:space="preserve"> Tato smlouva může být vyhotovena i elektronicky. </w:t>
      </w:r>
    </w:p>
    <w:p w14:paraId="211E779F" w14:textId="66CD0241" w:rsidR="000E5196" w:rsidRPr="00C23534" w:rsidRDefault="001C3950" w:rsidP="001B4280">
      <w:pPr>
        <w:pStyle w:val="Odstavecseseznamem"/>
        <w:numPr>
          <w:ilvl w:val="0"/>
          <w:numId w:val="8"/>
        </w:numPr>
        <w:spacing w:after="24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534">
        <w:rPr>
          <w:rFonts w:ascii="Times New Roman" w:hAnsi="Times New Roman" w:cs="Times New Roman"/>
          <w:b/>
          <w:bCs/>
          <w:sz w:val="24"/>
          <w:szCs w:val="24"/>
        </w:rPr>
        <w:t xml:space="preserve">Nedílnou součástí této smlouvy </w:t>
      </w:r>
      <w:r w:rsidR="00A76504" w:rsidRPr="00C23534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0E21B4" w:rsidRPr="00C23534">
        <w:rPr>
          <w:rFonts w:ascii="Times New Roman" w:hAnsi="Times New Roman" w:cs="Times New Roman"/>
          <w:b/>
          <w:bCs/>
          <w:sz w:val="24"/>
          <w:szCs w:val="24"/>
        </w:rPr>
        <w:t xml:space="preserve">e nabídka zhotovitele ze dne </w:t>
      </w:r>
      <w:r w:rsidR="00C235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855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A5855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A5855">
        <w:rPr>
          <w:rFonts w:ascii="Times New Roman" w:eastAsia="Times New Roman" w:hAnsi="Times New Roman" w:cs="Times New Roman"/>
          <w:b/>
          <w:sz w:val="24"/>
          <w:szCs w:val="24"/>
        </w:rPr>
      </w:r>
      <w:r w:rsidR="00AA5855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E23C02">
        <w:rPr>
          <w:rFonts w:ascii="Times New Roman" w:eastAsia="Times New Roman" w:hAnsi="Times New Roman" w:cs="Times New Roman"/>
          <w:b/>
          <w:noProof/>
          <w:sz w:val="24"/>
          <w:szCs w:val="24"/>
        </w:rPr>
        <w:t>23.9.</w:t>
      </w:r>
      <w:r w:rsidR="00AA5855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C235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3DA0" w:rsidRPr="00C23534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6213E8" w:rsidRPr="00C2353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63E1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6213E8" w:rsidRPr="00C2353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8DFC35D" w14:textId="77777777" w:rsidR="00E9683A" w:rsidRPr="00FD5DA1" w:rsidRDefault="00E9683A" w:rsidP="001B4280">
      <w:pPr>
        <w:pStyle w:val="Odstavecseseznamem"/>
        <w:numPr>
          <w:ilvl w:val="0"/>
          <w:numId w:val="8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01BB9C4E" w14:textId="74DAE51D" w:rsidR="005513CE" w:rsidRPr="00FD5DA1" w:rsidRDefault="0012218F" w:rsidP="001B4280">
      <w:pPr>
        <w:pStyle w:val="Odstavecseseznamem"/>
        <w:numPr>
          <w:ilvl w:val="0"/>
          <w:numId w:val="8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Otázky touto smlouvou výslovně neupravené se řídí obecně závaznými právními předpisy České republiky, zejména příslušnými ustanoveními občansk</w:t>
      </w:r>
      <w:r w:rsidR="00F737FC">
        <w:rPr>
          <w:rFonts w:ascii="Times New Roman" w:hAnsi="Times New Roman" w:cs="Times New Roman"/>
          <w:sz w:val="24"/>
          <w:szCs w:val="24"/>
        </w:rPr>
        <w:t>ého</w:t>
      </w:r>
      <w:r w:rsidRPr="00FD5DA1">
        <w:rPr>
          <w:rFonts w:ascii="Times New Roman" w:hAnsi="Times New Roman" w:cs="Times New Roman"/>
          <w:sz w:val="24"/>
          <w:szCs w:val="24"/>
        </w:rPr>
        <w:t xml:space="preserve"> zákoník</w:t>
      </w:r>
      <w:r w:rsidR="00F737FC">
        <w:rPr>
          <w:rFonts w:ascii="Times New Roman" w:hAnsi="Times New Roman" w:cs="Times New Roman"/>
          <w:sz w:val="24"/>
          <w:szCs w:val="24"/>
        </w:rPr>
        <w:t>u</w:t>
      </w:r>
      <w:r w:rsidRPr="00FD5DA1">
        <w:rPr>
          <w:rFonts w:ascii="Times New Roman" w:hAnsi="Times New Roman" w:cs="Times New Roman"/>
          <w:sz w:val="24"/>
          <w:szCs w:val="24"/>
        </w:rPr>
        <w:t>.</w:t>
      </w:r>
      <w:r w:rsidR="005513CE" w:rsidRPr="005513CE">
        <w:rPr>
          <w:rFonts w:ascii="Times New Roman" w:hAnsi="Times New Roman" w:cs="Times New Roman"/>
          <w:sz w:val="24"/>
          <w:szCs w:val="24"/>
        </w:rPr>
        <w:t xml:space="preserve"> </w:t>
      </w:r>
      <w:r w:rsidR="005513CE" w:rsidRPr="797655BA">
        <w:rPr>
          <w:rFonts w:ascii="Times New Roman" w:hAnsi="Times New Roman" w:cs="Times New Roman"/>
          <w:sz w:val="24"/>
          <w:szCs w:val="24"/>
        </w:rPr>
        <w:t>Veškeré vzniklé spory z uzavřené smlouvy nebo v souvislosti s ní budou řešeny před obecnými soudy ČR.</w:t>
      </w:r>
    </w:p>
    <w:p w14:paraId="6287011D" w14:textId="0A83A1AC" w:rsidR="002F7BD8" w:rsidRDefault="00EE7E9F" w:rsidP="001B4280">
      <w:pPr>
        <w:pStyle w:val="Odstavecseseznamem"/>
        <w:numPr>
          <w:ilvl w:val="0"/>
          <w:numId w:val="8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572D90" w:rsidRPr="00FD5DA1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FD5DA1">
        <w:rPr>
          <w:rFonts w:ascii="Times New Roman" w:hAnsi="Times New Roman" w:cs="Times New Roman"/>
          <w:sz w:val="24"/>
          <w:szCs w:val="24"/>
        </w:rPr>
        <w:t>á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FD5DA1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572D90" w:rsidRPr="00FD5DA1">
        <w:rPr>
          <w:rFonts w:ascii="Times New Roman" w:hAnsi="Times New Roman" w:cs="Times New Roman"/>
          <w:sz w:val="24"/>
          <w:szCs w:val="24"/>
        </w:rPr>
        <w:t>smlouv</w:t>
      </w:r>
      <w:r w:rsidR="00404593" w:rsidRPr="00FD5DA1">
        <w:rPr>
          <w:rFonts w:ascii="Times New Roman" w:hAnsi="Times New Roman" w:cs="Times New Roman"/>
          <w:sz w:val="24"/>
          <w:szCs w:val="24"/>
        </w:rPr>
        <w:t>u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FD5DA1">
        <w:rPr>
          <w:rFonts w:ascii="Times New Roman" w:hAnsi="Times New Roman" w:cs="Times New Roman"/>
          <w:sz w:val="24"/>
          <w:szCs w:val="24"/>
        </w:rPr>
        <w:t>í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F0437D">
        <w:rPr>
          <w:rFonts w:ascii="Times New Roman" w:hAnsi="Times New Roman" w:cs="Times New Roman"/>
          <w:sz w:val="24"/>
          <w:szCs w:val="24"/>
        </w:rPr>
        <w:t xml:space="preserve">v plném znění </w:t>
      </w:r>
      <w:r w:rsidR="00572D90" w:rsidRPr="00FD5DA1">
        <w:rPr>
          <w:rFonts w:ascii="Times New Roman" w:hAnsi="Times New Roman" w:cs="Times New Roman"/>
          <w:sz w:val="24"/>
          <w:szCs w:val="24"/>
        </w:rPr>
        <w:t>v</w:t>
      </w:r>
      <w:r w:rsidR="00404593" w:rsidRPr="00FD5DA1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75D05C" w14:textId="0BFD22CB" w:rsidR="00342846" w:rsidRDefault="00342846" w:rsidP="001B4280">
      <w:pPr>
        <w:pStyle w:val="Odstavecseseznamem"/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797655BA">
        <w:rPr>
          <w:rFonts w:ascii="Times New Roman" w:hAnsi="Times New Roman" w:cs="Times New Roman"/>
          <w:sz w:val="24"/>
          <w:szCs w:val="24"/>
        </w:rPr>
        <w:t xml:space="preserve">Zhotovitel prohlašuje, že akceptuje veškeré požadavky a podmínky uvedené v zadávací dokumentaci k veřejné zakázce s názvem </w:t>
      </w:r>
      <w:r w:rsidRPr="008B7D2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B7234">
        <w:rPr>
          <w:rFonts w:ascii="Times New Roman" w:hAnsi="Times New Roman" w:cs="Times New Roman"/>
          <w:b/>
          <w:bCs/>
          <w:sz w:val="24"/>
          <w:szCs w:val="24"/>
        </w:rPr>
        <w:t xml:space="preserve">Montáž venkovního stínění do oken administrativní a laboratorní budovy Brno – Zemědělská </w:t>
      </w:r>
      <w:proofErr w:type="gramStart"/>
      <w:r w:rsidR="00FB7234">
        <w:rPr>
          <w:rFonts w:ascii="Times New Roman" w:hAnsi="Times New Roman" w:cs="Times New Roman"/>
          <w:b/>
          <w:bCs/>
          <w:sz w:val="24"/>
          <w:szCs w:val="24"/>
        </w:rPr>
        <w:t>2024 - 2025</w:t>
      </w:r>
      <w:proofErr w:type="gramEnd"/>
      <w:r w:rsidRPr="008B7D2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797655BA">
        <w:rPr>
          <w:rFonts w:ascii="Times New Roman" w:hAnsi="Times New Roman" w:cs="Times New Roman"/>
          <w:sz w:val="24"/>
          <w:szCs w:val="24"/>
        </w:rPr>
        <w:t xml:space="preserve">; v případě rozporu mezi údaji uvedenými v zadávací dokumentaci a nabídce účastníka, bude mít text zadávací dokumentace přednost. </w:t>
      </w:r>
    </w:p>
    <w:p w14:paraId="328E4C21" w14:textId="35560224" w:rsidR="00572D90" w:rsidRDefault="002F7BD8" w:rsidP="001B4280">
      <w:pPr>
        <w:pStyle w:val="Odstavecseseznamem"/>
        <w:numPr>
          <w:ilvl w:val="0"/>
          <w:numId w:val="8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Tato smlouva nabývá</w:t>
      </w:r>
      <w:r w:rsidR="000E21B4">
        <w:rPr>
          <w:rFonts w:ascii="Times New Roman" w:hAnsi="Times New Roman" w:cs="Times New Roman"/>
          <w:sz w:val="24"/>
          <w:szCs w:val="24"/>
        </w:rPr>
        <w:t xml:space="preserve"> platnosti podpisem poslední smluvní strany a</w:t>
      </w:r>
      <w:r w:rsidRPr="00FD5DA1">
        <w:rPr>
          <w:rFonts w:ascii="Times New Roman" w:hAnsi="Times New Roman" w:cs="Times New Roman"/>
          <w:sz w:val="24"/>
          <w:szCs w:val="24"/>
        </w:rPr>
        <w:t xml:space="preserve"> účinnosti </w:t>
      </w:r>
      <w:r w:rsidR="00CE726C">
        <w:rPr>
          <w:rFonts w:ascii="Times New Roman" w:hAnsi="Times New Roman" w:cs="Times New Roman"/>
          <w:sz w:val="24"/>
          <w:szCs w:val="24"/>
        </w:rPr>
        <w:t xml:space="preserve">dnem </w:t>
      </w:r>
      <w:r>
        <w:rPr>
          <w:rFonts w:ascii="Times New Roman" w:hAnsi="Times New Roman" w:cs="Times New Roman"/>
          <w:sz w:val="24"/>
          <w:szCs w:val="24"/>
        </w:rPr>
        <w:t>zveřejnění v registru smluv</w:t>
      </w:r>
      <w:r w:rsidRPr="00FD5DA1">
        <w:rPr>
          <w:rFonts w:ascii="Times New Roman" w:hAnsi="Times New Roman" w:cs="Times New Roman"/>
          <w:sz w:val="24"/>
          <w:szCs w:val="24"/>
        </w:rPr>
        <w:t>.</w:t>
      </w:r>
      <w:r w:rsidR="00C23534">
        <w:rPr>
          <w:rFonts w:ascii="Times New Roman" w:hAnsi="Times New Roman" w:cs="Times New Roman"/>
          <w:sz w:val="24"/>
          <w:szCs w:val="24"/>
        </w:rPr>
        <w:t xml:space="preserve"> Zveřejnění této smlouvy v Registru smluv zajistí objednatel. </w:t>
      </w:r>
    </w:p>
    <w:p w14:paraId="180B61D6" w14:textId="471DF454" w:rsidR="0012218F" w:rsidRDefault="0012218F" w:rsidP="001B4280">
      <w:pPr>
        <w:pStyle w:val="Odstavecseseznamem"/>
        <w:numPr>
          <w:ilvl w:val="0"/>
          <w:numId w:val="8"/>
        </w:numPr>
        <w:spacing w:after="24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lastRenderedPageBreak/>
        <w:t xml:space="preserve"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</w:t>
      </w:r>
      <w:r w:rsidR="001C3950" w:rsidRPr="00FD5DA1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30797586" w14:textId="0DAA6DA9" w:rsidR="006420B8" w:rsidRDefault="006420B8" w:rsidP="00824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8A8805" w14:textId="7E8438F9" w:rsidR="00134BF3" w:rsidRDefault="00C23534" w:rsidP="005D3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Přílohy:</w:t>
      </w:r>
      <w:r w:rsidR="004161ED">
        <w:rPr>
          <w:rFonts w:ascii="Times New Roman" w:hAnsi="Times New Roman" w:cs="Times New Roman"/>
          <w:b/>
          <w:sz w:val="24"/>
          <w:szCs w:val="24"/>
        </w:rPr>
        <w:tab/>
      </w:r>
      <w:r w:rsidR="00FB7234">
        <w:rPr>
          <w:rFonts w:ascii="Times New Roman" w:hAnsi="Times New Roman" w:cs="Times New Roman"/>
          <w:b/>
          <w:sz w:val="24"/>
          <w:szCs w:val="24"/>
        </w:rPr>
        <w:t xml:space="preserve">č. 1 </w:t>
      </w:r>
      <w:r>
        <w:rPr>
          <w:rFonts w:ascii="Times New Roman" w:hAnsi="Times New Roman" w:cs="Times New Roman"/>
          <w:b/>
          <w:sz w:val="24"/>
          <w:szCs w:val="24"/>
        </w:rPr>
        <w:t xml:space="preserve">Nabídka zhotovitele </w:t>
      </w:r>
    </w:p>
    <w:p w14:paraId="3B0F2A0B" w14:textId="744185EC" w:rsidR="003621BE" w:rsidRDefault="003621BE" w:rsidP="003621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č. 2 Harmonogram prací </w:t>
      </w:r>
    </w:p>
    <w:p w14:paraId="5A895D04" w14:textId="0C2D13C3" w:rsidR="00863E18" w:rsidRDefault="00FB7234" w:rsidP="003621BE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3621B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E18">
        <w:rPr>
          <w:rFonts w:ascii="Times New Roman" w:hAnsi="Times New Roman" w:cs="Times New Roman"/>
          <w:b/>
          <w:sz w:val="24"/>
          <w:szCs w:val="24"/>
        </w:rPr>
        <w:t xml:space="preserve">Seznam poddodavatelů </w:t>
      </w:r>
    </w:p>
    <w:p w14:paraId="3899292B" w14:textId="096C420A" w:rsidR="00C23534" w:rsidRDefault="00C23534" w:rsidP="00824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669EE3" w14:textId="77777777" w:rsidR="00C23534" w:rsidRPr="00FD5DA1" w:rsidRDefault="00C23534" w:rsidP="00824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66D285" w14:textId="7FA165B6" w:rsidR="00FC3649" w:rsidRPr="00FD5DA1" w:rsidRDefault="00C23534" w:rsidP="00DE13F6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Brně dne: </w:t>
      </w:r>
      <w:r>
        <w:rPr>
          <w:rFonts w:ascii="Times New Roman" w:hAnsi="Times New Roman" w:cs="Times New Roman"/>
          <w:sz w:val="24"/>
          <w:szCs w:val="24"/>
        </w:rPr>
        <w:tab/>
      </w:r>
      <w:r w:rsidR="00034A2C" w:rsidRPr="00FD5DA1">
        <w:rPr>
          <w:rFonts w:ascii="Times New Roman" w:hAnsi="Times New Roman" w:cs="Times New Roman"/>
          <w:sz w:val="24"/>
          <w:szCs w:val="24"/>
        </w:rPr>
        <w:t>V</w:t>
      </w:r>
      <w:r w:rsidR="003A351A">
        <w:rPr>
          <w:rFonts w:ascii="Times New Roman" w:hAnsi="Times New Roman" w:cs="Times New Roman"/>
          <w:sz w:val="24"/>
          <w:szCs w:val="24"/>
        </w:rPr>
        <w:t> </w: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3A351A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Bořeticích </w: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DE13F6" w:rsidRPr="00FD5DA1">
        <w:rPr>
          <w:rFonts w:ascii="Times New Roman" w:hAnsi="Times New Roman" w:cs="Times New Roman"/>
          <w:sz w:val="24"/>
          <w:szCs w:val="24"/>
        </w:rPr>
        <w:tab/>
      </w:r>
      <w:r w:rsidR="00D91D3F" w:rsidRPr="00FD5D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71143" w14:textId="77777777" w:rsidR="00FC3649" w:rsidRPr="00FD5DA1" w:rsidRDefault="00FC3649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1E41C" w14:textId="77777777" w:rsidR="00C23534" w:rsidRPr="00FD5DA1" w:rsidRDefault="00C23534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2E79C" w14:textId="77777777" w:rsidR="001C3950" w:rsidRPr="00FD5DA1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FD5DA1">
        <w:rPr>
          <w:rFonts w:ascii="Times New Roman" w:hAnsi="Times New Roman" w:cs="Times New Roman"/>
          <w:sz w:val="24"/>
          <w:szCs w:val="24"/>
        </w:rPr>
        <w:tab/>
      </w:r>
      <w:r w:rsidRPr="00FD5DA1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1BFC2A02" w14:textId="387711A7" w:rsidR="00DA5E00" w:rsidRPr="00C23534" w:rsidRDefault="00C462B4" w:rsidP="00DA5E0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534">
        <w:rPr>
          <w:rFonts w:ascii="Times New Roman" w:eastAsia="Times New Roman" w:hAnsi="Times New Roman" w:cs="Times New Roman"/>
          <w:bCs/>
          <w:sz w:val="24"/>
          <w:szCs w:val="24"/>
        </w:rPr>
        <w:t>ČR – ÚKZÚZ</w:t>
      </w:r>
      <w:r w:rsidR="00C23534" w:rsidRPr="00C235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3534" w:rsidRPr="00C2353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2583C" w:rsidRPr="00C2353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583C" w:rsidRPr="00C2353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="00B2583C" w:rsidRPr="00C23534">
        <w:rPr>
          <w:rFonts w:ascii="Times New Roman" w:eastAsia="Times New Roman" w:hAnsi="Times New Roman" w:cs="Times New Roman"/>
          <w:bCs/>
          <w:sz w:val="24"/>
          <w:szCs w:val="24"/>
        </w:rPr>
      </w:r>
      <w:r w:rsidR="00B2583C" w:rsidRPr="00C23534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="003A351A">
        <w:rPr>
          <w:rFonts w:ascii="Times New Roman" w:eastAsia="Times New Roman" w:hAnsi="Times New Roman" w:cs="Times New Roman"/>
          <w:bCs/>
          <w:noProof/>
          <w:sz w:val="24"/>
          <w:szCs w:val="24"/>
        </w:rPr>
        <w:t>Lomax &amp; CO s.r.o.</w:t>
      </w:r>
      <w:r w:rsidR="00B2583C" w:rsidRPr="00C23534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="0010050E" w:rsidRPr="00C23534">
        <w:rPr>
          <w:rFonts w:ascii="Times New Roman" w:hAnsi="Times New Roman" w:cs="Times New Roman"/>
          <w:bCs/>
          <w:sz w:val="24"/>
          <w:szCs w:val="24"/>
        </w:rPr>
        <w:tab/>
      </w:r>
    </w:p>
    <w:p w14:paraId="7D99CB74" w14:textId="502B8813" w:rsidR="00C23534" w:rsidRDefault="00C23534" w:rsidP="00C23534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34">
        <w:rPr>
          <w:rFonts w:ascii="Times New Roman" w:eastAsia="Times New Roman" w:hAnsi="Times New Roman" w:cs="Times New Roman"/>
          <w:bCs/>
          <w:sz w:val="24"/>
          <w:szCs w:val="24"/>
        </w:rPr>
        <w:t>Ing. Daniel Jurečka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ředitel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8277C0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8277C0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8277C0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8277C0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8277C0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C7856" w:rsidRPr="00FD5DA1">
        <w:rPr>
          <w:rFonts w:ascii="Times New Roman" w:hAnsi="Times New Roman" w:cs="Times New Roman"/>
          <w:sz w:val="24"/>
          <w:szCs w:val="24"/>
        </w:rPr>
        <w:tab/>
      </w:r>
    </w:p>
    <w:p w14:paraId="34441B53" w14:textId="329FE072" w:rsidR="001C3950" w:rsidRPr="00FD5DA1" w:rsidRDefault="00C23534" w:rsidP="00C23534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objednatele </w:t>
      </w:r>
      <w:r>
        <w:rPr>
          <w:rFonts w:ascii="Times New Roman" w:hAnsi="Times New Roman" w:cs="Times New Roman"/>
          <w:sz w:val="24"/>
          <w:szCs w:val="24"/>
        </w:rPr>
        <w:tab/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3A351A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za zhotovitele </w: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1C3950" w:rsidRPr="00FD5DA1" w:rsidSect="006420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4C539" w14:textId="77777777" w:rsidR="0087574B" w:rsidRDefault="0087574B" w:rsidP="00484F97">
      <w:pPr>
        <w:spacing w:after="0" w:line="240" w:lineRule="auto"/>
      </w:pPr>
      <w:r>
        <w:separator/>
      </w:r>
    </w:p>
  </w:endnote>
  <w:endnote w:type="continuationSeparator" w:id="0">
    <w:p w14:paraId="42E43200" w14:textId="77777777" w:rsidR="0087574B" w:rsidRDefault="0087574B" w:rsidP="0048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6407" w14:textId="77777777" w:rsidR="00BB65E2" w:rsidRDefault="00BB6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558291"/>
      <w:docPartObj>
        <w:docPartGallery w:val="Page Numbers (Bottom of Page)"/>
        <w:docPartUnique/>
      </w:docPartObj>
    </w:sdtPr>
    <w:sdtEndPr/>
    <w:sdtContent>
      <w:p w14:paraId="30B7D9E2" w14:textId="49894026" w:rsidR="00BB65E2" w:rsidRDefault="00BB65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2DB7A6" w14:textId="77777777" w:rsidR="00BB65E2" w:rsidRDefault="00BB65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E919" w14:textId="77777777" w:rsidR="00BB65E2" w:rsidRDefault="00BB6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F4C5" w14:textId="77777777" w:rsidR="0087574B" w:rsidRDefault="0087574B" w:rsidP="00484F97">
      <w:pPr>
        <w:spacing w:after="0" w:line="240" w:lineRule="auto"/>
      </w:pPr>
      <w:r>
        <w:separator/>
      </w:r>
    </w:p>
  </w:footnote>
  <w:footnote w:type="continuationSeparator" w:id="0">
    <w:p w14:paraId="0C83806A" w14:textId="77777777" w:rsidR="0087574B" w:rsidRDefault="0087574B" w:rsidP="0048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2F3" w14:textId="77777777" w:rsidR="00BB65E2" w:rsidRDefault="00BB6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3B31" w14:textId="77777777" w:rsidR="00BB65E2" w:rsidRDefault="00BB65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EE8B" w14:textId="77777777" w:rsidR="00BB65E2" w:rsidRDefault="00BB6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3E2"/>
    <w:multiLevelType w:val="hybridMultilevel"/>
    <w:tmpl w:val="0D2825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6130"/>
    <w:multiLevelType w:val="hybridMultilevel"/>
    <w:tmpl w:val="EE0E4608"/>
    <w:lvl w:ilvl="0" w:tplc="2E16617A">
      <w:start w:val="1"/>
      <w:numFmt w:val="decimal"/>
      <w:lvlText w:val="%1."/>
      <w:lvlJc w:val="left"/>
      <w:pPr>
        <w:ind w:left="51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3241A"/>
    <w:multiLevelType w:val="hybridMultilevel"/>
    <w:tmpl w:val="576C36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3E2853"/>
    <w:multiLevelType w:val="hybridMultilevel"/>
    <w:tmpl w:val="6066A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E58FE"/>
    <w:multiLevelType w:val="hybridMultilevel"/>
    <w:tmpl w:val="29CA8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90AF9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47BF7"/>
    <w:multiLevelType w:val="hybridMultilevel"/>
    <w:tmpl w:val="77B034D6"/>
    <w:lvl w:ilvl="0" w:tplc="4DA8819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8D2DC2"/>
    <w:multiLevelType w:val="hybridMultilevel"/>
    <w:tmpl w:val="585E7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D4AB0"/>
    <w:multiLevelType w:val="hybridMultilevel"/>
    <w:tmpl w:val="090091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6A7722"/>
    <w:multiLevelType w:val="hybridMultilevel"/>
    <w:tmpl w:val="35D8E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861099"/>
    <w:multiLevelType w:val="hybridMultilevel"/>
    <w:tmpl w:val="F41A4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F0351"/>
    <w:multiLevelType w:val="hybridMultilevel"/>
    <w:tmpl w:val="082A7528"/>
    <w:lvl w:ilvl="0" w:tplc="6F06C09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603FA"/>
    <w:multiLevelType w:val="hybridMultilevel"/>
    <w:tmpl w:val="0082EB40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802D8B"/>
    <w:multiLevelType w:val="hybridMultilevel"/>
    <w:tmpl w:val="B330DD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35648"/>
    <w:multiLevelType w:val="hybridMultilevel"/>
    <w:tmpl w:val="7A6CEC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EF4F70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A5916"/>
    <w:multiLevelType w:val="hybridMultilevel"/>
    <w:tmpl w:val="A4EEF28A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20A1D"/>
    <w:multiLevelType w:val="hybridMultilevel"/>
    <w:tmpl w:val="3CB8F1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596F9F"/>
    <w:multiLevelType w:val="hybridMultilevel"/>
    <w:tmpl w:val="A4EEF28A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71D44"/>
    <w:multiLevelType w:val="hybridMultilevel"/>
    <w:tmpl w:val="B54CA03A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A04B3"/>
    <w:multiLevelType w:val="hybridMultilevel"/>
    <w:tmpl w:val="0330AC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C68C6"/>
    <w:multiLevelType w:val="hybridMultilevel"/>
    <w:tmpl w:val="F3B60EE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F6E54"/>
    <w:multiLevelType w:val="hybridMultilevel"/>
    <w:tmpl w:val="BAAE2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D703C5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964237">
    <w:abstractNumId w:val="15"/>
  </w:num>
  <w:num w:numId="2" w16cid:durableId="116606639">
    <w:abstractNumId w:val="0"/>
  </w:num>
  <w:num w:numId="3" w16cid:durableId="1206987356">
    <w:abstractNumId w:val="20"/>
  </w:num>
  <w:num w:numId="4" w16cid:durableId="658657919">
    <w:abstractNumId w:val="27"/>
  </w:num>
  <w:num w:numId="5" w16cid:durableId="976839382">
    <w:abstractNumId w:val="12"/>
  </w:num>
  <w:num w:numId="6" w16cid:durableId="1009405704">
    <w:abstractNumId w:val="7"/>
  </w:num>
  <w:num w:numId="7" w16cid:durableId="1579630374">
    <w:abstractNumId w:val="30"/>
  </w:num>
  <w:num w:numId="8" w16cid:durableId="57480699">
    <w:abstractNumId w:val="9"/>
  </w:num>
  <w:num w:numId="9" w16cid:durableId="1356426177">
    <w:abstractNumId w:val="13"/>
  </w:num>
  <w:num w:numId="10" w16cid:durableId="1798143400">
    <w:abstractNumId w:val="18"/>
  </w:num>
  <w:num w:numId="11" w16cid:durableId="260990601">
    <w:abstractNumId w:val="23"/>
  </w:num>
  <w:num w:numId="12" w16cid:durableId="2005814796">
    <w:abstractNumId w:val="4"/>
  </w:num>
  <w:num w:numId="13" w16cid:durableId="589194101">
    <w:abstractNumId w:val="28"/>
  </w:num>
  <w:num w:numId="14" w16cid:durableId="1424106931">
    <w:abstractNumId w:val="5"/>
  </w:num>
  <w:num w:numId="15" w16cid:durableId="1082682239">
    <w:abstractNumId w:val="17"/>
  </w:num>
  <w:num w:numId="16" w16cid:durableId="1055394907">
    <w:abstractNumId w:val="21"/>
  </w:num>
  <w:num w:numId="17" w16cid:durableId="484325543">
    <w:abstractNumId w:val="8"/>
  </w:num>
  <w:num w:numId="18" w16cid:durableId="1951469413">
    <w:abstractNumId w:val="22"/>
  </w:num>
  <w:num w:numId="19" w16cid:durableId="1796368798">
    <w:abstractNumId w:val="24"/>
  </w:num>
  <w:num w:numId="20" w16cid:durableId="765153654">
    <w:abstractNumId w:val="26"/>
  </w:num>
  <w:num w:numId="21" w16cid:durableId="2092196873">
    <w:abstractNumId w:val="25"/>
  </w:num>
  <w:num w:numId="22" w16cid:durableId="948314795">
    <w:abstractNumId w:val="10"/>
  </w:num>
  <w:num w:numId="23" w16cid:durableId="1800102792">
    <w:abstractNumId w:val="2"/>
  </w:num>
  <w:num w:numId="24" w16cid:durableId="16211108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9330363">
    <w:abstractNumId w:val="31"/>
  </w:num>
  <w:num w:numId="26" w16cid:durableId="1377583790">
    <w:abstractNumId w:val="14"/>
  </w:num>
  <w:num w:numId="27" w16cid:durableId="45180608">
    <w:abstractNumId w:val="6"/>
  </w:num>
  <w:num w:numId="28" w16cid:durableId="154077732">
    <w:abstractNumId w:val="16"/>
  </w:num>
  <w:num w:numId="29" w16cid:durableId="811143162">
    <w:abstractNumId w:val="3"/>
  </w:num>
  <w:num w:numId="30" w16cid:durableId="229776103">
    <w:abstractNumId w:val="11"/>
  </w:num>
  <w:num w:numId="31" w16cid:durableId="1633511937">
    <w:abstractNumId w:val="29"/>
  </w:num>
  <w:num w:numId="32" w16cid:durableId="1792675315">
    <w:abstractNumId w:val="19"/>
  </w:num>
  <w:num w:numId="33" w16cid:durableId="931475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f1FZ6gp1IuK3b1nqquCsl1vl1fwIzswZDlX/0WeiHrAPKkhShUi8PfBd3q/fSWJLCLzw3z008N23wLgSaNwH8w==" w:salt="iQTs4Pi/vfoCAWqe4lWG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2F60"/>
    <w:rsid w:val="00010C7C"/>
    <w:rsid w:val="00011A9C"/>
    <w:rsid w:val="00014E6E"/>
    <w:rsid w:val="0003162F"/>
    <w:rsid w:val="00034A2C"/>
    <w:rsid w:val="00037868"/>
    <w:rsid w:val="000405D4"/>
    <w:rsid w:val="00042970"/>
    <w:rsid w:val="00047265"/>
    <w:rsid w:val="00047E09"/>
    <w:rsid w:val="00053DB4"/>
    <w:rsid w:val="00055A1F"/>
    <w:rsid w:val="000618BD"/>
    <w:rsid w:val="0007220C"/>
    <w:rsid w:val="00075919"/>
    <w:rsid w:val="00077164"/>
    <w:rsid w:val="00085F57"/>
    <w:rsid w:val="000911AC"/>
    <w:rsid w:val="00093203"/>
    <w:rsid w:val="00094A46"/>
    <w:rsid w:val="000A280D"/>
    <w:rsid w:val="000A5C7E"/>
    <w:rsid w:val="000A65C4"/>
    <w:rsid w:val="000B0279"/>
    <w:rsid w:val="000B5503"/>
    <w:rsid w:val="000B5735"/>
    <w:rsid w:val="000C0272"/>
    <w:rsid w:val="000C142E"/>
    <w:rsid w:val="000C60A4"/>
    <w:rsid w:val="000C67AA"/>
    <w:rsid w:val="000C6E98"/>
    <w:rsid w:val="000D13FD"/>
    <w:rsid w:val="000D66F2"/>
    <w:rsid w:val="000E21B4"/>
    <w:rsid w:val="000E258C"/>
    <w:rsid w:val="000E2F66"/>
    <w:rsid w:val="000E34C3"/>
    <w:rsid w:val="000E5196"/>
    <w:rsid w:val="000F20B8"/>
    <w:rsid w:val="000F3C22"/>
    <w:rsid w:val="000F5F32"/>
    <w:rsid w:val="000F6968"/>
    <w:rsid w:val="000F72DF"/>
    <w:rsid w:val="0010050E"/>
    <w:rsid w:val="0010520F"/>
    <w:rsid w:val="00105515"/>
    <w:rsid w:val="00105F5A"/>
    <w:rsid w:val="00120DF1"/>
    <w:rsid w:val="00121E05"/>
    <w:rsid w:val="0012218F"/>
    <w:rsid w:val="0012233D"/>
    <w:rsid w:val="001234DC"/>
    <w:rsid w:val="00124D34"/>
    <w:rsid w:val="001300E4"/>
    <w:rsid w:val="00133F38"/>
    <w:rsid w:val="0013491F"/>
    <w:rsid w:val="00134BF3"/>
    <w:rsid w:val="0013775C"/>
    <w:rsid w:val="00151359"/>
    <w:rsid w:val="001623DA"/>
    <w:rsid w:val="001818F5"/>
    <w:rsid w:val="0018522D"/>
    <w:rsid w:val="00186EB7"/>
    <w:rsid w:val="00191845"/>
    <w:rsid w:val="001A0F22"/>
    <w:rsid w:val="001A13F3"/>
    <w:rsid w:val="001A2963"/>
    <w:rsid w:val="001A7AA8"/>
    <w:rsid w:val="001B1169"/>
    <w:rsid w:val="001B1320"/>
    <w:rsid w:val="001B294F"/>
    <w:rsid w:val="001B4280"/>
    <w:rsid w:val="001B4AD8"/>
    <w:rsid w:val="001C2EFB"/>
    <w:rsid w:val="001C3950"/>
    <w:rsid w:val="001D174C"/>
    <w:rsid w:val="001D56E2"/>
    <w:rsid w:val="001E1C7F"/>
    <w:rsid w:val="001E2420"/>
    <w:rsid w:val="001E35BF"/>
    <w:rsid w:val="001F1980"/>
    <w:rsid w:val="00203E68"/>
    <w:rsid w:val="00206146"/>
    <w:rsid w:val="00212B0A"/>
    <w:rsid w:val="00213060"/>
    <w:rsid w:val="002132C4"/>
    <w:rsid w:val="002134BE"/>
    <w:rsid w:val="00223601"/>
    <w:rsid w:val="00226E9A"/>
    <w:rsid w:val="00232328"/>
    <w:rsid w:val="00246DDD"/>
    <w:rsid w:val="0025293D"/>
    <w:rsid w:val="00253647"/>
    <w:rsid w:val="00257569"/>
    <w:rsid w:val="00265BDE"/>
    <w:rsid w:val="002732BB"/>
    <w:rsid w:val="002820F4"/>
    <w:rsid w:val="00291362"/>
    <w:rsid w:val="002A187D"/>
    <w:rsid w:val="002A1F8D"/>
    <w:rsid w:val="002B0A95"/>
    <w:rsid w:val="002B4EA8"/>
    <w:rsid w:val="002B66D1"/>
    <w:rsid w:val="002B7EDB"/>
    <w:rsid w:val="002C037E"/>
    <w:rsid w:val="002C29F8"/>
    <w:rsid w:val="002C441C"/>
    <w:rsid w:val="002C7C31"/>
    <w:rsid w:val="002D09A4"/>
    <w:rsid w:val="002D782F"/>
    <w:rsid w:val="002E3416"/>
    <w:rsid w:val="002F23AE"/>
    <w:rsid w:val="002F24F6"/>
    <w:rsid w:val="002F44E3"/>
    <w:rsid w:val="002F7BD8"/>
    <w:rsid w:val="00302B41"/>
    <w:rsid w:val="003032A6"/>
    <w:rsid w:val="003039AC"/>
    <w:rsid w:val="00317BEF"/>
    <w:rsid w:val="00320FCC"/>
    <w:rsid w:val="00321C02"/>
    <w:rsid w:val="003229FD"/>
    <w:rsid w:val="00324666"/>
    <w:rsid w:val="0033486A"/>
    <w:rsid w:val="00342846"/>
    <w:rsid w:val="003440AC"/>
    <w:rsid w:val="003470E4"/>
    <w:rsid w:val="003471B3"/>
    <w:rsid w:val="00354205"/>
    <w:rsid w:val="00360F6A"/>
    <w:rsid w:val="003621BE"/>
    <w:rsid w:val="003633E3"/>
    <w:rsid w:val="00363882"/>
    <w:rsid w:val="003715EC"/>
    <w:rsid w:val="00382287"/>
    <w:rsid w:val="00383F2C"/>
    <w:rsid w:val="00396EA6"/>
    <w:rsid w:val="003A2A28"/>
    <w:rsid w:val="003A351A"/>
    <w:rsid w:val="003A4D31"/>
    <w:rsid w:val="003A6CAA"/>
    <w:rsid w:val="003B436A"/>
    <w:rsid w:val="003C1D5B"/>
    <w:rsid w:val="003C28D5"/>
    <w:rsid w:val="003C7AF8"/>
    <w:rsid w:val="003F10C3"/>
    <w:rsid w:val="00404593"/>
    <w:rsid w:val="00405FDA"/>
    <w:rsid w:val="0040720F"/>
    <w:rsid w:val="004104C7"/>
    <w:rsid w:val="004114D5"/>
    <w:rsid w:val="00411BC8"/>
    <w:rsid w:val="00413D9A"/>
    <w:rsid w:val="0041462C"/>
    <w:rsid w:val="004161ED"/>
    <w:rsid w:val="004310AE"/>
    <w:rsid w:val="00432B93"/>
    <w:rsid w:val="00435440"/>
    <w:rsid w:val="0044415B"/>
    <w:rsid w:val="00451656"/>
    <w:rsid w:val="00452110"/>
    <w:rsid w:val="00453457"/>
    <w:rsid w:val="004567C4"/>
    <w:rsid w:val="00460EFA"/>
    <w:rsid w:val="00470144"/>
    <w:rsid w:val="00476416"/>
    <w:rsid w:val="00477ED3"/>
    <w:rsid w:val="00483EBB"/>
    <w:rsid w:val="00484F97"/>
    <w:rsid w:val="004929F9"/>
    <w:rsid w:val="00493BE8"/>
    <w:rsid w:val="00497CEE"/>
    <w:rsid w:val="004A1356"/>
    <w:rsid w:val="004A2E27"/>
    <w:rsid w:val="004A6513"/>
    <w:rsid w:val="004A70BE"/>
    <w:rsid w:val="004B0A8E"/>
    <w:rsid w:val="004B0C2B"/>
    <w:rsid w:val="004C113C"/>
    <w:rsid w:val="004D2DAB"/>
    <w:rsid w:val="004D4847"/>
    <w:rsid w:val="004E5205"/>
    <w:rsid w:val="004F2B48"/>
    <w:rsid w:val="004F5FBC"/>
    <w:rsid w:val="00500070"/>
    <w:rsid w:val="005052ED"/>
    <w:rsid w:val="00513DD7"/>
    <w:rsid w:val="00515AC7"/>
    <w:rsid w:val="00523357"/>
    <w:rsid w:val="0052690D"/>
    <w:rsid w:val="005276F2"/>
    <w:rsid w:val="005279DE"/>
    <w:rsid w:val="00531440"/>
    <w:rsid w:val="00535D3C"/>
    <w:rsid w:val="005464E3"/>
    <w:rsid w:val="005513CE"/>
    <w:rsid w:val="00560FED"/>
    <w:rsid w:val="005651EA"/>
    <w:rsid w:val="00572D90"/>
    <w:rsid w:val="00574ADA"/>
    <w:rsid w:val="00580498"/>
    <w:rsid w:val="00582472"/>
    <w:rsid w:val="0058592A"/>
    <w:rsid w:val="005914E5"/>
    <w:rsid w:val="005920AD"/>
    <w:rsid w:val="00594123"/>
    <w:rsid w:val="00594639"/>
    <w:rsid w:val="005A29D6"/>
    <w:rsid w:val="005A4F47"/>
    <w:rsid w:val="005A5B1C"/>
    <w:rsid w:val="005A7B74"/>
    <w:rsid w:val="005B1811"/>
    <w:rsid w:val="005B3925"/>
    <w:rsid w:val="005C17F7"/>
    <w:rsid w:val="005C3006"/>
    <w:rsid w:val="005C794F"/>
    <w:rsid w:val="005D37EF"/>
    <w:rsid w:val="005D48B9"/>
    <w:rsid w:val="005F45B6"/>
    <w:rsid w:val="005F675D"/>
    <w:rsid w:val="005F75FA"/>
    <w:rsid w:val="00602777"/>
    <w:rsid w:val="0061205A"/>
    <w:rsid w:val="006179DC"/>
    <w:rsid w:val="00617A9B"/>
    <w:rsid w:val="006213E8"/>
    <w:rsid w:val="0063240A"/>
    <w:rsid w:val="00633EF9"/>
    <w:rsid w:val="006411E5"/>
    <w:rsid w:val="006414ED"/>
    <w:rsid w:val="006420B8"/>
    <w:rsid w:val="00642801"/>
    <w:rsid w:val="00645D8D"/>
    <w:rsid w:val="0065312D"/>
    <w:rsid w:val="0066600A"/>
    <w:rsid w:val="00666780"/>
    <w:rsid w:val="00672F74"/>
    <w:rsid w:val="0068387E"/>
    <w:rsid w:val="00686737"/>
    <w:rsid w:val="006869F5"/>
    <w:rsid w:val="006905FE"/>
    <w:rsid w:val="0069369E"/>
    <w:rsid w:val="00696C4A"/>
    <w:rsid w:val="006A2324"/>
    <w:rsid w:val="006A6A36"/>
    <w:rsid w:val="006A6D47"/>
    <w:rsid w:val="006B5095"/>
    <w:rsid w:val="006B6A4D"/>
    <w:rsid w:val="006B7957"/>
    <w:rsid w:val="006C15F6"/>
    <w:rsid w:val="006C7AF9"/>
    <w:rsid w:val="006D0F88"/>
    <w:rsid w:val="006D24EC"/>
    <w:rsid w:val="006E5E86"/>
    <w:rsid w:val="006E6C02"/>
    <w:rsid w:val="006F3215"/>
    <w:rsid w:val="006F4A61"/>
    <w:rsid w:val="00701DAC"/>
    <w:rsid w:val="00702FE8"/>
    <w:rsid w:val="00705BA5"/>
    <w:rsid w:val="00705DA6"/>
    <w:rsid w:val="007141B4"/>
    <w:rsid w:val="0071497D"/>
    <w:rsid w:val="00716E85"/>
    <w:rsid w:val="00717A6C"/>
    <w:rsid w:val="00717BAE"/>
    <w:rsid w:val="00720922"/>
    <w:rsid w:val="007214CB"/>
    <w:rsid w:val="00726BA1"/>
    <w:rsid w:val="007421B1"/>
    <w:rsid w:val="00745325"/>
    <w:rsid w:val="007454D5"/>
    <w:rsid w:val="00747D49"/>
    <w:rsid w:val="0075599E"/>
    <w:rsid w:val="0076192F"/>
    <w:rsid w:val="00782D00"/>
    <w:rsid w:val="007837F9"/>
    <w:rsid w:val="00784AFD"/>
    <w:rsid w:val="00787502"/>
    <w:rsid w:val="0079004B"/>
    <w:rsid w:val="007A4A1D"/>
    <w:rsid w:val="007A75D2"/>
    <w:rsid w:val="007C29F6"/>
    <w:rsid w:val="007C2F2B"/>
    <w:rsid w:val="007C779C"/>
    <w:rsid w:val="007E1220"/>
    <w:rsid w:val="007E2CAE"/>
    <w:rsid w:val="007E4CF2"/>
    <w:rsid w:val="007F0FB7"/>
    <w:rsid w:val="007F217E"/>
    <w:rsid w:val="007F46BB"/>
    <w:rsid w:val="007F7988"/>
    <w:rsid w:val="00804EB9"/>
    <w:rsid w:val="008052F0"/>
    <w:rsid w:val="00806E0C"/>
    <w:rsid w:val="0081021C"/>
    <w:rsid w:val="0081261D"/>
    <w:rsid w:val="0081277D"/>
    <w:rsid w:val="00824BEC"/>
    <w:rsid w:val="008277C0"/>
    <w:rsid w:val="00832630"/>
    <w:rsid w:val="00840BCB"/>
    <w:rsid w:val="0084156E"/>
    <w:rsid w:val="00846338"/>
    <w:rsid w:val="00850593"/>
    <w:rsid w:val="008511B4"/>
    <w:rsid w:val="008536E9"/>
    <w:rsid w:val="008558D9"/>
    <w:rsid w:val="00855C07"/>
    <w:rsid w:val="00860820"/>
    <w:rsid w:val="008622D1"/>
    <w:rsid w:val="00863E18"/>
    <w:rsid w:val="00864E54"/>
    <w:rsid w:val="0087574B"/>
    <w:rsid w:val="00876AF4"/>
    <w:rsid w:val="00876C98"/>
    <w:rsid w:val="0088102F"/>
    <w:rsid w:val="0089064F"/>
    <w:rsid w:val="008A027A"/>
    <w:rsid w:val="008B36F8"/>
    <w:rsid w:val="008C5361"/>
    <w:rsid w:val="008D2764"/>
    <w:rsid w:val="008D31DA"/>
    <w:rsid w:val="008D3C73"/>
    <w:rsid w:val="008E2DCB"/>
    <w:rsid w:val="008F5B26"/>
    <w:rsid w:val="008F5FD8"/>
    <w:rsid w:val="008F6B7C"/>
    <w:rsid w:val="00904A30"/>
    <w:rsid w:val="00904D82"/>
    <w:rsid w:val="0090516C"/>
    <w:rsid w:val="009062C4"/>
    <w:rsid w:val="00906AA9"/>
    <w:rsid w:val="00917D95"/>
    <w:rsid w:val="00925F5F"/>
    <w:rsid w:val="0092681D"/>
    <w:rsid w:val="00931400"/>
    <w:rsid w:val="0093262A"/>
    <w:rsid w:val="00932BCC"/>
    <w:rsid w:val="00932E77"/>
    <w:rsid w:val="009349B3"/>
    <w:rsid w:val="00935F87"/>
    <w:rsid w:val="009405A0"/>
    <w:rsid w:val="00941845"/>
    <w:rsid w:val="00954BC6"/>
    <w:rsid w:val="00956638"/>
    <w:rsid w:val="00957E76"/>
    <w:rsid w:val="0096179B"/>
    <w:rsid w:val="00966445"/>
    <w:rsid w:val="00970CF8"/>
    <w:rsid w:val="00973C37"/>
    <w:rsid w:val="00996D15"/>
    <w:rsid w:val="009A5A64"/>
    <w:rsid w:val="009C2001"/>
    <w:rsid w:val="009C22CE"/>
    <w:rsid w:val="009C4FCB"/>
    <w:rsid w:val="009D07F0"/>
    <w:rsid w:val="009D09A2"/>
    <w:rsid w:val="009D540E"/>
    <w:rsid w:val="009F0474"/>
    <w:rsid w:val="009F30B6"/>
    <w:rsid w:val="00A02254"/>
    <w:rsid w:val="00A0628D"/>
    <w:rsid w:val="00A16A2C"/>
    <w:rsid w:val="00A20832"/>
    <w:rsid w:val="00A26704"/>
    <w:rsid w:val="00A33DA0"/>
    <w:rsid w:val="00A36476"/>
    <w:rsid w:val="00A402F1"/>
    <w:rsid w:val="00A40424"/>
    <w:rsid w:val="00A40A9E"/>
    <w:rsid w:val="00A40D1B"/>
    <w:rsid w:val="00A4577B"/>
    <w:rsid w:val="00A45EA0"/>
    <w:rsid w:val="00A51EAD"/>
    <w:rsid w:val="00A64029"/>
    <w:rsid w:val="00A65B8C"/>
    <w:rsid w:val="00A76504"/>
    <w:rsid w:val="00A81459"/>
    <w:rsid w:val="00A82A5B"/>
    <w:rsid w:val="00A8479E"/>
    <w:rsid w:val="00A869F2"/>
    <w:rsid w:val="00A86A7F"/>
    <w:rsid w:val="00A95AD1"/>
    <w:rsid w:val="00A96673"/>
    <w:rsid w:val="00A96834"/>
    <w:rsid w:val="00AA5855"/>
    <w:rsid w:val="00AA7BBD"/>
    <w:rsid w:val="00AC3826"/>
    <w:rsid w:val="00AD1C3B"/>
    <w:rsid w:val="00AD7E6D"/>
    <w:rsid w:val="00AE792A"/>
    <w:rsid w:val="00AF36BB"/>
    <w:rsid w:val="00AF3901"/>
    <w:rsid w:val="00AF4F57"/>
    <w:rsid w:val="00AF53A3"/>
    <w:rsid w:val="00B00EC9"/>
    <w:rsid w:val="00B01D9A"/>
    <w:rsid w:val="00B037D2"/>
    <w:rsid w:val="00B03AEF"/>
    <w:rsid w:val="00B04D65"/>
    <w:rsid w:val="00B104A9"/>
    <w:rsid w:val="00B1175D"/>
    <w:rsid w:val="00B11C70"/>
    <w:rsid w:val="00B2583C"/>
    <w:rsid w:val="00B2747A"/>
    <w:rsid w:val="00B30393"/>
    <w:rsid w:val="00B31D03"/>
    <w:rsid w:val="00B349D1"/>
    <w:rsid w:val="00B34C86"/>
    <w:rsid w:val="00B34D1C"/>
    <w:rsid w:val="00B35053"/>
    <w:rsid w:val="00B4020E"/>
    <w:rsid w:val="00B40499"/>
    <w:rsid w:val="00B55949"/>
    <w:rsid w:val="00B73955"/>
    <w:rsid w:val="00B73AA6"/>
    <w:rsid w:val="00B74BB8"/>
    <w:rsid w:val="00B80081"/>
    <w:rsid w:val="00B838F3"/>
    <w:rsid w:val="00B84265"/>
    <w:rsid w:val="00B842E8"/>
    <w:rsid w:val="00B865A9"/>
    <w:rsid w:val="00B93E39"/>
    <w:rsid w:val="00B96001"/>
    <w:rsid w:val="00BA3606"/>
    <w:rsid w:val="00BB0CFD"/>
    <w:rsid w:val="00BB2F23"/>
    <w:rsid w:val="00BB35E2"/>
    <w:rsid w:val="00BB65E2"/>
    <w:rsid w:val="00BC1451"/>
    <w:rsid w:val="00BC3516"/>
    <w:rsid w:val="00BC54F4"/>
    <w:rsid w:val="00BC7856"/>
    <w:rsid w:val="00BD37FC"/>
    <w:rsid w:val="00BE0485"/>
    <w:rsid w:val="00BE0493"/>
    <w:rsid w:val="00BE1251"/>
    <w:rsid w:val="00BE5D88"/>
    <w:rsid w:val="00BF01AF"/>
    <w:rsid w:val="00C02E3A"/>
    <w:rsid w:val="00C11994"/>
    <w:rsid w:val="00C12A37"/>
    <w:rsid w:val="00C1657A"/>
    <w:rsid w:val="00C214A3"/>
    <w:rsid w:val="00C21FF8"/>
    <w:rsid w:val="00C23303"/>
    <w:rsid w:val="00C23534"/>
    <w:rsid w:val="00C2729D"/>
    <w:rsid w:val="00C3438F"/>
    <w:rsid w:val="00C34C7E"/>
    <w:rsid w:val="00C455E4"/>
    <w:rsid w:val="00C462B4"/>
    <w:rsid w:val="00C54009"/>
    <w:rsid w:val="00C56986"/>
    <w:rsid w:val="00C67977"/>
    <w:rsid w:val="00C72831"/>
    <w:rsid w:val="00C72AC9"/>
    <w:rsid w:val="00C74A89"/>
    <w:rsid w:val="00C83BBA"/>
    <w:rsid w:val="00C85043"/>
    <w:rsid w:val="00CA0FD8"/>
    <w:rsid w:val="00CA5298"/>
    <w:rsid w:val="00CB0BC6"/>
    <w:rsid w:val="00CB1C8C"/>
    <w:rsid w:val="00CB45F0"/>
    <w:rsid w:val="00CB4B43"/>
    <w:rsid w:val="00CB5B49"/>
    <w:rsid w:val="00CB7878"/>
    <w:rsid w:val="00CC26BD"/>
    <w:rsid w:val="00CC300E"/>
    <w:rsid w:val="00CD0F5F"/>
    <w:rsid w:val="00CD154C"/>
    <w:rsid w:val="00CD7EC7"/>
    <w:rsid w:val="00CE0330"/>
    <w:rsid w:val="00CE1067"/>
    <w:rsid w:val="00CE3531"/>
    <w:rsid w:val="00CE4019"/>
    <w:rsid w:val="00CE5825"/>
    <w:rsid w:val="00CE726C"/>
    <w:rsid w:val="00CF17E9"/>
    <w:rsid w:val="00CF61A0"/>
    <w:rsid w:val="00D0048E"/>
    <w:rsid w:val="00D03924"/>
    <w:rsid w:val="00D258F8"/>
    <w:rsid w:val="00D34C80"/>
    <w:rsid w:val="00D44B31"/>
    <w:rsid w:val="00D45CAD"/>
    <w:rsid w:val="00D52880"/>
    <w:rsid w:val="00D54E78"/>
    <w:rsid w:val="00D55CDE"/>
    <w:rsid w:val="00D6267B"/>
    <w:rsid w:val="00D6478F"/>
    <w:rsid w:val="00D674C9"/>
    <w:rsid w:val="00D707B5"/>
    <w:rsid w:val="00D73710"/>
    <w:rsid w:val="00D74266"/>
    <w:rsid w:val="00D75493"/>
    <w:rsid w:val="00D76762"/>
    <w:rsid w:val="00D91D3F"/>
    <w:rsid w:val="00D93C05"/>
    <w:rsid w:val="00DA3E4D"/>
    <w:rsid w:val="00DA5E00"/>
    <w:rsid w:val="00DB33CE"/>
    <w:rsid w:val="00DB59BB"/>
    <w:rsid w:val="00DC25EA"/>
    <w:rsid w:val="00DD0915"/>
    <w:rsid w:val="00DE13F6"/>
    <w:rsid w:val="00DE6E16"/>
    <w:rsid w:val="00DF5389"/>
    <w:rsid w:val="00E02063"/>
    <w:rsid w:val="00E05518"/>
    <w:rsid w:val="00E058FC"/>
    <w:rsid w:val="00E07EED"/>
    <w:rsid w:val="00E159B4"/>
    <w:rsid w:val="00E23C02"/>
    <w:rsid w:val="00E23ECF"/>
    <w:rsid w:val="00E257D4"/>
    <w:rsid w:val="00E265E7"/>
    <w:rsid w:val="00E27454"/>
    <w:rsid w:val="00E41976"/>
    <w:rsid w:val="00E42744"/>
    <w:rsid w:val="00E47926"/>
    <w:rsid w:val="00E506BC"/>
    <w:rsid w:val="00E5128A"/>
    <w:rsid w:val="00E5378D"/>
    <w:rsid w:val="00E5635D"/>
    <w:rsid w:val="00E6383B"/>
    <w:rsid w:val="00E702F4"/>
    <w:rsid w:val="00E72F41"/>
    <w:rsid w:val="00E76C6A"/>
    <w:rsid w:val="00E82BDB"/>
    <w:rsid w:val="00E85EE4"/>
    <w:rsid w:val="00E8630E"/>
    <w:rsid w:val="00E90A55"/>
    <w:rsid w:val="00E941F9"/>
    <w:rsid w:val="00E9683A"/>
    <w:rsid w:val="00EA0D56"/>
    <w:rsid w:val="00EA59F0"/>
    <w:rsid w:val="00EB13E2"/>
    <w:rsid w:val="00EB2106"/>
    <w:rsid w:val="00EB2A85"/>
    <w:rsid w:val="00EB2A8E"/>
    <w:rsid w:val="00EC3223"/>
    <w:rsid w:val="00EC7C90"/>
    <w:rsid w:val="00ED0341"/>
    <w:rsid w:val="00ED1489"/>
    <w:rsid w:val="00ED3C55"/>
    <w:rsid w:val="00ED7C11"/>
    <w:rsid w:val="00EE7E9F"/>
    <w:rsid w:val="00F002C6"/>
    <w:rsid w:val="00F0237C"/>
    <w:rsid w:val="00F0437D"/>
    <w:rsid w:val="00F05946"/>
    <w:rsid w:val="00F07349"/>
    <w:rsid w:val="00F116A7"/>
    <w:rsid w:val="00F12E9F"/>
    <w:rsid w:val="00F23193"/>
    <w:rsid w:val="00F346B2"/>
    <w:rsid w:val="00F410E4"/>
    <w:rsid w:val="00F41352"/>
    <w:rsid w:val="00F47552"/>
    <w:rsid w:val="00F54BA6"/>
    <w:rsid w:val="00F6000C"/>
    <w:rsid w:val="00F62714"/>
    <w:rsid w:val="00F72082"/>
    <w:rsid w:val="00F72C63"/>
    <w:rsid w:val="00F737FC"/>
    <w:rsid w:val="00F80A21"/>
    <w:rsid w:val="00F83371"/>
    <w:rsid w:val="00F91C4F"/>
    <w:rsid w:val="00F92B44"/>
    <w:rsid w:val="00F93677"/>
    <w:rsid w:val="00F96641"/>
    <w:rsid w:val="00FA1111"/>
    <w:rsid w:val="00FA6643"/>
    <w:rsid w:val="00FA7FF1"/>
    <w:rsid w:val="00FB7234"/>
    <w:rsid w:val="00FC0F31"/>
    <w:rsid w:val="00FC3649"/>
    <w:rsid w:val="00FC3E01"/>
    <w:rsid w:val="00FC7FB2"/>
    <w:rsid w:val="00FD46B7"/>
    <w:rsid w:val="00FD5DA1"/>
    <w:rsid w:val="00FD6C5E"/>
    <w:rsid w:val="00FE1CB6"/>
    <w:rsid w:val="00FE254A"/>
    <w:rsid w:val="00FE3A81"/>
    <w:rsid w:val="00FE453A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75A2A"/>
  <w15:docId w15:val="{7DAD4A0A-1121-4361-8409-1B5C523E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Reference List,Odstavec cíl se seznamem,Odstavec se seznamem5,Cislovany seznam jednoduchy,Odrážka,seznam písmena,Bullet Number,Bullet List,FooterText,numbered,List Paragraph1,Paragraphe de liste1,列出段落"/>
    <w:basedOn w:val="Normln"/>
    <w:link w:val="OdstavecseseznamemChar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paragraph" w:styleId="Nzev">
    <w:name w:val="Title"/>
    <w:basedOn w:val="Normln"/>
    <w:link w:val="NzevChar"/>
    <w:uiPriority w:val="99"/>
    <w:qFormat/>
    <w:rsid w:val="00037868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03786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602777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8558D9"/>
  </w:style>
  <w:style w:type="paragraph" w:styleId="Zhlav">
    <w:name w:val="header"/>
    <w:basedOn w:val="Normln"/>
    <w:link w:val="ZhlavChar"/>
    <w:uiPriority w:val="99"/>
    <w:unhideWhenUsed/>
    <w:rsid w:val="00BB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65E2"/>
  </w:style>
  <w:style w:type="paragraph" w:styleId="Zpat">
    <w:name w:val="footer"/>
    <w:basedOn w:val="Normln"/>
    <w:link w:val="ZpatChar"/>
    <w:uiPriority w:val="99"/>
    <w:unhideWhenUsed/>
    <w:rsid w:val="00BB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5E2"/>
  </w:style>
  <w:style w:type="paragraph" w:styleId="Revize">
    <w:name w:val="Revision"/>
    <w:hidden/>
    <w:uiPriority w:val="99"/>
    <w:semiHidden/>
    <w:rsid w:val="009C22CE"/>
    <w:pPr>
      <w:spacing w:after="0" w:line="240" w:lineRule="auto"/>
    </w:pPr>
  </w:style>
  <w:style w:type="character" w:customStyle="1" w:styleId="OdstavecseseznamemChar">
    <w:name w:val="Odstavec se seznamem Char"/>
    <w:aliases w:val="Nad Char,List Paragraph Char,Odstavec_muj Char,Reference List Char,Odstavec cíl se seznamem Char,Odstavec se seznamem5 Char,Cislovany seznam jednoduchy Char,Odrážka Char,seznam písmena Char,Bullet Number Char,Bullet List Char"/>
    <w:link w:val="Odstavecseseznamem"/>
    <w:uiPriority w:val="34"/>
    <w:qFormat/>
    <w:rsid w:val="00CE0330"/>
  </w:style>
  <w:style w:type="paragraph" w:customStyle="1" w:styleId="NumberList">
    <w:name w:val="Number List"/>
    <w:rsid w:val="00E72F41"/>
    <w:pPr>
      <w:widowControl w:val="0"/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8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odatelna@ukzuz.go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1" ma:contentTypeDescription="Create a new document." ma:contentTypeScope="" ma:versionID="538e2740b74e15bf378d5ee3512092ec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6dc2ad3f8a7e3a20d78e05f5c46955c5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26555-E097-4023-80AF-7BAD02887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9106D-BAF1-4B00-AF55-438F3E9DD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C9FA06-7B70-4D18-98CE-4DE37E5479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2572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Linhartová Sylva</cp:lastModifiedBy>
  <cp:revision>2</cp:revision>
  <cp:lastPrinted>2024-04-10T06:59:00Z</cp:lastPrinted>
  <dcterms:created xsi:type="dcterms:W3CDTF">2024-12-20T09:43:00Z</dcterms:created>
  <dcterms:modified xsi:type="dcterms:W3CDTF">2024-12-20T09:43:00Z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70997@ukzuz.cz</vt:lpwstr>
  </property>
  <property fmtid="{D5CDD505-2E9C-101B-9397-08002B2CF9AE}" pid="5" name="MSIP_Label_ddfdcfce-ddd9-46fd-a41e-890a4587f248_SetDate">
    <vt:lpwstr>2019-06-25T08:08:16.8339830Z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7973d12f-e0e9-413d-989f-1da4b02478bf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0x01010032E6D441E0EDEE4099CF7A4F15BBB0FF</vt:lpwstr>
  </property>
</Properties>
</file>