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ECA0E" w14:textId="1C4602E1" w:rsidR="004A2DDB" w:rsidRPr="00E04D52" w:rsidRDefault="005D2F87" w:rsidP="0051293B">
      <w:pPr>
        <w:pStyle w:val="Podtitul"/>
        <w:spacing w:after="120"/>
        <w:rPr>
          <w:rFonts w:ascii="Arial" w:hAnsi="Arial" w:cs="Arial"/>
          <w:caps/>
          <w:sz w:val="22"/>
          <w:szCs w:val="22"/>
        </w:rPr>
      </w:pPr>
      <w:r w:rsidRPr="00E04D52">
        <w:rPr>
          <w:rFonts w:ascii="Arial" w:hAnsi="Arial" w:cs="Arial"/>
          <w:caps/>
          <w:sz w:val="22"/>
          <w:szCs w:val="22"/>
        </w:rPr>
        <w:t>Smlouva o </w:t>
      </w:r>
      <w:r w:rsidR="004A2DDB" w:rsidRPr="00E04D52">
        <w:rPr>
          <w:rFonts w:ascii="Arial" w:hAnsi="Arial" w:cs="Arial"/>
          <w:caps/>
          <w:sz w:val="22"/>
          <w:szCs w:val="22"/>
        </w:rPr>
        <w:t>dílo</w:t>
      </w:r>
    </w:p>
    <w:p w14:paraId="644A63D5" w14:textId="77777777" w:rsidR="004A2DDB" w:rsidRPr="00E04D52" w:rsidRDefault="004A2DDB" w:rsidP="001E0B21">
      <w:pPr>
        <w:keepNext/>
        <w:spacing w:before="360"/>
        <w:jc w:val="center"/>
        <w:rPr>
          <w:rFonts w:ascii="Arial" w:hAnsi="Arial" w:cs="Arial"/>
          <w:b/>
          <w:sz w:val="22"/>
          <w:szCs w:val="22"/>
        </w:rPr>
      </w:pPr>
      <w:r w:rsidRPr="00E04D52">
        <w:rPr>
          <w:rFonts w:ascii="Arial" w:hAnsi="Arial" w:cs="Arial"/>
          <w:b/>
          <w:sz w:val="22"/>
          <w:szCs w:val="22"/>
        </w:rPr>
        <w:t>I.</w:t>
      </w:r>
      <w:r w:rsidR="00A045E6" w:rsidRPr="00E04D52">
        <w:rPr>
          <w:rFonts w:ascii="Arial" w:hAnsi="Arial" w:cs="Arial"/>
          <w:b/>
          <w:sz w:val="22"/>
          <w:szCs w:val="22"/>
        </w:rPr>
        <w:br/>
      </w:r>
      <w:r w:rsidRPr="00E04D52">
        <w:rPr>
          <w:rFonts w:ascii="Arial" w:hAnsi="Arial" w:cs="Arial"/>
          <w:b/>
          <w:sz w:val="22"/>
          <w:szCs w:val="22"/>
        </w:rPr>
        <w:t>Smluvní strany</w:t>
      </w:r>
    </w:p>
    <w:p w14:paraId="2BD3B8D6" w14:textId="77777777" w:rsidR="000F6847" w:rsidRPr="00E04D52" w:rsidRDefault="000F6847" w:rsidP="00E04D52">
      <w:pPr>
        <w:numPr>
          <w:ilvl w:val="0"/>
          <w:numId w:val="30"/>
        </w:numPr>
        <w:spacing w:before="240"/>
        <w:ind w:left="357" w:hanging="425"/>
        <w:jc w:val="both"/>
        <w:rPr>
          <w:rFonts w:ascii="Arial" w:hAnsi="Arial" w:cs="Arial"/>
          <w:b/>
          <w:sz w:val="22"/>
          <w:szCs w:val="22"/>
        </w:rPr>
      </w:pPr>
      <w:r w:rsidRPr="00E04D52">
        <w:rPr>
          <w:rFonts w:ascii="Arial" w:hAnsi="Arial" w:cs="Arial"/>
          <w:b/>
          <w:sz w:val="22"/>
          <w:szCs w:val="22"/>
        </w:rPr>
        <w:t>Muzeum Novojičínska, příspěvková organizace</w:t>
      </w:r>
    </w:p>
    <w:p w14:paraId="7466B92A" w14:textId="35724FD6" w:rsidR="000F6847" w:rsidRPr="00E04D52" w:rsidRDefault="000F6847" w:rsidP="00E04D52">
      <w:pPr>
        <w:numPr>
          <w:ilvl w:val="12"/>
          <w:numId w:val="0"/>
        </w:numPr>
        <w:tabs>
          <w:tab w:val="left" w:pos="2835"/>
        </w:tabs>
        <w:ind w:left="357" w:hanging="425"/>
        <w:jc w:val="both"/>
        <w:rPr>
          <w:rFonts w:ascii="Arial" w:hAnsi="Arial" w:cs="Arial"/>
          <w:sz w:val="22"/>
          <w:szCs w:val="22"/>
        </w:rPr>
      </w:pPr>
      <w:r w:rsidRPr="00E04D52">
        <w:rPr>
          <w:rFonts w:ascii="Arial" w:hAnsi="Arial" w:cs="Arial"/>
          <w:sz w:val="22"/>
          <w:szCs w:val="22"/>
        </w:rPr>
        <w:tab/>
        <w:t>se sídlem:</w:t>
      </w:r>
      <w:r w:rsidRPr="00E04D52">
        <w:rPr>
          <w:rFonts w:ascii="Arial" w:hAnsi="Arial" w:cs="Arial"/>
          <w:sz w:val="22"/>
          <w:szCs w:val="22"/>
        </w:rPr>
        <w:tab/>
        <w:t>28.</w:t>
      </w:r>
      <w:r w:rsidR="00FD7D84" w:rsidRPr="00E04D52">
        <w:rPr>
          <w:rFonts w:ascii="Arial" w:hAnsi="Arial" w:cs="Arial"/>
          <w:sz w:val="22"/>
          <w:szCs w:val="22"/>
        </w:rPr>
        <w:t xml:space="preserve"> </w:t>
      </w:r>
      <w:r w:rsidRPr="00E04D52">
        <w:rPr>
          <w:rFonts w:ascii="Arial" w:hAnsi="Arial" w:cs="Arial"/>
          <w:sz w:val="22"/>
          <w:szCs w:val="22"/>
        </w:rPr>
        <w:t>října 51/12, 741 11 Nový Jičín</w:t>
      </w:r>
    </w:p>
    <w:p w14:paraId="23DA6EC7" w14:textId="77777777" w:rsidR="000F6847" w:rsidRPr="00E04D52" w:rsidRDefault="000F6847" w:rsidP="00E04D52">
      <w:pPr>
        <w:numPr>
          <w:ilvl w:val="12"/>
          <w:numId w:val="0"/>
        </w:numPr>
        <w:tabs>
          <w:tab w:val="left" w:pos="2835"/>
        </w:tabs>
        <w:ind w:left="357" w:hanging="425"/>
        <w:jc w:val="both"/>
        <w:rPr>
          <w:rFonts w:ascii="Arial" w:hAnsi="Arial" w:cs="Arial"/>
          <w:iCs/>
          <w:sz w:val="22"/>
          <w:szCs w:val="22"/>
        </w:rPr>
      </w:pPr>
      <w:r w:rsidRPr="00E04D52">
        <w:rPr>
          <w:rFonts w:ascii="Arial" w:hAnsi="Arial" w:cs="Arial"/>
          <w:sz w:val="22"/>
          <w:szCs w:val="22"/>
        </w:rPr>
        <w:tab/>
        <w:t>zastoupena:</w:t>
      </w:r>
      <w:r w:rsidRPr="00E04D52">
        <w:rPr>
          <w:rFonts w:ascii="Arial" w:hAnsi="Arial" w:cs="Arial"/>
          <w:sz w:val="22"/>
          <w:szCs w:val="22"/>
        </w:rPr>
        <w:tab/>
        <w:t>Mgr. Alešem Knápkem, ředitelem</w:t>
      </w:r>
    </w:p>
    <w:p w14:paraId="0DD89F23" w14:textId="77777777" w:rsidR="000F6847" w:rsidRPr="00E04D52" w:rsidRDefault="000F6847" w:rsidP="00E04D52">
      <w:pPr>
        <w:numPr>
          <w:ilvl w:val="12"/>
          <w:numId w:val="0"/>
        </w:numPr>
        <w:tabs>
          <w:tab w:val="left" w:pos="2835"/>
        </w:tabs>
        <w:ind w:left="357" w:hanging="425"/>
        <w:jc w:val="both"/>
        <w:rPr>
          <w:rFonts w:ascii="Arial" w:hAnsi="Arial" w:cs="Arial"/>
          <w:sz w:val="22"/>
          <w:szCs w:val="22"/>
        </w:rPr>
      </w:pPr>
      <w:r w:rsidRPr="00E04D52">
        <w:rPr>
          <w:rFonts w:ascii="Arial" w:hAnsi="Arial" w:cs="Arial"/>
          <w:sz w:val="22"/>
          <w:szCs w:val="22"/>
        </w:rPr>
        <w:tab/>
        <w:t>IČO:</w:t>
      </w:r>
      <w:r w:rsidRPr="00E04D52">
        <w:rPr>
          <w:rFonts w:ascii="Arial" w:hAnsi="Arial" w:cs="Arial"/>
          <w:sz w:val="22"/>
          <w:szCs w:val="22"/>
        </w:rPr>
        <w:tab/>
        <w:t>00096296</w:t>
      </w:r>
    </w:p>
    <w:p w14:paraId="4A5DC932" w14:textId="77777777" w:rsidR="000F6847" w:rsidRPr="00E04D52" w:rsidRDefault="000F6847" w:rsidP="00E04D52">
      <w:pPr>
        <w:numPr>
          <w:ilvl w:val="12"/>
          <w:numId w:val="0"/>
        </w:numPr>
        <w:tabs>
          <w:tab w:val="left" w:pos="2835"/>
        </w:tabs>
        <w:ind w:left="357" w:hanging="425"/>
        <w:jc w:val="both"/>
        <w:rPr>
          <w:rFonts w:ascii="Arial" w:hAnsi="Arial" w:cs="Arial"/>
          <w:sz w:val="22"/>
          <w:szCs w:val="22"/>
        </w:rPr>
      </w:pPr>
      <w:r w:rsidRPr="00E04D52">
        <w:rPr>
          <w:rFonts w:ascii="Arial" w:hAnsi="Arial" w:cs="Arial"/>
          <w:sz w:val="22"/>
          <w:szCs w:val="22"/>
        </w:rPr>
        <w:tab/>
        <w:t>bankovní spojení:</w:t>
      </w:r>
      <w:r w:rsidRPr="00E04D52">
        <w:rPr>
          <w:rFonts w:ascii="Arial" w:hAnsi="Arial" w:cs="Arial"/>
          <w:sz w:val="22"/>
          <w:szCs w:val="22"/>
        </w:rPr>
        <w:tab/>
        <w:t>Komerční banka, a.s.</w:t>
      </w:r>
    </w:p>
    <w:p w14:paraId="0AFC67F2" w14:textId="77777777" w:rsidR="000F6847" w:rsidRPr="00E04D52" w:rsidRDefault="000F6847" w:rsidP="00E04D52">
      <w:pPr>
        <w:numPr>
          <w:ilvl w:val="12"/>
          <w:numId w:val="0"/>
        </w:numPr>
        <w:tabs>
          <w:tab w:val="left" w:pos="2835"/>
        </w:tabs>
        <w:ind w:left="357" w:hanging="425"/>
        <w:jc w:val="both"/>
        <w:rPr>
          <w:rFonts w:ascii="Arial" w:hAnsi="Arial" w:cs="Arial"/>
          <w:sz w:val="22"/>
          <w:szCs w:val="22"/>
        </w:rPr>
      </w:pPr>
      <w:r w:rsidRPr="00E04D52">
        <w:rPr>
          <w:rFonts w:ascii="Arial" w:hAnsi="Arial" w:cs="Arial"/>
          <w:sz w:val="22"/>
          <w:szCs w:val="22"/>
        </w:rPr>
        <w:tab/>
        <w:t>číslo účtu:</w:t>
      </w:r>
      <w:r w:rsidRPr="00E04D52">
        <w:rPr>
          <w:rFonts w:ascii="Arial" w:hAnsi="Arial" w:cs="Arial"/>
          <w:sz w:val="22"/>
          <w:szCs w:val="22"/>
        </w:rPr>
        <w:tab/>
        <w:t>836801/0100</w:t>
      </w:r>
    </w:p>
    <w:p w14:paraId="102C6E28" w14:textId="77777777" w:rsidR="000F6847" w:rsidRPr="00E04D52" w:rsidRDefault="000F6847" w:rsidP="00E04D52">
      <w:pPr>
        <w:spacing w:before="120"/>
        <w:ind w:left="357"/>
        <w:jc w:val="both"/>
        <w:rPr>
          <w:rFonts w:ascii="Arial" w:hAnsi="Arial" w:cs="Arial"/>
          <w:sz w:val="22"/>
          <w:szCs w:val="22"/>
        </w:rPr>
      </w:pPr>
      <w:r w:rsidRPr="00E04D52">
        <w:rPr>
          <w:rFonts w:ascii="Arial" w:hAnsi="Arial" w:cs="Arial"/>
          <w:sz w:val="22"/>
          <w:szCs w:val="22"/>
        </w:rPr>
        <w:t>Osoba oprávněná jednat ve věcech realizace díla:</w:t>
      </w:r>
    </w:p>
    <w:p w14:paraId="138AB3B3" w14:textId="0FA576FD" w:rsidR="000F6847" w:rsidRPr="002538D0" w:rsidRDefault="00F02BD0" w:rsidP="00E04D52">
      <w:pPr>
        <w:spacing w:before="120"/>
        <w:ind w:left="357"/>
        <w:jc w:val="both"/>
        <w:rPr>
          <w:rFonts w:ascii="Arial" w:hAnsi="Arial" w:cs="Arial"/>
          <w:b/>
          <w:sz w:val="22"/>
          <w:szCs w:val="22"/>
        </w:rPr>
      </w:pPr>
      <w:proofErr w:type="spellStart"/>
      <w:r>
        <w:rPr>
          <w:rFonts w:ascii="Arial" w:hAnsi="Arial" w:cs="Arial"/>
          <w:sz w:val="22"/>
          <w:szCs w:val="22"/>
        </w:rPr>
        <w:t>xxxxxxxxxxxxxxxxxxx</w:t>
      </w:r>
      <w:proofErr w:type="spellEnd"/>
      <w:r>
        <w:rPr>
          <w:rFonts w:ascii="Arial" w:hAnsi="Arial" w:cs="Arial"/>
          <w:sz w:val="22"/>
          <w:szCs w:val="22"/>
        </w:rPr>
        <w:t xml:space="preserve">, tel.: </w:t>
      </w:r>
      <w:proofErr w:type="spellStart"/>
      <w:r>
        <w:rPr>
          <w:rFonts w:ascii="Arial" w:hAnsi="Arial" w:cs="Arial"/>
          <w:sz w:val="22"/>
          <w:szCs w:val="22"/>
        </w:rPr>
        <w:t>xxxxxxxxxxxxxxxx</w:t>
      </w:r>
      <w:proofErr w:type="spellEnd"/>
      <w:r w:rsidR="000F6847" w:rsidRPr="00E04D52">
        <w:rPr>
          <w:rFonts w:ascii="Arial" w:hAnsi="Arial" w:cs="Arial"/>
          <w:sz w:val="22"/>
          <w:szCs w:val="22"/>
        </w:rPr>
        <w:t xml:space="preserve">, e-mail: </w:t>
      </w:r>
      <w:proofErr w:type="spellStart"/>
      <w:r>
        <w:rPr>
          <w:rStyle w:val="Hypertextovodkaz"/>
          <w:rFonts w:ascii="Arial" w:hAnsi="Arial" w:cs="Arial"/>
          <w:color w:val="auto"/>
          <w:sz w:val="22"/>
          <w:szCs w:val="22"/>
        </w:rPr>
        <w:t>xxxxxxxxxxxxxxxxxx</w:t>
      </w:r>
      <w:proofErr w:type="spellEnd"/>
    </w:p>
    <w:p w14:paraId="4B1C9239" w14:textId="77777777" w:rsidR="000F6847" w:rsidRPr="00E04D52" w:rsidRDefault="000F6847" w:rsidP="00E04D52">
      <w:pPr>
        <w:spacing w:before="120"/>
        <w:ind w:left="357"/>
        <w:jc w:val="both"/>
        <w:rPr>
          <w:rFonts w:ascii="Arial" w:hAnsi="Arial" w:cs="Arial"/>
          <w:iCs/>
          <w:sz w:val="22"/>
          <w:szCs w:val="22"/>
        </w:rPr>
      </w:pPr>
      <w:r w:rsidRPr="00E04D52">
        <w:rPr>
          <w:rFonts w:ascii="Arial" w:hAnsi="Arial" w:cs="Arial"/>
          <w:iCs/>
          <w:sz w:val="22"/>
          <w:szCs w:val="22"/>
        </w:rPr>
        <w:t>(</w:t>
      </w:r>
      <w:r w:rsidRPr="00E04D52">
        <w:rPr>
          <w:rFonts w:ascii="Arial" w:hAnsi="Arial" w:cs="Arial"/>
          <w:sz w:val="22"/>
          <w:szCs w:val="22"/>
        </w:rPr>
        <w:t>dále</w:t>
      </w:r>
      <w:r w:rsidRPr="00E04D52">
        <w:rPr>
          <w:rFonts w:ascii="Arial" w:hAnsi="Arial" w:cs="Arial"/>
          <w:iCs/>
          <w:sz w:val="22"/>
          <w:szCs w:val="22"/>
        </w:rPr>
        <w:t xml:space="preserve"> jen „</w:t>
      </w:r>
      <w:r w:rsidRPr="00E04D52">
        <w:rPr>
          <w:rFonts w:ascii="Arial" w:hAnsi="Arial" w:cs="Arial"/>
          <w:b/>
          <w:iCs/>
          <w:sz w:val="22"/>
          <w:szCs w:val="22"/>
        </w:rPr>
        <w:t>objednatel</w:t>
      </w:r>
      <w:r w:rsidRPr="00E04D52">
        <w:rPr>
          <w:rFonts w:ascii="Arial" w:hAnsi="Arial" w:cs="Arial"/>
          <w:iCs/>
          <w:sz w:val="22"/>
          <w:szCs w:val="22"/>
        </w:rPr>
        <w:t>“)</w:t>
      </w:r>
    </w:p>
    <w:p w14:paraId="56A768B3" w14:textId="1878C467" w:rsidR="004A2DDB" w:rsidRPr="00E04D52" w:rsidRDefault="00C37B91" w:rsidP="00F5380B">
      <w:pPr>
        <w:numPr>
          <w:ilvl w:val="0"/>
          <w:numId w:val="30"/>
        </w:numPr>
        <w:spacing w:before="240"/>
        <w:ind w:left="357" w:hanging="357"/>
        <w:jc w:val="both"/>
        <w:rPr>
          <w:rFonts w:ascii="Arial" w:hAnsi="Arial" w:cs="Arial"/>
          <w:b/>
          <w:sz w:val="22"/>
          <w:szCs w:val="22"/>
        </w:rPr>
      </w:pPr>
      <w:r w:rsidRPr="00C37B91">
        <w:rPr>
          <w:rFonts w:ascii="Arial" w:hAnsi="Arial" w:cs="Arial"/>
          <w:b/>
          <w:sz w:val="22"/>
          <w:szCs w:val="22"/>
        </w:rPr>
        <w:t xml:space="preserve">Art </w:t>
      </w:r>
      <w:proofErr w:type="spellStart"/>
      <w:r w:rsidRPr="00C37B91">
        <w:rPr>
          <w:rFonts w:ascii="Arial" w:hAnsi="Arial" w:cs="Arial"/>
          <w:b/>
          <w:sz w:val="22"/>
          <w:szCs w:val="22"/>
        </w:rPr>
        <w:t>Consultancy</w:t>
      </w:r>
      <w:proofErr w:type="spellEnd"/>
      <w:r w:rsidRPr="00C37B91">
        <w:rPr>
          <w:rFonts w:ascii="Arial" w:hAnsi="Arial" w:cs="Arial"/>
          <w:b/>
          <w:sz w:val="22"/>
          <w:szCs w:val="22"/>
        </w:rPr>
        <w:t xml:space="preserve"> s.r.o.</w:t>
      </w:r>
    </w:p>
    <w:p w14:paraId="6F68717E" w14:textId="740F36CE" w:rsidR="004A2DDB" w:rsidRPr="00E04D52" w:rsidRDefault="00443DFF" w:rsidP="00C37B91">
      <w:pPr>
        <w:numPr>
          <w:ilvl w:val="12"/>
          <w:numId w:val="0"/>
        </w:numPr>
        <w:tabs>
          <w:tab w:val="left" w:pos="2835"/>
        </w:tabs>
        <w:ind w:left="357"/>
        <w:jc w:val="both"/>
        <w:rPr>
          <w:rFonts w:ascii="Arial" w:hAnsi="Arial" w:cs="Arial"/>
          <w:sz w:val="22"/>
          <w:szCs w:val="22"/>
        </w:rPr>
      </w:pPr>
      <w:r w:rsidRPr="00E04D52">
        <w:rPr>
          <w:rFonts w:ascii="Arial" w:hAnsi="Arial" w:cs="Arial"/>
          <w:sz w:val="22"/>
          <w:szCs w:val="22"/>
        </w:rPr>
        <w:t>s</w:t>
      </w:r>
      <w:r w:rsidR="004A2DDB" w:rsidRPr="00E04D52">
        <w:rPr>
          <w:rFonts w:ascii="Arial" w:hAnsi="Arial" w:cs="Arial"/>
          <w:sz w:val="22"/>
          <w:szCs w:val="22"/>
        </w:rPr>
        <w:t>e sídlem:</w:t>
      </w:r>
      <w:r w:rsidRPr="00E04D52">
        <w:rPr>
          <w:rFonts w:ascii="Arial" w:hAnsi="Arial" w:cs="Arial"/>
          <w:sz w:val="22"/>
          <w:szCs w:val="22"/>
        </w:rPr>
        <w:tab/>
      </w:r>
      <w:r w:rsidR="00C37B91" w:rsidRPr="00C37B91">
        <w:rPr>
          <w:rFonts w:ascii="Arial" w:hAnsi="Arial" w:cs="Arial"/>
          <w:sz w:val="22"/>
          <w:szCs w:val="22"/>
        </w:rPr>
        <w:t>Gudrichova 1332/6</w:t>
      </w:r>
      <w:r w:rsidR="00C37B91">
        <w:rPr>
          <w:rFonts w:ascii="Arial" w:hAnsi="Arial" w:cs="Arial"/>
          <w:sz w:val="22"/>
          <w:szCs w:val="22"/>
        </w:rPr>
        <w:t xml:space="preserve">, </w:t>
      </w:r>
      <w:r w:rsidR="00C37B91" w:rsidRPr="00C37B91">
        <w:rPr>
          <w:rFonts w:ascii="Arial" w:hAnsi="Arial" w:cs="Arial"/>
          <w:sz w:val="22"/>
          <w:szCs w:val="22"/>
        </w:rPr>
        <w:t>746 01 Opava - Předměstí</w:t>
      </w:r>
    </w:p>
    <w:p w14:paraId="14D6E025" w14:textId="1E47017F" w:rsidR="004A2DDB" w:rsidRPr="00E04D52" w:rsidRDefault="00443DFF" w:rsidP="00A60B84">
      <w:pPr>
        <w:numPr>
          <w:ilvl w:val="12"/>
          <w:numId w:val="0"/>
        </w:numPr>
        <w:tabs>
          <w:tab w:val="left" w:pos="2835"/>
        </w:tabs>
        <w:ind w:left="357"/>
        <w:jc w:val="both"/>
        <w:rPr>
          <w:rFonts w:ascii="Arial" w:hAnsi="Arial" w:cs="Arial"/>
          <w:sz w:val="22"/>
          <w:szCs w:val="22"/>
        </w:rPr>
      </w:pPr>
      <w:r w:rsidRPr="00E04D52">
        <w:rPr>
          <w:rFonts w:ascii="Arial" w:hAnsi="Arial" w:cs="Arial"/>
          <w:sz w:val="22"/>
          <w:szCs w:val="22"/>
        </w:rPr>
        <w:t>z</w:t>
      </w:r>
      <w:r w:rsidR="004A2DDB" w:rsidRPr="00E04D52">
        <w:rPr>
          <w:rFonts w:ascii="Arial" w:hAnsi="Arial" w:cs="Arial"/>
          <w:sz w:val="22"/>
          <w:szCs w:val="22"/>
        </w:rPr>
        <w:t>astoupena:</w:t>
      </w:r>
      <w:r w:rsidR="00C37B91">
        <w:rPr>
          <w:rFonts w:ascii="Arial" w:hAnsi="Arial" w:cs="Arial"/>
          <w:sz w:val="22"/>
          <w:szCs w:val="22"/>
        </w:rPr>
        <w:tab/>
      </w:r>
      <w:proofErr w:type="spellStart"/>
      <w:r w:rsidR="00C37B91">
        <w:rPr>
          <w:rFonts w:ascii="Arial" w:hAnsi="Arial" w:cs="Arial"/>
          <w:sz w:val="22"/>
          <w:szCs w:val="22"/>
        </w:rPr>
        <w:t>MgA</w:t>
      </w:r>
      <w:proofErr w:type="spellEnd"/>
      <w:r w:rsidR="00C37B91">
        <w:rPr>
          <w:rFonts w:ascii="Arial" w:hAnsi="Arial" w:cs="Arial"/>
          <w:sz w:val="22"/>
          <w:szCs w:val="22"/>
        </w:rPr>
        <w:t xml:space="preserve">. Tomášem </w:t>
      </w:r>
      <w:proofErr w:type="spellStart"/>
      <w:r w:rsidR="00C37B91">
        <w:rPr>
          <w:rFonts w:ascii="Arial" w:hAnsi="Arial" w:cs="Arial"/>
          <w:sz w:val="22"/>
          <w:szCs w:val="22"/>
        </w:rPr>
        <w:t>Skalíkem</w:t>
      </w:r>
      <w:proofErr w:type="spellEnd"/>
      <w:r w:rsidR="00C37B91">
        <w:rPr>
          <w:rFonts w:ascii="Arial" w:hAnsi="Arial" w:cs="Arial"/>
          <w:sz w:val="22"/>
          <w:szCs w:val="22"/>
        </w:rPr>
        <w:t>, jednatelem</w:t>
      </w:r>
      <w:r w:rsidRPr="00E04D52">
        <w:rPr>
          <w:rFonts w:ascii="Arial" w:hAnsi="Arial" w:cs="Arial"/>
          <w:sz w:val="22"/>
          <w:szCs w:val="22"/>
        </w:rPr>
        <w:tab/>
      </w:r>
    </w:p>
    <w:p w14:paraId="1261982D" w14:textId="2511189D" w:rsidR="004A2DDB" w:rsidRPr="00E04D52" w:rsidRDefault="004A2DDB" w:rsidP="00A60B84">
      <w:pPr>
        <w:numPr>
          <w:ilvl w:val="12"/>
          <w:numId w:val="0"/>
        </w:numPr>
        <w:tabs>
          <w:tab w:val="left" w:pos="2835"/>
        </w:tabs>
        <w:ind w:left="357"/>
        <w:jc w:val="both"/>
        <w:rPr>
          <w:rFonts w:ascii="Arial" w:hAnsi="Arial" w:cs="Arial"/>
          <w:sz w:val="22"/>
          <w:szCs w:val="22"/>
        </w:rPr>
      </w:pPr>
      <w:r w:rsidRPr="00E04D52">
        <w:rPr>
          <w:rFonts w:ascii="Arial" w:hAnsi="Arial" w:cs="Arial"/>
          <w:sz w:val="22"/>
          <w:szCs w:val="22"/>
        </w:rPr>
        <w:t>IČ</w:t>
      </w:r>
      <w:r w:rsidR="00511906" w:rsidRPr="00E04D52">
        <w:rPr>
          <w:rFonts w:ascii="Arial" w:hAnsi="Arial" w:cs="Arial"/>
          <w:sz w:val="22"/>
          <w:szCs w:val="22"/>
        </w:rPr>
        <w:t>O</w:t>
      </w:r>
      <w:r w:rsidRPr="00E04D52">
        <w:rPr>
          <w:rFonts w:ascii="Arial" w:hAnsi="Arial" w:cs="Arial"/>
          <w:sz w:val="22"/>
          <w:szCs w:val="22"/>
        </w:rPr>
        <w:t>:</w:t>
      </w:r>
      <w:r w:rsidR="00443DFF" w:rsidRPr="00E04D52">
        <w:rPr>
          <w:rFonts w:ascii="Arial" w:hAnsi="Arial" w:cs="Arial"/>
          <w:sz w:val="22"/>
          <w:szCs w:val="22"/>
        </w:rPr>
        <w:tab/>
      </w:r>
      <w:r w:rsidR="00C37B91">
        <w:rPr>
          <w:rFonts w:ascii="Arial" w:hAnsi="Arial" w:cs="Arial"/>
          <w:sz w:val="22"/>
          <w:szCs w:val="22"/>
        </w:rPr>
        <w:t>029457009</w:t>
      </w:r>
    </w:p>
    <w:p w14:paraId="4517BAAF" w14:textId="03926E77" w:rsidR="004A2DDB" w:rsidRPr="00E04D52" w:rsidRDefault="004A2DDB" w:rsidP="00A60B84">
      <w:pPr>
        <w:numPr>
          <w:ilvl w:val="12"/>
          <w:numId w:val="0"/>
        </w:numPr>
        <w:tabs>
          <w:tab w:val="left" w:pos="2835"/>
        </w:tabs>
        <w:ind w:left="357"/>
        <w:jc w:val="both"/>
        <w:rPr>
          <w:rFonts w:ascii="Arial" w:hAnsi="Arial" w:cs="Arial"/>
          <w:sz w:val="22"/>
          <w:szCs w:val="22"/>
        </w:rPr>
      </w:pPr>
      <w:r w:rsidRPr="00E04D52">
        <w:rPr>
          <w:rFonts w:ascii="Arial" w:hAnsi="Arial" w:cs="Arial"/>
          <w:sz w:val="22"/>
          <w:szCs w:val="22"/>
        </w:rPr>
        <w:t>DIČ:</w:t>
      </w:r>
      <w:r w:rsidR="00443DFF" w:rsidRPr="00E04D52">
        <w:rPr>
          <w:rFonts w:ascii="Arial" w:hAnsi="Arial" w:cs="Arial"/>
          <w:sz w:val="22"/>
          <w:szCs w:val="22"/>
        </w:rPr>
        <w:tab/>
      </w:r>
      <w:r w:rsidR="00C37B91">
        <w:rPr>
          <w:rFonts w:ascii="Arial" w:hAnsi="Arial" w:cs="Arial"/>
          <w:sz w:val="22"/>
          <w:szCs w:val="22"/>
        </w:rPr>
        <w:t>CZ</w:t>
      </w:r>
      <w:r w:rsidR="00C37B91" w:rsidRPr="00C37B91">
        <w:rPr>
          <w:rFonts w:ascii="Arial" w:hAnsi="Arial" w:cs="Arial"/>
          <w:sz w:val="22"/>
          <w:szCs w:val="22"/>
        </w:rPr>
        <w:t>029457009</w:t>
      </w:r>
    </w:p>
    <w:p w14:paraId="3A61983A" w14:textId="611B1F7A" w:rsidR="004A2DDB" w:rsidRPr="00E04D52" w:rsidRDefault="00443DFF" w:rsidP="00A60B84">
      <w:pPr>
        <w:numPr>
          <w:ilvl w:val="12"/>
          <w:numId w:val="0"/>
        </w:numPr>
        <w:tabs>
          <w:tab w:val="left" w:pos="2835"/>
        </w:tabs>
        <w:ind w:left="357"/>
        <w:jc w:val="both"/>
        <w:rPr>
          <w:rFonts w:ascii="Arial" w:hAnsi="Arial" w:cs="Arial"/>
          <w:sz w:val="22"/>
          <w:szCs w:val="22"/>
        </w:rPr>
      </w:pPr>
      <w:r w:rsidRPr="00E04D52">
        <w:rPr>
          <w:rFonts w:ascii="Arial" w:hAnsi="Arial" w:cs="Arial"/>
          <w:sz w:val="22"/>
          <w:szCs w:val="22"/>
        </w:rPr>
        <w:t>b</w:t>
      </w:r>
      <w:r w:rsidR="004A2DDB" w:rsidRPr="00E04D52">
        <w:rPr>
          <w:rFonts w:ascii="Arial" w:hAnsi="Arial" w:cs="Arial"/>
          <w:sz w:val="22"/>
          <w:szCs w:val="22"/>
        </w:rPr>
        <w:t>ankovní spojení:</w:t>
      </w:r>
      <w:r w:rsidRPr="00E04D52">
        <w:rPr>
          <w:rFonts w:ascii="Arial" w:hAnsi="Arial" w:cs="Arial"/>
          <w:sz w:val="22"/>
          <w:szCs w:val="22"/>
        </w:rPr>
        <w:tab/>
      </w:r>
      <w:r w:rsidR="00C37B91">
        <w:rPr>
          <w:rFonts w:ascii="Arial" w:hAnsi="Arial" w:cs="Arial"/>
          <w:sz w:val="22"/>
          <w:szCs w:val="22"/>
        </w:rPr>
        <w:t>Česká spořitelna, a.s.</w:t>
      </w:r>
    </w:p>
    <w:p w14:paraId="4D19BBF1" w14:textId="68936BC0" w:rsidR="004A2DDB" w:rsidRPr="00E04D52" w:rsidRDefault="00443DFF" w:rsidP="00A60B84">
      <w:pPr>
        <w:numPr>
          <w:ilvl w:val="12"/>
          <w:numId w:val="0"/>
        </w:numPr>
        <w:tabs>
          <w:tab w:val="left" w:pos="2835"/>
        </w:tabs>
        <w:ind w:left="357"/>
        <w:jc w:val="both"/>
        <w:rPr>
          <w:rFonts w:ascii="Arial" w:hAnsi="Arial" w:cs="Arial"/>
          <w:sz w:val="22"/>
          <w:szCs w:val="22"/>
        </w:rPr>
      </w:pPr>
      <w:r w:rsidRPr="00E04D52">
        <w:rPr>
          <w:rFonts w:ascii="Arial" w:hAnsi="Arial" w:cs="Arial"/>
          <w:sz w:val="22"/>
          <w:szCs w:val="22"/>
        </w:rPr>
        <w:t>č</w:t>
      </w:r>
      <w:r w:rsidR="004A2DDB" w:rsidRPr="00E04D52">
        <w:rPr>
          <w:rFonts w:ascii="Arial" w:hAnsi="Arial" w:cs="Arial"/>
          <w:sz w:val="22"/>
          <w:szCs w:val="22"/>
        </w:rPr>
        <w:t>íslo účtu:</w:t>
      </w:r>
      <w:r w:rsidRPr="00E04D52">
        <w:rPr>
          <w:rFonts w:ascii="Arial" w:hAnsi="Arial" w:cs="Arial"/>
          <w:sz w:val="22"/>
          <w:szCs w:val="22"/>
        </w:rPr>
        <w:tab/>
      </w:r>
      <w:r w:rsidR="00C37B91">
        <w:rPr>
          <w:rFonts w:ascii="Arial" w:hAnsi="Arial" w:cs="Arial"/>
          <w:sz w:val="22"/>
          <w:szCs w:val="22"/>
        </w:rPr>
        <w:t>4222618349/0800</w:t>
      </w:r>
    </w:p>
    <w:p w14:paraId="6F4BE257" w14:textId="0EE22A02" w:rsidR="004A2DDB" w:rsidRPr="00E04D52" w:rsidRDefault="004A2DDB" w:rsidP="00A60B84">
      <w:pPr>
        <w:spacing w:before="120"/>
        <w:ind w:left="357"/>
        <w:jc w:val="both"/>
        <w:rPr>
          <w:rFonts w:ascii="Arial" w:hAnsi="Arial" w:cs="Arial"/>
          <w:sz w:val="22"/>
          <w:szCs w:val="22"/>
        </w:rPr>
      </w:pPr>
      <w:r w:rsidRPr="00E04D52">
        <w:rPr>
          <w:rFonts w:ascii="Arial" w:hAnsi="Arial" w:cs="Arial"/>
          <w:sz w:val="22"/>
          <w:szCs w:val="22"/>
        </w:rPr>
        <w:t xml:space="preserve">Zapsána v obchodním rejstříku vedeném </w:t>
      </w:r>
      <w:r w:rsidR="00C37B91">
        <w:rPr>
          <w:rFonts w:ascii="Arial" w:hAnsi="Arial" w:cs="Arial"/>
          <w:sz w:val="22"/>
          <w:szCs w:val="22"/>
        </w:rPr>
        <w:t xml:space="preserve">Krajským </w:t>
      </w:r>
      <w:r w:rsidRPr="00E04D52">
        <w:rPr>
          <w:rFonts w:ascii="Arial" w:hAnsi="Arial" w:cs="Arial"/>
          <w:sz w:val="22"/>
          <w:szCs w:val="22"/>
        </w:rPr>
        <w:t>soudem v</w:t>
      </w:r>
      <w:r w:rsidR="00443DFF" w:rsidRPr="00E04D52">
        <w:rPr>
          <w:rFonts w:ascii="Arial" w:hAnsi="Arial" w:cs="Arial"/>
          <w:sz w:val="22"/>
          <w:szCs w:val="22"/>
        </w:rPr>
        <w:t> </w:t>
      </w:r>
      <w:r w:rsidR="00C37B91">
        <w:rPr>
          <w:rFonts w:ascii="Arial" w:hAnsi="Arial" w:cs="Arial"/>
          <w:sz w:val="22"/>
          <w:szCs w:val="22"/>
        </w:rPr>
        <w:t>Ostravě</w:t>
      </w:r>
      <w:r w:rsidRPr="00E04D52">
        <w:rPr>
          <w:rFonts w:ascii="Arial" w:hAnsi="Arial" w:cs="Arial"/>
          <w:sz w:val="22"/>
          <w:szCs w:val="22"/>
        </w:rPr>
        <w:t xml:space="preserve">, </w:t>
      </w:r>
      <w:proofErr w:type="spellStart"/>
      <w:r w:rsidR="00511906" w:rsidRPr="00E04D52">
        <w:rPr>
          <w:rFonts w:ascii="Arial" w:hAnsi="Arial" w:cs="Arial"/>
          <w:sz w:val="22"/>
          <w:szCs w:val="22"/>
        </w:rPr>
        <w:t>sp</w:t>
      </w:r>
      <w:proofErr w:type="spellEnd"/>
      <w:r w:rsidR="00511906" w:rsidRPr="00E04D52">
        <w:rPr>
          <w:rFonts w:ascii="Arial" w:hAnsi="Arial" w:cs="Arial"/>
          <w:sz w:val="22"/>
          <w:szCs w:val="22"/>
        </w:rPr>
        <w:t>. zn.</w:t>
      </w:r>
      <w:r w:rsidR="00443DFF" w:rsidRPr="00E04D52">
        <w:rPr>
          <w:rFonts w:ascii="Arial" w:hAnsi="Arial" w:cs="Arial"/>
          <w:sz w:val="22"/>
          <w:szCs w:val="22"/>
        </w:rPr>
        <w:t> </w:t>
      </w:r>
      <w:r w:rsidR="00C37B91">
        <w:rPr>
          <w:rFonts w:ascii="Arial" w:hAnsi="Arial" w:cs="Arial"/>
          <w:sz w:val="22"/>
          <w:szCs w:val="22"/>
        </w:rPr>
        <w:t>C 54942</w:t>
      </w:r>
    </w:p>
    <w:p w14:paraId="4D3722FC" w14:textId="3D42D790" w:rsidR="004A2DDB" w:rsidRPr="00E04D52" w:rsidRDefault="004A2DDB" w:rsidP="00A60B84">
      <w:pPr>
        <w:spacing w:before="120"/>
        <w:ind w:left="357"/>
        <w:jc w:val="both"/>
        <w:rPr>
          <w:rFonts w:ascii="Arial" w:hAnsi="Arial" w:cs="Arial"/>
          <w:sz w:val="22"/>
          <w:szCs w:val="22"/>
        </w:rPr>
      </w:pPr>
      <w:r w:rsidRPr="00E04D52">
        <w:rPr>
          <w:rFonts w:ascii="Arial" w:hAnsi="Arial" w:cs="Arial"/>
          <w:sz w:val="22"/>
          <w:szCs w:val="22"/>
        </w:rPr>
        <w:t xml:space="preserve">Osoba oprávněná jednat ve věcech technických a realizace </w:t>
      </w:r>
      <w:r w:rsidR="0002293E" w:rsidRPr="00E04D52">
        <w:rPr>
          <w:rFonts w:ascii="Arial" w:hAnsi="Arial" w:cs="Arial"/>
          <w:sz w:val="22"/>
          <w:szCs w:val="22"/>
        </w:rPr>
        <w:t>díla</w:t>
      </w:r>
      <w:r w:rsidRPr="00E04D52">
        <w:rPr>
          <w:rFonts w:ascii="Arial" w:hAnsi="Arial" w:cs="Arial"/>
          <w:sz w:val="22"/>
          <w:szCs w:val="22"/>
        </w:rPr>
        <w:t>:</w:t>
      </w:r>
    </w:p>
    <w:p w14:paraId="5745EF4B" w14:textId="1CE0DC35" w:rsidR="004A2DDB" w:rsidRPr="00E04D52" w:rsidRDefault="00F02BD0" w:rsidP="00A60B84">
      <w:pPr>
        <w:pStyle w:val="dajeOSmluvnStran"/>
        <w:numPr>
          <w:ilvl w:val="0"/>
          <w:numId w:val="0"/>
        </w:numPr>
        <w:spacing w:before="60"/>
        <w:ind w:left="357"/>
        <w:jc w:val="both"/>
        <w:rPr>
          <w:rFonts w:ascii="Arial" w:hAnsi="Arial" w:cs="Arial"/>
          <w:sz w:val="22"/>
          <w:szCs w:val="22"/>
        </w:rPr>
      </w:pPr>
      <w:proofErr w:type="spellStart"/>
      <w:r>
        <w:rPr>
          <w:rFonts w:ascii="Arial" w:hAnsi="Arial" w:cs="Arial"/>
          <w:sz w:val="22"/>
          <w:szCs w:val="22"/>
        </w:rPr>
        <w:t>xxxxxxxxxxxxxxxxx</w:t>
      </w:r>
      <w:proofErr w:type="spellEnd"/>
      <w:r w:rsidR="00C37B91">
        <w:rPr>
          <w:rFonts w:ascii="Arial" w:hAnsi="Arial" w:cs="Arial"/>
          <w:sz w:val="22"/>
          <w:szCs w:val="22"/>
        </w:rPr>
        <w:t>,</w:t>
      </w:r>
      <w:r w:rsidR="004A2DDB" w:rsidRPr="00E04D52">
        <w:rPr>
          <w:rFonts w:ascii="Arial" w:hAnsi="Arial" w:cs="Arial"/>
          <w:sz w:val="22"/>
          <w:szCs w:val="22"/>
        </w:rPr>
        <w:t xml:space="preserve"> tel.</w:t>
      </w:r>
      <w:r w:rsidR="00443DFF" w:rsidRPr="00E04D52">
        <w:rPr>
          <w:rFonts w:ascii="Arial" w:hAnsi="Arial" w:cs="Arial"/>
          <w:sz w:val="22"/>
          <w:szCs w:val="22"/>
        </w:rPr>
        <w:t>: </w:t>
      </w:r>
      <w:proofErr w:type="spellStart"/>
      <w:r>
        <w:rPr>
          <w:rFonts w:ascii="Arial" w:hAnsi="Arial" w:cs="Arial"/>
          <w:sz w:val="22"/>
          <w:szCs w:val="22"/>
        </w:rPr>
        <w:t>xxxxxxxxxxxxx</w:t>
      </w:r>
      <w:proofErr w:type="spellEnd"/>
      <w:r w:rsidR="00C37B91">
        <w:rPr>
          <w:rFonts w:ascii="Arial" w:hAnsi="Arial" w:cs="Arial"/>
          <w:sz w:val="22"/>
          <w:szCs w:val="22"/>
        </w:rPr>
        <w:t xml:space="preserve">, e-mail: </w:t>
      </w:r>
      <w:proofErr w:type="spellStart"/>
      <w:r>
        <w:rPr>
          <w:rFonts w:ascii="Arial" w:hAnsi="Arial" w:cs="Arial"/>
          <w:sz w:val="22"/>
          <w:szCs w:val="22"/>
          <w:u w:val="single"/>
        </w:rPr>
        <w:t>xxxxxxxxxxxxxxxxx</w:t>
      </w:r>
      <w:proofErr w:type="spellEnd"/>
    </w:p>
    <w:p w14:paraId="30F9F09B" w14:textId="77777777" w:rsidR="004A2DDB" w:rsidRPr="00E04D52" w:rsidRDefault="004A2DDB" w:rsidP="00A60B84">
      <w:pPr>
        <w:spacing w:before="120"/>
        <w:ind w:left="357"/>
        <w:jc w:val="both"/>
        <w:rPr>
          <w:rFonts w:ascii="Arial" w:hAnsi="Arial" w:cs="Arial"/>
          <w:iCs/>
          <w:sz w:val="22"/>
          <w:szCs w:val="22"/>
        </w:rPr>
      </w:pPr>
      <w:r w:rsidRPr="00E04D52">
        <w:rPr>
          <w:rFonts w:ascii="Arial" w:hAnsi="Arial" w:cs="Arial"/>
          <w:iCs/>
          <w:sz w:val="22"/>
          <w:szCs w:val="22"/>
        </w:rPr>
        <w:t>(</w:t>
      </w:r>
      <w:r w:rsidRPr="00E04D52">
        <w:rPr>
          <w:rFonts w:ascii="Arial" w:hAnsi="Arial" w:cs="Arial"/>
          <w:sz w:val="22"/>
          <w:szCs w:val="22"/>
        </w:rPr>
        <w:t>dále</w:t>
      </w:r>
      <w:r w:rsidRPr="00E04D52">
        <w:rPr>
          <w:rFonts w:ascii="Arial" w:hAnsi="Arial" w:cs="Arial"/>
          <w:iCs/>
          <w:sz w:val="22"/>
          <w:szCs w:val="22"/>
        </w:rPr>
        <w:t xml:space="preserve"> jen „</w:t>
      </w:r>
      <w:r w:rsidRPr="00E04D52">
        <w:rPr>
          <w:rFonts w:ascii="Arial" w:hAnsi="Arial" w:cs="Arial"/>
          <w:b/>
          <w:iCs/>
          <w:sz w:val="22"/>
          <w:szCs w:val="22"/>
        </w:rPr>
        <w:t>zhotovitel</w:t>
      </w:r>
      <w:r w:rsidRPr="00E04D52">
        <w:rPr>
          <w:rFonts w:ascii="Arial" w:hAnsi="Arial" w:cs="Arial"/>
          <w:iCs/>
          <w:sz w:val="22"/>
          <w:szCs w:val="22"/>
        </w:rPr>
        <w:t>“)</w:t>
      </w:r>
    </w:p>
    <w:p w14:paraId="7BE811D4" w14:textId="77777777" w:rsidR="004A2DDB" w:rsidRPr="00E04D52" w:rsidRDefault="004A2DDB" w:rsidP="001E0B21">
      <w:pPr>
        <w:keepNext/>
        <w:spacing w:before="360"/>
        <w:jc w:val="center"/>
        <w:rPr>
          <w:rFonts w:ascii="Arial" w:hAnsi="Arial" w:cs="Arial"/>
          <w:b/>
          <w:sz w:val="22"/>
          <w:szCs w:val="22"/>
        </w:rPr>
      </w:pPr>
      <w:r w:rsidRPr="00E04D52">
        <w:rPr>
          <w:rFonts w:ascii="Arial" w:hAnsi="Arial" w:cs="Arial"/>
          <w:b/>
          <w:sz w:val="22"/>
          <w:szCs w:val="22"/>
        </w:rPr>
        <w:t>II.</w:t>
      </w:r>
      <w:r w:rsidR="00A045E6" w:rsidRPr="00E04D52">
        <w:rPr>
          <w:rFonts w:ascii="Arial" w:hAnsi="Arial" w:cs="Arial"/>
          <w:b/>
          <w:sz w:val="22"/>
          <w:szCs w:val="22"/>
        </w:rPr>
        <w:br/>
      </w:r>
      <w:r w:rsidRPr="00E04D52">
        <w:rPr>
          <w:rFonts w:ascii="Arial" w:hAnsi="Arial" w:cs="Arial"/>
          <w:b/>
          <w:sz w:val="22"/>
          <w:szCs w:val="22"/>
        </w:rPr>
        <w:t>Základní ustanovení</w:t>
      </w:r>
    </w:p>
    <w:p w14:paraId="1100EF86" w14:textId="77777777" w:rsidR="00D51E77" w:rsidRPr="00E04D52"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Arial" w:hAnsi="Arial" w:cs="Arial"/>
          <w:caps/>
          <w:sz w:val="22"/>
          <w:szCs w:val="22"/>
        </w:rPr>
      </w:pPr>
      <w:r w:rsidRPr="00E04D52">
        <w:rPr>
          <w:rFonts w:ascii="Arial" w:hAnsi="Arial" w:cs="Arial"/>
          <w:sz w:val="22"/>
          <w:szCs w:val="22"/>
        </w:rPr>
        <w:t>Tato smlouva je uzavřena dle §</w:t>
      </w:r>
      <w:r w:rsidR="00A60B84" w:rsidRPr="00E04D52">
        <w:rPr>
          <w:rFonts w:ascii="Arial" w:hAnsi="Arial" w:cs="Arial"/>
          <w:sz w:val="22"/>
          <w:szCs w:val="22"/>
        </w:rPr>
        <w:t> </w:t>
      </w:r>
      <w:r w:rsidRPr="00E04D52">
        <w:rPr>
          <w:rFonts w:ascii="Arial" w:hAnsi="Arial" w:cs="Arial"/>
          <w:sz w:val="22"/>
          <w:szCs w:val="22"/>
        </w:rPr>
        <w:t>2586 a</w:t>
      </w:r>
      <w:r w:rsidR="00A60B84" w:rsidRPr="00E04D52">
        <w:rPr>
          <w:rFonts w:ascii="Arial" w:hAnsi="Arial" w:cs="Arial"/>
          <w:sz w:val="22"/>
          <w:szCs w:val="22"/>
        </w:rPr>
        <w:t> </w:t>
      </w:r>
      <w:r w:rsidRPr="00E04D52">
        <w:rPr>
          <w:rFonts w:ascii="Arial" w:hAnsi="Arial" w:cs="Arial"/>
          <w:sz w:val="22"/>
          <w:szCs w:val="22"/>
        </w:rPr>
        <w:t>násl. zákona č</w:t>
      </w:r>
      <w:r w:rsidR="00A60B84" w:rsidRPr="00E04D52">
        <w:rPr>
          <w:rFonts w:ascii="Arial" w:hAnsi="Arial" w:cs="Arial"/>
          <w:sz w:val="22"/>
          <w:szCs w:val="22"/>
        </w:rPr>
        <w:t>. </w:t>
      </w:r>
      <w:r w:rsidRPr="00E04D52">
        <w:rPr>
          <w:rFonts w:ascii="Arial" w:hAnsi="Arial" w:cs="Arial"/>
          <w:sz w:val="22"/>
          <w:szCs w:val="22"/>
        </w:rPr>
        <w:t>89/2012</w:t>
      </w:r>
      <w:r w:rsidR="00A60B84" w:rsidRPr="00E04D52">
        <w:rPr>
          <w:rFonts w:ascii="Arial" w:hAnsi="Arial" w:cs="Arial"/>
          <w:sz w:val="22"/>
          <w:szCs w:val="22"/>
        </w:rPr>
        <w:t> </w:t>
      </w:r>
      <w:r w:rsidR="002C2A47" w:rsidRPr="00E04D52">
        <w:rPr>
          <w:rFonts w:ascii="Arial" w:hAnsi="Arial" w:cs="Arial"/>
          <w:sz w:val="22"/>
          <w:szCs w:val="22"/>
        </w:rPr>
        <w:t>Sb.</w:t>
      </w:r>
      <w:r w:rsidRPr="00E04D52">
        <w:rPr>
          <w:rFonts w:ascii="Arial" w:hAnsi="Arial" w:cs="Arial"/>
          <w:sz w:val="22"/>
          <w:szCs w:val="22"/>
        </w:rPr>
        <w:t>, občanský zákoník</w:t>
      </w:r>
      <w:r w:rsidR="00A60B84" w:rsidRPr="00E04D52">
        <w:rPr>
          <w:rFonts w:ascii="Arial" w:hAnsi="Arial" w:cs="Arial"/>
          <w:sz w:val="22"/>
          <w:szCs w:val="22"/>
        </w:rPr>
        <w:t>, ve </w:t>
      </w:r>
      <w:r w:rsidR="00467E01" w:rsidRPr="00E04D52">
        <w:rPr>
          <w:rFonts w:ascii="Arial" w:hAnsi="Arial" w:cs="Arial"/>
          <w:sz w:val="22"/>
          <w:szCs w:val="22"/>
        </w:rPr>
        <w:t>znění</w:t>
      </w:r>
      <w:r w:rsidR="00A60B84" w:rsidRPr="00E04D52">
        <w:rPr>
          <w:rFonts w:ascii="Arial" w:hAnsi="Arial" w:cs="Arial"/>
          <w:sz w:val="22"/>
          <w:szCs w:val="22"/>
        </w:rPr>
        <w:t xml:space="preserve"> pozdějších předpisů</w:t>
      </w:r>
      <w:r w:rsidRPr="00E04D52">
        <w:rPr>
          <w:rFonts w:ascii="Arial" w:hAnsi="Arial" w:cs="Arial"/>
          <w:sz w:val="22"/>
          <w:szCs w:val="22"/>
        </w:rPr>
        <w:t xml:space="preserve"> (dále jen „občanský zákoník“); práva a povinnosti stran touto smlouvou neupravená se řídí příslušnými ustanoveními občanského zákoníku.</w:t>
      </w:r>
    </w:p>
    <w:p w14:paraId="6BF1A4BE" w14:textId="77777777" w:rsidR="006179F7" w:rsidRPr="00E04D52"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Arial" w:hAnsi="Arial" w:cs="Arial"/>
          <w:sz w:val="22"/>
          <w:szCs w:val="22"/>
        </w:rPr>
      </w:pPr>
      <w:r w:rsidRPr="00E04D52">
        <w:rPr>
          <w:rFonts w:ascii="Arial" w:hAnsi="Arial" w:cs="Arial"/>
          <w:sz w:val="22"/>
          <w:szCs w:val="22"/>
        </w:rPr>
        <w:t>Smluvní strany prohlašují, že údaje uvedené v čl. I této smlouvy jsou v souladu s</w:t>
      </w:r>
      <w:r w:rsidR="00443DFF" w:rsidRPr="00E04D52">
        <w:rPr>
          <w:rFonts w:ascii="Arial" w:hAnsi="Arial" w:cs="Arial"/>
          <w:sz w:val="22"/>
          <w:szCs w:val="22"/>
        </w:rPr>
        <w:t>e</w:t>
      </w:r>
      <w:r w:rsidRPr="00E04D52">
        <w:rPr>
          <w:rFonts w:ascii="Arial" w:hAnsi="Arial" w:cs="Arial"/>
          <w:sz w:val="22"/>
          <w:szCs w:val="22"/>
        </w:rPr>
        <w:t xml:space="preserve"> skutečností v době uzavření smlouvy. Smluvní strany se zavazují, že změny dotčených údajů oznámí bez prodlení písemně druhé smluvní straně. </w:t>
      </w:r>
      <w:r w:rsidR="006179F7" w:rsidRPr="00E04D52">
        <w:rPr>
          <w:rFonts w:ascii="Arial" w:hAnsi="Arial" w:cs="Arial"/>
          <w:sz w:val="22"/>
          <w:szCs w:val="22"/>
        </w:rPr>
        <w:t>Při</w:t>
      </w:r>
      <w:r w:rsidR="00044BAD" w:rsidRPr="00E04D52">
        <w:rPr>
          <w:rFonts w:ascii="Arial" w:hAnsi="Arial" w:cs="Arial"/>
          <w:sz w:val="22"/>
          <w:szCs w:val="22"/>
        </w:rPr>
        <w:t xml:space="preserve"> změn</w:t>
      </w:r>
      <w:r w:rsidR="006179F7" w:rsidRPr="00E04D52">
        <w:rPr>
          <w:rFonts w:ascii="Arial" w:hAnsi="Arial" w:cs="Arial"/>
          <w:sz w:val="22"/>
          <w:szCs w:val="22"/>
        </w:rPr>
        <w:t>ě</w:t>
      </w:r>
      <w:r w:rsidR="00044BAD" w:rsidRPr="00E04D52">
        <w:rPr>
          <w:rFonts w:ascii="Arial" w:hAnsi="Arial" w:cs="Arial"/>
          <w:sz w:val="22"/>
          <w:szCs w:val="22"/>
        </w:rPr>
        <w:t xml:space="preserve"> identifikačních údajů smluvních stran </w:t>
      </w:r>
      <w:r w:rsidR="00F4369D" w:rsidRPr="00E04D52">
        <w:rPr>
          <w:rFonts w:ascii="Arial" w:hAnsi="Arial" w:cs="Arial"/>
          <w:sz w:val="22"/>
          <w:szCs w:val="22"/>
        </w:rPr>
        <w:t>včetně</w:t>
      </w:r>
      <w:r w:rsidR="00044BAD" w:rsidRPr="00E04D52">
        <w:rPr>
          <w:rFonts w:ascii="Arial" w:hAnsi="Arial" w:cs="Arial"/>
          <w:sz w:val="22"/>
          <w:szCs w:val="22"/>
        </w:rPr>
        <w:t xml:space="preserve"> změn</w:t>
      </w:r>
      <w:r w:rsidR="00F4369D" w:rsidRPr="00E04D52">
        <w:rPr>
          <w:rFonts w:ascii="Arial" w:hAnsi="Arial" w:cs="Arial"/>
          <w:sz w:val="22"/>
          <w:szCs w:val="22"/>
        </w:rPr>
        <w:t>y</w:t>
      </w:r>
      <w:r w:rsidR="00044BAD" w:rsidRPr="00E04D52">
        <w:rPr>
          <w:rFonts w:ascii="Arial" w:hAnsi="Arial" w:cs="Arial"/>
          <w:sz w:val="22"/>
          <w:szCs w:val="22"/>
        </w:rPr>
        <w:t xml:space="preserve"> účtu není nutné uzavírat ke smlouvě dodatek.</w:t>
      </w:r>
    </w:p>
    <w:p w14:paraId="304A0EA7" w14:textId="77777777" w:rsidR="00852D39" w:rsidRPr="00E04D52"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Arial" w:hAnsi="Arial" w:cs="Arial"/>
          <w:sz w:val="22"/>
          <w:szCs w:val="22"/>
        </w:rPr>
      </w:pPr>
      <w:r w:rsidRPr="00E04D52">
        <w:rPr>
          <w:rFonts w:ascii="Arial" w:hAnsi="Arial" w:cs="Arial"/>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E04D52"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Arial" w:hAnsi="Arial" w:cs="Arial"/>
          <w:sz w:val="22"/>
          <w:szCs w:val="22"/>
        </w:rPr>
      </w:pPr>
      <w:r w:rsidRPr="00E04D52">
        <w:rPr>
          <w:rFonts w:ascii="Arial" w:hAnsi="Arial" w:cs="Arial"/>
          <w:sz w:val="22"/>
          <w:szCs w:val="22"/>
        </w:rPr>
        <w:t xml:space="preserve">Smluvní strany prohlašují, že osoby podepisující tuto smlouvu jsou k tomuto </w:t>
      </w:r>
      <w:r w:rsidR="005B2683" w:rsidRPr="00E04D52">
        <w:rPr>
          <w:rFonts w:ascii="Arial" w:hAnsi="Arial" w:cs="Arial"/>
          <w:sz w:val="22"/>
          <w:szCs w:val="22"/>
        </w:rPr>
        <w:t>jednání</w:t>
      </w:r>
      <w:r w:rsidRPr="00E04D52">
        <w:rPr>
          <w:rFonts w:ascii="Arial" w:hAnsi="Arial" w:cs="Arial"/>
          <w:sz w:val="22"/>
          <w:szCs w:val="22"/>
        </w:rPr>
        <w:t xml:space="preserve"> oprávněny.</w:t>
      </w:r>
    </w:p>
    <w:p w14:paraId="1B425D14" w14:textId="77777777" w:rsidR="004A2DDB" w:rsidRPr="00E04D52"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Arial" w:hAnsi="Arial" w:cs="Arial"/>
          <w:sz w:val="22"/>
          <w:szCs w:val="22"/>
        </w:rPr>
      </w:pPr>
      <w:r w:rsidRPr="00E04D52">
        <w:rPr>
          <w:rFonts w:ascii="Arial" w:hAnsi="Arial" w:cs="Arial"/>
          <w:sz w:val="22"/>
          <w:szCs w:val="22"/>
        </w:rPr>
        <w:t>Zhotovitel prohlašuje, že je odborně způsobilý k zajištění předmětu plnění podle této smlouvy.</w:t>
      </w:r>
    </w:p>
    <w:p w14:paraId="5BF9955E" w14:textId="77777777" w:rsidR="004A2DDB" w:rsidRPr="00E04D52"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Arial" w:hAnsi="Arial" w:cs="Arial"/>
          <w:sz w:val="22"/>
          <w:szCs w:val="22"/>
        </w:rPr>
      </w:pPr>
      <w:r w:rsidRPr="00E04D52">
        <w:rPr>
          <w:rFonts w:ascii="Arial" w:hAnsi="Arial" w:cs="Arial"/>
          <w:sz w:val="22"/>
          <w:szCs w:val="22"/>
        </w:rPr>
        <w:t>Zhotovitel potvrzuje, že se</w:t>
      </w:r>
      <w:r w:rsidR="00443DFF" w:rsidRPr="00E04D52">
        <w:rPr>
          <w:rFonts w:ascii="Arial" w:hAnsi="Arial" w:cs="Arial"/>
          <w:sz w:val="22"/>
          <w:szCs w:val="22"/>
        </w:rPr>
        <w:t xml:space="preserve"> detailně seznámil s rozsahem a </w:t>
      </w:r>
      <w:r w:rsidRPr="00E04D52">
        <w:rPr>
          <w:rFonts w:ascii="Arial" w:hAnsi="Arial" w:cs="Arial"/>
          <w:sz w:val="22"/>
          <w:szCs w:val="22"/>
        </w:rPr>
        <w:t>povahou díla, že jsou mu známy veškeré technické, kvalitativn</w:t>
      </w:r>
      <w:r w:rsidR="00443DFF" w:rsidRPr="00E04D52">
        <w:rPr>
          <w:rFonts w:ascii="Arial" w:hAnsi="Arial" w:cs="Arial"/>
          <w:sz w:val="22"/>
          <w:szCs w:val="22"/>
        </w:rPr>
        <w:t>í a </w:t>
      </w:r>
      <w:r w:rsidRPr="00E04D52">
        <w:rPr>
          <w:rFonts w:ascii="Arial" w:hAnsi="Arial" w:cs="Arial"/>
          <w:sz w:val="22"/>
          <w:szCs w:val="22"/>
        </w:rPr>
        <w:t>jiné podmínky nezbytné k realizaci díla a</w:t>
      </w:r>
      <w:r w:rsidR="00443DFF" w:rsidRPr="00E04D52">
        <w:rPr>
          <w:rFonts w:ascii="Arial" w:hAnsi="Arial" w:cs="Arial"/>
          <w:sz w:val="22"/>
          <w:szCs w:val="22"/>
        </w:rPr>
        <w:t> </w:t>
      </w:r>
      <w:r w:rsidRPr="00E04D52">
        <w:rPr>
          <w:rFonts w:ascii="Arial" w:hAnsi="Arial" w:cs="Arial"/>
          <w:sz w:val="22"/>
          <w:szCs w:val="22"/>
        </w:rPr>
        <w:t xml:space="preserve">že </w:t>
      </w:r>
      <w:r w:rsidR="00443DFF" w:rsidRPr="00E04D52">
        <w:rPr>
          <w:rFonts w:ascii="Arial" w:hAnsi="Arial" w:cs="Arial"/>
          <w:sz w:val="22"/>
          <w:szCs w:val="22"/>
        </w:rPr>
        <w:lastRenderedPageBreak/>
        <w:t>disponuje takovými kapacitami a </w:t>
      </w:r>
      <w:r w:rsidRPr="00E04D52">
        <w:rPr>
          <w:rFonts w:ascii="Arial" w:hAnsi="Arial" w:cs="Arial"/>
          <w:sz w:val="22"/>
          <w:szCs w:val="22"/>
        </w:rPr>
        <w:t>odbornými znalostmi, které jsou nezbytné pro</w:t>
      </w:r>
      <w:r w:rsidR="00443DFF" w:rsidRPr="00E04D52">
        <w:rPr>
          <w:rFonts w:ascii="Arial" w:hAnsi="Arial" w:cs="Arial"/>
          <w:sz w:val="22"/>
          <w:szCs w:val="22"/>
        </w:rPr>
        <w:t> </w:t>
      </w:r>
      <w:r w:rsidRPr="00E04D52">
        <w:rPr>
          <w:rFonts w:ascii="Arial" w:hAnsi="Arial" w:cs="Arial"/>
          <w:sz w:val="22"/>
          <w:szCs w:val="22"/>
        </w:rPr>
        <w:t>realizaci díla za dohodnutou smluvní cenu</w:t>
      </w:r>
      <w:r w:rsidR="00AB2E01" w:rsidRPr="00E04D52">
        <w:rPr>
          <w:rFonts w:ascii="Arial" w:hAnsi="Arial" w:cs="Arial"/>
          <w:sz w:val="22"/>
          <w:szCs w:val="22"/>
        </w:rPr>
        <w:t>,</w:t>
      </w:r>
      <w:r w:rsidRPr="00E04D52">
        <w:rPr>
          <w:rFonts w:ascii="Arial" w:hAnsi="Arial" w:cs="Arial"/>
          <w:sz w:val="22"/>
          <w:szCs w:val="22"/>
        </w:rPr>
        <w:t xml:space="preserve"> </w:t>
      </w:r>
      <w:r w:rsidR="00AB2E01" w:rsidRPr="00E04D52">
        <w:rPr>
          <w:rFonts w:ascii="Arial" w:hAnsi="Arial" w:cs="Arial"/>
          <w:sz w:val="22"/>
          <w:szCs w:val="22"/>
        </w:rPr>
        <w:t>způsobem a v termínech touto smlouvou stanovených</w:t>
      </w:r>
      <w:r w:rsidRPr="00E04D52">
        <w:rPr>
          <w:rFonts w:ascii="Arial" w:hAnsi="Arial" w:cs="Arial"/>
          <w:sz w:val="22"/>
          <w:szCs w:val="22"/>
        </w:rPr>
        <w:t>.</w:t>
      </w:r>
    </w:p>
    <w:p w14:paraId="10E40D78" w14:textId="77777777" w:rsidR="00453B2F" w:rsidRPr="00E04D52"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Arial" w:hAnsi="Arial" w:cs="Arial"/>
          <w:sz w:val="22"/>
          <w:szCs w:val="22"/>
        </w:rPr>
      </w:pPr>
      <w:r w:rsidRPr="00E04D52">
        <w:rPr>
          <w:rFonts w:ascii="Arial" w:hAnsi="Arial" w:cs="Arial"/>
          <w:sz w:val="22"/>
          <w:szCs w:val="22"/>
        </w:rPr>
        <w:t>Smluvní strany prohlašují, že předmět plnění podle této smlouvy není plněním nemožným a že smlouvu uzavírají po pečlivém zvážení všech možných důsledků.</w:t>
      </w:r>
    </w:p>
    <w:p w14:paraId="17E571AA" w14:textId="77777777" w:rsidR="00AB2E01" w:rsidRPr="00E04D52"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Arial" w:hAnsi="Arial" w:cs="Arial"/>
          <w:sz w:val="22"/>
          <w:szCs w:val="22"/>
        </w:rPr>
      </w:pPr>
      <w:r w:rsidRPr="00E04D52">
        <w:rPr>
          <w:rFonts w:ascii="Arial" w:hAnsi="Arial" w:cs="Arial"/>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E04D52" w:rsidRDefault="004A2DDB" w:rsidP="001E0B21">
      <w:pPr>
        <w:keepNext/>
        <w:spacing w:before="360"/>
        <w:jc w:val="center"/>
        <w:rPr>
          <w:rFonts w:ascii="Arial" w:hAnsi="Arial" w:cs="Arial"/>
          <w:b/>
          <w:sz w:val="22"/>
          <w:szCs w:val="22"/>
        </w:rPr>
      </w:pPr>
      <w:r w:rsidRPr="00E04D52">
        <w:rPr>
          <w:rFonts w:ascii="Arial" w:hAnsi="Arial" w:cs="Arial"/>
          <w:b/>
          <w:sz w:val="22"/>
          <w:szCs w:val="22"/>
        </w:rPr>
        <w:t>III.</w:t>
      </w:r>
      <w:r w:rsidR="00A045E6" w:rsidRPr="00E04D52">
        <w:rPr>
          <w:rFonts w:ascii="Arial" w:hAnsi="Arial" w:cs="Arial"/>
          <w:b/>
          <w:sz w:val="22"/>
          <w:szCs w:val="22"/>
        </w:rPr>
        <w:br/>
      </w:r>
      <w:r w:rsidRPr="00E04D52">
        <w:rPr>
          <w:rFonts w:ascii="Arial" w:hAnsi="Arial" w:cs="Arial"/>
          <w:b/>
          <w:sz w:val="22"/>
          <w:szCs w:val="22"/>
        </w:rPr>
        <w:t>Předmět smlouvy</w:t>
      </w:r>
    </w:p>
    <w:p w14:paraId="4BF46DE8" w14:textId="5EF58ED1" w:rsidR="004A2DDB" w:rsidRPr="00E04D52" w:rsidRDefault="004A2DDB" w:rsidP="00F5380B">
      <w:pPr>
        <w:numPr>
          <w:ilvl w:val="0"/>
          <w:numId w:val="16"/>
        </w:numPr>
        <w:tabs>
          <w:tab w:val="clear" w:pos="360"/>
        </w:tabs>
        <w:spacing w:before="120"/>
        <w:jc w:val="both"/>
        <w:rPr>
          <w:rFonts w:ascii="Arial" w:hAnsi="Arial" w:cs="Arial"/>
          <w:sz w:val="22"/>
          <w:szCs w:val="22"/>
        </w:rPr>
      </w:pPr>
      <w:r w:rsidRPr="00E04D52">
        <w:rPr>
          <w:rFonts w:ascii="Arial" w:hAnsi="Arial" w:cs="Arial"/>
          <w:sz w:val="22"/>
          <w:szCs w:val="22"/>
        </w:rPr>
        <w:t>Zhotovitel se zavazuje provést pro</w:t>
      </w:r>
      <w:r w:rsidR="00443DFF" w:rsidRPr="00E04D52">
        <w:rPr>
          <w:rFonts w:ascii="Arial" w:hAnsi="Arial" w:cs="Arial"/>
          <w:sz w:val="22"/>
          <w:szCs w:val="22"/>
        </w:rPr>
        <w:t> </w:t>
      </w:r>
      <w:r w:rsidRPr="00E04D52">
        <w:rPr>
          <w:rFonts w:ascii="Arial" w:hAnsi="Arial" w:cs="Arial"/>
          <w:sz w:val="22"/>
          <w:szCs w:val="22"/>
        </w:rPr>
        <w:t xml:space="preserve">objednatele </w:t>
      </w:r>
      <w:r w:rsidR="00443DFF" w:rsidRPr="00E04D52">
        <w:rPr>
          <w:rFonts w:ascii="Arial" w:hAnsi="Arial" w:cs="Arial"/>
          <w:sz w:val="22"/>
          <w:szCs w:val="22"/>
        </w:rPr>
        <w:t>na </w:t>
      </w:r>
      <w:r w:rsidR="00D51E77" w:rsidRPr="00E04D52">
        <w:rPr>
          <w:rFonts w:ascii="Arial" w:hAnsi="Arial" w:cs="Arial"/>
          <w:sz w:val="22"/>
          <w:szCs w:val="22"/>
        </w:rPr>
        <w:t>svůj náklad a</w:t>
      </w:r>
      <w:r w:rsidR="00443DFF" w:rsidRPr="00E04D52">
        <w:rPr>
          <w:rFonts w:ascii="Arial" w:hAnsi="Arial" w:cs="Arial"/>
          <w:sz w:val="22"/>
          <w:szCs w:val="22"/>
        </w:rPr>
        <w:t> </w:t>
      </w:r>
      <w:r w:rsidR="00D51E77" w:rsidRPr="00E04D52">
        <w:rPr>
          <w:rFonts w:ascii="Arial" w:hAnsi="Arial" w:cs="Arial"/>
          <w:sz w:val="22"/>
          <w:szCs w:val="22"/>
        </w:rPr>
        <w:t xml:space="preserve">nebezpečí </w:t>
      </w:r>
      <w:r w:rsidR="00E04D52" w:rsidRPr="00E04D52">
        <w:rPr>
          <w:rFonts w:ascii="Arial" w:hAnsi="Arial" w:cs="Arial"/>
          <w:sz w:val="22"/>
          <w:szCs w:val="22"/>
        </w:rPr>
        <w:t xml:space="preserve">dílo </w:t>
      </w:r>
      <w:r w:rsidRPr="00E04D52">
        <w:rPr>
          <w:rFonts w:ascii="Arial" w:hAnsi="Arial" w:cs="Arial"/>
          <w:b/>
          <w:sz w:val="22"/>
          <w:szCs w:val="22"/>
        </w:rPr>
        <w:t>„</w:t>
      </w:r>
      <w:r w:rsidR="001B6E84">
        <w:rPr>
          <w:rFonts w:ascii="Arial" w:hAnsi="Arial" w:cs="Arial"/>
          <w:b/>
          <w:sz w:val="22"/>
          <w:szCs w:val="22"/>
        </w:rPr>
        <w:t>D</w:t>
      </w:r>
      <w:r w:rsidR="001B6E84" w:rsidRPr="001B6E84">
        <w:rPr>
          <w:rFonts w:ascii="Arial" w:hAnsi="Arial" w:cs="Arial"/>
          <w:b/>
          <w:sz w:val="22"/>
          <w:szCs w:val="22"/>
        </w:rPr>
        <w:t>odávk</w:t>
      </w:r>
      <w:r w:rsidR="001B6E84">
        <w:rPr>
          <w:rFonts w:ascii="Arial" w:hAnsi="Arial" w:cs="Arial"/>
          <w:b/>
          <w:sz w:val="22"/>
          <w:szCs w:val="22"/>
        </w:rPr>
        <w:t>a</w:t>
      </w:r>
      <w:r w:rsidR="001B6E84" w:rsidRPr="001B6E84">
        <w:rPr>
          <w:rFonts w:ascii="Arial" w:hAnsi="Arial" w:cs="Arial"/>
          <w:b/>
          <w:sz w:val="22"/>
          <w:szCs w:val="22"/>
        </w:rPr>
        <w:t xml:space="preserve"> výstavních panelů</w:t>
      </w:r>
      <w:r w:rsidRPr="00E04D52">
        <w:rPr>
          <w:rFonts w:ascii="Arial" w:hAnsi="Arial" w:cs="Arial"/>
          <w:b/>
          <w:sz w:val="22"/>
          <w:szCs w:val="22"/>
        </w:rPr>
        <w:t>“</w:t>
      </w:r>
      <w:r w:rsidRPr="00E04D52">
        <w:rPr>
          <w:rFonts w:ascii="Arial" w:hAnsi="Arial" w:cs="Arial"/>
          <w:sz w:val="22"/>
          <w:szCs w:val="22"/>
        </w:rPr>
        <w:t xml:space="preserve"> (dále jen „</w:t>
      </w:r>
      <w:r w:rsidR="00B60AB4" w:rsidRPr="00E04D52">
        <w:rPr>
          <w:rFonts w:ascii="Arial" w:hAnsi="Arial" w:cs="Arial"/>
          <w:sz w:val="22"/>
          <w:szCs w:val="22"/>
        </w:rPr>
        <w:t>dílo</w:t>
      </w:r>
      <w:r w:rsidRPr="00E04D52">
        <w:rPr>
          <w:rFonts w:ascii="Arial" w:hAnsi="Arial" w:cs="Arial"/>
          <w:sz w:val="22"/>
          <w:szCs w:val="22"/>
        </w:rPr>
        <w:t>“) v rozsahu dle:</w:t>
      </w:r>
    </w:p>
    <w:p w14:paraId="7687F9B1" w14:textId="77777777" w:rsidR="00C6092E" w:rsidRPr="00E04D52" w:rsidRDefault="00C6092E" w:rsidP="00F5380B">
      <w:pPr>
        <w:numPr>
          <w:ilvl w:val="0"/>
          <w:numId w:val="23"/>
        </w:numPr>
        <w:tabs>
          <w:tab w:val="clear" w:pos="2520"/>
          <w:tab w:val="num" w:pos="714"/>
        </w:tabs>
        <w:spacing w:before="60"/>
        <w:ind w:left="714" w:hanging="357"/>
        <w:jc w:val="both"/>
        <w:rPr>
          <w:rFonts w:ascii="Arial" w:hAnsi="Arial" w:cs="Arial"/>
          <w:sz w:val="22"/>
          <w:szCs w:val="22"/>
        </w:rPr>
      </w:pPr>
      <w:r w:rsidRPr="00E04D52">
        <w:rPr>
          <w:rFonts w:ascii="Arial" w:hAnsi="Arial" w:cs="Arial"/>
          <w:sz w:val="22"/>
          <w:szCs w:val="22"/>
        </w:rPr>
        <w:t>oceněného soupisu prací, dodávek a služeb, který je součástí nabídky zhotovitele podané v rámci veřejné zakázky na výběr zhotovitele díla dle této smlouvy (dále jen „soupis prací“),</w:t>
      </w:r>
    </w:p>
    <w:p w14:paraId="6C650184" w14:textId="55A3AFFC" w:rsidR="004A2DDB" w:rsidRPr="00E04D52" w:rsidRDefault="00281B1F" w:rsidP="00E04D52">
      <w:pPr>
        <w:numPr>
          <w:ilvl w:val="0"/>
          <w:numId w:val="23"/>
        </w:numPr>
        <w:tabs>
          <w:tab w:val="clear" w:pos="2520"/>
          <w:tab w:val="num" w:pos="720"/>
        </w:tabs>
        <w:spacing w:before="120"/>
        <w:ind w:left="782" w:hanging="425"/>
        <w:jc w:val="both"/>
        <w:rPr>
          <w:rFonts w:ascii="Arial" w:hAnsi="Arial" w:cs="Arial"/>
          <w:sz w:val="22"/>
          <w:szCs w:val="22"/>
        </w:rPr>
      </w:pPr>
      <w:r w:rsidRPr="00E04D52">
        <w:rPr>
          <w:rFonts w:ascii="Arial" w:hAnsi="Arial" w:cs="Arial"/>
          <w:sz w:val="22"/>
          <w:szCs w:val="22"/>
        </w:rPr>
        <w:t>ustanovení této smlouvy</w:t>
      </w:r>
      <w:r w:rsidR="0014467F" w:rsidRPr="00E04D52">
        <w:rPr>
          <w:rFonts w:ascii="Arial" w:hAnsi="Arial" w:cs="Arial"/>
          <w:sz w:val="22"/>
          <w:szCs w:val="22"/>
        </w:rPr>
        <w:t xml:space="preserve"> </w:t>
      </w:r>
      <w:r w:rsidR="004A2DDB" w:rsidRPr="00E04D52">
        <w:rPr>
          <w:rFonts w:ascii="Arial" w:hAnsi="Arial" w:cs="Arial"/>
          <w:sz w:val="22"/>
          <w:szCs w:val="22"/>
        </w:rPr>
        <w:t>(dále jen „dílo“).</w:t>
      </w:r>
    </w:p>
    <w:p w14:paraId="79F81C9C" w14:textId="77777777" w:rsidR="004A2DDB" w:rsidRPr="00E04D52" w:rsidRDefault="004A2DDB" w:rsidP="00F5380B">
      <w:pPr>
        <w:numPr>
          <w:ilvl w:val="0"/>
          <w:numId w:val="16"/>
        </w:numPr>
        <w:tabs>
          <w:tab w:val="clear" w:pos="360"/>
        </w:tabs>
        <w:spacing w:before="120"/>
        <w:jc w:val="both"/>
        <w:rPr>
          <w:rFonts w:ascii="Arial" w:hAnsi="Arial" w:cs="Arial"/>
          <w:sz w:val="22"/>
          <w:szCs w:val="22"/>
        </w:rPr>
      </w:pPr>
      <w:r w:rsidRPr="00E04D52">
        <w:rPr>
          <w:rFonts w:ascii="Arial" w:hAnsi="Arial" w:cs="Arial"/>
          <w:sz w:val="22"/>
          <w:szCs w:val="22"/>
        </w:rPr>
        <w:t>Součástí díla je také:</w:t>
      </w:r>
    </w:p>
    <w:p w14:paraId="2E16EF17" w14:textId="623FFA1A" w:rsidR="008B205D" w:rsidRPr="00E04D52" w:rsidRDefault="00E04D52" w:rsidP="008B205D">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Arial" w:hAnsi="Arial" w:cs="Arial"/>
          <w:sz w:val="22"/>
          <w:szCs w:val="22"/>
        </w:rPr>
      </w:pPr>
      <w:r>
        <w:rPr>
          <w:rFonts w:ascii="Arial" w:hAnsi="Arial" w:cs="Arial"/>
          <w:sz w:val="22"/>
          <w:szCs w:val="22"/>
        </w:rPr>
        <w:t xml:space="preserve">předání </w:t>
      </w:r>
      <w:r w:rsidR="008B205D" w:rsidRPr="00E04D52">
        <w:rPr>
          <w:rFonts w:ascii="Arial" w:hAnsi="Arial" w:cs="Arial"/>
          <w:sz w:val="22"/>
          <w:szCs w:val="22"/>
        </w:rPr>
        <w:t>všech dokladů o atestech</w:t>
      </w:r>
      <w:r>
        <w:rPr>
          <w:rFonts w:ascii="Arial" w:hAnsi="Arial" w:cs="Arial"/>
          <w:sz w:val="22"/>
          <w:szCs w:val="22"/>
        </w:rPr>
        <w:t>, doložení</w:t>
      </w:r>
      <w:r w:rsidR="008B205D" w:rsidRPr="00E04D52">
        <w:rPr>
          <w:rFonts w:ascii="Arial" w:hAnsi="Arial" w:cs="Arial"/>
          <w:sz w:val="22"/>
          <w:szCs w:val="22"/>
        </w:rPr>
        <w:t xml:space="preserve"> provozních návodů v českém jazyce (všechny doklady ve 2 vyhotoveních) včetně zaškolení </w:t>
      </w:r>
      <w:r w:rsidR="001B6E84">
        <w:rPr>
          <w:rFonts w:ascii="Arial" w:hAnsi="Arial" w:cs="Arial"/>
          <w:sz w:val="22"/>
          <w:szCs w:val="22"/>
        </w:rPr>
        <w:t>pracovníků objednatele.</w:t>
      </w:r>
    </w:p>
    <w:p w14:paraId="2FF92E5C" w14:textId="3EA13105" w:rsidR="004A2DDB" w:rsidRPr="00E04D52" w:rsidRDefault="004A2DDB" w:rsidP="00F5380B">
      <w:pPr>
        <w:numPr>
          <w:ilvl w:val="0"/>
          <w:numId w:val="16"/>
        </w:numPr>
        <w:tabs>
          <w:tab w:val="clear" w:pos="360"/>
        </w:tabs>
        <w:spacing w:before="120"/>
        <w:jc w:val="both"/>
        <w:rPr>
          <w:rFonts w:ascii="Arial" w:hAnsi="Arial" w:cs="Arial"/>
          <w:sz w:val="22"/>
          <w:szCs w:val="22"/>
        </w:rPr>
      </w:pPr>
      <w:r w:rsidRPr="00E04D52">
        <w:rPr>
          <w:rFonts w:ascii="Arial" w:hAnsi="Arial" w:cs="Arial"/>
          <w:sz w:val="22"/>
          <w:szCs w:val="22"/>
        </w:rPr>
        <w:t xml:space="preserve">Zhotovitel se zavazuje </w:t>
      </w:r>
      <w:r w:rsidR="001B6E84">
        <w:rPr>
          <w:rFonts w:ascii="Arial" w:hAnsi="Arial" w:cs="Arial"/>
          <w:sz w:val="22"/>
          <w:szCs w:val="22"/>
        </w:rPr>
        <w:t xml:space="preserve">dodat celé </w:t>
      </w:r>
      <w:r w:rsidRPr="00E04D52">
        <w:rPr>
          <w:rFonts w:ascii="Arial" w:hAnsi="Arial" w:cs="Arial"/>
          <w:sz w:val="22"/>
          <w:szCs w:val="22"/>
        </w:rPr>
        <w:t>dílo v souladu s technickými a právními předpisy platnými v České republice v době provádění díla. Pro provedení díla jsou zá</w:t>
      </w:r>
      <w:r w:rsidR="00281B1F" w:rsidRPr="00E04D52">
        <w:rPr>
          <w:rFonts w:ascii="Arial" w:hAnsi="Arial" w:cs="Arial"/>
          <w:sz w:val="22"/>
          <w:szCs w:val="22"/>
        </w:rPr>
        <w:t>vazné všechny platné normy ČSN.</w:t>
      </w:r>
    </w:p>
    <w:p w14:paraId="50D60F0D" w14:textId="759B1F8F" w:rsidR="0032329A" w:rsidRPr="00E04D52" w:rsidRDefault="004A2DDB" w:rsidP="00F5380B">
      <w:pPr>
        <w:numPr>
          <w:ilvl w:val="0"/>
          <w:numId w:val="16"/>
        </w:numPr>
        <w:tabs>
          <w:tab w:val="clear" w:pos="360"/>
        </w:tabs>
        <w:spacing w:before="120"/>
        <w:jc w:val="both"/>
        <w:rPr>
          <w:rFonts w:ascii="Arial" w:hAnsi="Arial" w:cs="Arial"/>
          <w:sz w:val="22"/>
          <w:szCs w:val="22"/>
        </w:rPr>
      </w:pPr>
      <w:r w:rsidRPr="00E04D52">
        <w:rPr>
          <w:rFonts w:ascii="Arial" w:hAnsi="Arial" w:cs="Arial"/>
          <w:sz w:val="22"/>
          <w:szCs w:val="22"/>
        </w:rPr>
        <w:t xml:space="preserve">Objednatel se zavazuje </w:t>
      </w:r>
      <w:r w:rsidR="001B6E84">
        <w:rPr>
          <w:rFonts w:ascii="Arial" w:hAnsi="Arial" w:cs="Arial"/>
          <w:sz w:val="22"/>
          <w:szCs w:val="22"/>
        </w:rPr>
        <w:t xml:space="preserve">dodané </w:t>
      </w:r>
      <w:r w:rsidRPr="00E04D52">
        <w:rPr>
          <w:rFonts w:ascii="Arial" w:hAnsi="Arial" w:cs="Arial"/>
          <w:sz w:val="22"/>
          <w:szCs w:val="22"/>
        </w:rPr>
        <w:t>dílo bez vad a nedodělků</w:t>
      </w:r>
      <w:r w:rsidR="00514048" w:rsidRPr="00E04D52">
        <w:rPr>
          <w:rFonts w:ascii="Arial" w:hAnsi="Arial" w:cs="Arial"/>
          <w:sz w:val="22"/>
          <w:szCs w:val="22"/>
        </w:rPr>
        <w:t xml:space="preserve"> bránících jeho řádnému užívání</w:t>
      </w:r>
      <w:r w:rsidRPr="00E04D52">
        <w:rPr>
          <w:rFonts w:ascii="Arial" w:hAnsi="Arial" w:cs="Arial"/>
          <w:sz w:val="22"/>
          <w:szCs w:val="22"/>
        </w:rPr>
        <w:t xml:space="preserve"> převzít a zaplatit za ně zhotoviteli za do</w:t>
      </w:r>
      <w:r w:rsidR="00281B1F" w:rsidRPr="00E04D52">
        <w:rPr>
          <w:rFonts w:ascii="Arial" w:hAnsi="Arial" w:cs="Arial"/>
          <w:sz w:val="22"/>
          <w:szCs w:val="22"/>
        </w:rPr>
        <w:t>hodnutých podmínek cenu dle čl. </w:t>
      </w:r>
      <w:r w:rsidRPr="00E04D52">
        <w:rPr>
          <w:rFonts w:ascii="Arial" w:hAnsi="Arial" w:cs="Arial"/>
          <w:sz w:val="22"/>
          <w:szCs w:val="22"/>
        </w:rPr>
        <w:t>V této smlo</w:t>
      </w:r>
      <w:r w:rsidR="00605799" w:rsidRPr="00E04D52">
        <w:rPr>
          <w:rFonts w:ascii="Arial" w:hAnsi="Arial" w:cs="Arial"/>
          <w:sz w:val="22"/>
          <w:szCs w:val="22"/>
        </w:rPr>
        <w:t>uvy.</w:t>
      </w:r>
    </w:p>
    <w:p w14:paraId="3F0C3D9D" w14:textId="77777777" w:rsidR="00EF3B8F" w:rsidRDefault="004A2DDB" w:rsidP="00F5380B">
      <w:pPr>
        <w:numPr>
          <w:ilvl w:val="0"/>
          <w:numId w:val="16"/>
        </w:numPr>
        <w:tabs>
          <w:tab w:val="clear" w:pos="360"/>
        </w:tabs>
        <w:spacing w:before="120"/>
        <w:jc w:val="both"/>
        <w:rPr>
          <w:rFonts w:ascii="Arial" w:hAnsi="Arial" w:cs="Arial"/>
          <w:sz w:val="22"/>
          <w:szCs w:val="22"/>
        </w:rPr>
      </w:pPr>
      <w:r w:rsidRPr="00E04D52">
        <w:rPr>
          <w:rFonts w:ascii="Arial" w:hAnsi="Arial" w:cs="Arial"/>
          <w:sz w:val="22"/>
          <w:szCs w:val="22"/>
        </w:rPr>
        <w:t xml:space="preserve">Případné vícepráce či </w:t>
      </w:r>
      <w:proofErr w:type="spellStart"/>
      <w:r w:rsidRPr="00E04D52">
        <w:rPr>
          <w:rFonts w:ascii="Arial" w:hAnsi="Arial" w:cs="Arial"/>
          <w:sz w:val="22"/>
          <w:szCs w:val="22"/>
        </w:rPr>
        <w:t>méněpráce</w:t>
      </w:r>
      <w:proofErr w:type="spellEnd"/>
      <w:r w:rsidRPr="00E04D52">
        <w:rPr>
          <w:rFonts w:ascii="Arial" w:hAnsi="Arial" w:cs="Arial"/>
          <w:sz w:val="22"/>
          <w:szCs w:val="22"/>
        </w:rPr>
        <w:t xml:space="preserve"> budou smluvními stranami sjednány písemnými dodatky smlouvy</w:t>
      </w:r>
      <w:r w:rsidR="00070D0F" w:rsidRPr="00E04D52">
        <w:rPr>
          <w:rFonts w:ascii="Arial" w:hAnsi="Arial" w:cs="Arial"/>
          <w:sz w:val="22"/>
          <w:szCs w:val="22"/>
        </w:rPr>
        <w:t>, a to při dodržení podmínek stanovených příslušnými ustanoveními zákona č. 134/2016 Sb., o zadávání veřejných zakázek, ve znění pozdějších předpisů (dále jen „ZZVZ“)</w:t>
      </w:r>
      <w:r w:rsidRPr="00E04D52">
        <w:rPr>
          <w:rFonts w:ascii="Arial" w:hAnsi="Arial" w:cs="Arial"/>
          <w:sz w:val="22"/>
          <w:szCs w:val="22"/>
        </w:rPr>
        <w:t>. Vícepráce budou realizovány až po uzavření příslušného dodatku ke smlouvě.</w:t>
      </w:r>
    </w:p>
    <w:p w14:paraId="53A48C59" w14:textId="77777777" w:rsidR="004A2DDB" w:rsidRPr="00E04D52" w:rsidRDefault="004A2DDB" w:rsidP="001E0B21">
      <w:pPr>
        <w:keepNext/>
        <w:spacing w:before="360"/>
        <w:jc w:val="center"/>
        <w:rPr>
          <w:rFonts w:ascii="Arial" w:hAnsi="Arial" w:cs="Arial"/>
          <w:b/>
          <w:sz w:val="22"/>
          <w:szCs w:val="22"/>
        </w:rPr>
      </w:pPr>
      <w:r w:rsidRPr="00E04D52">
        <w:rPr>
          <w:rFonts w:ascii="Arial" w:hAnsi="Arial" w:cs="Arial"/>
          <w:b/>
          <w:sz w:val="22"/>
          <w:szCs w:val="22"/>
        </w:rPr>
        <w:t>IV.</w:t>
      </w:r>
      <w:r w:rsidR="00A045E6" w:rsidRPr="00E04D52">
        <w:rPr>
          <w:rFonts w:ascii="Arial" w:hAnsi="Arial" w:cs="Arial"/>
          <w:b/>
          <w:sz w:val="22"/>
          <w:szCs w:val="22"/>
        </w:rPr>
        <w:br/>
        <w:t>Doba a místo plnění</w:t>
      </w:r>
    </w:p>
    <w:p w14:paraId="6AA903C7" w14:textId="15C20E66" w:rsidR="004A2DDB" w:rsidRPr="00E04D52" w:rsidRDefault="004A2DDB" w:rsidP="00F5380B">
      <w:pPr>
        <w:widowControl w:val="0"/>
        <w:numPr>
          <w:ilvl w:val="0"/>
          <w:numId w:val="17"/>
        </w:numPr>
        <w:tabs>
          <w:tab w:val="clear" w:pos="360"/>
        </w:tabs>
        <w:spacing w:before="120"/>
        <w:ind w:left="357" w:hanging="357"/>
        <w:jc w:val="both"/>
        <w:rPr>
          <w:rFonts w:ascii="Arial" w:hAnsi="Arial" w:cs="Arial"/>
          <w:iCs/>
          <w:sz w:val="22"/>
          <w:szCs w:val="22"/>
        </w:rPr>
      </w:pPr>
      <w:r w:rsidRPr="00E04D52">
        <w:rPr>
          <w:rFonts w:ascii="Arial" w:hAnsi="Arial" w:cs="Arial"/>
          <w:bCs/>
          <w:sz w:val="22"/>
          <w:szCs w:val="22"/>
        </w:rPr>
        <w:t>Zhotov</w:t>
      </w:r>
      <w:r w:rsidRPr="00E04D52">
        <w:rPr>
          <w:rFonts w:ascii="Arial" w:hAnsi="Arial" w:cs="Arial"/>
          <w:sz w:val="22"/>
          <w:szCs w:val="22"/>
        </w:rPr>
        <w:t>itel</w:t>
      </w:r>
      <w:r w:rsidRPr="00E04D52">
        <w:rPr>
          <w:rFonts w:ascii="Arial" w:hAnsi="Arial" w:cs="Arial"/>
          <w:b/>
          <w:sz w:val="22"/>
          <w:szCs w:val="22"/>
        </w:rPr>
        <w:t xml:space="preserve"> </w:t>
      </w:r>
      <w:r w:rsidRPr="00E04D52">
        <w:rPr>
          <w:rFonts w:ascii="Arial" w:hAnsi="Arial" w:cs="Arial"/>
          <w:sz w:val="22"/>
          <w:szCs w:val="22"/>
        </w:rPr>
        <w:t xml:space="preserve">se </w:t>
      </w:r>
      <w:r w:rsidR="00B53CC5" w:rsidRPr="00E04D52">
        <w:rPr>
          <w:rFonts w:ascii="Arial" w:hAnsi="Arial" w:cs="Arial"/>
          <w:sz w:val="22"/>
          <w:szCs w:val="22"/>
        </w:rPr>
        <w:t xml:space="preserve">zavazuje </w:t>
      </w:r>
      <w:r w:rsidR="001B6E84">
        <w:rPr>
          <w:rFonts w:ascii="Arial" w:hAnsi="Arial" w:cs="Arial"/>
          <w:sz w:val="22"/>
          <w:szCs w:val="22"/>
        </w:rPr>
        <w:t xml:space="preserve">dodat kompletní </w:t>
      </w:r>
      <w:r w:rsidRPr="000B5586">
        <w:rPr>
          <w:rFonts w:ascii="Arial" w:hAnsi="Arial" w:cs="Arial"/>
          <w:sz w:val="22"/>
          <w:szCs w:val="22"/>
        </w:rPr>
        <w:t xml:space="preserve">dílo </w:t>
      </w:r>
      <w:r w:rsidRPr="000B5586">
        <w:rPr>
          <w:rFonts w:ascii="Arial" w:hAnsi="Arial" w:cs="Arial"/>
          <w:b/>
          <w:sz w:val="22"/>
          <w:szCs w:val="22"/>
        </w:rPr>
        <w:t>do</w:t>
      </w:r>
      <w:r w:rsidR="00281B1F" w:rsidRPr="000B5586">
        <w:rPr>
          <w:rFonts w:ascii="Arial" w:hAnsi="Arial" w:cs="Arial"/>
          <w:b/>
          <w:sz w:val="22"/>
          <w:szCs w:val="22"/>
        </w:rPr>
        <w:t> </w:t>
      </w:r>
      <w:r w:rsidR="001B6E84">
        <w:rPr>
          <w:rFonts w:ascii="Arial" w:hAnsi="Arial" w:cs="Arial"/>
          <w:b/>
          <w:sz w:val="22"/>
          <w:szCs w:val="22"/>
        </w:rPr>
        <w:t>30</w:t>
      </w:r>
      <w:r w:rsidR="0081266C" w:rsidRPr="000B5586">
        <w:rPr>
          <w:rFonts w:ascii="Arial" w:hAnsi="Arial" w:cs="Arial"/>
          <w:b/>
          <w:sz w:val="22"/>
          <w:szCs w:val="22"/>
        </w:rPr>
        <w:t xml:space="preserve"> </w:t>
      </w:r>
      <w:r w:rsidRPr="000B5586">
        <w:rPr>
          <w:rFonts w:ascii="Arial" w:hAnsi="Arial" w:cs="Arial"/>
          <w:b/>
          <w:sz w:val="22"/>
          <w:szCs w:val="22"/>
        </w:rPr>
        <w:t xml:space="preserve">dnů </w:t>
      </w:r>
      <w:r w:rsidRPr="00EC40E3">
        <w:rPr>
          <w:rFonts w:ascii="Arial" w:hAnsi="Arial" w:cs="Arial"/>
          <w:sz w:val="22"/>
          <w:szCs w:val="22"/>
        </w:rPr>
        <w:t xml:space="preserve">od </w:t>
      </w:r>
      <w:r w:rsidR="00EC40E3" w:rsidRPr="00EC40E3">
        <w:rPr>
          <w:rFonts w:ascii="Arial" w:hAnsi="Arial" w:cs="Arial"/>
          <w:sz w:val="22"/>
          <w:szCs w:val="22"/>
        </w:rPr>
        <w:t xml:space="preserve">nabytí účinnosti </w:t>
      </w:r>
      <w:r w:rsidR="001B6E84" w:rsidRPr="00EC40E3">
        <w:rPr>
          <w:rFonts w:ascii="Arial" w:hAnsi="Arial" w:cs="Arial"/>
          <w:sz w:val="22"/>
          <w:szCs w:val="22"/>
        </w:rPr>
        <w:t>smlouvy.</w:t>
      </w:r>
      <w:r w:rsidR="001B6E84">
        <w:rPr>
          <w:rFonts w:ascii="Arial" w:hAnsi="Arial" w:cs="Arial"/>
          <w:b/>
          <w:sz w:val="22"/>
          <w:szCs w:val="22"/>
        </w:rPr>
        <w:t xml:space="preserve"> </w:t>
      </w:r>
      <w:r w:rsidR="00EB57B9" w:rsidRPr="000B5586">
        <w:rPr>
          <w:rFonts w:ascii="Arial" w:hAnsi="Arial" w:cs="Arial"/>
          <w:sz w:val="22"/>
          <w:szCs w:val="22"/>
        </w:rPr>
        <w:t>Dílo je</w:t>
      </w:r>
      <w:r w:rsidR="00EB57B9" w:rsidRPr="00E04D52">
        <w:rPr>
          <w:rFonts w:ascii="Arial" w:hAnsi="Arial" w:cs="Arial"/>
          <w:sz w:val="22"/>
          <w:szCs w:val="22"/>
        </w:rPr>
        <w:t xml:space="preserve"> provedeno, je</w:t>
      </w:r>
      <w:r w:rsidR="00EB57B9" w:rsidRPr="00E04D52">
        <w:rPr>
          <w:rFonts w:ascii="Arial" w:hAnsi="Arial" w:cs="Arial"/>
          <w:sz w:val="22"/>
          <w:szCs w:val="22"/>
        </w:rPr>
        <w:noBreakHyphen/>
        <w:t>li dokončeno (tj. objednateli je předvedena způsobilost díla sloužit svému účelu) a předáno objednateli.</w:t>
      </w:r>
    </w:p>
    <w:p w14:paraId="19304D76" w14:textId="023D2594" w:rsidR="001B6E84" w:rsidRDefault="004A2DDB" w:rsidP="001B6E84">
      <w:pPr>
        <w:widowControl w:val="0"/>
        <w:numPr>
          <w:ilvl w:val="0"/>
          <w:numId w:val="17"/>
        </w:numPr>
        <w:tabs>
          <w:tab w:val="clear" w:pos="360"/>
        </w:tabs>
        <w:spacing w:before="120"/>
        <w:ind w:left="357" w:hanging="357"/>
        <w:jc w:val="both"/>
        <w:rPr>
          <w:rFonts w:ascii="Arial" w:hAnsi="Arial" w:cs="Arial"/>
          <w:bCs/>
          <w:sz w:val="22"/>
          <w:szCs w:val="22"/>
        </w:rPr>
      </w:pPr>
      <w:r w:rsidRPr="00E04D52">
        <w:rPr>
          <w:rFonts w:ascii="Arial" w:hAnsi="Arial" w:cs="Arial"/>
          <w:bCs/>
          <w:sz w:val="22"/>
          <w:szCs w:val="22"/>
        </w:rPr>
        <w:t>Místem plnění je</w:t>
      </w:r>
      <w:r w:rsidR="008B205D" w:rsidRPr="00E04D52">
        <w:rPr>
          <w:rFonts w:ascii="Arial" w:hAnsi="Arial" w:cs="Arial"/>
          <w:bCs/>
          <w:sz w:val="22"/>
          <w:szCs w:val="22"/>
        </w:rPr>
        <w:t xml:space="preserve"> </w:t>
      </w:r>
      <w:r w:rsidR="001B6E84" w:rsidRPr="001B6E84">
        <w:rPr>
          <w:rFonts w:ascii="Arial" w:hAnsi="Arial" w:cs="Arial"/>
          <w:bCs/>
          <w:sz w:val="22"/>
          <w:szCs w:val="22"/>
        </w:rPr>
        <w:t xml:space="preserve">Muzeum Novojičínska, příspěvková organizace, 28. října </w:t>
      </w:r>
      <w:proofErr w:type="gramStart"/>
      <w:r w:rsidR="001B6E84" w:rsidRPr="001B6E84">
        <w:rPr>
          <w:rFonts w:ascii="Arial" w:hAnsi="Arial" w:cs="Arial"/>
          <w:bCs/>
          <w:sz w:val="22"/>
          <w:szCs w:val="22"/>
        </w:rPr>
        <w:t>51/12,</w:t>
      </w:r>
      <w:r w:rsidR="001B6E84">
        <w:rPr>
          <w:rFonts w:ascii="Arial" w:hAnsi="Arial" w:cs="Arial"/>
          <w:bCs/>
          <w:sz w:val="22"/>
          <w:szCs w:val="22"/>
        </w:rPr>
        <w:t xml:space="preserve">         </w:t>
      </w:r>
      <w:r w:rsidR="001B6E84" w:rsidRPr="001B6E84">
        <w:rPr>
          <w:rFonts w:ascii="Arial" w:hAnsi="Arial" w:cs="Arial"/>
          <w:bCs/>
          <w:sz w:val="22"/>
          <w:szCs w:val="22"/>
        </w:rPr>
        <w:t>741 11</w:t>
      </w:r>
      <w:proofErr w:type="gramEnd"/>
      <w:r w:rsidR="001B6E84" w:rsidRPr="001B6E84">
        <w:rPr>
          <w:rFonts w:ascii="Arial" w:hAnsi="Arial" w:cs="Arial"/>
          <w:bCs/>
          <w:sz w:val="22"/>
          <w:szCs w:val="22"/>
        </w:rPr>
        <w:t xml:space="preserve"> Nový Jičín</w:t>
      </w:r>
      <w:r w:rsidR="001B6E84">
        <w:rPr>
          <w:rFonts w:ascii="Arial" w:hAnsi="Arial" w:cs="Arial"/>
          <w:bCs/>
          <w:sz w:val="22"/>
          <w:szCs w:val="22"/>
        </w:rPr>
        <w:t>.</w:t>
      </w:r>
    </w:p>
    <w:p w14:paraId="3F4E9C54" w14:textId="77777777" w:rsidR="00F54E27" w:rsidRPr="001B6E84" w:rsidRDefault="00F54E27" w:rsidP="00F54E27">
      <w:pPr>
        <w:widowControl w:val="0"/>
        <w:spacing w:before="120"/>
        <w:ind w:left="357"/>
        <w:jc w:val="both"/>
        <w:rPr>
          <w:rFonts w:ascii="Arial" w:hAnsi="Arial" w:cs="Arial"/>
          <w:bCs/>
          <w:sz w:val="22"/>
          <w:szCs w:val="22"/>
        </w:rPr>
      </w:pPr>
    </w:p>
    <w:p w14:paraId="23DDC1D4" w14:textId="77777777" w:rsidR="004A2DDB" w:rsidRPr="00E04D52" w:rsidRDefault="004A2DDB" w:rsidP="001E0B21">
      <w:pPr>
        <w:keepNext/>
        <w:spacing w:before="360"/>
        <w:jc w:val="center"/>
        <w:rPr>
          <w:rFonts w:ascii="Arial" w:hAnsi="Arial" w:cs="Arial"/>
          <w:b/>
          <w:sz w:val="22"/>
          <w:szCs w:val="22"/>
        </w:rPr>
      </w:pPr>
      <w:r w:rsidRPr="00E04D52">
        <w:rPr>
          <w:rFonts w:ascii="Arial" w:hAnsi="Arial" w:cs="Arial"/>
          <w:b/>
          <w:sz w:val="22"/>
          <w:szCs w:val="22"/>
        </w:rPr>
        <w:t>V.</w:t>
      </w:r>
      <w:r w:rsidR="00A045E6" w:rsidRPr="00E04D52">
        <w:rPr>
          <w:rFonts w:ascii="Arial" w:hAnsi="Arial" w:cs="Arial"/>
          <w:b/>
          <w:sz w:val="22"/>
          <w:szCs w:val="22"/>
        </w:rPr>
        <w:br/>
      </w:r>
      <w:r w:rsidRPr="00E04D52">
        <w:rPr>
          <w:rFonts w:ascii="Arial" w:hAnsi="Arial" w:cs="Arial"/>
          <w:b/>
          <w:sz w:val="22"/>
          <w:szCs w:val="22"/>
        </w:rPr>
        <w:t>Cena za dílo</w:t>
      </w:r>
    </w:p>
    <w:p w14:paraId="0D61992B" w14:textId="77777777" w:rsidR="000A4E91" w:rsidRPr="00E04D52" w:rsidRDefault="004A2DDB" w:rsidP="00F5380B">
      <w:pPr>
        <w:numPr>
          <w:ilvl w:val="0"/>
          <w:numId w:val="18"/>
        </w:numPr>
        <w:tabs>
          <w:tab w:val="clear" w:pos="397"/>
        </w:tabs>
        <w:spacing w:before="120" w:after="240"/>
        <w:ind w:left="357" w:hanging="357"/>
        <w:jc w:val="both"/>
        <w:rPr>
          <w:rFonts w:ascii="Arial" w:hAnsi="Arial" w:cs="Arial"/>
          <w:sz w:val="22"/>
          <w:szCs w:val="22"/>
        </w:rPr>
      </w:pPr>
      <w:r w:rsidRPr="00E04D52">
        <w:rPr>
          <w:rFonts w:ascii="Arial" w:hAnsi="Arial" w:cs="Arial"/>
          <w:sz w:val="22"/>
          <w:szCs w:val="22"/>
        </w:rPr>
        <w:t>Cena za provedené dílo je stanovena dohodou smluvních stran a činí</w:t>
      </w:r>
      <w:r w:rsidR="000C47A9" w:rsidRPr="00E04D52">
        <w:rPr>
          <w:rFonts w:ascii="Arial" w:hAnsi="Arial" w:cs="Arial"/>
          <w:sz w:val="22"/>
          <w:szCs w:val="22"/>
        </w:rPr>
        <w:t>:</w:t>
      </w:r>
    </w:p>
    <w:p w14:paraId="743DAE1B" w14:textId="04504952" w:rsidR="000A4E91" w:rsidRPr="00E04D52" w:rsidRDefault="000A4E91" w:rsidP="000A4E91">
      <w:pPr>
        <w:tabs>
          <w:tab w:val="left" w:pos="3402"/>
        </w:tabs>
        <w:spacing w:before="120"/>
        <w:ind w:left="357"/>
        <w:jc w:val="both"/>
        <w:rPr>
          <w:rFonts w:ascii="Arial" w:hAnsi="Arial" w:cs="Arial"/>
          <w:b/>
          <w:sz w:val="22"/>
          <w:szCs w:val="22"/>
        </w:rPr>
      </w:pPr>
      <w:r w:rsidRPr="00E04D52">
        <w:rPr>
          <w:rFonts w:ascii="Arial" w:hAnsi="Arial" w:cs="Arial"/>
          <w:sz w:val="22"/>
          <w:szCs w:val="22"/>
        </w:rPr>
        <w:t>Cena bez DPH</w:t>
      </w:r>
      <w:r w:rsidRPr="00E04D52">
        <w:rPr>
          <w:rFonts w:ascii="Arial" w:hAnsi="Arial" w:cs="Arial"/>
          <w:sz w:val="22"/>
          <w:szCs w:val="22"/>
        </w:rPr>
        <w:tab/>
      </w:r>
      <w:r w:rsidR="00C37B91" w:rsidRPr="00C37B91">
        <w:rPr>
          <w:rFonts w:ascii="Arial" w:hAnsi="Arial" w:cs="Arial"/>
          <w:b/>
          <w:bCs/>
          <w:iCs/>
          <w:sz w:val="22"/>
          <w:szCs w:val="22"/>
        </w:rPr>
        <w:t>1.943.036,00</w:t>
      </w:r>
      <w:r w:rsidR="00C37B91">
        <w:rPr>
          <w:rFonts w:ascii="Arial" w:hAnsi="Arial" w:cs="Arial"/>
          <w:b/>
          <w:bCs/>
          <w:iCs/>
          <w:sz w:val="22"/>
          <w:szCs w:val="22"/>
        </w:rPr>
        <w:t xml:space="preserve"> </w:t>
      </w:r>
      <w:r w:rsidRPr="00E04D52">
        <w:rPr>
          <w:rFonts w:ascii="Arial" w:hAnsi="Arial" w:cs="Arial"/>
          <w:b/>
          <w:sz w:val="22"/>
          <w:szCs w:val="22"/>
        </w:rPr>
        <w:t>Kč</w:t>
      </w:r>
    </w:p>
    <w:p w14:paraId="7D4D3771" w14:textId="72AB6890" w:rsidR="000A4E91" w:rsidRPr="00E04D52" w:rsidRDefault="000A4E91" w:rsidP="00580A2C">
      <w:pPr>
        <w:tabs>
          <w:tab w:val="left" w:pos="3402"/>
        </w:tabs>
        <w:spacing w:before="120"/>
        <w:ind w:left="357"/>
        <w:jc w:val="both"/>
        <w:rPr>
          <w:rFonts w:ascii="Arial" w:hAnsi="Arial" w:cs="Arial"/>
          <w:b/>
          <w:sz w:val="22"/>
          <w:szCs w:val="22"/>
        </w:rPr>
      </w:pPr>
      <w:r w:rsidRPr="00E04D52">
        <w:rPr>
          <w:rFonts w:ascii="Arial" w:hAnsi="Arial" w:cs="Arial"/>
          <w:sz w:val="22"/>
          <w:szCs w:val="22"/>
        </w:rPr>
        <w:t>DPH 21 %</w:t>
      </w:r>
      <w:r w:rsidRPr="00E04D52">
        <w:rPr>
          <w:rFonts w:ascii="Arial" w:hAnsi="Arial" w:cs="Arial"/>
          <w:sz w:val="22"/>
          <w:szCs w:val="22"/>
        </w:rPr>
        <w:tab/>
      </w:r>
      <w:r w:rsidR="00C37B91" w:rsidRPr="00C37B91">
        <w:rPr>
          <w:rFonts w:ascii="Arial" w:hAnsi="Arial" w:cs="Arial"/>
          <w:b/>
          <w:sz w:val="22"/>
          <w:szCs w:val="22"/>
        </w:rPr>
        <w:t xml:space="preserve">   408.037,56</w:t>
      </w:r>
      <w:r w:rsidRPr="00C37B91">
        <w:rPr>
          <w:rFonts w:ascii="Arial" w:hAnsi="Arial" w:cs="Arial"/>
          <w:b/>
          <w:sz w:val="22"/>
          <w:szCs w:val="22"/>
        </w:rPr>
        <w:t> Kč</w:t>
      </w:r>
    </w:p>
    <w:p w14:paraId="1654F126" w14:textId="7C3A03C8" w:rsidR="00010AB2" w:rsidRPr="00E04D52" w:rsidRDefault="000A4E91" w:rsidP="000A4E91">
      <w:pPr>
        <w:spacing w:before="120" w:after="240"/>
        <w:ind w:left="357"/>
        <w:jc w:val="both"/>
        <w:rPr>
          <w:rFonts w:ascii="Arial" w:hAnsi="Arial" w:cs="Arial"/>
          <w:sz w:val="22"/>
          <w:szCs w:val="22"/>
        </w:rPr>
      </w:pPr>
      <w:r w:rsidRPr="00E04D52">
        <w:rPr>
          <w:rFonts w:ascii="Arial" w:hAnsi="Arial" w:cs="Arial"/>
          <w:sz w:val="22"/>
          <w:szCs w:val="22"/>
        </w:rPr>
        <w:lastRenderedPageBreak/>
        <w:t>Cena včetně DPH</w:t>
      </w:r>
      <w:r w:rsidRPr="00E04D52">
        <w:rPr>
          <w:rFonts w:ascii="Arial" w:hAnsi="Arial" w:cs="Arial"/>
          <w:sz w:val="22"/>
          <w:szCs w:val="22"/>
        </w:rPr>
        <w:tab/>
      </w:r>
      <w:r w:rsidRPr="00E04D52">
        <w:rPr>
          <w:rFonts w:ascii="Arial" w:hAnsi="Arial" w:cs="Arial"/>
          <w:sz w:val="22"/>
          <w:szCs w:val="22"/>
        </w:rPr>
        <w:tab/>
      </w:r>
      <w:r w:rsidR="00580A2C" w:rsidRPr="00C37B91">
        <w:rPr>
          <w:rFonts w:ascii="Arial" w:hAnsi="Arial" w:cs="Arial"/>
          <w:b/>
          <w:sz w:val="22"/>
          <w:szCs w:val="22"/>
        </w:rPr>
        <w:t xml:space="preserve">         </w:t>
      </w:r>
      <w:r w:rsidR="00C37B91" w:rsidRPr="00C37B91">
        <w:rPr>
          <w:rFonts w:ascii="Arial" w:hAnsi="Arial" w:cs="Arial"/>
          <w:b/>
          <w:sz w:val="22"/>
          <w:szCs w:val="22"/>
        </w:rPr>
        <w:t>2.351.073,56</w:t>
      </w:r>
      <w:r w:rsidRPr="00C37B91">
        <w:rPr>
          <w:rFonts w:ascii="Arial" w:hAnsi="Arial" w:cs="Arial"/>
          <w:b/>
          <w:sz w:val="22"/>
          <w:szCs w:val="22"/>
        </w:rPr>
        <w:t> Kč</w:t>
      </w:r>
      <w:r w:rsidRPr="00E04D52">
        <w:rPr>
          <w:rFonts w:ascii="Arial" w:hAnsi="Arial" w:cs="Arial"/>
          <w:b/>
          <w:sz w:val="22"/>
          <w:szCs w:val="22"/>
        </w:rPr>
        <w:t xml:space="preserve"> </w:t>
      </w:r>
    </w:p>
    <w:p w14:paraId="53B40576" w14:textId="31635BB8" w:rsidR="009B03FE" w:rsidRPr="00580A2C" w:rsidRDefault="009B03FE" w:rsidP="009B03FE">
      <w:pPr>
        <w:tabs>
          <w:tab w:val="left" w:pos="426"/>
        </w:tabs>
        <w:spacing w:before="120"/>
        <w:ind w:left="357"/>
        <w:jc w:val="both"/>
        <w:rPr>
          <w:rFonts w:ascii="Arial" w:hAnsi="Arial" w:cs="Arial"/>
          <w:sz w:val="22"/>
          <w:szCs w:val="22"/>
        </w:rPr>
      </w:pPr>
      <w:r w:rsidRPr="00580A2C">
        <w:rPr>
          <w:rFonts w:ascii="Arial" w:hAnsi="Arial" w:cs="Arial"/>
          <w:sz w:val="22"/>
          <w:szCs w:val="22"/>
        </w:rPr>
        <w:t>Souhrnný rozpočet je nedílnou přílohou č. 1 této smlouvy</w:t>
      </w:r>
      <w:r w:rsidR="0085515F" w:rsidRPr="00580A2C">
        <w:rPr>
          <w:rFonts w:ascii="Arial" w:hAnsi="Arial" w:cs="Arial"/>
          <w:sz w:val="22"/>
          <w:szCs w:val="22"/>
        </w:rPr>
        <w:t>.</w:t>
      </w:r>
    </w:p>
    <w:p w14:paraId="3C4264B9" w14:textId="713C943B" w:rsidR="004A2DDB" w:rsidRPr="00E04D52" w:rsidRDefault="004A2DDB" w:rsidP="00F5380B">
      <w:pPr>
        <w:numPr>
          <w:ilvl w:val="0"/>
          <w:numId w:val="18"/>
        </w:numPr>
        <w:tabs>
          <w:tab w:val="clear" w:pos="397"/>
        </w:tabs>
        <w:spacing w:before="120"/>
        <w:ind w:left="357" w:hanging="357"/>
        <w:jc w:val="both"/>
        <w:rPr>
          <w:rFonts w:ascii="Arial" w:hAnsi="Arial" w:cs="Arial"/>
          <w:sz w:val="22"/>
          <w:szCs w:val="22"/>
        </w:rPr>
      </w:pPr>
      <w:r w:rsidRPr="00E04D52">
        <w:rPr>
          <w:rFonts w:ascii="Arial" w:hAnsi="Arial" w:cs="Arial"/>
          <w:sz w:val="22"/>
          <w:szCs w:val="22"/>
        </w:rPr>
        <w:t>Součástí sjednané ceny jsou veškeré práce</w:t>
      </w:r>
      <w:r w:rsidR="009C22FB" w:rsidRPr="00E04D52">
        <w:rPr>
          <w:rFonts w:ascii="Arial" w:hAnsi="Arial" w:cs="Arial"/>
          <w:sz w:val="22"/>
          <w:szCs w:val="22"/>
        </w:rPr>
        <w:t xml:space="preserve"> (např.</w:t>
      </w:r>
      <w:r w:rsidR="002B1849" w:rsidRPr="00E04D52">
        <w:rPr>
          <w:rFonts w:ascii="Arial" w:hAnsi="Arial" w:cs="Arial"/>
          <w:sz w:val="22"/>
          <w:szCs w:val="22"/>
        </w:rPr>
        <w:t xml:space="preserve"> </w:t>
      </w:r>
      <w:r w:rsidR="00EC40E3">
        <w:rPr>
          <w:rFonts w:ascii="Arial" w:hAnsi="Arial" w:cs="Arial"/>
          <w:sz w:val="22"/>
          <w:szCs w:val="22"/>
        </w:rPr>
        <w:t xml:space="preserve">doprava do místa plnění, zaškolení </w:t>
      </w:r>
      <w:r w:rsidR="00580A2C">
        <w:rPr>
          <w:rFonts w:ascii="Arial" w:hAnsi="Arial" w:cs="Arial"/>
          <w:sz w:val="22"/>
          <w:szCs w:val="22"/>
        </w:rPr>
        <w:t>atd.</w:t>
      </w:r>
      <w:r w:rsidR="009C22FB" w:rsidRPr="00E04D52">
        <w:rPr>
          <w:rFonts w:ascii="Arial" w:hAnsi="Arial" w:cs="Arial"/>
          <w:sz w:val="22"/>
          <w:szCs w:val="22"/>
        </w:rPr>
        <w:t>)</w:t>
      </w:r>
      <w:r w:rsidR="002B1849" w:rsidRPr="00E04D52">
        <w:rPr>
          <w:rFonts w:ascii="Arial" w:hAnsi="Arial" w:cs="Arial"/>
          <w:sz w:val="22"/>
          <w:szCs w:val="22"/>
        </w:rPr>
        <w:t xml:space="preserve"> </w:t>
      </w:r>
      <w:r w:rsidR="001E0B21" w:rsidRPr="00E04D52">
        <w:rPr>
          <w:rFonts w:ascii="Arial" w:hAnsi="Arial" w:cs="Arial"/>
          <w:sz w:val="22"/>
          <w:szCs w:val="22"/>
        </w:rPr>
        <w:t>nezbytné pro řádné a </w:t>
      </w:r>
      <w:r w:rsidRPr="00E04D52">
        <w:rPr>
          <w:rFonts w:ascii="Arial" w:hAnsi="Arial" w:cs="Arial"/>
          <w:sz w:val="22"/>
          <w:szCs w:val="22"/>
        </w:rPr>
        <w:t>úplné provedení díla.</w:t>
      </w:r>
    </w:p>
    <w:p w14:paraId="5A1ED36A" w14:textId="77777777" w:rsidR="004A2DDB" w:rsidRPr="00E04D52" w:rsidRDefault="004A2DDB" w:rsidP="00F5380B">
      <w:pPr>
        <w:numPr>
          <w:ilvl w:val="0"/>
          <w:numId w:val="18"/>
        </w:numPr>
        <w:tabs>
          <w:tab w:val="clear" w:pos="397"/>
        </w:tabs>
        <w:spacing w:before="120"/>
        <w:ind w:left="357" w:hanging="357"/>
        <w:jc w:val="both"/>
        <w:rPr>
          <w:rFonts w:ascii="Arial" w:hAnsi="Arial" w:cs="Arial"/>
          <w:sz w:val="22"/>
          <w:szCs w:val="22"/>
        </w:rPr>
      </w:pPr>
      <w:r w:rsidRPr="00E04D52">
        <w:rPr>
          <w:rFonts w:ascii="Arial" w:hAnsi="Arial" w:cs="Arial"/>
          <w:sz w:val="22"/>
          <w:szCs w:val="22"/>
        </w:rPr>
        <w:t>Cena za dílo uvedená v odst. 1 tohoto článku je cenou nejvýše přípustnou a</w:t>
      </w:r>
      <w:r w:rsidR="00155458" w:rsidRPr="00E04D52">
        <w:rPr>
          <w:rFonts w:ascii="Arial" w:hAnsi="Arial" w:cs="Arial"/>
          <w:sz w:val="22"/>
          <w:szCs w:val="22"/>
        </w:rPr>
        <w:t> </w:t>
      </w:r>
      <w:r w:rsidR="008C63A0" w:rsidRPr="00E04D52">
        <w:rPr>
          <w:rFonts w:ascii="Arial" w:hAnsi="Arial" w:cs="Arial"/>
          <w:sz w:val="22"/>
          <w:szCs w:val="22"/>
        </w:rPr>
        <w:t>lze ji</w:t>
      </w:r>
      <w:r w:rsidRPr="00E04D52">
        <w:rPr>
          <w:rFonts w:ascii="Arial" w:hAnsi="Arial" w:cs="Arial"/>
          <w:sz w:val="22"/>
          <w:szCs w:val="22"/>
        </w:rPr>
        <w:t xml:space="preserve"> </w:t>
      </w:r>
      <w:r w:rsidR="008C63A0" w:rsidRPr="00E04D52">
        <w:rPr>
          <w:rFonts w:ascii="Arial" w:hAnsi="Arial" w:cs="Arial"/>
          <w:sz w:val="22"/>
          <w:szCs w:val="22"/>
        </w:rPr>
        <w:t>z</w:t>
      </w:r>
      <w:r w:rsidRPr="00E04D52">
        <w:rPr>
          <w:rFonts w:ascii="Arial" w:hAnsi="Arial" w:cs="Arial"/>
          <w:sz w:val="22"/>
          <w:szCs w:val="22"/>
        </w:rPr>
        <w:t>měnit pouze</w:t>
      </w:r>
      <w:r w:rsidR="008C63A0" w:rsidRPr="00E04D52">
        <w:rPr>
          <w:rFonts w:ascii="Arial" w:hAnsi="Arial" w:cs="Arial"/>
          <w:sz w:val="22"/>
          <w:szCs w:val="22"/>
        </w:rPr>
        <w:t xml:space="preserve"> v případě</w:t>
      </w:r>
      <w:r w:rsidRPr="00E04D52">
        <w:rPr>
          <w:rFonts w:ascii="Arial" w:hAnsi="Arial" w:cs="Arial"/>
          <w:sz w:val="22"/>
          <w:szCs w:val="22"/>
        </w:rPr>
        <w:t>:</w:t>
      </w:r>
    </w:p>
    <w:p w14:paraId="6BA16AEA" w14:textId="77777777" w:rsidR="008C63A0" w:rsidRPr="00E04D52" w:rsidRDefault="008C63A0" w:rsidP="008C63A0">
      <w:pPr>
        <w:spacing w:before="120"/>
        <w:ind w:left="510"/>
        <w:jc w:val="both"/>
        <w:rPr>
          <w:rFonts w:ascii="Arial" w:hAnsi="Arial" w:cs="Arial"/>
          <w:b/>
          <w:snapToGrid w:val="0"/>
          <w:sz w:val="22"/>
          <w:szCs w:val="22"/>
        </w:rPr>
      </w:pPr>
      <w:r w:rsidRPr="00E04D52">
        <w:rPr>
          <w:rFonts w:ascii="Arial" w:hAnsi="Arial" w:cs="Arial"/>
          <w:b/>
          <w:snapToGrid w:val="0"/>
          <w:sz w:val="22"/>
          <w:szCs w:val="22"/>
        </w:rPr>
        <w:t>MÉNĚPRACÍ</w:t>
      </w:r>
    </w:p>
    <w:p w14:paraId="2A8F71F2" w14:textId="424A22E9" w:rsidR="008C63A0" w:rsidRPr="00E04D52" w:rsidRDefault="008C63A0" w:rsidP="00F5380B">
      <w:pPr>
        <w:numPr>
          <w:ilvl w:val="0"/>
          <w:numId w:val="31"/>
        </w:numPr>
        <w:spacing w:before="120"/>
        <w:jc w:val="both"/>
        <w:rPr>
          <w:rFonts w:ascii="Arial" w:hAnsi="Arial" w:cs="Arial"/>
          <w:sz w:val="22"/>
          <w:szCs w:val="22"/>
        </w:rPr>
      </w:pPr>
      <w:r w:rsidRPr="00E04D52">
        <w:rPr>
          <w:rFonts w:ascii="Arial" w:hAnsi="Arial" w:cs="Arial"/>
          <w:sz w:val="22"/>
          <w:szCs w:val="22"/>
        </w:rPr>
        <w:t>nebude</w:t>
      </w:r>
      <w:r w:rsidRPr="00E04D52">
        <w:rPr>
          <w:rFonts w:ascii="Arial" w:hAnsi="Arial" w:cs="Arial"/>
          <w:sz w:val="22"/>
          <w:szCs w:val="22"/>
        </w:rPr>
        <w:noBreakHyphen/>
        <w:t xml:space="preserve">li některá část díla v důsledku sjednaných </w:t>
      </w:r>
      <w:proofErr w:type="spellStart"/>
      <w:r w:rsidRPr="00E04D52">
        <w:rPr>
          <w:rFonts w:ascii="Arial" w:hAnsi="Arial" w:cs="Arial"/>
          <w:sz w:val="22"/>
          <w:szCs w:val="22"/>
        </w:rPr>
        <w:t>méněprací</w:t>
      </w:r>
      <w:proofErr w:type="spellEnd"/>
      <w:r w:rsidRPr="00E04D52">
        <w:rPr>
          <w:rFonts w:ascii="Arial" w:hAnsi="Arial" w:cs="Arial"/>
          <w:sz w:val="22"/>
          <w:szCs w:val="22"/>
        </w:rPr>
        <w:t xml:space="preserve"> </w:t>
      </w:r>
      <w:r w:rsidR="00EC40E3">
        <w:rPr>
          <w:rFonts w:ascii="Arial" w:hAnsi="Arial" w:cs="Arial"/>
          <w:sz w:val="22"/>
          <w:szCs w:val="22"/>
        </w:rPr>
        <w:t>dodána</w:t>
      </w:r>
      <w:r w:rsidRPr="00E04D52">
        <w:rPr>
          <w:rFonts w:ascii="Arial" w:hAnsi="Arial" w:cs="Arial"/>
          <w:sz w:val="22"/>
          <w:szCs w:val="22"/>
        </w:rPr>
        <w:t xml:space="preserve">, bude cena za dílo snížena, a to odečtením veškerých nákladů na provedení těch částí díla, které v rámci </w:t>
      </w:r>
      <w:proofErr w:type="spellStart"/>
      <w:r w:rsidRPr="00E04D52">
        <w:rPr>
          <w:rFonts w:ascii="Arial" w:hAnsi="Arial" w:cs="Arial"/>
          <w:sz w:val="22"/>
          <w:szCs w:val="22"/>
        </w:rPr>
        <w:t>méněprací</w:t>
      </w:r>
      <w:proofErr w:type="spellEnd"/>
      <w:r w:rsidRPr="00E04D52">
        <w:rPr>
          <w:rFonts w:ascii="Arial" w:hAnsi="Arial" w:cs="Arial"/>
          <w:sz w:val="22"/>
          <w:szCs w:val="22"/>
        </w:rPr>
        <w:t xml:space="preserve"> nebudou provedeny. Náklady na </w:t>
      </w:r>
      <w:proofErr w:type="spellStart"/>
      <w:r w:rsidRPr="00E04D52">
        <w:rPr>
          <w:rFonts w:ascii="Arial" w:hAnsi="Arial" w:cs="Arial"/>
          <w:sz w:val="22"/>
          <w:szCs w:val="22"/>
        </w:rPr>
        <w:t>méněpráce</w:t>
      </w:r>
      <w:proofErr w:type="spellEnd"/>
      <w:r w:rsidRPr="00E04D52">
        <w:rPr>
          <w:rFonts w:ascii="Arial" w:hAnsi="Arial" w:cs="Arial"/>
          <w:sz w:val="22"/>
          <w:szCs w:val="22"/>
        </w:rPr>
        <w:t xml:space="preserve"> budou odečteny ve výši součtu veškerých odpovídajících položek a nákladů neprovedených dle soupisu prací,</w:t>
      </w:r>
    </w:p>
    <w:p w14:paraId="5C1309C9" w14:textId="77777777" w:rsidR="008C63A0" w:rsidRPr="00E04D52" w:rsidRDefault="008C63A0" w:rsidP="008C63A0">
      <w:pPr>
        <w:spacing w:before="120"/>
        <w:ind w:left="510"/>
        <w:jc w:val="both"/>
        <w:rPr>
          <w:rFonts w:ascii="Arial" w:hAnsi="Arial" w:cs="Arial"/>
          <w:b/>
          <w:snapToGrid w:val="0"/>
          <w:sz w:val="22"/>
          <w:szCs w:val="22"/>
        </w:rPr>
      </w:pPr>
      <w:r w:rsidRPr="00E04D52">
        <w:rPr>
          <w:rFonts w:ascii="Arial" w:hAnsi="Arial" w:cs="Arial"/>
          <w:b/>
          <w:snapToGrid w:val="0"/>
          <w:sz w:val="22"/>
          <w:szCs w:val="22"/>
        </w:rPr>
        <w:t>VÍCEPRACÍ</w:t>
      </w:r>
    </w:p>
    <w:p w14:paraId="616B38B0" w14:textId="32C0CEFD" w:rsidR="008C63A0" w:rsidRPr="00E04D52" w:rsidRDefault="008C63A0" w:rsidP="00F5380B">
      <w:pPr>
        <w:numPr>
          <w:ilvl w:val="0"/>
          <w:numId w:val="31"/>
        </w:numPr>
        <w:spacing w:before="120"/>
        <w:jc w:val="both"/>
        <w:rPr>
          <w:rFonts w:ascii="Arial" w:hAnsi="Arial" w:cs="Arial"/>
          <w:sz w:val="22"/>
          <w:szCs w:val="22"/>
        </w:rPr>
      </w:pPr>
      <w:r w:rsidRPr="00E04D52">
        <w:rPr>
          <w:rFonts w:ascii="Arial" w:hAnsi="Arial" w:cs="Arial"/>
          <w:sz w:val="22"/>
          <w:szCs w:val="22"/>
        </w:rPr>
        <w:t xml:space="preserve">přičtením veškerých nákladů na provedení těch částí díla, které objednatel nařídil formou dodatečných prací </w:t>
      </w:r>
      <w:r w:rsidR="00EC40E3">
        <w:rPr>
          <w:rFonts w:ascii="Arial" w:hAnsi="Arial" w:cs="Arial"/>
          <w:sz w:val="22"/>
          <w:szCs w:val="22"/>
        </w:rPr>
        <w:t>dodat</w:t>
      </w:r>
      <w:r w:rsidRPr="00E04D52">
        <w:rPr>
          <w:rFonts w:ascii="Arial" w:hAnsi="Arial" w:cs="Arial"/>
          <w:sz w:val="22"/>
          <w:szCs w:val="22"/>
        </w:rPr>
        <w:t xml:space="preserve"> nad rámec množství nebo kvality </w:t>
      </w:r>
      <w:r w:rsidR="00EC40E3">
        <w:rPr>
          <w:rFonts w:ascii="Arial" w:hAnsi="Arial" w:cs="Arial"/>
          <w:sz w:val="22"/>
          <w:szCs w:val="22"/>
        </w:rPr>
        <w:t>uvedené v příloze č. 1 této smlouvy</w:t>
      </w:r>
      <w:r w:rsidRPr="00E04D52">
        <w:rPr>
          <w:rFonts w:ascii="Arial" w:hAnsi="Arial" w:cs="Arial"/>
          <w:sz w:val="22"/>
          <w:szCs w:val="22"/>
        </w:rPr>
        <w:t xml:space="preserve">. Cena za vícepráce bude stanovena součtem nákladů jednotlivých položek víceprací, přičemž pro stanovení jejich jednotkové ceny se použije níže uvedený způsob </w:t>
      </w:r>
      <w:proofErr w:type="spellStart"/>
      <w:r w:rsidRPr="00E04D52">
        <w:rPr>
          <w:rFonts w:ascii="Arial" w:hAnsi="Arial" w:cs="Arial"/>
          <w:sz w:val="22"/>
          <w:szCs w:val="22"/>
        </w:rPr>
        <w:t>naceňování</w:t>
      </w:r>
      <w:proofErr w:type="spellEnd"/>
      <w:r w:rsidRPr="00E04D52">
        <w:rPr>
          <w:rFonts w:ascii="Arial" w:hAnsi="Arial" w:cs="Arial"/>
          <w:sz w:val="22"/>
          <w:szCs w:val="22"/>
        </w:rPr>
        <w:t>:</w:t>
      </w:r>
    </w:p>
    <w:p w14:paraId="696A9B84" w14:textId="02DEF142" w:rsidR="008C63A0" w:rsidRPr="00E04D52" w:rsidRDefault="008C63A0" w:rsidP="00F5380B">
      <w:pPr>
        <w:numPr>
          <w:ilvl w:val="0"/>
          <w:numId w:val="32"/>
        </w:numPr>
        <w:spacing w:before="120"/>
        <w:jc w:val="both"/>
        <w:rPr>
          <w:rFonts w:ascii="Arial" w:hAnsi="Arial" w:cs="Arial"/>
          <w:snapToGrid w:val="0"/>
          <w:sz w:val="22"/>
          <w:szCs w:val="22"/>
        </w:rPr>
      </w:pPr>
      <w:r w:rsidRPr="00E04D52">
        <w:rPr>
          <w:rFonts w:ascii="Arial" w:hAnsi="Arial" w:cs="Arial"/>
          <w:snapToGrid w:val="0"/>
          <w:sz w:val="22"/>
          <w:szCs w:val="22"/>
          <w:u w:val="single"/>
        </w:rPr>
        <w:t>pro položky vyskytující se v soupise prací, tzv. existující položky (např. v rámci víceprací se nárokuje větší množství výměry)</w:t>
      </w:r>
      <w:r w:rsidRPr="00E04D52">
        <w:rPr>
          <w:rFonts w:ascii="Arial" w:hAnsi="Arial" w:cs="Arial"/>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sidRPr="00E04D52">
        <w:rPr>
          <w:rFonts w:ascii="Arial" w:hAnsi="Arial" w:cs="Arial"/>
          <w:snapToGrid w:val="0"/>
          <w:sz w:val="22"/>
          <w:szCs w:val="22"/>
        </w:rPr>
        <w:t xml:space="preserve"> zhotovitelem</w:t>
      </w:r>
      <w:r w:rsidRPr="00E04D52">
        <w:rPr>
          <w:rFonts w:ascii="Arial" w:hAnsi="Arial" w:cs="Arial"/>
          <w:snapToGrid w:val="0"/>
          <w:sz w:val="22"/>
          <w:szCs w:val="22"/>
        </w:rPr>
        <w:t xml:space="preserve"> provedeno</w:t>
      </w:r>
      <w:r w:rsidR="00463244" w:rsidRPr="00E04D52">
        <w:rPr>
          <w:rFonts w:ascii="Arial" w:hAnsi="Arial" w:cs="Arial"/>
          <w:snapToGrid w:val="0"/>
          <w:sz w:val="22"/>
          <w:szCs w:val="22"/>
        </w:rPr>
        <w:t xml:space="preserve"> a doloženo</w:t>
      </w:r>
      <w:r w:rsidRPr="00E04D52">
        <w:rPr>
          <w:rFonts w:ascii="Arial" w:hAnsi="Arial" w:cs="Arial"/>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39DD0027" w14:textId="6E98BACD" w:rsidR="008C63A0" w:rsidRPr="00E04D52" w:rsidRDefault="00580A2C" w:rsidP="00F5380B">
      <w:pPr>
        <w:numPr>
          <w:ilvl w:val="0"/>
          <w:numId w:val="32"/>
        </w:numPr>
        <w:spacing w:before="120"/>
        <w:jc w:val="both"/>
        <w:rPr>
          <w:rFonts w:ascii="Arial" w:hAnsi="Arial" w:cs="Arial"/>
          <w:snapToGrid w:val="0"/>
          <w:sz w:val="22"/>
          <w:szCs w:val="22"/>
        </w:rPr>
      </w:pPr>
      <w:r>
        <w:rPr>
          <w:rFonts w:ascii="Arial" w:hAnsi="Arial" w:cs="Arial"/>
          <w:snapToGrid w:val="0"/>
          <w:sz w:val="22"/>
          <w:szCs w:val="22"/>
        </w:rPr>
        <w:t>p</w:t>
      </w:r>
      <w:r w:rsidR="008C63A0" w:rsidRPr="00E04D52">
        <w:rPr>
          <w:rFonts w:ascii="Arial" w:hAnsi="Arial" w:cs="Arial"/>
          <w:snapToGrid w:val="0"/>
          <w:sz w:val="22"/>
          <w:szCs w:val="22"/>
        </w:rPr>
        <w:t xml:space="preserve">ouze ve výjimečných případech, kdy nelze pro stanovení jednotkové ceny nové položky víceprací použít </w:t>
      </w:r>
      <w:r w:rsidR="00CC1493" w:rsidRPr="00E04D52">
        <w:rPr>
          <w:rFonts w:ascii="Arial" w:hAnsi="Arial" w:cs="Arial"/>
          <w:sz w:val="22"/>
          <w:szCs w:val="22"/>
        </w:rPr>
        <w:t>žádný z výše uvedených postupů</w:t>
      </w:r>
      <w:r w:rsidR="008C63A0" w:rsidRPr="00E04D52">
        <w:rPr>
          <w:rFonts w:ascii="Arial" w:hAnsi="Arial" w:cs="Arial"/>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Pr>
          <w:rFonts w:ascii="Arial" w:hAnsi="Arial" w:cs="Arial"/>
          <w:snapToGrid w:val="0"/>
          <w:sz w:val="22"/>
          <w:szCs w:val="22"/>
        </w:rPr>
        <w:t>.</w:t>
      </w:r>
    </w:p>
    <w:p w14:paraId="6E5BB2E7" w14:textId="77777777" w:rsidR="000A4E91" w:rsidRPr="00580A2C" w:rsidRDefault="000A4E91" w:rsidP="00580A2C">
      <w:pPr>
        <w:spacing w:before="120"/>
        <w:ind w:left="567"/>
        <w:jc w:val="both"/>
        <w:rPr>
          <w:rFonts w:ascii="Arial" w:hAnsi="Arial" w:cs="Arial"/>
          <w:snapToGrid w:val="0"/>
          <w:sz w:val="22"/>
          <w:szCs w:val="22"/>
        </w:rPr>
      </w:pPr>
      <w:r w:rsidRPr="00580A2C">
        <w:rPr>
          <w:rFonts w:ascii="Arial" w:hAnsi="Arial" w:cs="Arial"/>
          <w:b/>
          <w:snapToGrid w:val="0"/>
          <w:sz w:val="22"/>
          <w:szCs w:val="22"/>
        </w:rPr>
        <w:t>ZMĚNY DPH</w:t>
      </w:r>
    </w:p>
    <w:p w14:paraId="4EEB46D9" w14:textId="77777777" w:rsidR="000A4E91" w:rsidRPr="00E04D52" w:rsidRDefault="000A4E91" w:rsidP="00F5380B">
      <w:pPr>
        <w:numPr>
          <w:ilvl w:val="0"/>
          <w:numId w:val="31"/>
        </w:numPr>
        <w:spacing w:before="120"/>
        <w:jc w:val="both"/>
        <w:rPr>
          <w:rFonts w:ascii="Arial" w:hAnsi="Arial" w:cs="Arial"/>
          <w:snapToGrid w:val="0"/>
          <w:sz w:val="22"/>
          <w:szCs w:val="22"/>
        </w:rPr>
      </w:pPr>
      <w:r w:rsidRPr="00E04D52">
        <w:rPr>
          <w:rFonts w:ascii="Arial" w:hAnsi="Arial" w:cs="Arial"/>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3309C148" w14:textId="77777777" w:rsidR="004A2DDB" w:rsidRPr="00E04D52" w:rsidRDefault="004A2DDB" w:rsidP="00F5380B">
      <w:pPr>
        <w:numPr>
          <w:ilvl w:val="0"/>
          <w:numId w:val="18"/>
        </w:numPr>
        <w:tabs>
          <w:tab w:val="clear" w:pos="397"/>
        </w:tabs>
        <w:spacing w:before="120"/>
        <w:ind w:left="357" w:hanging="357"/>
        <w:jc w:val="both"/>
        <w:rPr>
          <w:rFonts w:ascii="Arial" w:hAnsi="Arial" w:cs="Arial"/>
          <w:sz w:val="22"/>
          <w:szCs w:val="22"/>
        </w:rPr>
      </w:pPr>
      <w:r w:rsidRPr="00E04D52">
        <w:rPr>
          <w:rFonts w:ascii="Arial" w:hAnsi="Arial" w:cs="Arial"/>
          <w:sz w:val="22"/>
          <w:szCs w:val="22"/>
        </w:rPr>
        <w:t xml:space="preserve">Rozsah případných </w:t>
      </w:r>
      <w:proofErr w:type="spellStart"/>
      <w:r w:rsidRPr="00E04D52">
        <w:rPr>
          <w:rFonts w:ascii="Arial" w:hAnsi="Arial" w:cs="Arial"/>
          <w:sz w:val="22"/>
          <w:szCs w:val="22"/>
        </w:rPr>
        <w:t>méněprací</w:t>
      </w:r>
      <w:proofErr w:type="spellEnd"/>
      <w:r w:rsidRPr="00E04D52">
        <w:rPr>
          <w:rFonts w:ascii="Arial" w:hAnsi="Arial" w:cs="Arial"/>
          <w:sz w:val="22"/>
          <w:szCs w:val="22"/>
        </w:rPr>
        <w:t xml:space="preserve"> nebo víceprací a cena za jejich realizaci</w:t>
      </w:r>
      <w:r w:rsidR="008C63A0" w:rsidRPr="00E04D52">
        <w:rPr>
          <w:rFonts w:ascii="Arial" w:hAnsi="Arial" w:cs="Arial"/>
          <w:sz w:val="22"/>
          <w:szCs w:val="22"/>
        </w:rPr>
        <w:t xml:space="preserve"> </w:t>
      </w:r>
      <w:r w:rsidRPr="00E04D52">
        <w:rPr>
          <w:rFonts w:ascii="Arial" w:hAnsi="Arial" w:cs="Arial"/>
          <w:sz w:val="22"/>
          <w:szCs w:val="22"/>
        </w:rPr>
        <w:t>budou vždy předem sjednány dodatkem k této smlouvě.</w:t>
      </w:r>
    </w:p>
    <w:p w14:paraId="1848C7D1" w14:textId="2D6792E4" w:rsidR="008C63A0" w:rsidRPr="00E04D52" w:rsidRDefault="008C63A0" w:rsidP="00F5380B">
      <w:pPr>
        <w:numPr>
          <w:ilvl w:val="0"/>
          <w:numId w:val="18"/>
        </w:numPr>
        <w:tabs>
          <w:tab w:val="clear" w:pos="397"/>
        </w:tabs>
        <w:spacing w:before="120"/>
        <w:ind w:left="357" w:hanging="357"/>
        <w:jc w:val="both"/>
        <w:rPr>
          <w:rFonts w:ascii="Arial" w:hAnsi="Arial" w:cs="Arial"/>
          <w:sz w:val="22"/>
          <w:szCs w:val="22"/>
        </w:rPr>
      </w:pPr>
      <w:r w:rsidRPr="00E04D52">
        <w:rPr>
          <w:rFonts w:ascii="Arial" w:hAnsi="Arial" w:cs="Arial"/>
          <w:sz w:val="22"/>
          <w:szCs w:val="22"/>
        </w:rPr>
        <w:t xml:space="preserve">Zhotovitel je povinen zpracovat veškeré změnové listy a dále oceněné soupisy </w:t>
      </w:r>
      <w:proofErr w:type="spellStart"/>
      <w:r w:rsidRPr="00E04D52">
        <w:rPr>
          <w:rFonts w:ascii="Arial" w:hAnsi="Arial" w:cs="Arial"/>
          <w:sz w:val="22"/>
          <w:szCs w:val="22"/>
        </w:rPr>
        <w:t>méněprací</w:t>
      </w:r>
      <w:proofErr w:type="spellEnd"/>
      <w:r w:rsidRPr="00E04D52">
        <w:rPr>
          <w:rFonts w:ascii="Arial" w:hAnsi="Arial" w:cs="Arial"/>
          <w:sz w:val="22"/>
          <w:szCs w:val="22"/>
        </w:rPr>
        <w:t xml:space="preserve"> a víceprací dle odst. 3 tohoto článku smlouvy a předložit je ke kontrole, k vyjádření a k odsouhlasení </w:t>
      </w:r>
      <w:r w:rsidR="00EC40E3">
        <w:rPr>
          <w:rFonts w:ascii="Arial" w:hAnsi="Arial" w:cs="Arial"/>
          <w:sz w:val="22"/>
          <w:szCs w:val="22"/>
        </w:rPr>
        <w:t>o</w:t>
      </w:r>
      <w:r w:rsidR="00EC40E3" w:rsidRPr="00EC40E3">
        <w:rPr>
          <w:rFonts w:ascii="Arial" w:hAnsi="Arial" w:cs="Arial"/>
          <w:sz w:val="22"/>
          <w:szCs w:val="22"/>
        </w:rPr>
        <w:t>sob</w:t>
      </w:r>
      <w:r w:rsidR="00EC40E3">
        <w:rPr>
          <w:rFonts w:ascii="Arial" w:hAnsi="Arial" w:cs="Arial"/>
          <w:sz w:val="22"/>
          <w:szCs w:val="22"/>
        </w:rPr>
        <w:t>ě</w:t>
      </w:r>
      <w:r w:rsidR="00EC40E3" w:rsidRPr="00EC40E3">
        <w:rPr>
          <w:rFonts w:ascii="Arial" w:hAnsi="Arial" w:cs="Arial"/>
          <w:sz w:val="22"/>
          <w:szCs w:val="22"/>
        </w:rPr>
        <w:t xml:space="preserve"> oprávněn</w:t>
      </w:r>
      <w:r w:rsidR="00EC40E3">
        <w:rPr>
          <w:rFonts w:ascii="Arial" w:hAnsi="Arial" w:cs="Arial"/>
          <w:sz w:val="22"/>
          <w:szCs w:val="22"/>
        </w:rPr>
        <w:t>é</w:t>
      </w:r>
      <w:r w:rsidR="00EC40E3" w:rsidRPr="00EC40E3">
        <w:rPr>
          <w:rFonts w:ascii="Arial" w:hAnsi="Arial" w:cs="Arial"/>
          <w:sz w:val="22"/>
          <w:szCs w:val="22"/>
        </w:rPr>
        <w:t xml:space="preserve"> jednat ve věcech realizace díla </w:t>
      </w:r>
      <w:r w:rsidR="00EC40E3">
        <w:rPr>
          <w:rFonts w:ascii="Arial" w:hAnsi="Arial" w:cs="Arial"/>
          <w:sz w:val="22"/>
          <w:szCs w:val="22"/>
        </w:rPr>
        <w:t xml:space="preserve">uvedené ve smlouvě. </w:t>
      </w:r>
      <w:r w:rsidRPr="00E04D52">
        <w:rPr>
          <w:rFonts w:ascii="Arial" w:hAnsi="Arial" w:cs="Arial"/>
          <w:sz w:val="22"/>
          <w:szCs w:val="22"/>
        </w:rPr>
        <w:t>Součástí takto oceněných soupisů bude i výkaz výměr s uvedením postupu výpočtu množství.</w:t>
      </w:r>
    </w:p>
    <w:p w14:paraId="3B265C8A" w14:textId="77777777" w:rsidR="000A4E91" w:rsidRPr="00E04D52" w:rsidRDefault="000A4E91" w:rsidP="00F5380B">
      <w:pPr>
        <w:numPr>
          <w:ilvl w:val="0"/>
          <w:numId w:val="18"/>
        </w:numPr>
        <w:tabs>
          <w:tab w:val="clear" w:pos="397"/>
        </w:tabs>
        <w:spacing w:before="120"/>
        <w:ind w:left="357" w:hanging="357"/>
        <w:jc w:val="both"/>
        <w:rPr>
          <w:rFonts w:ascii="Arial" w:hAnsi="Arial" w:cs="Arial"/>
          <w:sz w:val="22"/>
          <w:szCs w:val="22"/>
        </w:rPr>
      </w:pPr>
      <w:r w:rsidRPr="00E04D52">
        <w:rPr>
          <w:rFonts w:ascii="Arial" w:hAnsi="Arial" w:cs="Arial"/>
          <w:sz w:val="22"/>
          <w:szCs w:val="22"/>
        </w:rPr>
        <w:t xml:space="preserve">Zhotovitel odpovídá za to, že sazba daně z přidané hodnoty je stanovena v souladu s platnými právními předpisy. V případě, že zhotovitel stanoví sazbu DPH či DPH v rozporu </w:t>
      </w:r>
      <w:r w:rsidRPr="00E04D52">
        <w:rPr>
          <w:rFonts w:ascii="Arial" w:hAnsi="Arial" w:cs="Arial"/>
          <w:sz w:val="22"/>
          <w:szCs w:val="22"/>
        </w:rPr>
        <w:lastRenderedPageBreak/>
        <w:t>s platnými právními předpisy, je povinen uhradit objednateli veškerou škodu, která mu v souvislosti s tím vznikla.</w:t>
      </w:r>
    </w:p>
    <w:p w14:paraId="49B8FC24" w14:textId="77777777" w:rsidR="004A2DDB" w:rsidRPr="009911DB" w:rsidRDefault="004A2DDB" w:rsidP="001E0B21">
      <w:pPr>
        <w:keepNext/>
        <w:spacing w:before="360"/>
        <w:jc w:val="center"/>
        <w:rPr>
          <w:rFonts w:ascii="Arial" w:hAnsi="Arial" w:cs="Arial"/>
          <w:b/>
          <w:sz w:val="22"/>
          <w:szCs w:val="22"/>
        </w:rPr>
      </w:pPr>
      <w:r w:rsidRPr="009911DB">
        <w:rPr>
          <w:rFonts w:ascii="Arial" w:hAnsi="Arial" w:cs="Arial"/>
          <w:b/>
          <w:sz w:val="22"/>
          <w:szCs w:val="22"/>
        </w:rPr>
        <w:t>VI.</w:t>
      </w:r>
      <w:r w:rsidR="00A045E6" w:rsidRPr="009911DB">
        <w:rPr>
          <w:rFonts w:ascii="Arial" w:hAnsi="Arial" w:cs="Arial"/>
          <w:b/>
          <w:sz w:val="22"/>
          <w:szCs w:val="22"/>
        </w:rPr>
        <w:br/>
      </w:r>
      <w:r w:rsidRPr="009911DB">
        <w:rPr>
          <w:rFonts w:ascii="Arial" w:hAnsi="Arial" w:cs="Arial"/>
          <w:b/>
          <w:sz w:val="22"/>
          <w:szCs w:val="22"/>
        </w:rPr>
        <w:t>Platební podmínky</w:t>
      </w:r>
    </w:p>
    <w:p w14:paraId="58ADBB08" w14:textId="77777777" w:rsidR="004A2DDB" w:rsidRPr="009911DB" w:rsidRDefault="004A2DDB" w:rsidP="00F5380B">
      <w:pPr>
        <w:widowControl w:val="0"/>
        <w:numPr>
          <w:ilvl w:val="1"/>
          <w:numId w:val="3"/>
        </w:numPr>
        <w:tabs>
          <w:tab w:val="clear" w:pos="360"/>
        </w:tabs>
        <w:snapToGrid w:val="0"/>
        <w:spacing w:before="120"/>
        <w:ind w:left="357" w:hanging="357"/>
        <w:jc w:val="both"/>
        <w:rPr>
          <w:rFonts w:ascii="Arial" w:hAnsi="Arial" w:cs="Arial"/>
          <w:sz w:val="22"/>
          <w:szCs w:val="22"/>
        </w:rPr>
      </w:pPr>
      <w:r w:rsidRPr="009911DB">
        <w:rPr>
          <w:rFonts w:ascii="Arial" w:hAnsi="Arial" w:cs="Arial"/>
          <w:sz w:val="22"/>
          <w:szCs w:val="22"/>
        </w:rPr>
        <w:t>Zálohy na platby nejsou sjednány.</w:t>
      </w:r>
    </w:p>
    <w:p w14:paraId="1BED0676" w14:textId="77777777" w:rsidR="004A2DDB" w:rsidRPr="009911DB" w:rsidRDefault="004A2DDB" w:rsidP="00F5380B">
      <w:pPr>
        <w:widowControl w:val="0"/>
        <w:numPr>
          <w:ilvl w:val="1"/>
          <w:numId w:val="3"/>
        </w:numPr>
        <w:tabs>
          <w:tab w:val="clear" w:pos="360"/>
        </w:tabs>
        <w:snapToGrid w:val="0"/>
        <w:spacing w:before="120"/>
        <w:ind w:left="357" w:hanging="357"/>
        <w:jc w:val="both"/>
        <w:rPr>
          <w:rFonts w:ascii="Arial" w:hAnsi="Arial" w:cs="Arial"/>
          <w:sz w:val="22"/>
          <w:szCs w:val="22"/>
        </w:rPr>
      </w:pPr>
      <w:r w:rsidRPr="009911DB">
        <w:rPr>
          <w:rFonts w:ascii="Arial" w:hAnsi="Arial" w:cs="Arial"/>
          <w:sz w:val="22"/>
          <w:szCs w:val="22"/>
        </w:rPr>
        <w:t xml:space="preserve">Podkladem pro úhradu ceny za dílo budou faktury, které budou mít náležitosti daňového dokladu a </w:t>
      </w:r>
      <w:r w:rsidR="00ED71B0" w:rsidRPr="009911DB">
        <w:rPr>
          <w:rFonts w:ascii="Arial" w:hAnsi="Arial" w:cs="Arial"/>
          <w:sz w:val="22"/>
          <w:szCs w:val="22"/>
        </w:rPr>
        <w:t xml:space="preserve">náležitosti stanovené </w:t>
      </w:r>
      <w:r w:rsidR="003A115C" w:rsidRPr="009911DB">
        <w:rPr>
          <w:rFonts w:ascii="Arial" w:hAnsi="Arial" w:cs="Arial"/>
          <w:sz w:val="22"/>
          <w:szCs w:val="22"/>
        </w:rPr>
        <w:t xml:space="preserve">dalšími </w:t>
      </w:r>
      <w:r w:rsidR="00ED71B0" w:rsidRPr="009911DB">
        <w:rPr>
          <w:rFonts w:ascii="Arial" w:hAnsi="Arial" w:cs="Arial"/>
          <w:sz w:val="22"/>
          <w:szCs w:val="22"/>
        </w:rPr>
        <w:t>obecně závaznými právními předpisy</w:t>
      </w:r>
      <w:r w:rsidR="00ED71B0" w:rsidRPr="009911DB" w:rsidDel="00F032F8">
        <w:rPr>
          <w:rFonts w:ascii="Arial" w:hAnsi="Arial" w:cs="Arial"/>
          <w:sz w:val="22"/>
          <w:szCs w:val="22"/>
        </w:rPr>
        <w:t xml:space="preserve"> </w:t>
      </w:r>
      <w:r w:rsidRPr="009911DB">
        <w:rPr>
          <w:rFonts w:ascii="Arial" w:hAnsi="Arial" w:cs="Arial"/>
          <w:sz w:val="22"/>
          <w:szCs w:val="22"/>
        </w:rPr>
        <w:t>(dále jen „faktura“). Kromě náležitostí stanovených platnými právními předpisy pro daňový doklad bude zhotovitel povinen ve faktuře uvést i tyto údaje:</w:t>
      </w:r>
    </w:p>
    <w:p w14:paraId="6F1DAD90" w14:textId="77777777" w:rsidR="004A2DDB" w:rsidRPr="009911DB" w:rsidRDefault="004A2DDB" w:rsidP="00F5380B">
      <w:pPr>
        <w:widowControl w:val="0"/>
        <w:numPr>
          <w:ilvl w:val="2"/>
          <w:numId w:val="4"/>
        </w:numPr>
        <w:tabs>
          <w:tab w:val="clear" w:pos="737"/>
          <w:tab w:val="left" w:pos="714"/>
        </w:tabs>
        <w:snapToGrid w:val="0"/>
        <w:spacing w:before="60"/>
        <w:ind w:left="714" w:hanging="357"/>
        <w:jc w:val="both"/>
        <w:rPr>
          <w:rFonts w:ascii="Arial" w:hAnsi="Arial" w:cs="Arial"/>
          <w:sz w:val="22"/>
          <w:szCs w:val="22"/>
        </w:rPr>
      </w:pPr>
      <w:r w:rsidRPr="009911DB">
        <w:rPr>
          <w:rFonts w:ascii="Arial" w:hAnsi="Arial" w:cs="Arial"/>
          <w:sz w:val="22"/>
          <w:szCs w:val="22"/>
        </w:rPr>
        <w:t>číslo smlouvy objednatele, IČ</w:t>
      </w:r>
      <w:r w:rsidR="00BE4489" w:rsidRPr="009911DB">
        <w:rPr>
          <w:rFonts w:ascii="Arial" w:hAnsi="Arial" w:cs="Arial"/>
          <w:sz w:val="22"/>
          <w:szCs w:val="22"/>
        </w:rPr>
        <w:t>O</w:t>
      </w:r>
      <w:r w:rsidRPr="009911DB">
        <w:rPr>
          <w:rFonts w:ascii="Arial" w:hAnsi="Arial" w:cs="Arial"/>
          <w:sz w:val="22"/>
          <w:szCs w:val="22"/>
        </w:rPr>
        <w:t xml:space="preserve"> objednatele,</w:t>
      </w:r>
    </w:p>
    <w:p w14:paraId="60985F34" w14:textId="56585D9F" w:rsidR="004A2DDB" w:rsidRPr="009911DB" w:rsidRDefault="00967EBD" w:rsidP="00F5380B">
      <w:pPr>
        <w:widowControl w:val="0"/>
        <w:numPr>
          <w:ilvl w:val="2"/>
          <w:numId w:val="4"/>
        </w:numPr>
        <w:tabs>
          <w:tab w:val="clear" w:pos="737"/>
          <w:tab w:val="left" w:pos="714"/>
        </w:tabs>
        <w:snapToGrid w:val="0"/>
        <w:spacing w:before="60"/>
        <w:ind w:left="714" w:hanging="357"/>
        <w:jc w:val="both"/>
        <w:rPr>
          <w:rFonts w:ascii="Arial" w:hAnsi="Arial" w:cs="Arial"/>
          <w:sz w:val="22"/>
          <w:szCs w:val="22"/>
        </w:rPr>
      </w:pPr>
      <w:r w:rsidRPr="009911DB">
        <w:rPr>
          <w:rFonts w:ascii="Arial" w:hAnsi="Arial" w:cs="Arial"/>
          <w:sz w:val="22"/>
          <w:szCs w:val="22"/>
        </w:rPr>
        <w:t xml:space="preserve">předmět smlouvy, tj. text „zhotovení </w:t>
      </w:r>
      <w:r w:rsidR="00EA0DC8" w:rsidRPr="009911DB">
        <w:rPr>
          <w:rFonts w:ascii="Arial" w:hAnsi="Arial" w:cs="Arial"/>
          <w:sz w:val="22"/>
          <w:szCs w:val="22"/>
        </w:rPr>
        <w:t xml:space="preserve">díla – </w:t>
      </w:r>
      <w:r w:rsidR="009911DB" w:rsidRPr="009911DB">
        <w:rPr>
          <w:rFonts w:ascii="Arial" w:hAnsi="Arial" w:cs="Arial"/>
          <w:sz w:val="22"/>
          <w:szCs w:val="22"/>
        </w:rPr>
        <w:t>Dodávka výstavních panelů</w:t>
      </w:r>
      <w:r w:rsidRPr="009911DB">
        <w:rPr>
          <w:rFonts w:ascii="Arial" w:hAnsi="Arial" w:cs="Arial"/>
          <w:sz w:val="22"/>
          <w:szCs w:val="22"/>
        </w:rPr>
        <w:t>“,</w:t>
      </w:r>
    </w:p>
    <w:p w14:paraId="50892B53" w14:textId="77777777" w:rsidR="00D019D5" w:rsidRPr="009911DB" w:rsidRDefault="004A2DDB" w:rsidP="00F5380B">
      <w:pPr>
        <w:widowControl w:val="0"/>
        <w:numPr>
          <w:ilvl w:val="2"/>
          <w:numId w:val="4"/>
        </w:numPr>
        <w:tabs>
          <w:tab w:val="clear" w:pos="737"/>
          <w:tab w:val="left" w:pos="709"/>
        </w:tabs>
        <w:snapToGrid w:val="0"/>
        <w:spacing w:before="60"/>
        <w:ind w:left="714" w:hanging="357"/>
        <w:jc w:val="both"/>
        <w:rPr>
          <w:rFonts w:ascii="Arial" w:hAnsi="Arial" w:cs="Arial"/>
          <w:sz w:val="22"/>
          <w:szCs w:val="22"/>
        </w:rPr>
      </w:pPr>
      <w:r w:rsidRPr="009911DB">
        <w:rPr>
          <w:rFonts w:ascii="Arial" w:hAnsi="Arial" w:cs="Arial"/>
          <w:sz w:val="22"/>
          <w:szCs w:val="22"/>
        </w:rPr>
        <w:t xml:space="preserve">označení banky a číslo </w:t>
      </w:r>
      <w:r w:rsidR="00D019D5" w:rsidRPr="009911DB">
        <w:rPr>
          <w:rFonts w:ascii="Arial" w:hAnsi="Arial" w:cs="Arial"/>
          <w:sz w:val="22"/>
          <w:szCs w:val="22"/>
        </w:rPr>
        <w:t xml:space="preserve">zveřejněného </w:t>
      </w:r>
      <w:r w:rsidRPr="009911DB">
        <w:rPr>
          <w:rFonts w:ascii="Arial" w:hAnsi="Arial" w:cs="Arial"/>
          <w:sz w:val="22"/>
          <w:szCs w:val="22"/>
        </w:rPr>
        <w:t>účtu, na který musí být zaplaceno</w:t>
      </w:r>
      <w:r w:rsidR="00D019D5" w:rsidRPr="009911DB">
        <w:rPr>
          <w:rFonts w:ascii="Arial" w:hAnsi="Arial" w:cs="Arial"/>
          <w:sz w:val="22"/>
          <w:szCs w:val="22"/>
        </w:rPr>
        <w:t>,</w:t>
      </w:r>
    </w:p>
    <w:p w14:paraId="394FFC66" w14:textId="77777777" w:rsidR="004A2DDB" w:rsidRPr="009911DB" w:rsidRDefault="004A2DDB" w:rsidP="00F5380B">
      <w:pPr>
        <w:widowControl w:val="0"/>
        <w:numPr>
          <w:ilvl w:val="2"/>
          <w:numId w:val="4"/>
        </w:numPr>
        <w:tabs>
          <w:tab w:val="clear" w:pos="737"/>
          <w:tab w:val="left" w:pos="709"/>
        </w:tabs>
        <w:snapToGrid w:val="0"/>
        <w:spacing w:before="60"/>
        <w:ind w:left="714" w:hanging="357"/>
        <w:jc w:val="both"/>
        <w:rPr>
          <w:rFonts w:ascii="Arial" w:hAnsi="Arial" w:cs="Arial"/>
          <w:sz w:val="22"/>
          <w:szCs w:val="22"/>
        </w:rPr>
      </w:pPr>
      <w:r w:rsidRPr="009911DB">
        <w:rPr>
          <w:rFonts w:ascii="Arial" w:hAnsi="Arial" w:cs="Arial"/>
          <w:sz w:val="22"/>
          <w:szCs w:val="22"/>
        </w:rPr>
        <w:t>lhůtu splatnosti faktury,</w:t>
      </w:r>
    </w:p>
    <w:p w14:paraId="4C92A873" w14:textId="77777777" w:rsidR="004A2DDB" w:rsidRPr="009911DB" w:rsidRDefault="004A2DDB" w:rsidP="00F5380B">
      <w:pPr>
        <w:widowControl w:val="0"/>
        <w:numPr>
          <w:ilvl w:val="2"/>
          <w:numId w:val="4"/>
        </w:numPr>
        <w:tabs>
          <w:tab w:val="clear" w:pos="737"/>
          <w:tab w:val="left" w:pos="709"/>
        </w:tabs>
        <w:snapToGrid w:val="0"/>
        <w:spacing w:before="60"/>
        <w:ind w:left="714" w:hanging="357"/>
        <w:jc w:val="both"/>
        <w:rPr>
          <w:rFonts w:ascii="Arial" w:hAnsi="Arial" w:cs="Arial"/>
          <w:sz w:val="22"/>
          <w:szCs w:val="22"/>
        </w:rPr>
      </w:pPr>
      <w:r w:rsidRPr="009911DB">
        <w:rPr>
          <w:rFonts w:ascii="Arial" w:hAnsi="Arial" w:cs="Arial"/>
          <w:sz w:val="22"/>
          <w:szCs w:val="22"/>
        </w:rPr>
        <w:t>označení osoby, která fakturu vyhotovila, včetně jejího podpisu a</w:t>
      </w:r>
      <w:r w:rsidR="000873A3" w:rsidRPr="009911DB">
        <w:rPr>
          <w:rFonts w:ascii="Arial" w:hAnsi="Arial" w:cs="Arial"/>
          <w:sz w:val="22"/>
          <w:szCs w:val="22"/>
        </w:rPr>
        <w:t> </w:t>
      </w:r>
      <w:r w:rsidRPr="009911DB">
        <w:rPr>
          <w:rFonts w:ascii="Arial" w:hAnsi="Arial" w:cs="Arial"/>
          <w:sz w:val="22"/>
          <w:szCs w:val="22"/>
        </w:rPr>
        <w:t>kontaktního telefonu,</w:t>
      </w:r>
    </w:p>
    <w:p w14:paraId="315523FD" w14:textId="046FC3E3" w:rsidR="00271BF9" w:rsidRPr="009911DB" w:rsidRDefault="004A2DDB" w:rsidP="00F5380B">
      <w:pPr>
        <w:widowControl w:val="0"/>
        <w:numPr>
          <w:ilvl w:val="2"/>
          <w:numId w:val="4"/>
        </w:numPr>
        <w:tabs>
          <w:tab w:val="clear" w:pos="737"/>
          <w:tab w:val="left" w:pos="709"/>
        </w:tabs>
        <w:snapToGrid w:val="0"/>
        <w:spacing w:before="60"/>
        <w:ind w:left="714" w:hanging="357"/>
        <w:jc w:val="both"/>
        <w:rPr>
          <w:rFonts w:ascii="Arial" w:hAnsi="Arial" w:cs="Arial"/>
          <w:sz w:val="22"/>
          <w:szCs w:val="22"/>
        </w:rPr>
      </w:pPr>
      <w:r w:rsidRPr="009911DB">
        <w:rPr>
          <w:rFonts w:ascii="Arial" w:hAnsi="Arial" w:cs="Arial"/>
          <w:sz w:val="22"/>
          <w:szCs w:val="22"/>
        </w:rPr>
        <w:t xml:space="preserve">přílohou </w:t>
      </w:r>
      <w:r w:rsidR="000873A3" w:rsidRPr="009911DB">
        <w:rPr>
          <w:rFonts w:ascii="Arial" w:hAnsi="Arial" w:cs="Arial"/>
          <w:sz w:val="22"/>
          <w:szCs w:val="22"/>
        </w:rPr>
        <w:t>konečné faktury bude protokol o předání a převzetí díla dle </w:t>
      </w:r>
      <w:r w:rsidRPr="009911DB">
        <w:rPr>
          <w:rFonts w:ascii="Arial" w:hAnsi="Arial" w:cs="Arial"/>
          <w:sz w:val="22"/>
          <w:szCs w:val="22"/>
        </w:rPr>
        <w:t>této smlouvy, obsahující prohlášení objednatele, že dílo přejímá.</w:t>
      </w:r>
    </w:p>
    <w:p w14:paraId="2A525D14" w14:textId="6834359F" w:rsidR="007B67B4" w:rsidRPr="009911DB" w:rsidRDefault="007B67B4" w:rsidP="00F5380B">
      <w:pPr>
        <w:widowControl w:val="0"/>
        <w:numPr>
          <w:ilvl w:val="1"/>
          <w:numId w:val="3"/>
        </w:numPr>
        <w:tabs>
          <w:tab w:val="clear" w:pos="360"/>
        </w:tabs>
        <w:snapToGrid w:val="0"/>
        <w:spacing w:before="120"/>
        <w:ind w:left="357" w:hanging="357"/>
        <w:jc w:val="both"/>
        <w:rPr>
          <w:rFonts w:ascii="Arial" w:hAnsi="Arial" w:cs="Arial"/>
          <w:sz w:val="22"/>
          <w:szCs w:val="22"/>
        </w:rPr>
      </w:pPr>
      <w:r w:rsidRPr="009911DB">
        <w:rPr>
          <w:rFonts w:ascii="Arial" w:hAnsi="Arial" w:cs="Arial"/>
          <w:sz w:val="22"/>
          <w:szCs w:val="22"/>
        </w:rPr>
        <w:t>V souladu s ustanovením zákona o DPH sjednávají smluvní strany dílčí plnění v rozsahu skutečně provedeného plnění za </w:t>
      </w:r>
      <w:r w:rsidR="0085538A" w:rsidRPr="009911DB">
        <w:rPr>
          <w:rFonts w:ascii="Arial" w:hAnsi="Arial" w:cs="Arial"/>
          <w:sz w:val="22"/>
          <w:szCs w:val="22"/>
        </w:rPr>
        <w:t>kalendářní měsíc</w:t>
      </w:r>
      <w:r w:rsidRPr="009911DB">
        <w:rPr>
          <w:rFonts w:ascii="Arial" w:hAnsi="Arial" w:cs="Arial"/>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sidRPr="009911DB">
        <w:rPr>
          <w:rFonts w:ascii="Arial" w:hAnsi="Arial" w:cs="Arial"/>
          <w:sz w:val="22"/>
          <w:szCs w:val="22"/>
        </w:rPr>
        <w:t>poslední pracovní den měsíce</w:t>
      </w:r>
      <w:r w:rsidRPr="009911DB">
        <w:rPr>
          <w:rFonts w:ascii="Arial" w:hAnsi="Arial" w:cs="Arial"/>
          <w:sz w:val="22"/>
          <w:szCs w:val="22"/>
        </w:rPr>
        <w:t>. Zhotovitel</w:t>
      </w:r>
      <w:r w:rsidR="001A11C4" w:rsidRPr="009911DB">
        <w:rPr>
          <w:rFonts w:ascii="Arial" w:hAnsi="Arial" w:cs="Arial"/>
          <w:sz w:val="22"/>
          <w:szCs w:val="22"/>
        </w:rPr>
        <w:t xml:space="preserve"> (plátce DPH)</w:t>
      </w:r>
      <w:r w:rsidRPr="009911DB">
        <w:rPr>
          <w:rFonts w:ascii="Arial" w:hAnsi="Arial" w:cs="Arial"/>
          <w:sz w:val="22"/>
          <w:szCs w:val="22"/>
        </w:rPr>
        <w:t xml:space="preserve"> vystaví na </w:t>
      </w:r>
      <w:r w:rsidR="001A11C4" w:rsidRPr="009911DB">
        <w:rPr>
          <w:rFonts w:ascii="Arial" w:hAnsi="Arial" w:cs="Arial"/>
          <w:sz w:val="22"/>
          <w:szCs w:val="22"/>
        </w:rPr>
        <w:t xml:space="preserve">měsíční </w:t>
      </w:r>
      <w:r w:rsidRPr="009911DB">
        <w:rPr>
          <w:rFonts w:ascii="Arial" w:hAnsi="Arial" w:cs="Arial"/>
          <w:sz w:val="22"/>
          <w:szCs w:val="22"/>
        </w:rPr>
        <w:t>zdanitelné plnění fakturu, jejíž nedílnou součástí bude soupis provedených prací</w:t>
      </w:r>
      <w:r w:rsidR="003167BC">
        <w:rPr>
          <w:rFonts w:ascii="Arial" w:hAnsi="Arial" w:cs="Arial"/>
          <w:sz w:val="22"/>
          <w:szCs w:val="22"/>
        </w:rPr>
        <w:t>.</w:t>
      </w:r>
    </w:p>
    <w:p w14:paraId="34C99CA3" w14:textId="1D2F19AD" w:rsidR="00DA59A0" w:rsidRPr="009911DB" w:rsidRDefault="00810FB4" w:rsidP="00F5380B">
      <w:pPr>
        <w:widowControl w:val="0"/>
        <w:numPr>
          <w:ilvl w:val="1"/>
          <w:numId w:val="3"/>
        </w:numPr>
        <w:tabs>
          <w:tab w:val="clear" w:pos="360"/>
        </w:tabs>
        <w:snapToGrid w:val="0"/>
        <w:spacing w:before="120"/>
        <w:ind w:left="357" w:hanging="357"/>
        <w:jc w:val="both"/>
        <w:rPr>
          <w:rFonts w:ascii="Arial" w:hAnsi="Arial" w:cs="Arial"/>
          <w:sz w:val="22"/>
          <w:szCs w:val="22"/>
        </w:rPr>
      </w:pPr>
      <w:r w:rsidRPr="009911DB">
        <w:rPr>
          <w:rFonts w:ascii="Arial" w:hAnsi="Arial" w:cs="Arial"/>
          <w:sz w:val="22"/>
          <w:szCs w:val="22"/>
        </w:rPr>
        <w:t>Konečná faktura bude vystavena po předání a převzetí dokončeného díla</w:t>
      </w:r>
      <w:r w:rsidR="006900E3" w:rsidRPr="009911DB">
        <w:rPr>
          <w:rFonts w:ascii="Arial" w:hAnsi="Arial" w:cs="Arial"/>
          <w:sz w:val="22"/>
          <w:szCs w:val="22"/>
        </w:rPr>
        <w:t>.</w:t>
      </w:r>
      <w:r w:rsidRPr="009911DB">
        <w:rPr>
          <w:rFonts w:ascii="Arial" w:hAnsi="Arial" w:cs="Arial"/>
          <w:sz w:val="22"/>
          <w:szCs w:val="22"/>
        </w:rPr>
        <w:t xml:space="preserve"> </w:t>
      </w:r>
      <w:r w:rsidR="008A01DE" w:rsidRPr="009911DB">
        <w:rPr>
          <w:rFonts w:ascii="Arial" w:hAnsi="Arial" w:cs="Arial"/>
          <w:sz w:val="22"/>
          <w:szCs w:val="22"/>
        </w:rPr>
        <w:t>Součástí konečné faktury bude re</w:t>
      </w:r>
      <w:r w:rsidR="003B16EA" w:rsidRPr="009911DB">
        <w:rPr>
          <w:rFonts w:ascii="Arial" w:hAnsi="Arial" w:cs="Arial"/>
          <w:sz w:val="22"/>
          <w:szCs w:val="22"/>
        </w:rPr>
        <w:t>kapitulace vystavených faktur a </w:t>
      </w:r>
      <w:r w:rsidR="008A01DE" w:rsidRPr="009911DB">
        <w:rPr>
          <w:rFonts w:ascii="Arial" w:hAnsi="Arial" w:cs="Arial"/>
          <w:sz w:val="22"/>
          <w:szCs w:val="22"/>
        </w:rPr>
        <w:t>rekapitulace veškerých provedených prací, která bude zpracována v souladu s odsouhlaseným soupisem prací.</w:t>
      </w:r>
    </w:p>
    <w:p w14:paraId="358AE0EC" w14:textId="77777777" w:rsidR="00D019D5" w:rsidRPr="009911DB" w:rsidRDefault="008D2CB6" w:rsidP="00F5380B">
      <w:pPr>
        <w:widowControl w:val="0"/>
        <w:numPr>
          <w:ilvl w:val="1"/>
          <w:numId w:val="3"/>
        </w:numPr>
        <w:tabs>
          <w:tab w:val="clear" w:pos="360"/>
        </w:tabs>
        <w:snapToGrid w:val="0"/>
        <w:spacing w:before="120"/>
        <w:ind w:left="357" w:hanging="357"/>
        <w:jc w:val="both"/>
        <w:rPr>
          <w:rFonts w:ascii="Arial" w:hAnsi="Arial" w:cs="Arial"/>
          <w:sz w:val="22"/>
          <w:szCs w:val="22"/>
        </w:rPr>
      </w:pPr>
      <w:r w:rsidRPr="009911DB">
        <w:rPr>
          <w:rFonts w:ascii="Arial" w:hAnsi="Arial" w:cs="Arial"/>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9911DB" w:rsidRDefault="004A2DDB" w:rsidP="00F5380B">
      <w:pPr>
        <w:widowControl w:val="0"/>
        <w:numPr>
          <w:ilvl w:val="1"/>
          <w:numId w:val="3"/>
        </w:numPr>
        <w:tabs>
          <w:tab w:val="clear" w:pos="360"/>
        </w:tabs>
        <w:snapToGrid w:val="0"/>
        <w:spacing w:before="120"/>
        <w:ind w:left="357" w:hanging="357"/>
        <w:jc w:val="both"/>
        <w:rPr>
          <w:rFonts w:ascii="Arial" w:hAnsi="Arial" w:cs="Arial"/>
          <w:sz w:val="22"/>
          <w:szCs w:val="22"/>
        </w:rPr>
      </w:pPr>
      <w:r w:rsidRPr="009911DB">
        <w:rPr>
          <w:rFonts w:ascii="Arial" w:hAnsi="Arial" w:cs="Arial"/>
          <w:sz w:val="22"/>
          <w:szCs w:val="22"/>
        </w:rPr>
        <w:t>Lhůta splatnosti jednotlivých faktur je dohodou stanovena na</w:t>
      </w:r>
      <w:r w:rsidR="000873A3" w:rsidRPr="009911DB">
        <w:rPr>
          <w:rFonts w:ascii="Arial" w:hAnsi="Arial" w:cs="Arial"/>
          <w:sz w:val="22"/>
          <w:szCs w:val="22"/>
        </w:rPr>
        <w:t> </w:t>
      </w:r>
      <w:r w:rsidR="00DF6BBD" w:rsidRPr="009911DB">
        <w:rPr>
          <w:rFonts w:ascii="Arial" w:hAnsi="Arial" w:cs="Arial"/>
          <w:sz w:val="22"/>
          <w:szCs w:val="22"/>
        </w:rPr>
        <w:t>30</w:t>
      </w:r>
      <w:r w:rsidRPr="009911DB">
        <w:rPr>
          <w:rFonts w:ascii="Arial" w:hAnsi="Arial" w:cs="Arial"/>
          <w:sz w:val="22"/>
          <w:szCs w:val="22"/>
        </w:rPr>
        <w:t xml:space="preserve"> kalendářních dnů ode</w:t>
      </w:r>
      <w:r w:rsidR="000873A3" w:rsidRPr="009911DB">
        <w:rPr>
          <w:rFonts w:ascii="Arial" w:hAnsi="Arial" w:cs="Arial"/>
          <w:sz w:val="22"/>
          <w:szCs w:val="22"/>
        </w:rPr>
        <w:t> </w:t>
      </w:r>
      <w:r w:rsidRPr="009911DB">
        <w:rPr>
          <w:rFonts w:ascii="Arial" w:hAnsi="Arial" w:cs="Arial"/>
          <w:sz w:val="22"/>
          <w:szCs w:val="22"/>
        </w:rPr>
        <w:t>dne jejich doručení objednateli.</w:t>
      </w:r>
    </w:p>
    <w:p w14:paraId="54409F53" w14:textId="77777777" w:rsidR="00D019D5" w:rsidRPr="009911DB" w:rsidRDefault="004A2DDB" w:rsidP="00F5380B">
      <w:pPr>
        <w:widowControl w:val="0"/>
        <w:numPr>
          <w:ilvl w:val="1"/>
          <w:numId w:val="3"/>
        </w:numPr>
        <w:tabs>
          <w:tab w:val="clear" w:pos="360"/>
        </w:tabs>
        <w:snapToGrid w:val="0"/>
        <w:spacing w:before="120"/>
        <w:ind w:left="357" w:hanging="357"/>
        <w:jc w:val="both"/>
        <w:rPr>
          <w:rFonts w:ascii="Arial" w:hAnsi="Arial" w:cs="Arial"/>
          <w:sz w:val="22"/>
          <w:szCs w:val="22"/>
        </w:rPr>
      </w:pPr>
      <w:r w:rsidRPr="009911DB">
        <w:rPr>
          <w:rFonts w:ascii="Arial" w:hAnsi="Arial" w:cs="Arial"/>
          <w:sz w:val="22"/>
          <w:szCs w:val="22"/>
        </w:rPr>
        <w:t xml:space="preserve">Doručení faktury se provede </w:t>
      </w:r>
      <w:r w:rsidR="00C67D4F" w:rsidRPr="009911DB">
        <w:rPr>
          <w:rFonts w:ascii="Arial" w:hAnsi="Arial" w:cs="Arial"/>
          <w:sz w:val="22"/>
          <w:szCs w:val="22"/>
        </w:rPr>
        <w:t>osobně na sekretariátě příspěvkové organizace oproti podpisu potvrzující převzetí</w:t>
      </w:r>
      <w:r w:rsidR="00FC587C" w:rsidRPr="009911DB">
        <w:rPr>
          <w:rFonts w:ascii="Arial" w:hAnsi="Arial" w:cs="Arial"/>
          <w:sz w:val="22"/>
          <w:szCs w:val="22"/>
        </w:rPr>
        <w:t>,</w:t>
      </w:r>
      <w:r w:rsidR="00C67D4F" w:rsidRPr="009911DB">
        <w:rPr>
          <w:rFonts w:ascii="Arial" w:hAnsi="Arial" w:cs="Arial"/>
          <w:sz w:val="22"/>
          <w:szCs w:val="22"/>
        </w:rPr>
        <w:t xml:space="preserve"> </w:t>
      </w:r>
      <w:r w:rsidRPr="009911DB">
        <w:rPr>
          <w:rFonts w:ascii="Arial" w:hAnsi="Arial" w:cs="Arial"/>
          <w:sz w:val="22"/>
          <w:szCs w:val="22"/>
        </w:rPr>
        <w:t>doručenkou prostřednictvím provozovatele poštovních služeb</w:t>
      </w:r>
      <w:r w:rsidR="00FC587C" w:rsidRPr="009911DB">
        <w:rPr>
          <w:rFonts w:ascii="Arial" w:hAnsi="Arial" w:cs="Arial"/>
          <w:sz w:val="22"/>
          <w:szCs w:val="22"/>
        </w:rPr>
        <w:t xml:space="preserve"> nebo prostřednictvím datové schránky</w:t>
      </w:r>
      <w:r w:rsidR="00C67D4F" w:rsidRPr="009911DB">
        <w:rPr>
          <w:rFonts w:ascii="Arial" w:hAnsi="Arial" w:cs="Arial"/>
          <w:sz w:val="22"/>
          <w:szCs w:val="22"/>
        </w:rPr>
        <w:t>.</w:t>
      </w:r>
    </w:p>
    <w:p w14:paraId="4E2D19CE" w14:textId="77777777" w:rsidR="004A2DDB" w:rsidRPr="009911DB" w:rsidRDefault="004A2DDB" w:rsidP="00F5380B">
      <w:pPr>
        <w:widowControl w:val="0"/>
        <w:numPr>
          <w:ilvl w:val="1"/>
          <w:numId w:val="3"/>
        </w:numPr>
        <w:tabs>
          <w:tab w:val="clear" w:pos="360"/>
        </w:tabs>
        <w:snapToGrid w:val="0"/>
        <w:spacing w:before="120"/>
        <w:ind w:left="357" w:hanging="357"/>
        <w:jc w:val="both"/>
        <w:rPr>
          <w:rFonts w:ascii="Arial" w:hAnsi="Arial" w:cs="Arial"/>
          <w:sz w:val="22"/>
          <w:szCs w:val="22"/>
        </w:rPr>
      </w:pPr>
      <w:r w:rsidRPr="009911DB">
        <w:rPr>
          <w:rFonts w:ascii="Arial" w:hAnsi="Arial" w:cs="Arial"/>
          <w:sz w:val="22"/>
          <w:szCs w:val="22"/>
        </w:rPr>
        <w:t>Objednatel je oprávněn vadnou fakturu před uplynutím lhůty splatnosti vrátit druhé smluvní straně bez zaplacení k provedení opravy v těchto případech:</w:t>
      </w:r>
    </w:p>
    <w:p w14:paraId="3343C7D5" w14:textId="77777777" w:rsidR="004A2DDB" w:rsidRPr="009911DB" w:rsidRDefault="004A2DDB" w:rsidP="00F5380B">
      <w:pPr>
        <w:widowControl w:val="0"/>
        <w:numPr>
          <w:ilvl w:val="0"/>
          <w:numId w:val="19"/>
        </w:numPr>
        <w:tabs>
          <w:tab w:val="clear" w:pos="720"/>
          <w:tab w:val="left" w:pos="714"/>
        </w:tabs>
        <w:snapToGrid w:val="0"/>
        <w:spacing w:before="60"/>
        <w:ind w:left="714" w:hanging="357"/>
        <w:jc w:val="both"/>
        <w:rPr>
          <w:rFonts w:ascii="Arial" w:hAnsi="Arial" w:cs="Arial"/>
          <w:sz w:val="22"/>
          <w:szCs w:val="22"/>
        </w:rPr>
      </w:pPr>
      <w:r w:rsidRPr="009911DB">
        <w:rPr>
          <w:rFonts w:ascii="Arial" w:hAnsi="Arial" w:cs="Arial"/>
          <w:sz w:val="22"/>
          <w:szCs w:val="22"/>
        </w:rPr>
        <w:t>nebude</w:t>
      </w:r>
      <w:r w:rsidR="00BF4ADF" w:rsidRPr="009911DB">
        <w:rPr>
          <w:rFonts w:ascii="Arial" w:hAnsi="Arial" w:cs="Arial"/>
          <w:sz w:val="22"/>
          <w:szCs w:val="22"/>
        </w:rPr>
        <w:noBreakHyphen/>
      </w:r>
      <w:r w:rsidRPr="009911DB">
        <w:rPr>
          <w:rFonts w:ascii="Arial" w:hAnsi="Arial" w:cs="Arial"/>
          <w:sz w:val="22"/>
          <w:szCs w:val="22"/>
        </w:rPr>
        <w:t xml:space="preserve">li faktura obsahovat některou povinnou nebo </w:t>
      </w:r>
      <w:r w:rsidR="00BF4ADF" w:rsidRPr="009911DB">
        <w:rPr>
          <w:rFonts w:ascii="Arial" w:hAnsi="Arial" w:cs="Arial"/>
          <w:sz w:val="22"/>
          <w:szCs w:val="22"/>
        </w:rPr>
        <w:t>dohodnutou náležitost nebo bude</w:t>
      </w:r>
      <w:r w:rsidR="00BF4ADF" w:rsidRPr="009911DB">
        <w:rPr>
          <w:rFonts w:ascii="Arial" w:hAnsi="Arial" w:cs="Arial"/>
          <w:sz w:val="22"/>
          <w:szCs w:val="22"/>
        </w:rPr>
        <w:noBreakHyphen/>
      </w:r>
      <w:r w:rsidRPr="009911DB">
        <w:rPr>
          <w:rFonts w:ascii="Arial" w:hAnsi="Arial" w:cs="Arial"/>
          <w:sz w:val="22"/>
          <w:szCs w:val="22"/>
        </w:rPr>
        <w:t>li chybně vyúčtována cena za dílo,</w:t>
      </w:r>
    </w:p>
    <w:p w14:paraId="4A56019B" w14:textId="77777777" w:rsidR="004A2DDB" w:rsidRPr="009911DB" w:rsidRDefault="004A2DDB" w:rsidP="00F5380B">
      <w:pPr>
        <w:widowControl w:val="0"/>
        <w:numPr>
          <w:ilvl w:val="0"/>
          <w:numId w:val="19"/>
        </w:numPr>
        <w:tabs>
          <w:tab w:val="clear" w:pos="720"/>
          <w:tab w:val="left" w:pos="714"/>
        </w:tabs>
        <w:snapToGrid w:val="0"/>
        <w:spacing w:before="60"/>
        <w:ind w:left="714" w:hanging="357"/>
        <w:jc w:val="both"/>
        <w:rPr>
          <w:rFonts w:ascii="Arial" w:hAnsi="Arial" w:cs="Arial"/>
          <w:sz w:val="22"/>
          <w:szCs w:val="22"/>
        </w:rPr>
      </w:pPr>
      <w:r w:rsidRPr="009911DB">
        <w:rPr>
          <w:rFonts w:ascii="Arial" w:hAnsi="Arial" w:cs="Arial"/>
          <w:sz w:val="22"/>
          <w:szCs w:val="22"/>
        </w:rPr>
        <w:t>budou</w:t>
      </w:r>
      <w:r w:rsidR="00BF4ADF" w:rsidRPr="009911DB">
        <w:rPr>
          <w:rFonts w:ascii="Arial" w:hAnsi="Arial" w:cs="Arial"/>
          <w:sz w:val="22"/>
          <w:szCs w:val="22"/>
        </w:rPr>
        <w:noBreakHyphen/>
      </w:r>
      <w:r w:rsidRPr="009911DB">
        <w:rPr>
          <w:rFonts w:ascii="Arial" w:hAnsi="Arial" w:cs="Arial"/>
          <w:sz w:val="22"/>
          <w:szCs w:val="22"/>
        </w:rPr>
        <w:t>li vyúčtovány práce, které nebyly provedeny či nebyly potvrzeny oprávněným zástupcem objednatele,</w:t>
      </w:r>
    </w:p>
    <w:p w14:paraId="60887F3C" w14:textId="77777777" w:rsidR="00525112" w:rsidRPr="009911DB" w:rsidRDefault="00525112" w:rsidP="00F5380B">
      <w:pPr>
        <w:widowControl w:val="0"/>
        <w:numPr>
          <w:ilvl w:val="0"/>
          <w:numId w:val="19"/>
        </w:numPr>
        <w:tabs>
          <w:tab w:val="clear" w:pos="720"/>
          <w:tab w:val="left" w:pos="714"/>
        </w:tabs>
        <w:snapToGrid w:val="0"/>
        <w:spacing w:before="60"/>
        <w:ind w:left="714" w:hanging="357"/>
        <w:jc w:val="both"/>
        <w:rPr>
          <w:rFonts w:ascii="Arial" w:hAnsi="Arial" w:cs="Arial"/>
          <w:sz w:val="22"/>
          <w:szCs w:val="22"/>
        </w:rPr>
      </w:pPr>
      <w:r w:rsidRPr="009911DB">
        <w:rPr>
          <w:rFonts w:ascii="Arial" w:hAnsi="Arial" w:cs="Arial"/>
          <w:sz w:val="22"/>
          <w:szCs w:val="22"/>
        </w:rPr>
        <w:t>bude</w:t>
      </w:r>
      <w:r w:rsidRPr="009911DB">
        <w:rPr>
          <w:rFonts w:ascii="Arial" w:hAnsi="Arial" w:cs="Arial"/>
          <w:sz w:val="22"/>
          <w:szCs w:val="22"/>
        </w:rPr>
        <w:noBreakHyphen/>
        <w:t>li DPH vyúčtována v nesprávné výši.</w:t>
      </w:r>
    </w:p>
    <w:p w14:paraId="6F85F829" w14:textId="72C1D5C0" w:rsidR="004A2DDB" w:rsidRPr="009911DB" w:rsidRDefault="004A2DDB" w:rsidP="0051293B">
      <w:pPr>
        <w:pStyle w:val="Smlouva-slo0"/>
        <w:spacing w:line="240" w:lineRule="auto"/>
        <w:ind w:left="357"/>
        <w:rPr>
          <w:rFonts w:ascii="Arial" w:hAnsi="Arial" w:cs="Arial"/>
          <w:sz w:val="22"/>
          <w:szCs w:val="22"/>
        </w:rPr>
      </w:pPr>
      <w:r w:rsidRPr="009911DB">
        <w:rPr>
          <w:rFonts w:ascii="Arial" w:hAnsi="Arial" w:cs="Arial"/>
          <w:sz w:val="22"/>
          <w:szCs w:val="22"/>
        </w:rPr>
        <w:t>Ve</w:t>
      </w:r>
      <w:r w:rsidR="000873A3" w:rsidRPr="009911DB">
        <w:rPr>
          <w:rFonts w:ascii="Arial" w:hAnsi="Arial" w:cs="Arial"/>
          <w:sz w:val="22"/>
          <w:szCs w:val="22"/>
        </w:rPr>
        <w:t> </w:t>
      </w:r>
      <w:r w:rsidRPr="009911DB">
        <w:rPr>
          <w:rFonts w:ascii="Arial" w:hAnsi="Arial" w:cs="Arial"/>
          <w:sz w:val="22"/>
          <w:szCs w:val="22"/>
        </w:rPr>
        <w:t xml:space="preserve">vrácené faktuře objednatel vyznačí důvod vrácení. Zhotovitel provede opravu </w:t>
      </w:r>
      <w:r w:rsidR="000873A3" w:rsidRPr="009911DB">
        <w:rPr>
          <w:rFonts w:ascii="Arial" w:hAnsi="Arial" w:cs="Arial"/>
          <w:sz w:val="22"/>
          <w:szCs w:val="22"/>
        </w:rPr>
        <w:t>faktury</w:t>
      </w:r>
      <w:r w:rsidR="00805F8A" w:rsidRPr="009911DB">
        <w:rPr>
          <w:rFonts w:ascii="Arial" w:hAnsi="Arial" w:cs="Arial"/>
          <w:sz w:val="22"/>
          <w:szCs w:val="22"/>
        </w:rPr>
        <w:t xml:space="preserve"> a</w:t>
      </w:r>
      <w:r w:rsidR="007434F0" w:rsidRPr="009911DB">
        <w:rPr>
          <w:rFonts w:ascii="Arial" w:hAnsi="Arial" w:cs="Arial"/>
          <w:sz w:val="22"/>
          <w:szCs w:val="22"/>
        </w:rPr>
        <w:t> </w:t>
      </w:r>
      <w:r w:rsidR="00805F8A" w:rsidRPr="009911DB">
        <w:rPr>
          <w:rFonts w:ascii="Arial" w:hAnsi="Arial" w:cs="Arial"/>
          <w:sz w:val="22"/>
          <w:szCs w:val="22"/>
        </w:rPr>
        <w:t>znovu ji doručí objednateli</w:t>
      </w:r>
      <w:r w:rsidR="000873A3" w:rsidRPr="009911DB">
        <w:rPr>
          <w:rFonts w:ascii="Arial" w:hAnsi="Arial" w:cs="Arial"/>
          <w:sz w:val="22"/>
          <w:szCs w:val="22"/>
        </w:rPr>
        <w:t>. Vrátí</w:t>
      </w:r>
      <w:r w:rsidR="000873A3" w:rsidRPr="009911DB">
        <w:rPr>
          <w:rFonts w:ascii="Arial" w:hAnsi="Arial" w:cs="Arial"/>
          <w:sz w:val="22"/>
          <w:szCs w:val="22"/>
        </w:rPr>
        <w:noBreakHyphen/>
      </w:r>
      <w:r w:rsidRPr="009911DB">
        <w:rPr>
          <w:rFonts w:ascii="Arial" w:hAnsi="Arial" w:cs="Arial"/>
          <w:sz w:val="22"/>
          <w:szCs w:val="22"/>
        </w:rPr>
        <w:t xml:space="preserve">li objednatel vadnou fakturu zhotoviteli, přestává běžet původní lhůta splatnosti. </w:t>
      </w:r>
      <w:r w:rsidR="00805F8A" w:rsidRPr="009911DB">
        <w:rPr>
          <w:rFonts w:ascii="Arial" w:hAnsi="Arial" w:cs="Arial"/>
          <w:sz w:val="22"/>
          <w:szCs w:val="22"/>
        </w:rPr>
        <w:t>Nová</w:t>
      </w:r>
      <w:r w:rsidRPr="009911DB">
        <w:rPr>
          <w:rFonts w:ascii="Arial" w:hAnsi="Arial" w:cs="Arial"/>
          <w:sz w:val="22"/>
          <w:szCs w:val="22"/>
        </w:rPr>
        <w:t xml:space="preserve"> lhůta splatnosti běží opět ode dne doručení </w:t>
      </w:r>
      <w:r w:rsidR="00805F8A" w:rsidRPr="009911DB">
        <w:rPr>
          <w:rFonts w:ascii="Arial" w:hAnsi="Arial" w:cs="Arial"/>
          <w:sz w:val="22"/>
          <w:szCs w:val="22"/>
        </w:rPr>
        <w:t>opravené</w:t>
      </w:r>
      <w:r w:rsidRPr="009911DB">
        <w:rPr>
          <w:rFonts w:ascii="Arial" w:hAnsi="Arial" w:cs="Arial"/>
          <w:sz w:val="22"/>
          <w:szCs w:val="22"/>
        </w:rPr>
        <w:t xml:space="preserve"> faktury objednateli.</w:t>
      </w:r>
      <w:r w:rsidR="003B547F" w:rsidRPr="009911DB">
        <w:rPr>
          <w:rFonts w:ascii="Arial" w:hAnsi="Arial" w:cs="Arial"/>
          <w:sz w:val="22"/>
          <w:szCs w:val="22"/>
        </w:rPr>
        <w:t xml:space="preserve"> Zhotovitel je povinen doručit objednateli opravenou fakturu do 3 dnů po</w:t>
      </w:r>
      <w:r w:rsidR="007434F0" w:rsidRPr="009911DB">
        <w:rPr>
          <w:rFonts w:ascii="Arial" w:hAnsi="Arial" w:cs="Arial"/>
          <w:sz w:val="22"/>
          <w:szCs w:val="22"/>
        </w:rPr>
        <w:t> </w:t>
      </w:r>
      <w:r w:rsidR="003B547F" w:rsidRPr="009911DB">
        <w:rPr>
          <w:rFonts w:ascii="Arial" w:hAnsi="Arial" w:cs="Arial"/>
          <w:sz w:val="22"/>
          <w:szCs w:val="22"/>
        </w:rPr>
        <w:t xml:space="preserve">obdržení </w:t>
      </w:r>
      <w:r w:rsidR="00695248" w:rsidRPr="009911DB">
        <w:rPr>
          <w:rFonts w:ascii="Arial" w:hAnsi="Arial" w:cs="Arial"/>
          <w:sz w:val="22"/>
          <w:szCs w:val="22"/>
        </w:rPr>
        <w:t xml:space="preserve">objednatelem </w:t>
      </w:r>
      <w:r w:rsidR="003B547F" w:rsidRPr="009911DB">
        <w:rPr>
          <w:rFonts w:ascii="Arial" w:hAnsi="Arial" w:cs="Arial"/>
          <w:sz w:val="22"/>
          <w:szCs w:val="22"/>
        </w:rPr>
        <w:t>vrácené vadné faktury.</w:t>
      </w:r>
    </w:p>
    <w:p w14:paraId="018E3529" w14:textId="77777777" w:rsidR="004A2DDB" w:rsidRPr="009911DB" w:rsidRDefault="004A2DDB" w:rsidP="00F5380B">
      <w:pPr>
        <w:widowControl w:val="0"/>
        <w:numPr>
          <w:ilvl w:val="1"/>
          <w:numId w:val="3"/>
        </w:numPr>
        <w:tabs>
          <w:tab w:val="clear" w:pos="360"/>
        </w:tabs>
        <w:snapToGrid w:val="0"/>
        <w:spacing w:before="120"/>
        <w:ind w:left="357" w:hanging="357"/>
        <w:jc w:val="both"/>
        <w:rPr>
          <w:rFonts w:ascii="Arial" w:hAnsi="Arial" w:cs="Arial"/>
          <w:sz w:val="22"/>
          <w:szCs w:val="22"/>
        </w:rPr>
      </w:pPr>
      <w:r w:rsidRPr="009911DB">
        <w:rPr>
          <w:rFonts w:ascii="Arial" w:hAnsi="Arial" w:cs="Arial"/>
          <w:sz w:val="22"/>
          <w:szCs w:val="22"/>
        </w:rPr>
        <w:t>Povinnost zaplatit cenu za dílo je splněna dnem odepsání příslušné částky z účtu objednatele.</w:t>
      </w:r>
    </w:p>
    <w:p w14:paraId="479A078A" w14:textId="54BFB003" w:rsidR="004A2DDB" w:rsidRPr="009911DB" w:rsidRDefault="004A2DDB" w:rsidP="00F5380B">
      <w:pPr>
        <w:widowControl w:val="0"/>
        <w:numPr>
          <w:ilvl w:val="1"/>
          <w:numId w:val="3"/>
        </w:numPr>
        <w:tabs>
          <w:tab w:val="clear" w:pos="360"/>
        </w:tabs>
        <w:snapToGrid w:val="0"/>
        <w:spacing w:before="120"/>
        <w:ind w:left="357" w:hanging="357"/>
        <w:jc w:val="both"/>
        <w:rPr>
          <w:rFonts w:ascii="Arial" w:hAnsi="Arial" w:cs="Arial"/>
          <w:sz w:val="22"/>
          <w:szCs w:val="22"/>
        </w:rPr>
      </w:pPr>
      <w:r w:rsidRPr="009911DB">
        <w:rPr>
          <w:rFonts w:ascii="Arial" w:hAnsi="Arial" w:cs="Arial"/>
          <w:sz w:val="22"/>
          <w:szCs w:val="22"/>
        </w:rPr>
        <w:lastRenderedPageBreak/>
        <w:t>Objednatel je oprávněn pozastavit financování v případě, že zhotovitel bezdůvodně přeruší práce nebo práce bude provádět v rozporu s </w:t>
      </w:r>
      <w:r w:rsidR="00AE05FA" w:rsidRPr="009911DB">
        <w:rPr>
          <w:rFonts w:ascii="Arial" w:hAnsi="Arial" w:cs="Arial"/>
          <w:sz w:val="22"/>
          <w:szCs w:val="22"/>
        </w:rPr>
        <w:t>touto</w:t>
      </w:r>
      <w:r w:rsidR="00AE05FA" w:rsidRPr="009911DB">
        <w:rPr>
          <w:rFonts w:ascii="Arial" w:hAnsi="Arial" w:cs="Arial"/>
          <w:color w:val="FF0000"/>
          <w:sz w:val="22"/>
          <w:szCs w:val="22"/>
        </w:rPr>
        <w:t xml:space="preserve"> </w:t>
      </w:r>
      <w:r w:rsidRPr="009911DB">
        <w:rPr>
          <w:rFonts w:ascii="Arial" w:hAnsi="Arial" w:cs="Arial"/>
          <w:sz w:val="22"/>
          <w:szCs w:val="22"/>
        </w:rPr>
        <w:t>smlouvou nebo pokyny objednatele.</w:t>
      </w:r>
    </w:p>
    <w:p w14:paraId="7B2001F6" w14:textId="77777777" w:rsidR="00546CB5" w:rsidRPr="009911DB" w:rsidRDefault="00546CB5" w:rsidP="00F5380B">
      <w:pPr>
        <w:widowControl w:val="0"/>
        <w:numPr>
          <w:ilvl w:val="1"/>
          <w:numId w:val="3"/>
        </w:numPr>
        <w:tabs>
          <w:tab w:val="clear" w:pos="360"/>
        </w:tabs>
        <w:snapToGrid w:val="0"/>
        <w:spacing w:before="120"/>
        <w:ind w:left="357" w:hanging="357"/>
        <w:jc w:val="both"/>
        <w:rPr>
          <w:rFonts w:ascii="Arial" w:hAnsi="Arial" w:cs="Arial"/>
          <w:sz w:val="22"/>
          <w:szCs w:val="22"/>
        </w:rPr>
      </w:pPr>
      <w:r w:rsidRPr="009911DB">
        <w:rPr>
          <w:rFonts w:ascii="Arial" w:hAnsi="Arial" w:cs="Arial"/>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15F834F4" w14:textId="77777777" w:rsidR="00546CB5" w:rsidRPr="009911DB" w:rsidRDefault="00546CB5" w:rsidP="00F5380B">
      <w:pPr>
        <w:numPr>
          <w:ilvl w:val="0"/>
          <w:numId w:val="28"/>
        </w:numPr>
        <w:spacing w:before="60"/>
        <w:ind w:left="714" w:hanging="357"/>
        <w:jc w:val="both"/>
        <w:rPr>
          <w:rFonts w:ascii="Arial" w:hAnsi="Arial" w:cs="Arial"/>
          <w:sz w:val="22"/>
          <w:szCs w:val="22"/>
        </w:rPr>
      </w:pPr>
      <w:r w:rsidRPr="009911DB">
        <w:rPr>
          <w:rFonts w:ascii="Arial" w:hAnsi="Arial" w:cs="Arial"/>
          <w:sz w:val="22"/>
          <w:szCs w:val="22"/>
        </w:rPr>
        <w:t xml:space="preserve">zhotovitel bude ke dni </w:t>
      </w:r>
      <w:r w:rsidR="00852D39" w:rsidRPr="009911DB">
        <w:rPr>
          <w:rFonts w:ascii="Arial" w:hAnsi="Arial" w:cs="Arial"/>
          <w:sz w:val="22"/>
          <w:szCs w:val="22"/>
        </w:rPr>
        <w:t xml:space="preserve">poskytnutí úplaty nebo ke dni </w:t>
      </w:r>
      <w:r w:rsidRPr="009911DB">
        <w:rPr>
          <w:rFonts w:ascii="Arial" w:hAnsi="Arial" w:cs="Arial"/>
          <w:sz w:val="22"/>
          <w:szCs w:val="22"/>
        </w:rPr>
        <w:t>uskutečnění zdanitelného plnění zveřejněn v aplikaci „Registr DPH“ jako nespolehlivý plátce, nebo</w:t>
      </w:r>
    </w:p>
    <w:p w14:paraId="6E142E68" w14:textId="77777777" w:rsidR="00546CB5" w:rsidRPr="009911DB" w:rsidRDefault="00546CB5" w:rsidP="00F5380B">
      <w:pPr>
        <w:numPr>
          <w:ilvl w:val="0"/>
          <w:numId w:val="28"/>
        </w:numPr>
        <w:spacing w:before="60"/>
        <w:ind w:left="714" w:hanging="357"/>
        <w:jc w:val="both"/>
        <w:rPr>
          <w:rFonts w:ascii="Arial" w:hAnsi="Arial" w:cs="Arial"/>
          <w:sz w:val="22"/>
          <w:szCs w:val="22"/>
        </w:rPr>
      </w:pPr>
      <w:r w:rsidRPr="009911DB">
        <w:rPr>
          <w:rFonts w:ascii="Arial" w:hAnsi="Arial" w:cs="Arial"/>
          <w:sz w:val="22"/>
          <w:szCs w:val="22"/>
        </w:rPr>
        <w:t xml:space="preserve">zhotovitel bude ke dni </w:t>
      </w:r>
      <w:r w:rsidR="00852D39" w:rsidRPr="009911DB">
        <w:rPr>
          <w:rFonts w:ascii="Arial" w:hAnsi="Arial" w:cs="Arial"/>
          <w:sz w:val="22"/>
          <w:szCs w:val="22"/>
        </w:rPr>
        <w:t xml:space="preserve">poskytnutí úplaty nebo ke dni </w:t>
      </w:r>
      <w:r w:rsidRPr="009911DB">
        <w:rPr>
          <w:rFonts w:ascii="Arial" w:hAnsi="Arial" w:cs="Arial"/>
          <w:sz w:val="22"/>
          <w:szCs w:val="22"/>
        </w:rPr>
        <w:t>uskutečnění zdanitelného plnění v insolvenčním řízení, nebo</w:t>
      </w:r>
    </w:p>
    <w:p w14:paraId="4FFE7E91" w14:textId="77777777" w:rsidR="00B0113C" w:rsidRPr="009911DB" w:rsidRDefault="00B0113C" w:rsidP="00B0113C">
      <w:pPr>
        <w:numPr>
          <w:ilvl w:val="0"/>
          <w:numId w:val="28"/>
        </w:numPr>
        <w:spacing w:before="60"/>
        <w:ind w:left="714" w:hanging="357"/>
        <w:jc w:val="both"/>
        <w:rPr>
          <w:rFonts w:ascii="Arial" w:hAnsi="Arial" w:cs="Arial"/>
          <w:sz w:val="22"/>
          <w:szCs w:val="22"/>
        </w:rPr>
      </w:pPr>
      <w:r w:rsidRPr="009911DB">
        <w:rPr>
          <w:rFonts w:ascii="Arial" w:hAnsi="Arial" w:cs="Arial"/>
          <w:sz w:val="22"/>
          <w:szCs w:val="22"/>
        </w:rPr>
        <w:t>bankovní účet zhotovitele určený k úhradě plnění uvedený na faktuře nebude správcem daně zveřejněn v aplikaci „Registr DPH“.</w:t>
      </w:r>
    </w:p>
    <w:p w14:paraId="49B384F6" w14:textId="77777777" w:rsidR="00546CB5" w:rsidRPr="009911DB" w:rsidRDefault="00852D39" w:rsidP="00546CB5">
      <w:pPr>
        <w:spacing w:before="120"/>
        <w:ind w:left="357"/>
        <w:jc w:val="both"/>
        <w:rPr>
          <w:rFonts w:ascii="Arial" w:hAnsi="Arial" w:cs="Arial"/>
          <w:sz w:val="22"/>
          <w:szCs w:val="22"/>
        </w:rPr>
      </w:pPr>
      <w:r w:rsidRPr="009911DB">
        <w:rPr>
          <w:rFonts w:ascii="Arial" w:hAnsi="Arial" w:cs="Arial"/>
          <w:sz w:val="22"/>
          <w:szCs w:val="22"/>
        </w:rPr>
        <w:t xml:space="preserve">Tato úhrada bude považována za splnění části závazku odpovídající příslušné výši DPH sjednané jako součást smluvní ceny za předmětné plnění. </w:t>
      </w:r>
      <w:r w:rsidR="00546CB5" w:rsidRPr="009911DB">
        <w:rPr>
          <w:rFonts w:ascii="Arial" w:hAnsi="Arial" w:cs="Arial"/>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9911DB" w:rsidRDefault="004A2DDB" w:rsidP="001E0B21">
      <w:pPr>
        <w:keepNext/>
        <w:spacing w:before="360"/>
        <w:jc w:val="center"/>
        <w:rPr>
          <w:rFonts w:ascii="Arial" w:hAnsi="Arial" w:cs="Arial"/>
          <w:b/>
          <w:sz w:val="22"/>
          <w:szCs w:val="22"/>
        </w:rPr>
      </w:pPr>
      <w:r w:rsidRPr="009911DB">
        <w:rPr>
          <w:rFonts w:ascii="Arial" w:hAnsi="Arial" w:cs="Arial"/>
          <w:b/>
          <w:sz w:val="22"/>
          <w:szCs w:val="22"/>
        </w:rPr>
        <w:t>VII.</w:t>
      </w:r>
      <w:r w:rsidR="008A01DE" w:rsidRPr="009911DB">
        <w:rPr>
          <w:rFonts w:ascii="Arial" w:hAnsi="Arial" w:cs="Arial"/>
          <w:b/>
          <w:sz w:val="22"/>
          <w:szCs w:val="22"/>
        </w:rPr>
        <w:br/>
      </w:r>
      <w:r w:rsidRPr="009911DB">
        <w:rPr>
          <w:rFonts w:ascii="Arial" w:hAnsi="Arial" w:cs="Arial"/>
          <w:b/>
          <w:sz w:val="22"/>
          <w:szCs w:val="22"/>
        </w:rPr>
        <w:t>Jakost díla</w:t>
      </w:r>
    </w:p>
    <w:p w14:paraId="3E05B553" w14:textId="54B41489" w:rsidR="004A2DDB" w:rsidRPr="009911DB" w:rsidRDefault="004A2DDB" w:rsidP="00F11DCC">
      <w:pPr>
        <w:pStyle w:val="Smlouva-slo0"/>
        <w:spacing w:line="240" w:lineRule="auto"/>
        <w:rPr>
          <w:rFonts w:ascii="Arial" w:hAnsi="Arial" w:cs="Arial"/>
          <w:bCs/>
          <w:sz w:val="22"/>
          <w:szCs w:val="22"/>
        </w:rPr>
      </w:pPr>
      <w:r w:rsidRPr="009911DB">
        <w:rPr>
          <w:rFonts w:ascii="Arial" w:hAnsi="Arial" w:cs="Arial"/>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w:t>
      </w:r>
      <w:r w:rsidR="0051293B" w:rsidRPr="009911DB">
        <w:rPr>
          <w:rFonts w:ascii="Arial" w:hAnsi="Arial" w:cs="Arial"/>
          <w:bCs/>
          <w:sz w:val="22"/>
          <w:szCs w:val="22"/>
        </w:rPr>
        <w:t> </w:t>
      </w:r>
      <w:r w:rsidRPr="009911DB">
        <w:rPr>
          <w:rFonts w:ascii="Arial" w:hAnsi="Arial" w:cs="Arial"/>
          <w:bCs/>
          <w:sz w:val="22"/>
          <w:szCs w:val="22"/>
        </w:rPr>
        <w:t>této smlouvě. K tomu se zhotovitel zavazuje používat pouze materiály a</w:t>
      </w:r>
      <w:r w:rsidR="0051293B" w:rsidRPr="009911DB">
        <w:rPr>
          <w:rFonts w:ascii="Arial" w:hAnsi="Arial" w:cs="Arial"/>
          <w:bCs/>
          <w:sz w:val="22"/>
          <w:szCs w:val="22"/>
        </w:rPr>
        <w:t> </w:t>
      </w:r>
      <w:r w:rsidRPr="009911DB">
        <w:rPr>
          <w:rFonts w:ascii="Arial" w:hAnsi="Arial" w:cs="Arial"/>
          <w:bCs/>
          <w:sz w:val="22"/>
          <w:szCs w:val="22"/>
        </w:rPr>
        <w:t>konstrukce vyhovující požadavkům kladeným na</w:t>
      </w:r>
      <w:r w:rsidR="0051293B" w:rsidRPr="009911DB">
        <w:rPr>
          <w:rFonts w:ascii="Arial" w:hAnsi="Arial" w:cs="Arial"/>
          <w:bCs/>
          <w:sz w:val="22"/>
          <w:szCs w:val="22"/>
        </w:rPr>
        <w:t> </w:t>
      </w:r>
      <w:r w:rsidRPr="009911DB">
        <w:rPr>
          <w:rFonts w:ascii="Arial" w:hAnsi="Arial" w:cs="Arial"/>
          <w:bCs/>
          <w:sz w:val="22"/>
          <w:szCs w:val="22"/>
        </w:rPr>
        <w:t>jejich jakost a</w:t>
      </w:r>
      <w:r w:rsidR="0051293B" w:rsidRPr="009911DB">
        <w:rPr>
          <w:rFonts w:ascii="Arial" w:hAnsi="Arial" w:cs="Arial"/>
          <w:bCs/>
          <w:sz w:val="22"/>
          <w:szCs w:val="22"/>
        </w:rPr>
        <w:t> </w:t>
      </w:r>
      <w:r w:rsidRPr="009911DB">
        <w:rPr>
          <w:rFonts w:ascii="Arial" w:hAnsi="Arial" w:cs="Arial"/>
          <w:bCs/>
          <w:sz w:val="22"/>
          <w:szCs w:val="22"/>
        </w:rPr>
        <w:t>mající prohlášení o</w:t>
      </w:r>
      <w:r w:rsidR="0051293B" w:rsidRPr="009911DB">
        <w:rPr>
          <w:rFonts w:ascii="Arial" w:hAnsi="Arial" w:cs="Arial"/>
          <w:bCs/>
          <w:sz w:val="22"/>
          <w:szCs w:val="22"/>
        </w:rPr>
        <w:t> </w:t>
      </w:r>
      <w:r w:rsidRPr="009911DB">
        <w:rPr>
          <w:rFonts w:ascii="Arial" w:hAnsi="Arial" w:cs="Arial"/>
          <w:bCs/>
          <w:sz w:val="22"/>
          <w:szCs w:val="22"/>
        </w:rPr>
        <w:t>shodě dle</w:t>
      </w:r>
      <w:r w:rsidR="0051293B" w:rsidRPr="009911DB">
        <w:rPr>
          <w:rFonts w:ascii="Arial" w:hAnsi="Arial" w:cs="Arial"/>
          <w:bCs/>
          <w:sz w:val="22"/>
          <w:szCs w:val="22"/>
        </w:rPr>
        <w:t> </w:t>
      </w:r>
      <w:r w:rsidRPr="009911DB">
        <w:rPr>
          <w:rFonts w:ascii="Arial" w:hAnsi="Arial" w:cs="Arial"/>
          <w:bCs/>
          <w:sz w:val="22"/>
          <w:szCs w:val="22"/>
        </w:rPr>
        <w:t>zákona č. 22/1997 Sb., o</w:t>
      </w:r>
      <w:r w:rsidR="0051293B" w:rsidRPr="009911DB">
        <w:rPr>
          <w:rFonts w:ascii="Arial" w:hAnsi="Arial" w:cs="Arial"/>
          <w:bCs/>
          <w:sz w:val="22"/>
          <w:szCs w:val="22"/>
        </w:rPr>
        <w:t> </w:t>
      </w:r>
      <w:r w:rsidRPr="009911DB">
        <w:rPr>
          <w:rFonts w:ascii="Arial" w:hAnsi="Arial" w:cs="Arial"/>
          <w:bCs/>
          <w:sz w:val="22"/>
          <w:szCs w:val="22"/>
        </w:rPr>
        <w:t>technických požadavcích na</w:t>
      </w:r>
      <w:r w:rsidR="0051293B" w:rsidRPr="009911DB">
        <w:rPr>
          <w:rFonts w:ascii="Arial" w:hAnsi="Arial" w:cs="Arial"/>
          <w:bCs/>
          <w:sz w:val="22"/>
          <w:szCs w:val="22"/>
        </w:rPr>
        <w:t> </w:t>
      </w:r>
      <w:r w:rsidRPr="009911DB">
        <w:rPr>
          <w:rFonts w:ascii="Arial" w:hAnsi="Arial" w:cs="Arial"/>
          <w:bCs/>
          <w:sz w:val="22"/>
          <w:szCs w:val="22"/>
        </w:rPr>
        <w:t>výrobky a</w:t>
      </w:r>
      <w:r w:rsidR="0051293B" w:rsidRPr="009911DB">
        <w:rPr>
          <w:rFonts w:ascii="Arial" w:hAnsi="Arial" w:cs="Arial"/>
          <w:bCs/>
          <w:sz w:val="22"/>
          <w:szCs w:val="22"/>
        </w:rPr>
        <w:t> </w:t>
      </w:r>
      <w:r w:rsidRPr="009911DB">
        <w:rPr>
          <w:rFonts w:ascii="Arial" w:hAnsi="Arial" w:cs="Arial"/>
          <w:bCs/>
          <w:sz w:val="22"/>
          <w:szCs w:val="22"/>
        </w:rPr>
        <w:t>o</w:t>
      </w:r>
      <w:r w:rsidR="0051293B" w:rsidRPr="009911DB">
        <w:rPr>
          <w:rFonts w:ascii="Arial" w:hAnsi="Arial" w:cs="Arial"/>
          <w:bCs/>
          <w:sz w:val="22"/>
          <w:szCs w:val="22"/>
        </w:rPr>
        <w:t> </w:t>
      </w:r>
      <w:r w:rsidRPr="009911DB">
        <w:rPr>
          <w:rFonts w:ascii="Arial" w:hAnsi="Arial" w:cs="Arial"/>
          <w:bCs/>
          <w:sz w:val="22"/>
          <w:szCs w:val="22"/>
        </w:rPr>
        <w:t>změně a</w:t>
      </w:r>
      <w:r w:rsidR="0051293B" w:rsidRPr="009911DB">
        <w:rPr>
          <w:rFonts w:ascii="Arial" w:hAnsi="Arial" w:cs="Arial"/>
          <w:bCs/>
          <w:sz w:val="22"/>
          <w:szCs w:val="22"/>
        </w:rPr>
        <w:t> doplnění některých zákonů, ve znění pozdějších předpisů a </w:t>
      </w:r>
      <w:r w:rsidRPr="009911DB">
        <w:rPr>
          <w:rFonts w:ascii="Arial" w:hAnsi="Arial" w:cs="Arial"/>
          <w:bCs/>
          <w:sz w:val="22"/>
          <w:szCs w:val="22"/>
        </w:rPr>
        <w:t>jeho prováděcích předpisů.</w:t>
      </w:r>
    </w:p>
    <w:p w14:paraId="33A436C5" w14:textId="15E600A4" w:rsidR="004A2DDB" w:rsidRPr="009911DB" w:rsidRDefault="0009432C" w:rsidP="001E0B21">
      <w:pPr>
        <w:keepNext/>
        <w:spacing w:before="360"/>
        <w:jc w:val="center"/>
        <w:rPr>
          <w:rFonts w:ascii="Arial" w:hAnsi="Arial" w:cs="Arial"/>
          <w:b/>
          <w:sz w:val="22"/>
          <w:szCs w:val="22"/>
        </w:rPr>
      </w:pPr>
      <w:r w:rsidRPr="009911DB">
        <w:rPr>
          <w:rFonts w:ascii="Arial" w:hAnsi="Arial" w:cs="Arial"/>
          <w:b/>
          <w:sz w:val="22"/>
          <w:szCs w:val="22"/>
        </w:rPr>
        <w:t>V</w:t>
      </w:r>
      <w:r w:rsidR="002A0962" w:rsidRPr="009911DB">
        <w:rPr>
          <w:rFonts w:ascii="Arial" w:hAnsi="Arial" w:cs="Arial"/>
          <w:b/>
          <w:sz w:val="22"/>
          <w:szCs w:val="22"/>
        </w:rPr>
        <w:t>III</w:t>
      </w:r>
      <w:r w:rsidR="004A2DDB" w:rsidRPr="009911DB">
        <w:rPr>
          <w:rFonts w:ascii="Arial" w:hAnsi="Arial" w:cs="Arial"/>
          <w:b/>
          <w:sz w:val="22"/>
          <w:szCs w:val="22"/>
        </w:rPr>
        <w:t>.</w:t>
      </w:r>
      <w:r w:rsidR="00A045E6" w:rsidRPr="009911DB">
        <w:rPr>
          <w:rFonts w:ascii="Arial" w:hAnsi="Arial" w:cs="Arial"/>
          <w:b/>
          <w:sz w:val="22"/>
          <w:szCs w:val="22"/>
        </w:rPr>
        <w:br/>
      </w:r>
      <w:r w:rsidR="00E23359" w:rsidRPr="009911DB">
        <w:rPr>
          <w:rFonts w:ascii="Arial" w:hAnsi="Arial" w:cs="Arial"/>
          <w:b/>
          <w:sz w:val="22"/>
          <w:szCs w:val="22"/>
        </w:rPr>
        <w:t>Místo plnění</w:t>
      </w:r>
    </w:p>
    <w:p w14:paraId="4C48E496" w14:textId="6D139524" w:rsidR="00572EBC" w:rsidRPr="001B6E84" w:rsidRDefault="00572EBC" w:rsidP="00572EBC">
      <w:pPr>
        <w:widowControl w:val="0"/>
        <w:numPr>
          <w:ilvl w:val="0"/>
          <w:numId w:val="47"/>
        </w:numPr>
        <w:tabs>
          <w:tab w:val="clear" w:pos="700"/>
          <w:tab w:val="num" w:pos="284"/>
        </w:tabs>
        <w:spacing w:before="120"/>
        <w:ind w:left="284" w:hanging="284"/>
        <w:jc w:val="both"/>
        <w:rPr>
          <w:rFonts w:ascii="Arial" w:hAnsi="Arial" w:cs="Arial"/>
          <w:bCs/>
          <w:sz w:val="22"/>
          <w:szCs w:val="22"/>
        </w:rPr>
      </w:pPr>
      <w:r w:rsidRPr="00E04D52">
        <w:rPr>
          <w:rFonts w:ascii="Arial" w:hAnsi="Arial" w:cs="Arial"/>
          <w:bCs/>
          <w:sz w:val="22"/>
          <w:szCs w:val="22"/>
        </w:rPr>
        <w:t xml:space="preserve">Místem plnění je </w:t>
      </w:r>
      <w:r w:rsidRPr="001B6E84">
        <w:rPr>
          <w:rFonts w:ascii="Arial" w:hAnsi="Arial" w:cs="Arial"/>
          <w:bCs/>
          <w:sz w:val="22"/>
          <w:szCs w:val="22"/>
        </w:rPr>
        <w:t>Muzeum Novojičínska, příspěvková organizace, 28. října 51/12,</w:t>
      </w:r>
      <w:r>
        <w:rPr>
          <w:rFonts w:ascii="Arial" w:hAnsi="Arial" w:cs="Arial"/>
          <w:bCs/>
          <w:sz w:val="22"/>
          <w:szCs w:val="22"/>
        </w:rPr>
        <w:t xml:space="preserve"> </w:t>
      </w:r>
      <w:r w:rsidRPr="001B6E84">
        <w:rPr>
          <w:rFonts w:ascii="Arial" w:hAnsi="Arial" w:cs="Arial"/>
          <w:bCs/>
          <w:sz w:val="22"/>
          <w:szCs w:val="22"/>
        </w:rPr>
        <w:t>741 11 Nový Jičín</w:t>
      </w:r>
      <w:r>
        <w:rPr>
          <w:rFonts w:ascii="Arial" w:hAnsi="Arial" w:cs="Arial"/>
          <w:bCs/>
          <w:sz w:val="22"/>
          <w:szCs w:val="22"/>
        </w:rPr>
        <w:t>.</w:t>
      </w:r>
    </w:p>
    <w:p w14:paraId="12C94B65" w14:textId="77777777" w:rsidR="004A2DDB" w:rsidRPr="009911DB" w:rsidRDefault="002A0962" w:rsidP="001E0B21">
      <w:pPr>
        <w:keepNext/>
        <w:spacing w:before="360"/>
        <w:jc w:val="center"/>
        <w:rPr>
          <w:rFonts w:ascii="Arial" w:hAnsi="Arial" w:cs="Arial"/>
          <w:b/>
          <w:sz w:val="22"/>
          <w:szCs w:val="22"/>
        </w:rPr>
      </w:pPr>
      <w:r w:rsidRPr="009911DB">
        <w:rPr>
          <w:rFonts w:ascii="Arial" w:hAnsi="Arial" w:cs="Arial"/>
          <w:b/>
          <w:sz w:val="22"/>
          <w:szCs w:val="22"/>
        </w:rPr>
        <w:t>I</w:t>
      </w:r>
      <w:r w:rsidR="004A2DDB" w:rsidRPr="009911DB">
        <w:rPr>
          <w:rFonts w:ascii="Arial" w:hAnsi="Arial" w:cs="Arial"/>
          <w:b/>
          <w:sz w:val="22"/>
          <w:szCs w:val="22"/>
        </w:rPr>
        <w:t>X.</w:t>
      </w:r>
      <w:r w:rsidR="00A045E6" w:rsidRPr="009911DB">
        <w:rPr>
          <w:rFonts w:ascii="Arial" w:hAnsi="Arial" w:cs="Arial"/>
          <w:b/>
          <w:sz w:val="22"/>
          <w:szCs w:val="22"/>
        </w:rPr>
        <w:br/>
      </w:r>
      <w:r w:rsidR="004A2DDB" w:rsidRPr="009911DB">
        <w:rPr>
          <w:rFonts w:ascii="Arial" w:hAnsi="Arial" w:cs="Arial"/>
          <w:b/>
          <w:sz w:val="22"/>
          <w:szCs w:val="22"/>
        </w:rPr>
        <w:t>Provádění díla</w:t>
      </w:r>
      <w:r w:rsidRPr="009911DB">
        <w:rPr>
          <w:rFonts w:ascii="Arial" w:hAnsi="Arial" w:cs="Arial"/>
          <w:b/>
          <w:sz w:val="22"/>
          <w:szCs w:val="22"/>
        </w:rPr>
        <w:t>, práva a povinnosti smluvních stran</w:t>
      </w:r>
    </w:p>
    <w:p w14:paraId="4F5E1C23" w14:textId="77777777" w:rsidR="004A2DDB" w:rsidRPr="009911DB" w:rsidRDefault="004A2DDB" w:rsidP="00F5380B">
      <w:pPr>
        <w:pStyle w:val="Smlouva-slo0"/>
        <w:numPr>
          <w:ilvl w:val="0"/>
          <w:numId w:val="7"/>
        </w:numPr>
        <w:tabs>
          <w:tab w:val="clear" w:pos="360"/>
        </w:tabs>
        <w:spacing w:line="240" w:lineRule="auto"/>
        <w:ind w:left="357" w:hanging="357"/>
        <w:rPr>
          <w:rFonts w:ascii="Arial" w:hAnsi="Arial" w:cs="Arial"/>
          <w:sz w:val="22"/>
          <w:szCs w:val="22"/>
        </w:rPr>
      </w:pPr>
      <w:r w:rsidRPr="009911DB">
        <w:rPr>
          <w:rFonts w:ascii="Arial" w:hAnsi="Arial" w:cs="Arial"/>
          <w:sz w:val="22"/>
          <w:szCs w:val="22"/>
        </w:rPr>
        <w:t>Zhotovitel je povinen:</w:t>
      </w:r>
    </w:p>
    <w:p w14:paraId="686A3843" w14:textId="77777777" w:rsidR="004A2DDB" w:rsidRPr="009911DB" w:rsidRDefault="008563D6" w:rsidP="00F5380B">
      <w:pPr>
        <w:pStyle w:val="Smlouva-slo0"/>
        <w:numPr>
          <w:ilvl w:val="1"/>
          <w:numId w:val="7"/>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provést dílo řádně, včas a </w:t>
      </w:r>
      <w:r w:rsidR="004A2DDB" w:rsidRPr="009911DB">
        <w:rPr>
          <w:rFonts w:ascii="Arial" w:hAnsi="Arial" w:cs="Arial"/>
          <w:sz w:val="22"/>
          <w:szCs w:val="22"/>
        </w:rPr>
        <w:t>v odpovídající jakosti za použití postupů, které odpovídají právním předpisům ČR</w:t>
      </w:r>
      <w:r w:rsidR="00566FB9" w:rsidRPr="009911DB">
        <w:rPr>
          <w:rFonts w:ascii="Arial" w:hAnsi="Arial" w:cs="Arial"/>
          <w:sz w:val="22"/>
          <w:szCs w:val="22"/>
        </w:rPr>
        <w:t>; dílo musí odpovídat příslušným právním předpisům, normám nebo jiné dokumentaci vztahující se k provedení díla a umožňovat užívání, k</w:t>
      </w:r>
      <w:r w:rsidRPr="009911DB">
        <w:rPr>
          <w:rFonts w:ascii="Arial" w:hAnsi="Arial" w:cs="Arial"/>
          <w:sz w:val="22"/>
          <w:szCs w:val="22"/>
        </w:rPr>
        <w:t> </w:t>
      </w:r>
      <w:r w:rsidR="00566FB9" w:rsidRPr="009911DB">
        <w:rPr>
          <w:rFonts w:ascii="Arial" w:hAnsi="Arial" w:cs="Arial"/>
          <w:sz w:val="22"/>
          <w:szCs w:val="22"/>
        </w:rPr>
        <w:t>němuž bylo určeno a zhotoveno,</w:t>
      </w:r>
    </w:p>
    <w:p w14:paraId="4DFD6277" w14:textId="77777777" w:rsidR="004A2DDB" w:rsidRPr="009911DB" w:rsidRDefault="008563D6" w:rsidP="00F5380B">
      <w:pPr>
        <w:pStyle w:val="Smlouva-slo0"/>
        <w:numPr>
          <w:ilvl w:val="1"/>
          <w:numId w:val="7"/>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dodržovat při </w:t>
      </w:r>
      <w:r w:rsidR="004A2DDB" w:rsidRPr="009911DB">
        <w:rPr>
          <w:rFonts w:ascii="Arial" w:hAnsi="Arial" w:cs="Arial"/>
          <w:sz w:val="22"/>
          <w:szCs w:val="22"/>
        </w:rPr>
        <w:t>provádění díla ujednání této smlouvy, řídit se podklady a</w:t>
      </w:r>
      <w:r w:rsidRPr="009911DB">
        <w:rPr>
          <w:rFonts w:ascii="Arial" w:hAnsi="Arial" w:cs="Arial"/>
          <w:sz w:val="22"/>
          <w:szCs w:val="22"/>
        </w:rPr>
        <w:t> </w:t>
      </w:r>
      <w:r w:rsidR="004A2DDB" w:rsidRPr="009911DB">
        <w:rPr>
          <w:rFonts w:ascii="Arial" w:hAnsi="Arial" w:cs="Arial"/>
          <w:sz w:val="22"/>
          <w:szCs w:val="22"/>
        </w:rPr>
        <w:t>pokyny objednatele a</w:t>
      </w:r>
      <w:r w:rsidRPr="009911DB">
        <w:rPr>
          <w:rFonts w:ascii="Arial" w:hAnsi="Arial" w:cs="Arial"/>
          <w:sz w:val="22"/>
          <w:szCs w:val="22"/>
        </w:rPr>
        <w:t> </w:t>
      </w:r>
      <w:r w:rsidR="004A2DDB" w:rsidRPr="009911DB">
        <w:rPr>
          <w:rFonts w:ascii="Arial" w:hAnsi="Arial" w:cs="Arial"/>
          <w:sz w:val="22"/>
          <w:szCs w:val="22"/>
        </w:rPr>
        <w:t>poskytnout mu požadovanou dokumentaci a</w:t>
      </w:r>
      <w:r w:rsidRPr="009911DB">
        <w:rPr>
          <w:rFonts w:ascii="Arial" w:hAnsi="Arial" w:cs="Arial"/>
          <w:sz w:val="22"/>
          <w:szCs w:val="22"/>
        </w:rPr>
        <w:t> </w:t>
      </w:r>
      <w:r w:rsidR="004A2DDB" w:rsidRPr="009911DB">
        <w:rPr>
          <w:rFonts w:ascii="Arial" w:hAnsi="Arial" w:cs="Arial"/>
          <w:sz w:val="22"/>
          <w:szCs w:val="22"/>
        </w:rPr>
        <w:t>informace,</w:t>
      </w:r>
    </w:p>
    <w:p w14:paraId="71F6211E" w14:textId="2FF08B5F" w:rsidR="00E43E40" w:rsidRPr="009911DB" w:rsidRDefault="004A2DDB" w:rsidP="00FF5FC3">
      <w:pPr>
        <w:pStyle w:val="Smlouva-slo0"/>
        <w:numPr>
          <w:ilvl w:val="1"/>
          <w:numId w:val="7"/>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účastnit se na</w:t>
      </w:r>
      <w:r w:rsidR="008563D6" w:rsidRPr="009911DB">
        <w:rPr>
          <w:rFonts w:ascii="Arial" w:hAnsi="Arial" w:cs="Arial"/>
          <w:sz w:val="22"/>
          <w:szCs w:val="22"/>
        </w:rPr>
        <w:t> </w:t>
      </w:r>
      <w:r w:rsidRPr="009911DB">
        <w:rPr>
          <w:rFonts w:ascii="Arial" w:hAnsi="Arial" w:cs="Arial"/>
          <w:sz w:val="22"/>
          <w:szCs w:val="22"/>
        </w:rPr>
        <w:t>základě pozvánky objednatele všech jednání týkajících se předmětného díla,</w:t>
      </w:r>
    </w:p>
    <w:p w14:paraId="0A61701E" w14:textId="77777777" w:rsidR="00134EC6" w:rsidRPr="009911DB" w:rsidRDefault="008563D6" w:rsidP="00F5380B">
      <w:pPr>
        <w:pStyle w:val="Smlouva-slo0"/>
        <w:numPr>
          <w:ilvl w:val="1"/>
          <w:numId w:val="7"/>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dbát při </w:t>
      </w:r>
      <w:r w:rsidR="00134EC6" w:rsidRPr="009911DB">
        <w:rPr>
          <w:rFonts w:ascii="Arial" w:hAnsi="Arial" w:cs="Arial"/>
          <w:sz w:val="22"/>
          <w:szCs w:val="22"/>
        </w:rPr>
        <w:t>provádění díla na</w:t>
      </w:r>
      <w:r w:rsidRPr="009911DB">
        <w:rPr>
          <w:rFonts w:ascii="Arial" w:hAnsi="Arial" w:cs="Arial"/>
          <w:sz w:val="22"/>
          <w:szCs w:val="22"/>
        </w:rPr>
        <w:t> ochranu životního prostředí a </w:t>
      </w:r>
      <w:r w:rsidR="00134EC6" w:rsidRPr="009911DB">
        <w:rPr>
          <w:rFonts w:ascii="Arial" w:hAnsi="Arial" w:cs="Arial"/>
          <w:sz w:val="22"/>
          <w:szCs w:val="22"/>
        </w:rPr>
        <w:t>dodržovat platné technické, bezpečnostní, zdravotní, hygienické a</w:t>
      </w:r>
      <w:r w:rsidRPr="009911DB">
        <w:rPr>
          <w:rFonts w:ascii="Arial" w:hAnsi="Arial" w:cs="Arial"/>
          <w:sz w:val="22"/>
          <w:szCs w:val="22"/>
        </w:rPr>
        <w:t> </w:t>
      </w:r>
      <w:r w:rsidR="00134EC6" w:rsidRPr="009911DB">
        <w:rPr>
          <w:rFonts w:ascii="Arial" w:hAnsi="Arial" w:cs="Arial"/>
          <w:sz w:val="22"/>
          <w:szCs w:val="22"/>
        </w:rPr>
        <w:t>jiné předpisy, včetně předpisů týkajících se ochrany životního prostředí,</w:t>
      </w:r>
    </w:p>
    <w:p w14:paraId="5716D7E2" w14:textId="79185B30" w:rsidR="004A2DDB" w:rsidRPr="009911DB" w:rsidRDefault="00E43E40" w:rsidP="00F5380B">
      <w:pPr>
        <w:pStyle w:val="Smlouva-slo0"/>
        <w:numPr>
          <w:ilvl w:val="1"/>
          <w:numId w:val="7"/>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doložit platné atesty či certifikáty, případně další dokumenty prokazující spl</w:t>
      </w:r>
      <w:r w:rsidR="008563D6" w:rsidRPr="009911DB">
        <w:rPr>
          <w:rFonts w:ascii="Arial" w:hAnsi="Arial" w:cs="Arial"/>
          <w:sz w:val="22"/>
          <w:szCs w:val="22"/>
        </w:rPr>
        <w:t>nění požadovaných technických a </w:t>
      </w:r>
      <w:r w:rsidRPr="009911DB">
        <w:rPr>
          <w:rFonts w:ascii="Arial" w:hAnsi="Arial" w:cs="Arial"/>
          <w:sz w:val="22"/>
          <w:szCs w:val="22"/>
        </w:rPr>
        <w:t xml:space="preserve">kvalitativních parametrů používaných výrobků </w:t>
      </w:r>
      <w:r w:rsidRPr="009911DB">
        <w:rPr>
          <w:rFonts w:ascii="Arial" w:hAnsi="Arial" w:cs="Arial"/>
          <w:sz w:val="22"/>
          <w:szCs w:val="22"/>
        </w:rPr>
        <w:lastRenderedPageBreak/>
        <w:t>a</w:t>
      </w:r>
      <w:r w:rsidR="008563D6" w:rsidRPr="009911DB">
        <w:rPr>
          <w:rFonts w:ascii="Arial" w:hAnsi="Arial" w:cs="Arial"/>
          <w:sz w:val="22"/>
          <w:szCs w:val="22"/>
        </w:rPr>
        <w:t> materiálů, a to nejpozději před </w:t>
      </w:r>
      <w:r w:rsidRPr="009911DB">
        <w:rPr>
          <w:rFonts w:ascii="Arial" w:hAnsi="Arial" w:cs="Arial"/>
          <w:sz w:val="22"/>
          <w:szCs w:val="22"/>
        </w:rPr>
        <w:t xml:space="preserve">jejich </w:t>
      </w:r>
      <w:r w:rsidR="00572EBC">
        <w:rPr>
          <w:rFonts w:ascii="Arial" w:hAnsi="Arial" w:cs="Arial"/>
          <w:sz w:val="22"/>
          <w:szCs w:val="22"/>
        </w:rPr>
        <w:t>dodáním</w:t>
      </w:r>
      <w:r w:rsidRPr="009911DB">
        <w:rPr>
          <w:rFonts w:ascii="Arial" w:hAnsi="Arial" w:cs="Arial"/>
          <w:sz w:val="22"/>
          <w:szCs w:val="22"/>
        </w:rPr>
        <w:t xml:space="preserve">. </w:t>
      </w:r>
    </w:p>
    <w:p w14:paraId="2264E0A8" w14:textId="1D9F0741" w:rsidR="001727EA" w:rsidRPr="009911DB" w:rsidRDefault="004A2DDB" w:rsidP="00F5380B">
      <w:pPr>
        <w:pStyle w:val="Smlouva-slo0"/>
        <w:numPr>
          <w:ilvl w:val="0"/>
          <w:numId w:val="7"/>
        </w:numPr>
        <w:spacing w:line="240" w:lineRule="auto"/>
        <w:rPr>
          <w:rFonts w:ascii="Arial" w:hAnsi="Arial" w:cs="Arial"/>
          <w:sz w:val="22"/>
          <w:szCs w:val="22"/>
        </w:rPr>
      </w:pPr>
      <w:r w:rsidRPr="009911DB">
        <w:rPr>
          <w:rFonts w:ascii="Arial" w:hAnsi="Arial" w:cs="Arial"/>
          <w:sz w:val="22"/>
          <w:szCs w:val="22"/>
        </w:rPr>
        <w:t>Zhotovitel je p</w:t>
      </w:r>
      <w:r w:rsidR="008563D6" w:rsidRPr="009911DB">
        <w:rPr>
          <w:rFonts w:ascii="Arial" w:hAnsi="Arial" w:cs="Arial"/>
          <w:sz w:val="22"/>
          <w:szCs w:val="22"/>
        </w:rPr>
        <w:t>ovinen informovat objednatele</w:t>
      </w:r>
      <w:r w:rsidR="00672EAB" w:rsidRPr="009911DB">
        <w:rPr>
          <w:rFonts w:ascii="Arial" w:hAnsi="Arial" w:cs="Arial"/>
          <w:sz w:val="22"/>
          <w:szCs w:val="22"/>
        </w:rPr>
        <w:t xml:space="preserve"> </w:t>
      </w:r>
      <w:r w:rsidR="008563D6" w:rsidRPr="009911DB">
        <w:rPr>
          <w:rFonts w:ascii="Arial" w:hAnsi="Arial" w:cs="Arial"/>
          <w:sz w:val="22"/>
          <w:szCs w:val="22"/>
        </w:rPr>
        <w:t>o </w:t>
      </w:r>
      <w:r w:rsidRPr="009911DB">
        <w:rPr>
          <w:rFonts w:ascii="Arial" w:hAnsi="Arial" w:cs="Arial"/>
          <w:sz w:val="22"/>
          <w:szCs w:val="22"/>
        </w:rPr>
        <w:t>skutečnostech majících vliv na</w:t>
      </w:r>
      <w:r w:rsidR="008563D6" w:rsidRPr="009911DB">
        <w:rPr>
          <w:rFonts w:ascii="Arial" w:hAnsi="Arial" w:cs="Arial"/>
          <w:sz w:val="22"/>
          <w:szCs w:val="22"/>
        </w:rPr>
        <w:t> </w:t>
      </w:r>
      <w:r w:rsidRPr="009911DB">
        <w:rPr>
          <w:rFonts w:ascii="Arial" w:hAnsi="Arial" w:cs="Arial"/>
          <w:sz w:val="22"/>
          <w:szCs w:val="22"/>
        </w:rPr>
        <w:t xml:space="preserve">plnění </w:t>
      </w:r>
      <w:r w:rsidR="00A26434" w:rsidRPr="009911DB">
        <w:rPr>
          <w:rFonts w:ascii="Arial" w:hAnsi="Arial" w:cs="Arial"/>
          <w:sz w:val="22"/>
          <w:szCs w:val="22"/>
        </w:rPr>
        <w:t xml:space="preserve">této </w:t>
      </w:r>
      <w:r w:rsidRPr="009911DB">
        <w:rPr>
          <w:rFonts w:ascii="Arial" w:hAnsi="Arial" w:cs="Arial"/>
          <w:sz w:val="22"/>
          <w:szCs w:val="22"/>
        </w:rPr>
        <w:t>smlouvy, a</w:t>
      </w:r>
      <w:r w:rsidR="008563D6" w:rsidRPr="009911DB">
        <w:rPr>
          <w:rFonts w:ascii="Arial" w:hAnsi="Arial" w:cs="Arial"/>
          <w:sz w:val="22"/>
          <w:szCs w:val="22"/>
        </w:rPr>
        <w:t> </w:t>
      </w:r>
      <w:r w:rsidRPr="009911DB">
        <w:rPr>
          <w:rFonts w:ascii="Arial" w:hAnsi="Arial" w:cs="Arial"/>
          <w:sz w:val="22"/>
          <w:szCs w:val="22"/>
        </w:rPr>
        <w:t>to neprodleně, nejpozději následující pracovní den poté, kdy příslušná skutečnost nastane nebo zhotovitel zjistí, že by nastat mohla. Informace dle</w:t>
      </w:r>
      <w:r w:rsidR="008563D6" w:rsidRPr="009911DB">
        <w:rPr>
          <w:rFonts w:ascii="Arial" w:hAnsi="Arial" w:cs="Arial"/>
          <w:sz w:val="22"/>
          <w:szCs w:val="22"/>
        </w:rPr>
        <w:t> </w:t>
      </w:r>
      <w:r w:rsidRPr="009911DB">
        <w:rPr>
          <w:rFonts w:ascii="Arial" w:hAnsi="Arial" w:cs="Arial"/>
          <w:sz w:val="22"/>
          <w:szCs w:val="22"/>
        </w:rPr>
        <w:t xml:space="preserve">předchozí věty budou </w:t>
      </w:r>
      <w:r w:rsidR="00672EAB" w:rsidRPr="009911DB">
        <w:rPr>
          <w:rFonts w:ascii="Arial" w:hAnsi="Arial" w:cs="Arial"/>
          <w:sz w:val="22"/>
          <w:szCs w:val="22"/>
        </w:rPr>
        <w:t xml:space="preserve">objednateli </w:t>
      </w:r>
      <w:r w:rsidRPr="009911DB">
        <w:rPr>
          <w:rFonts w:ascii="Arial" w:hAnsi="Arial" w:cs="Arial"/>
          <w:sz w:val="22"/>
          <w:szCs w:val="22"/>
        </w:rPr>
        <w:t>zaslány elektronickou poštou na</w:t>
      </w:r>
      <w:r w:rsidR="008563D6" w:rsidRPr="009911DB">
        <w:rPr>
          <w:rFonts w:ascii="Arial" w:hAnsi="Arial" w:cs="Arial"/>
          <w:sz w:val="22"/>
          <w:szCs w:val="22"/>
        </w:rPr>
        <w:t> </w:t>
      </w:r>
      <w:r w:rsidRPr="009911DB">
        <w:rPr>
          <w:rFonts w:ascii="Arial" w:hAnsi="Arial" w:cs="Arial"/>
          <w:sz w:val="22"/>
          <w:szCs w:val="22"/>
        </w:rPr>
        <w:t>adresu:</w:t>
      </w:r>
      <w:r w:rsidR="008F756E">
        <w:rPr>
          <w:rFonts w:ascii="Arial" w:hAnsi="Arial" w:cs="Arial"/>
          <w:sz w:val="22"/>
          <w:szCs w:val="22"/>
        </w:rPr>
        <w:t xml:space="preserve"> </w:t>
      </w:r>
      <w:proofErr w:type="spellStart"/>
      <w:r w:rsidR="008F756E">
        <w:rPr>
          <w:rFonts w:ascii="Arial" w:hAnsi="Arial" w:cs="Arial"/>
          <w:sz w:val="22"/>
          <w:szCs w:val="22"/>
        </w:rPr>
        <w:t>xxxxxxxxxxxxxxxxxx</w:t>
      </w:r>
      <w:proofErr w:type="spellEnd"/>
      <w:r w:rsidR="00FF5FC3" w:rsidRPr="009911DB">
        <w:rPr>
          <w:rFonts w:ascii="Arial" w:hAnsi="Arial" w:cs="Arial"/>
          <w:sz w:val="22"/>
          <w:szCs w:val="22"/>
        </w:rPr>
        <w:t>.</w:t>
      </w:r>
      <w:r w:rsidRPr="009911DB">
        <w:rPr>
          <w:rFonts w:ascii="Arial" w:hAnsi="Arial" w:cs="Arial"/>
          <w:sz w:val="22"/>
          <w:szCs w:val="22"/>
        </w:rPr>
        <w:t xml:space="preserve"> Zhotovitel je povinen i</w:t>
      </w:r>
      <w:r w:rsidR="008563D6" w:rsidRPr="009911DB">
        <w:rPr>
          <w:rFonts w:ascii="Arial" w:hAnsi="Arial" w:cs="Arial"/>
          <w:sz w:val="22"/>
          <w:szCs w:val="22"/>
        </w:rPr>
        <w:t>nformovat objednatele</w:t>
      </w:r>
      <w:r w:rsidR="00672EAB" w:rsidRPr="009911DB">
        <w:rPr>
          <w:rFonts w:ascii="Arial" w:hAnsi="Arial" w:cs="Arial"/>
          <w:sz w:val="22"/>
          <w:szCs w:val="22"/>
        </w:rPr>
        <w:t xml:space="preserve"> </w:t>
      </w:r>
      <w:r w:rsidR="008563D6" w:rsidRPr="009911DB">
        <w:rPr>
          <w:rFonts w:ascii="Arial" w:hAnsi="Arial" w:cs="Arial"/>
          <w:sz w:val="22"/>
          <w:szCs w:val="22"/>
        </w:rPr>
        <w:t>zejména:</w:t>
      </w:r>
    </w:p>
    <w:p w14:paraId="4B21F76A" w14:textId="3A5A7112" w:rsidR="004A2DDB" w:rsidRPr="00E4089F" w:rsidRDefault="008563D6" w:rsidP="00E4089F">
      <w:pPr>
        <w:pStyle w:val="Smlouva-slo0"/>
        <w:numPr>
          <w:ilvl w:val="0"/>
          <w:numId w:val="25"/>
        </w:numPr>
        <w:tabs>
          <w:tab w:val="clear" w:pos="397"/>
          <w:tab w:val="left" w:pos="720"/>
        </w:tabs>
        <w:spacing w:before="60" w:line="240" w:lineRule="auto"/>
        <w:ind w:left="714" w:hanging="357"/>
        <w:rPr>
          <w:rFonts w:ascii="Arial" w:hAnsi="Arial" w:cs="Arial"/>
          <w:sz w:val="22"/>
          <w:szCs w:val="22"/>
        </w:rPr>
      </w:pPr>
      <w:r w:rsidRPr="009911DB">
        <w:rPr>
          <w:rFonts w:ascii="Arial" w:hAnsi="Arial" w:cs="Arial"/>
          <w:sz w:val="22"/>
          <w:szCs w:val="22"/>
        </w:rPr>
        <w:t>zjistí</w:t>
      </w:r>
      <w:r w:rsidRPr="009911DB">
        <w:rPr>
          <w:rFonts w:ascii="Arial" w:hAnsi="Arial" w:cs="Arial"/>
          <w:sz w:val="22"/>
          <w:szCs w:val="22"/>
        </w:rPr>
        <w:noBreakHyphen/>
      </w:r>
      <w:r w:rsidR="004A2DDB" w:rsidRPr="009911DB">
        <w:rPr>
          <w:rFonts w:ascii="Arial" w:hAnsi="Arial" w:cs="Arial"/>
          <w:sz w:val="22"/>
          <w:szCs w:val="22"/>
        </w:rPr>
        <w:t>li při</w:t>
      </w:r>
      <w:r w:rsidRPr="009911DB">
        <w:rPr>
          <w:rFonts w:ascii="Arial" w:hAnsi="Arial" w:cs="Arial"/>
          <w:sz w:val="22"/>
          <w:szCs w:val="22"/>
        </w:rPr>
        <w:t> </w:t>
      </w:r>
      <w:r w:rsidR="004A2DDB" w:rsidRPr="009911DB">
        <w:rPr>
          <w:rFonts w:ascii="Arial" w:hAnsi="Arial" w:cs="Arial"/>
          <w:sz w:val="22"/>
          <w:szCs w:val="22"/>
        </w:rPr>
        <w:t>provádění díla skryté překážky bránící řádnému provedení díla. Zhotovitel je povinen nav</w:t>
      </w:r>
      <w:r w:rsidR="00E4089F">
        <w:rPr>
          <w:rFonts w:ascii="Arial" w:hAnsi="Arial" w:cs="Arial"/>
          <w:sz w:val="22"/>
          <w:szCs w:val="22"/>
        </w:rPr>
        <w:t>rhnout objednateli další postup.</w:t>
      </w:r>
    </w:p>
    <w:p w14:paraId="711D70FA" w14:textId="3AB0848C" w:rsidR="00BB3051" w:rsidRPr="009911DB" w:rsidRDefault="00BB3051" w:rsidP="00F5380B">
      <w:pPr>
        <w:pStyle w:val="Smlouva-slo0"/>
        <w:numPr>
          <w:ilvl w:val="0"/>
          <w:numId w:val="7"/>
        </w:numPr>
        <w:spacing w:line="240" w:lineRule="auto"/>
        <w:rPr>
          <w:rFonts w:ascii="Arial" w:hAnsi="Arial" w:cs="Arial"/>
          <w:sz w:val="22"/>
          <w:szCs w:val="22"/>
        </w:rPr>
      </w:pPr>
      <w:r w:rsidRPr="009911DB">
        <w:rPr>
          <w:rFonts w:ascii="Arial" w:hAnsi="Arial" w:cs="Arial"/>
          <w:sz w:val="22"/>
          <w:szCs w:val="22"/>
        </w:rPr>
        <w:t>Zhotovitel jako od</w:t>
      </w:r>
      <w:r w:rsidR="00D67F19" w:rsidRPr="009911DB">
        <w:rPr>
          <w:rFonts w:ascii="Arial" w:hAnsi="Arial" w:cs="Arial"/>
          <w:sz w:val="22"/>
          <w:szCs w:val="22"/>
        </w:rPr>
        <w:t>borně způsobilá osoba je povinen</w:t>
      </w:r>
      <w:r w:rsidRPr="009911DB">
        <w:rPr>
          <w:rFonts w:ascii="Arial" w:hAnsi="Arial" w:cs="Arial"/>
          <w:sz w:val="22"/>
          <w:szCs w:val="22"/>
        </w:rPr>
        <w:t xml:space="preserve"> zkontrolovat technickou část předané dokumentace </w:t>
      </w:r>
      <w:r w:rsidR="009204E2" w:rsidRPr="009911DB">
        <w:rPr>
          <w:rFonts w:ascii="Arial" w:hAnsi="Arial" w:cs="Arial"/>
          <w:sz w:val="22"/>
          <w:szCs w:val="22"/>
        </w:rPr>
        <w:t xml:space="preserve">vč. jejího rozsahu </w:t>
      </w:r>
      <w:r w:rsidRPr="009911DB">
        <w:rPr>
          <w:rFonts w:ascii="Arial" w:hAnsi="Arial" w:cs="Arial"/>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278B99FE" w14:textId="07C40FF1" w:rsidR="004A2DDB" w:rsidRPr="009911DB" w:rsidRDefault="004A2DDB" w:rsidP="001E0B21">
      <w:pPr>
        <w:keepNext/>
        <w:spacing w:before="360"/>
        <w:jc w:val="center"/>
        <w:rPr>
          <w:rFonts w:ascii="Arial" w:hAnsi="Arial" w:cs="Arial"/>
          <w:b/>
          <w:sz w:val="22"/>
          <w:szCs w:val="22"/>
        </w:rPr>
      </w:pPr>
      <w:r w:rsidRPr="009911DB">
        <w:rPr>
          <w:rFonts w:ascii="Arial" w:hAnsi="Arial" w:cs="Arial"/>
          <w:b/>
          <w:sz w:val="22"/>
          <w:szCs w:val="22"/>
        </w:rPr>
        <w:t>X.</w:t>
      </w:r>
      <w:r w:rsidR="00A045E6" w:rsidRPr="009911DB">
        <w:rPr>
          <w:rFonts w:ascii="Arial" w:hAnsi="Arial" w:cs="Arial"/>
          <w:b/>
          <w:sz w:val="22"/>
          <w:szCs w:val="22"/>
        </w:rPr>
        <w:br/>
      </w:r>
      <w:r w:rsidR="003449A4" w:rsidRPr="009911DB">
        <w:rPr>
          <w:rFonts w:ascii="Arial" w:hAnsi="Arial" w:cs="Arial"/>
          <w:b/>
          <w:sz w:val="22"/>
          <w:szCs w:val="22"/>
        </w:rPr>
        <w:t>Montážní</w:t>
      </w:r>
      <w:r w:rsidR="00F879B8" w:rsidRPr="009911DB">
        <w:rPr>
          <w:rFonts w:ascii="Arial" w:hAnsi="Arial" w:cs="Arial"/>
          <w:b/>
          <w:sz w:val="22"/>
          <w:szCs w:val="22"/>
        </w:rPr>
        <w:t xml:space="preserve"> deník</w:t>
      </w:r>
    </w:p>
    <w:p w14:paraId="319F7F1A" w14:textId="2A2A127A" w:rsidR="00D64B58" w:rsidRPr="009911DB" w:rsidRDefault="004A2DDB" w:rsidP="00F5380B">
      <w:pPr>
        <w:pStyle w:val="Smlouva3"/>
        <w:numPr>
          <w:ilvl w:val="2"/>
          <w:numId w:val="8"/>
        </w:numPr>
        <w:tabs>
          <w:tab w:val="clear" w:pos="360"/>
        </w:tabs>
        <w:ind w:left="357" w:hanging="357"/>
        <w:rPr>
          <w:rFonts w:ascii="Arial" w:hAnsi="Arial" w:cs="Arial"/>
          <w:sz w:val="22"/>
          <w:szCs w:val="22"/>
        </w:rPr>
      </w:pPr>
      <w:r w:rsidRPr="009911DB">
        <w:rPr>
          <w:rFonts w:ascii="Arial" w:hAnsi="Arial" w:cs="Arial"/>
          <w:sz w:val="22"/>
          <w:szCs w:val="22"/>
        </w:rPr>
        <w:t>Zhotovitel je povinen o</w:t>
      </w:r>
      <w:r w:rsidR="00D67E87" w:rsidRPr="009911DB">
        <w:rPr>
          <w:rFonts w:ascii="Arial" w:hAnsi="Arial" w:cs="Arial"/>
          <w:sz w:val="22"/>
          <w:szCs w:val="22"/>
        </w:rPr>
        <w:t> </w:t>
      </w:r>
      <w:r w:rsidRPr="009911DB">
        <w:rPr>
          <w:rFonts w:ascii="Arial" w:hAnsi="Arial" w:cs="Arial"/>
          <w:sz w:val="22"/>
          <w:szCs w:val="22"/>
        </w:rPr>
        <w:t>všech pracích a</w:t>
      </w:r>
      <w:r w:rsidR="00D67E87" w:rsidRPr="009911DB">
        <w:rPr>
          <w:rFonts w:ascii="Arial" w:hAnsi="Arial" w:cs="Arial"/>
          <w:sz w:val="22"/>
          <w:szCs w:val="22"/>
        </w:rPr>
        <w:t> </w:t>
      </w:r>
      <w:r w:rsidRPr="009911DB">
        <w:rPr>
          <w:rFonts w:ascii="Arial" w:hAnsi="Arial" w:cs="Arial"/>
          <w:sz w:val="22"/>
          <w:szCs w:val="22"/>
        </w:rPr>
        <w:t>činnostech prováděných v souvislosti s</w:t>
      </w:r>
      <w:r w:rsidR="003449A4" w:rsidRPr="009911DB">
        <w:rPr>
          <w:rFonts w:ascii="Arial" w:hAnsi="Arial" w:cs="Arial"/>
          <w:sz w:val="22"/>
          <w:szCs w:val="22"/>
        </w:rPr>
        <w:t> realizací díla</w:t>
      </w:r>
      <w:r w:rsidR="00D67E87" w:rsidRPr="009911DB">
        <w:rPr>
          <w:rFonts w:ascii="Arial" w:hAnsi="Arial" w:cs="Arial"/>
          <w:sz w:val="22"/>
          <w:szCs w:val="22"/>
        </w:rPr>
        <w:t xml:space="preserve"> vést </w:t>
      </w:r>
      <w:r w:rsidR="003449A4" w:rsidRPr="009911DB">
        <w:rPr>
          <w:rFonts w:ascii="Arial" w:hAnsi="Arial" w:cs="Arial"/>
          <w:sz w:val="22"/>
          <w:szCs w:val="22"/>
        </w:rPr>
        <w:t>montážní</w:t>
      </w:r>
      <w:r w:rsidR="00D67E87" w:rsidRPr="009911DB">
        <w:rPr>
          <w:rFonts w:ascii="Arial" w:hAnsi="Arial" w:cs="Arial"/>
          <w:sz w:val="22"/>
          <w:szCs w:val="22"/>
        </w:rPr>
        <w:t xml:space="preserve"> deník</w:t>
      </w:r>
      <w:r w:rsidR="003449A4" w:rsidRPr="009911DB">
        <w:rPr>
          <w:rFonts w:ascii="Arial" w:hAnsi="Arial" w:cs="Arial"/>
          <w:sz w:val="22"/>
          <w:szCs w:val="22"/>
        </w:rPr>
        <w:t xml:space="preserve">. </w:t>
      </w:r>
    </w:p>
    <w:p w14:paraId="4EDBDA3B" w14:textId="24213D68" w:rsidR="004A2DDB" w:rsidRPr="009911DB" w:rsidRDefault="004A2DDB" w:rsidP="00F5380B">
      <w:pPr>
        <w:pStyle w:val="Smlouva3"/>
        <w:numPr>
          <w:ilvl w:val="2"/>
          <w:numId w:val="8"/>
        </w:numPr>
        <w:tabs>
          <w:tab w:val="clear" w:pos="360"/>
        </w:tabs>
        <w:ind w:left="357" w:hanging="357"/>
        <w:rPr>
          <w:rFonts w:ascii="Arial" w:hAnsi="Arial" w:cs="Arial"/>
          <w:sz w:val="22"/>
          <w:szCs w:val="22"/>
        </w:rPr>
      </w:pPr>
      <w:r w:rsidRPr="009911DB">
        <w:rPr>
          <w:rFonts w:ascii="Arial" w:hAnsi="Arial" w:cs="Arial"/>
          <w:sz w:val="22"/>
          <w:szCs w:val="22"/>
        </w:rPr>
        <w:t>Zápisem v</w:t>
      </w:r>
      <w:r w:rsidR="00D4566C" w:rsidRPr="009911DB">
        <w:rPr>
          <w:rFonts w:ascii="Arial" w:hAnsi="Arial" w:cs="Arial"/>
          <w:sz w:val="22"/>
          <w:szCs w:val="22"/>
        </w:rPr>
        <w:t> </w:t>
      </w:r>
      <w:r w:rsidR="003449A4" w:rsidRPr="009911DB">
        <w:rPr>
          <w:rFonts w:ascii="Arial" w:hAnsi="Arial" w:cs="Arial"/>
          <w:sz w:val="22"/>
          <w:szCs w:val="22"/>
        </w:rPr>
        <w:t>montážním</w:t>
      </w:r>
      <w:r w:rsidRPr="009911DB">
        <w:rPr>
          <w:rFonts w:ascii="Arial" w:hAnsi="Arial" w:cs="Arial"/>
          <w:sz w:val="22"/>
          <w:szCs w:val="22"/>
        </w:rPr>
        <w:t xml:space="preserve"> deníku</w:t>
      </w:r>
      <w:r w:rsidR="00D64B58" w:rsidRPr="009911DB">
        <w:rPr>
          <w:rFonts w:ascii="Arial" w:hAnsi="Arial" w:cs="Arial"/>
          <w:sz w:val="22"/>
          <w:szCs w:val="22"/>
        </w:rPr>
        <w:t xml:space="preserve"> </w:t>
      </w:r>
      <w:r w:rsidRPr="009911DB">
        <w:rPr>
          <w:rFonts w:ascii="Arial" w:hAnsi="Arial" w:cs="Arial"/>
          <w:sz w:val="22"/>
          <w:szCs w:val="22"/>
        </w:rPr>
        <w:t>nelze obsah této smlouvy měnit.</w:t>
      </w:r>
    </w:p>
    <w:p w14:paraId="634FDA18" w14:textId="77777777" w:rsidR="004A2DDB" w:rsidRPr="009911DB" w:rsidRDefault="004A2DDB" w:rsidP="0051293B">
      <w:pPr>
        <w:spacing w:before="360"/>
        <w:jc w:val="center"/>
        <w:rPr>
          <w:rFonts w:ascii="Arial" w:hAnsi="Arial" w:cs="Arial"/>
          <w:b/>
          <w:sz w:val="22"/>
          <w:szCs w:val="22"/>
        </w:rPr>
      </w:pPr>
      <w:r w:rsidRPr="009911DB">
        <w:rPr>
          <w:rFonts w:ascii="Arial" w:hAnsi="Arial" w:cs="Arial"/>
          <w:b/>
          <w:sz w:val="22"/>
          <w:szCs w:val="22"/>
        </w:rPr>
        <w:t>XI.</w:t>
      </w:r>
      <w:r w:rsidR="00A045E6" w:rsidRPr="009911DB">
        <w:rPr>
          <w:rFonts w:ascii="Arial" w:hAnsi="Arial" w:cs="Arial"/>
          <w:b/>
          <w:sz w:val="22"/>
          <w:szCs w:val="22"/>
        </w:rPr>
        <w:br/>
      </w:r>
      <w:r w:rsidRPr="009911DB">
        <w:rPr>
          <w:rFonts w:ascii="Arial" w:hAnsi="Arial" w:cs="Arial"/>
          <w:b/>
          <w:sz w:val="22"/>
          <w:szCs w:val="22"/>
        </w:rPr>
        <w:t>Předání díla</w:t>
      </w:r>
    </w:p>
    <w:p w14:paraId="096EA5FC" w14:textId="210A8C21" w:rsidR="00D64B58" w:rsidRPr="009911DB" w:rsidRDefault="004A2DDB" w:rsidP="00F5380B">
      <w:pPr>
        <w:widowControl w:val="0"/>
        <w:numPr>
          <w:ilvl w:val="0"/>
          <w:numId w:val="9"/>
        </w:numPr>
        <w:tabs>
          <w:tab w:val="clear" w:pos="360"/>
        </w:tabs>
        <w:spacing w:before="120"/>
        <w:ind w:left="357" w:hanging="357"/>
        <w:jc w:val="both"/>
        <w:rPr>
          <w:rFonts w:ascii="Arial" w:hAnsi="Arial" w:cs="Arial"/>
          <w:sz w:val="22"/>
          <w:szCs w:val="22"/>
        </w:rPr>
      </w:pPr>
      <w:r w:rsidRPr="009911DB">
        <w:rPr>
          <w:rFonts w:ascii="Arial" w:hAnsi="Arial" w:cs="Arial"/>
          <w:sz w:val="22"/>
          <w:szCs w:val="22"/>
        </w:rPr>
        <w:t>Objednatel se zavazuje dílo převzít</w:t>
      </w:r>
      <w:r w:rsidR="00E4089F">
        <w:rPr>
          <w:rFonts w:ascii="Arial" w:hAnsi="Arial" w:cs="Arial"/>
          <w:sz w:val="22"/>
          <w:szCs w:val="22"/>
        </w:rPr>
        <w:t xml:space="preserve"> </w:t>
      </w:r>
      <w:r w:rsidR="00CF5F93" w:rsidRPr="009911DB">
        <w:rPr>
          <w:rFonts w:ascii="Arial" w:hAnsi="Arial" w:cs="Arial"/>
          <w:sz w:val="22"/>
          <w:szCs w:val="22"/>
        </w:rPr>
        <w:t>v případě, že dílo bude předáno bez vad a nedodělků bránících jeho řádnému užívání</w:t>
      </w:r>
      <w:r w:rsidR="00D64B58" w:rsidRPr="009911DB">
        <w:rPr>
          <w:rFonts w:ascii="Arial" w:hAnsi="Arial" w:cs="Arial"/>
          <w:sz w:val="22"/>
          <w:szCs w:val="22"/>
        </w:rPr>
        <w:t>.</w:t>
      </w:r>
      <w:r w:rsidR="00543264" w:rsidRPr="009911DB">
        <w:rPr>
          <w:rFonts w:ascii="Arial" w:hAnsi="Arial" w:cs="Arial"/>
          <w:sz w:val="22"/>
          <w:szCs w:val="22"/>
        </w:rPr>
        <w:t xml:space="preserve"> </w:t>
      </w:r>
      <w:r w:rsidR="00CF5F93" w:rsidRPr="009911DB">
        <w:rPr>
          <w:rFonts w:ascii="Arial" w:hAnsi="Arial" w:cs="Arial"/>
          <w:sz w:val="22"/>
          <w:szCs w:val="22"/>
        </w:rPr>
        <w:t>Doba od zahájení přejímacího řízení do převzetí díla (případně nepřevzetí z důvodu vad nebo nedodělků bránících jeho řádnému užívání) se nepočítá do doby plnění dle čl. IV odst. 1 této smlouvy.</w:t>
      </w:r>
    </w:p>
    <w:p w14:paraId="74E27129" w14:textId="1B84B486" w:rsidR="00D64B58" w:rsidRPr="009911DB" w:rsidRDefault="004A2DDB" w:rsidP="00F5380B">
      <w:pPr>
        <w:widowControl w:val="0"/>
        <w:numPr>
          <w:ilvl w:val="0"/>
          <w:numId w:val="9"/>
        </w:numPr>
        <w:tabs>
          <w:tab w:val="clear" w:pos="360"/>
        </w:tabs>
        <w:spacing w:before="120"/>
        <w:ind w:left="357" w:hanging="357"/>
        <w:jc w:val="both"/>
        <w:rPr>
          <w:rFonts w:ascii="Arial" w:hAnsi="Arial" w:cs="Arial"/>
          <w:sz w:val="22"/>
          <w:szCs w:val="22"/>
        </w:rPr>
      </w:pPr>
      <w:r w:rsidRPr="009911DB">
        <w:rPr>
          <w:rFonts w:ascii="Arial" w:hAnsi="Arial" w:cs="Arial"/>
          <w:sz w:val="22"/>
          <w:szCs w:val="22"/>
        </w:rPr>
        <w:t>O předání a</w:t>
      </w:r>
      <w:r w:rsidR="00017CD9" w:rsidRPr="009911DB">
        <w:rPr>
          <w:rFonts w:ascii="Arial" w:hAnsi="Arial" w:cs="Arial"/>
          <w:sz w:val="22"/>
          <w:szCs w:val="22"/>
        </w:rPr>
        <w:t> </w:t>
      </w:r>
      <w:r w:rsidRPr="009911DB">
        <w:rPr>
          <w:rFonts w:ascii="Arial" w:hAnsi="Arial" w:cs="Arial"/>
          <w:sz w:val="22"/>
          <w:szCs w:val="22"/>
        </w:rPr>
        <w:t xml:space="preserve">převzetí díla </w:t>
      </w:r>
      <w:r w:rsidR="00543264" w:rsidRPr="009911DB">
        <w:rPr>
          <w:rFonts w:ascii="Arial" w:hAnsi="Arial" w:cs="Arial"/>
          <w:sz w:val="22"/>
          <w:szCs w:val="22"/>
        </w:rPr>
        <w:t>bude sepsán protokol mezi objednatelem a zhotovitelem</w:t>
      </w:r>
      <w:r w:rsidR="00D64B58" w:rsidRPr="009911DB">
        <w:rPr>
          <w:rFonts w:ascii="Arial" w:hAnsi="Arial" w:cs="Arial"/>
          <w:sz w:val="22"/>
          <w:szCs w:val="22"/>
        </w:rPr>
        <w:t>.</w:t>
      </w:r>
      <w:r w:rsidR="0049362B" w:rsidRPr="009911DB">
        <w:rPr>
          <w:rFonts w:ascii="Arial" w:hAnsi="Arial" w:cs="Arial"/>
          <w:sz w:val="22"/>
          <w:szCs w:val="22"/>
        </w:rPr>
        <w:t xml:space="preserve"> </w:t>
      </w:r>
    </w:p>
    <w:p w14:paraId="2E1C3013" w14:textId="77777777" w:rsidR="004A2DDB" w:rsidRPr="009911DB" w:rsidRDefault="0049362B" w:rsidP="00D64B58">
      <w:pPr>
        <w:widowControl w:val="0"/>
        <w:spacing w:before="120"/>
        <w:ind w:left="357"/>
        <w:jc w:val="both"/>
        <w:rPr>
          <w:rFonts w:ascii="Arial" w:hAnsi="Arial" w:cs="Arial"/>
          <w:sz w:val="22"/>
          <w:szCs w:val="22"/>
        </w:rPr>
      </w:pPr>
      <w:r w:rsidRPr="009911DB">
        <w:rPr>
          <w:rFonts w:ascii="Arial" w:hAnsi="Arial" w:cs="Arial"/>
          <w:sz w:val="22"/>
          <w:szCs w:val="22"/>
        </w:rPr>
        <w:t>Protokol</w:t>
      </w:r>
      <w:r w:rsidR="004A2DDB" w:rsidRPr="009911DB">
        <w:rPr>
          <w:rFonts w:ascii="Arial" w:hAnsi="Arial" w:cs="Arial"/>
          <w:sz w:val="22"/>
          <w:szCs w:val="22"/>
        </w:rPr>
        <w:t xml:space="preserve"> bude obsahovat:</w:t>
      </w:r>
    </w:p>
    <w:p w14:paraId="0A6D1E40" w14:textId="77777777" w:rsidR="004A2DDB" w:rsidRPr="009911DB" w:rsidRDefault="004A2DDB" w:rsidP="00F5380B">
      <w:pPr>
        <w:pStyle w:val="Smlouva-slo0"/>
        <w:numPr>
          <w:ilvl w:val="2"/>
          <w:numId w:val="1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označení předmětu díla,</w:t>
      </w:r>
    </w:p>
    <w:p w14:paraId="172E2C75" w14:textId="77777777" w:rsidR="004A2DDB" w:rsidRPr="009911DB" w:rsidRDefault="004A2DDB" w:rsidP="00F5380B">
      <w:pPr>
        <w:pStyle w:val="Smlouva-slo0"/>
        <w:numPr>
          <w:ilvl w:val="2"/>
          <w:numId w:val="1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označení objednatele a</w:t>
      </w:r>
      <w:r w:rsidR="00017CD9" w:rsidRPr="009911DB">
        <w:rPr>
          <w:rFonts w:ascii="Arial" w:hAnsi="Arial" w:cs="Arial"/>
          <w:sz w:val="22"/>
          <w:szCs w:val="22"/>
        </w:rPr>
        <w:t> </w:t>
      </w:r>
      <w:r w:rsidRPr="009911DB">
        <w:rPr>
          <w:rFonts w:ascii="Arial" w:hAnsi="Arial" w:cs="Arial"/>
          <w:sz w:val="22"/>
          <w:szCs w:val="22"/>
        </w:rPr>
        <w:t>zhotovitele díla,</w:t>
      </w:r>
    </w:p>
    <w:p w14:paraId="616C489D" w14:textId="77777777" w:rsidR="004A2DDB" w:rsidRPr="009911DB" w:rsidRDefault="004A2DDB" w:rsidP="00F5380B">
      <w:pPr>
        <w:pStyle w:val="Smlouva-slo0"/>
        <w:numPr>
          <w:ilvl w:val="2"/>
          <w:numId w:val="1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číslo a</w:t>
      </w:r>
      <w:r w:rsidR="00017CD9" w:rsidRPr="009911DB">
        <w:rPr>
          <w:rFonts w:ascii="Arial" w:hAnsi="Arial" w:cs="Arial"/>
          <w:sz w:val="22"/>
          <w:szCs w:val="22"/>
        </w:rPr>
        <w:t> datum uzavření smlouvy o </w:t>
      </w:r>
      <w:r w:rsidRPr="009911DB">
        <w:rPr>
          <w:rFonts w:ascii="Arial" w:hAnsi="Arial" w:cs="Arial"/>
          <w:sz w:val="22"/>
          <w:szCs w:val="22"/>
        </w:rPr>
        <w:t>dílo včetně čísel a</w:t>
      </w:r>
      <w:r w:rsidR="00017CD9" w:rsidRPr="009911DB">
        <w:rPr>
          <w:rFonts w:ascii="Arial" w:hAnsi="Arial" w:cs="Arial"/>
          <w:sz w:val="22"/>
          <w:szCs w:val="22"/>
        </w:rPr>
        <w:t> </w:t>
      </w:r>
      <w:r w:rsidRPr="009911DB">
        <w:rPr>
          <w:rFonts w:ascii="Arial" w:hAnsi="Arial" w:cs="Arial"/>
          <w:sz w:val="22"/>
          <w:szCs w:val="22"/>
        </w:rPr>
        <w:t>dat uzavření jejích dodatků,</w:t>
      </w:r>
    </w:p>
    <w:p w14:paraId="0D14F885" w14:textId="77777777" w:rsidR="004A2DDB" w:rsidRPr="009911DB" w:rsidRDefault="004A2DDB" w:rsidP="00F5380B">
      <w:pPr>
        <w:pStyle w:val="Smlouva-slo0"/>
        <w:numPr>
          <w:ilvl w:val="2"/>
          <w:numId w:val="1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 xml:space="preserve">datum ukončení záruky </w:t>
      </w:r>
      <w:r w:rsidR="00017CD9" w:rsidRPr="009911DB">
        <w:rPr>
          <w:rFonts w:ascii="Arial" w:hAnsi="Arial" w:cs="Arial"/>
          <w:sz w:val="22"/>
          <w:szCs w:val="22"/>
        </w:rPr>
        <w:t>za </w:t>
      </w:r>
      <w:r w:rsidR="00D627E7" w:rsidRPr="009911DB">
        <w:rPr>
          <w:rFonts w:ascii="Arial" w:hAnsi="Arial" w:cs="Arial"/>
          <w:sz w:val="22"/>
          <w:szCs w:val="22"/>
        </w:rPr>
        <w:t xml:space="preserve">jakost </w:t>
      </w:r>
      <w:r w:rsidRPr="009911DB">
        <w:rPr>
          <w:rFonts w:ascii="Arial" w:hAnsi="Arial" w:cs="Arial"/>
          <w:sz w:val="22"/>
          <w:szCs w:val="22"/>
        </w:rPr>
        <w:t>na dílo,</w:t>
      </w:r>
    </w:p>
    <w:p w14:paraId="788EC388" w14:textId="77777777" w:rsidR="004A2DDB" w:rsidRPr="009911DB" w:rsidRDefault="00017CD9" w:rsidP="00F5380B">
      <w:pPr>
        <w:pStyle w:val="Smlouva-slo0"/>
        <w:numPr>
          <w:ilvl w:val="2"/>
          <w:numId w:val="1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soupis nákladů od </w:t>
      </w:r>
      <w:r w:rsidR="004A2DDB" w:rsidRPr="009911DB">
        <w:rPr>
          <w:rFonts w:ascii="Arial" w:hAnsi="Arial" w:cs="Arial"/>
          <w:sz w:val="22"/>
          <w:szCs w:val="22"/>
        </w:rPr>
        <w:t>zahájení po dokončení díla,</w:t>
      </w:r>
    </w:p>
    <w:p w14:paraId="17F0219C" w14:textId="77777777" w:rsidR="004A2DDB" w:rsidRPr="009911DB" w:rsidRDefault="004A2DDB" w:rsidP="00F5380B">
      <w:pPr>
        <w:pStyle w:val="Smlouva-slo0"/>
        <w:numPr>
          <w:ilvl w:val="2"/>
          <w:numId w:val="1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termín zahájení a</w:t>
      </w:r>
      <w:r w:rsidR="00017CD9" w:rsidRPr="009911DB">
        <w:rPr>
          <w:rFonts w:ascii="Arial" w:hAnsi="Arial" w:cs="Arial"/>
          <w:sz w:val="22"/>
          <w:szCs w:val="22"/>
        </w:rPr>
        <w:t> </w:t>
      </w:r>
      <w:r w:rsidRPr="009911DB">
        <w:rPr>
          <w:rFonts w:ascii="Arial" w:hAnsi="Arial" w:cs="Arial"/>
          <w:sz w:val="22"/>
          <w:szCs w:val="22"/>
        </w:rPr>
        <w:t>dokončení prací na zhotovovaném díle,</w:t>
      </w:r>
    </w:p>
    <w:p w14:paraId="7246120B" w14:textId="77777777" w:rsidR="004A2DDB" w:rsidRPr="009911DB" w:rsidRDefault="004A2DDB" w:rsidP="00F5380B">
      <w:pPr>
        <w:pStyle w:val="Smlouva-slo0"/>
        <w:numPr>
          <w:ilvl w:val="2"/>
          <w:numId w:val="1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seznam převzaté dokumentace,</w:t>
      </w:r>
    </w:p>
    <w:p w14:paraId="052F2EEE" w14:textId="77777777" w:rsidR="004A2DDB" w:rsidRPr="009911DB" w:rsidRDefault="004A2DDB" w:rsidP="00F5380B">
      <w:pPr>
        <w:pStyle w:val="Smlouva-slo0"/>
        <w:numPr>
          <w:ilvl w:val="2"/>
          <w:numId w:val="1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prohlášení objednatele, že dílo přejímá (nepřejímá),</w:t>
      </w:r>
    </w:p>
    <w:p w14:paraId="7E28088B" w14:textId="77777777" w:rsidR="004A2DDB" w:rsidRPr="009911DB" w:rsidRDefault="004A2DDB" w:rsidP="00F5380B">
      <w:pPr>
        <w:pStyle w:val="Smlouva-slo0"/>
        <w:numPr>
          <w:ilvl w:val="2"/>
          <w:numId w:val="1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datum a</w:t>
      </w:r>
      <w:r w:rsidR="00017CD9" w:rsidRPr="009911DB">
        <w:rPr>
          <w:rFonts w:ascii="Arial" w:hAnsi="Arial" w:cs="Arial"/>
          <w:sz w:val="22"/>
          <w:szCs w:val="22"/>
        </w:rPr>
        <w:t> </w:t>
      </w:r>
      <w:r w:rsidRPr="009911DB">
        <w:rPr>
          <w:rFonts w:ascii="Arial" w:hAnsi="Arial" w:cs="Arial"/>
          <w:sz w:val="22"/>
          <w:szCs w:val="22"/>
        </w:rPr>
        <w:t>místo sepsání protokolu,</w:t>
      </w:r>
    </w:p>
    <w:p w14:paraId="60DCC384" w14:textId="77777777" w:rsidR="004A2DDB" w:rsidRPr="009911DB" w:rsidRDefault="00BE5B03" w:rsidP="00F5380B">
      <w:pPr>
        <w:pStyle w:val="Smlouva-slo0"/>
        <w:numPr>
          <w:ilvl w:val="2"/>
          <w:numId w:val="1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v případě, je</w:t>
      </w:r>
      <w:r w:rsidR="00017CD9" w:rsidRPr="009911DB">
        <w:rPr>
          <w:rFonts w:ascii="Arial" w:hAnsi="Arial" w:cs="Arial"/>
          <w:sz w:val="22"/>
          <w:szCs w:val="22"/>
        </w:rPr>
        <w:noBreakHyphen/>
      </w:r>
      <w:r w:rsidRPr="009911DB">
        <w:rPr>
          <w:rFonts w:ascii="Arial" w:hAnsi="Arial" w:cs="Arial"/>
          <w:sz w:val="22"/>
          <w:szCs w:val="22"/>
        </w:rPr>
        <w:t>li dílo přebíráno s vadami a</w:t>
      </w:r>
      <w:r w:rsidR="00017CD9" w:rsidRPr="009911DB">
        <w:rPr>
          <w:rFonts w:ascii="Arial" w:hAnsi="Arial" w:cs="Arial"/>
          <w:sz w:val="22"/>
          <w:szCs w:val="22"/>
        </w:rPr>
        <w:t> </w:t>
      </w:r>
      <w:r w:rsidRPr="009911DB">
        <w:rPr>
          <w:rFonts w:ascii="Arial" w:hAnsi="Arial" w:cs="Arial"/>
          <w:sz w:val="22"/>
          <w:szCs w:val="22"/>
        </w:rPr>
        <w:t>nedodělky, uvedení, že je dílo přebíráno s výhradami a</w:t>
      </w:r>
      <w:r w:rsidR="00017CD9" w:rsidRPr="009911DB">
        <w:rPr>
          <w:rFonts w:ascii="Arial" w:hAnsi="Arial" w:cs="Arial"/>
          <w:sz w:val="22"/>
          <w:szCs w:val="22"/>
        </w:rPr>
        <w:t> </w:t>
      </w:r>
      <w:r w:rsidR="004A2DDB" w:rsidRPr="009911DB">
        <w:rPr>
          <w:rFonts w:ascii="Arial" w:hAnsi="Arial" w:cs="Arial"/>
          <w:sz w:val="22"/>
          <w:szCs w:val="22"/>
        </w:rPr>
        <w:t>seznam vad a</w:t>
      </w:r>
      <w:r w:rsidR="00017CD9" w:rsidRPr="009911DB">
        <w:rPr>
          <w:rFonts w:ascii="Arial" w:hAnsi="Arial" w:cs="Arial"/>
          <w:sz w:val="22"/>
          <w:szCs w:val="22"/>
        </w:rPr>
        <w:t> </w:t>
      </w:r>
      <w:r w:rsidR="004A2DDB" w:rsidRPr="009911DB">
        <w:rPr>
          <w:rFonts w:ascii="Arial" w:hAnsi="Arial" w:cs="Arial"/>
          <w:sz w:val="22"/>
          <w:szCs w:val="22"/>
        </w:rPr>
        <w:t>nedodělků, s nimiž bylo dílo převzato,</w:t>
      </w:r>
      <w:r w:rsidR="0049362B" w:rsidRPr="009911DB">
        <w:rPr>
          <w:rFonts w:ascii="Arial" w:hAnsi="Arial" w:cs="Arial"/>
          <w:sz w:val="22"/>
          <w:szCs w:val="22"/>
        </w:rPr>
        <w:t xml:space="preserve"> </w:t>
      </w:r>
      <w:r w:rsidR="00D64B58" w:rsidRPr="009911DB">
        <w:rPr>
          <w:rFonts w:ascii="Arial" w:hAnsi="Arial" w:cs="Arial"/>
          <w:sz w:val="22"/>
          <w:szCs w:val="22"/>
        </w:rPr>
        <w:t>včetně uvedení</w:t>
      </w:r>
      <w:r w:rsidR="0049362B" w:rsidRPr="009911DB">
        <w:rPr>
          <w:rFonts w:ascii="Arial" w:hAnsi="Arial" w:cs="Arial"/>
          <w:sz w:val="22"/>
          <w:szCs w:val="22"/>
        </w:rPr>
        <w:t xml:space="preserve"> lhůt</w:t>
      </w:r>
      <w:r w:rsidR="00D64B58" w:rsidRPr="009911DB">
        <w:rPr>
          <w:rFonts w:ascii="Arial" w:hAnsi="Arial" w:cs="Arial"/>
          <w:sz w:val="22"/>
          <w:szCs w:val="22"/>
        </w:rPr>
        <w:t>y</w:t>
      </w:r>
      <w:r w:rsidR="0049362B" w:rsidRPr="009911DB">
        <w:rPr>
          <w:rFonts w:ascii="Arial" w:hAnsi="Arial" w:cs="Arial"/>
          <w:sz w:val="22"/>
          <w:szCs w:val="22"/>
        </w:rPr>
        <w:t xml:space="preserve"> k odstranění těchto vad,</w:t>
      </w:r>
    </w:p>
    <w:p w14:paraId="10458515" w14:textId="027360A9" w:rsidR="004A2DDB" w:rsidRPr="009911DB" w:rsidRDefault="00017CD9" w:rsidP="00F5380B">
      <w:pPr>
        <w:pStyle w:val="Smlouva-slo0"/>
        <w:numPr>
          <w:ilvl w:val="2"/>
          <w:numId w:val="1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jména a </w:t>
      </w:r>
      <w:r w:rsidR="004A2DDB" w:rsidRPr="009911DB">
        <w:rPr>
          <w:rFonts w:ascii="Arial" w:hAnsi="Arial" w:cs="Arial"/>
          <w:sz w:val="22"/>
          <w:szCs w:val="22"/>
        </w:rPr>
        <w:t>podpisy zástupců objednatele</w:t>
      </w:r>
      <w:r w:rsidR="003167BC">
        <w:rPr>
          <w:rFonts w:ascii="Arial" w:hAnsi="Arial" w:cs="Arial"/>
          <w:sz w:val="22"/>
          <w:szCs w:val="22"/>
        </w:rPr>
        <w:t xml:space="preserve"> a</w:t>
      </w:r>
      <w:r w:rsidR="00AD37BE" w:rsidRPr="009911DB">
        <w:rPr>
          <w:rFonts w:ascii="Arial" w:hAnsi="Arial" w:cs="Arial"/>
          <w:sz w:val="22"/>
          <w:szCs w:val="22"/>
        </w:rPr>
        <w:t xml:space="preserve"> </w:t>
      </w:r>
      <w:r w:rsidR="004A2DDB" w:rsidRPr="009911DB">
        <w:rPr>
          <w:rFonts w:ascii="Arial" w:hAnsi="Arial" w:cs="Arial"/>
          <w:sz w:val="22"/>
          <w:szCs w:val="22"/>
        </w:rPr>
        <w:t>zhotovitele.</w:t>
      </w:r>
    </w:p>
    <w:p w14:paraId="221F1955" w14:textId="2CAE94F2" w:rsidR="004A2DDB" w:rsidRPr="009911DB" w:rsidRDefault="004A2DDB" w:rsidP="00F5380B">
      <w:pPr>
        <w:widowControl w:val="0"/>
        <w:numPr>
          <w:ilvl w:val="0"/>
          <w:numId w:val="9"/>
        </w:numPr>
        <w:tabs>
          <w:tab w:val="clear" w:pos="360"/>
        </w:tabs>
        <w:spacing w:before="120"/>
        <w:ind w:left="357" w:hanging="357"/>
        <w:jc w:val="both"/>
        <w:rPr>
          <w:rFonts w:ascii="Arial" w:hAnsi="Arial" w:cs="Arial"/>
          <w:sz w:val="22"/>
          <w:szCs w:val="22"/>
        </w:rPr>
      </w:pPr>
      <w:r w:rsidRPr="009911DB">
        <w:rPr>
          <w:rFonts w:ascii="Arial" w:hAnsi="Arial" w:cs="Arial"/>
          <w:sz w:val="22"/>
          <w:szCs w:val="22"/>
        </w:rPr>
        <w:t>Doklady o</w:t>
      </w:r>
      <w:r w:rsidR="00017CD9" w:rsidRPr="009911DB">
        <w:rPr>
          <w:rFonts w:ascii="Arial" w:hAnsi="Arial" w:cs="Arial"/>
          <w:sz w:val="22"/>
          <w:szCs w:val="22"/>
        </w:rPr>
        <w:t> </w:t>
      </w:r>
      <w:r w:rsidRPr="009911DB">
        <w:rPr>
          <w:rFonts w:ascii="Arial" w:hAnsi="Arial" w:cs="Arial"/>
          <w:sz w:val="22"/>
          <w:szCs w:val="22"/>
        </w:rPr>
        <w:t>řádném provedení díla zhotovitel předá objednateli při</w:t>
      </w:r>
      <w:r w:rsidR="00017CD9" w:rsidRPr="009911DB">
        <w:rPr>
          <w:rFonts w:ascii="Arial" w:hAnsi="Arial" w:cs="Arial"/>
          <w:sz w:val="22"/>
          <w:szCs w:val="22"/>
        </w:rPr>
        <w:t> </w:t>
      </w:r>
      <w:r w:rsidRPr="009911DB">
        <w:rPr>
          <w:rFonts w:ascii="Arial" w:hAnsi="Arial" w:cs="Arial"/>
          <w:sz w:val="22"/>
          <w:szCs w:val="22"/>
        </w:rPr>
        <w:t>předání díla. Pokud zhotovitel objednateli doklady dle</w:t>
      </w:r>
      <w:r w:rsidR="00017CD9" w:rsidRPr="009911DB">
        <w:rPr>
          <w:rFonts w:ascii="Arial" w:hAnsi="Arial" w:cs="Arial"/>
          <w:sz w:val="22"/>
          <w:szCs w:val="22"/>
        </w:rPr>
        <w:t> </w:t>
      </w:r>
      <w:r w:rsidRPr="009911DB">
        <w:rPr>
          <w:rFonts w:ascii="Arial" w:hAnsi="Arial" w:cs="Arial"/>
          <w:sz w:val="22"/>
          <w:szCs w:val="22"/>
        </w:rPr>
        <w:t>předchozí věty nepředá, objednatel dílo nepřevezme. Předáním díla objednateli není zhotovitel zbaven povinnosti doklady na výzvu objednatele doplnit.</w:t>
      </w:r>
    </w:p>
    <w:p w14:paraId="1E1B90D2" w14:textId="627F455E" w:rsidR="004A2DDB" w:rsidRPr="009911DB" w:rsidRDefault="004A2DDB" w:rsidP="00F5380B">
      <w:pPr>
        <w:widowControl w:val="0"/>
        <w:numPr>
          <w:ilvl w:val="0"/>
          <w:numId w:val="9"/>
        </w:numPr>
        <w:tabs>
          <w:tab w:val="clear" w:pos="360"/>
        </w:tabs>
        <w:spacing w:before="120"/>
        <w:ind w:left="357" w:hanging="357"/>
        <w:jc w:val="both"/>
        <w:rPr>
          <w:rFonts w:ascii="Arial" w:hAnsi="Arial" w:cs="Arial"/>
          <w:sz w:val="22"/>
          <w:szCs w:val="22"/>
        </w:rPr>
      </w:pPr>
      <w:r w:rsidRPr="009911DB">
        <w:rPr>
          <w:rFonts w:ascii="Arial" w:hAnsi="Arial" w:cs="Arial"/>
          <w:sz w:val="22"/>
          <w:szCs w:val="22"/>
        </w:rPr>
        <w:t>Zhotovitel se zavazuje zúčastnit se na</w:t>
      </w:r>
      <w:r w:rsidR="00017CD9" w:rsidRPr="009911DB">
        <w:rPr>
          <w:rFonts w:ascii="Arial" w:hAnsi="Arial" w:cs="Arial"/>
          <w:sz w:val="22"/>
          <w:szCs w:val="22"/>
        </w:rPr>
        <w:t> </w:t>
      </w:r>
      <w:r w:rsidRPr="009911DB">
        <w:rPr>
          <w:rFonts w:ascii="Arial" w:hAnsi="Arial" w:cs="Arial"/>
          <w:sz w:val="22"/>
          <w:szCs w:val="22"/>
        </w:rPr>
        <w:t xml:space="preserve">výzvu objednatele závěrečné kontrolní prohlídky </w:t>
      </w:r>
      <w:r w:rsidR="0002293E" w:rsidRPr="009911DB">
        <w:rPr>
          <w:rFonts w:ascii="Arial" w:hAnsi="Arial" w:cs="Arial"/>
          <w:sz w:val="22"/>
          <w:szCs w:val="22"/>
        </w:rPr>
        <w:lastRenderedPageBreak/>
        <w:t>díla</w:t>
      </w:r>
      <w:r w:rsidR="0039770C" w:rsidRPr="009911DB">
        <w:rPr>
          <w:rFonts w:ascii="Arial" w:hAnsi="Arial" w:cs="Arial"/>
          <w:sz w:val="22"/>
          <w:szCs w:val="22"/>
        </w:rPr>
        <w:t>.</w:t>
      </w:r>
    </w:p>
    <w:p w14:paraId="228F91F2" w14:textId="042F9AF5" w:rsidR="003E6642" w:rsidRPr="009911DB" w:rsidRDefault="003E6642" w:rsidP="00F5380B">
      <w:pPr>
        <w:widowControl w:val="0"/>
        <w:numPr>
          <w:ilvl w:val="0"/>
          <w:numId w:val="9"/>
        </w:numPr>
        <w:tabs>
          <w:tab w:val="clear" w:pos="360"/>
        </w:tabs>
        <w:spacing w:before="120"/>
        <w:ind w:left="357" w:hanging="357"/>
        <w:jc w:val="both"/>
        <w:rPr>
          <w:rFonts w:ascii="Arial" w:hAnsi="Arial" w:cs="Arial"/>
          <w:sz w:val="22"/>
          <w:szCs w:val="22"/>
        </w:rPr>
      </w:pPr>
      <w:r w:rsidRPr="009911DB">
        <w:rPr>
          <w:rFonts w:ascii="Arial" w:hAnsi="Arial" w:cs="Arial"/>
          <w:sz w:val="22"/>
          <w:szCs w:val="22"/>
        </w:rPr>
        <w:t>Pokud objednatel převezme dílo s vadami a nedodělky nebránícími řádnému užívání díla, budou tyto vady a nedodělky odstraněny ve lhůtě st</w:t>
      </w:r>
      <w:r w:rsidR="001B4AF4" w:rsidRPr="009911DB">
        <w:rPr>
          <w:rFonts w:ascii="Arial" w:hAnsi="Arial" w:cs="Arial"/>
          <w:sz w:val="22"/>
          <w:szCs w:val="22"/>
        </w:rPr>
        <w:t>anovené v protokolu o předání a </w:t>
      </w:r>
      <w:r w:rsidRPr="009911DB">
        <w:rPr>
          <w:rFonts w:ascii="Arial" w:hAnsi="Arial" w:cs="Arial"/>
          <w:sz w:val="22"/>
          <w:szCs w:val="22"/>
        </w:rPr>
        <w:t>převzetí díla. O odstranění těchto vad a nedodělků bude smluvními stranami sepsán zápis</w:t>
      </w:r>
      <w:r w:rsidR="00E4089F">
        <w:rPr>
          <w:rFonts w:ascii="Arial" w:hAnsi="Arial" w:cs="Arial"/>
          <w:sz w:val="22"/>
          <w:szCs w:val="22"/>
        </w:rPr>
        <w:t xml:space="preserve">. </w:t>
      </w:r>
      <w:r w:rsidRPr="009911DB">
        <w:rPr>
          <w:rFonts w:ascii="Arial" w:hAnsi="Arial" w:cs="Arial"/>
          <w:sz w:val="22"/>
          <w:szCs w:val="22"/>
        </w:rPr>
        <w:t>Zápis bude obsahovat jména a podpisy oprávněných zástupců smluvních stran</w:t>
      </w:r>
      <w:r w:rsidR="00E4089F">
        <w:rPr>
          <w:rFonts w:ascii="Arial" w:hAnsi="Arial" w:cs="Arial"/>
          <w:sz w:val="22"/>
          <w:szCs w:val="22"/>
        </w:rPr>
        <w:t xml:space="preserve">. </w:t>
      </w:r>
    </w:p>
    <w:p w14:paraId="78DEB997" w14:textId="77777777" w:rsidR="004A2DDB" w:rsidRPr="007C24AE" w:rsidRDefault="004A2DDB" w:rsidP="001E0B21">
      <w:pPr>
        <w:keepNext/>
        <w:spacing w:before="360"/>
        <w:jc w:val="center"/>
        <w:rPr>
          <w:rFonts w:ascii="Arial" w:hAnsi="Arial" w:cs="Arial"/>
          <w:b/>
          <w:sz w:val="22"/>
          <w:szCs w:val="22"/>
        </w:rPr>
      </w:pPr>
      <w:r w:rsidRPr="007C24AE">
        <w:rPr>
          <w:rFonts w:ascii="Arial" w:hAnsi="Arial" w:cs="Arial"/>
          <w:b/>
          <w:sz w:val="22"/>
          <w:szCs w:val="22"/>
        </w:rPr>
        <w:t>XII.</w:t>
      </w:r>
      <w:r w:rsidR="00A045E6" w:rsidRPr="007C24AE">
        <w:rPr>
          <w:rFonts w:ascii="Arial" w:hAnsi="Arial" w:cs="Arial"/>
          <w:b/>
          <w:sz w:val="22"/>
          <w:szCs w:val="22"/>
        </w:rPr>
        <w:br/>
      </w:r>
      <w:r w:rsidR="005D5427" w:rsidRPr="007C24AE">
        <w:rPr>
          <w:rFonts w:ascii="Arial" w:hAnsi="Arial" w:cs="Arial"/>
          <w:b/>
          <w:sz w:val="22"/>
          <w:szCs w:val="22"/>
        </w:rPr>
        <w:t>Práva z vadného plnění, záruka za jakost</w:t>
      </w:r>
    </w:p>
    <w:p w14:paraId="1382DD67" w14:textId="77777777" w:rsidR="00A75CBF" w:rsidRPr="007C24AE" w:rsidRDefault="00A75CBF" w:rsidP="00F5380B">
      <w:pPr>
        <w:numPr>
          <w:ilvl w:val="0"/>
          <w:numId w:val="11"/>
        </w:numPr>
        <w:tabs>
          <w:tab w:val="clear" w:pos="360"/>
        </w:tabs>
        <w:spacing w:before="120"/>
        <w:ind w:left="357" w:hanging="357"/>
        <w:jc w:val="both"/>
        <w:rPr>
          <w:rFonts w:ascii="Arial" w:hAnsi="Arial" w:cs="Arial"/>
          <w:sz w:val="22"/>
          <w:szCs w:val="22"/>
        </w:rPr>
      </w:pPr>
      <w:r w:rsidRPr="007C24AE">
        <w:rPr>
          <w:rFonts w:ascii="Arial" w:hAnsi="Arial" w:cs="Arial"/>
          <w:sz w:val="22"/>
          <w:szCs w:val="22"/>
        </w:rPr>
        <w:t>Dílo má vadu, jestliže neodpovídá požadavkům uvedeným v této smlouvě.</w:t>
      </w:r>
    </w:p>
    <w:p w14:paraId="1E748286" w14:textId="77777777" w:rsidR="00A75CBF" w:rsidRPr="007C24AE" w:rsidRDefault="00A75CBF" w:rsidP="00F5380B">
      <w:pPr>
        <w:numPr>
          <w:ilvl w:val="0"/>
          <w:numId w:val="11"/>
        </w:numPr>
        <w:tabs>
          <w:tab w:val="clear" w:pos="360"/>
        </w:tabs>
        <w:spacing w:before="120"/>
        <w:ind w:left="357" w:hanging="357"/>
        <w:jc w:val="both"/>
        <w:rPr>
          <w:rFonts w:ascii="Arial" w:hAnsi="Arial" w:cs="Arial"/>
          <w:sz w:val="22"/>
          <w:szCs w:val="22"/>
        </w:rPr>
      </w:pPr>
      <w:r w:rsidRPr="007C24AE">
        <w:rPr>
          <w:rFonts w:ascii="Arial" w:hAnsi="Arial" w:cs="Arial"/>
          <w:sz w:val="22"/>
          <w:szCs w:val="22"/>
        </w:rPr>
        <w:t>Objednatel má právo z vadného plnění z vad, které má dílo při</w:t>
      </w:r>
      <w:r w:rsidR="00667E05" w:rsidRPr="007C24AE">
        <w:rPr>
          <w:rFonts w:ascii="Arial" w:hAnsi="Arial" w:cs="Arial"/>
          <w:sz w:val="22"/>
          <w:szCs w:val="22"/>
        </w:rPr>
        <w:t> </w:t>
      </w:r>
      <w:r w:rsidRPr="007C24AE">
        <w:rPr>
          <w:rFonts w:ascii="Arial" w:hAnsi="Arial" w:cs="Arial"/>
          <w:sz w:val="22"/>
          <w:szCs w:val="22"/>
        </w:rPr>
        <w:t>převzetí objednatelem, byť se vada projeví až později. Objednatel má právo z vadného plnění také z vad vzniklých po</w:t>
      </w:r>
      <w:r w:rsidR="00667E05" w:rsidRPr="007C24AE">
        <w:rPr>
          <w:rFonts w:ascii="Arial" w:hAnsi="Arial" w:cs="Arial"/>
          <w:sz w:val="22"/>
          <w:szCs w:val="22"/>
        </w:rPr>
        <w:t> </w:t>
      </w:r>
      <w:r w:rsidRPr="007C24AE">
        <w:rPr>
          <w:rFonts w:ascii="Arial" w:hAnsi="Arial" w:cs="Arial"/>
          <w:sz w:val="22"/>
          <w:szCs w:val="22"/>
        </w:rPr>
        <w:t>převzetí díla objednatelem, pokud je zhotovitel způsobil porušením své povinnosti. Projeví</w:t>
      </w:r>
      <w:r w:rsidR="00667E05" w:rsidRPr="007C24AE">
        <w:rPr>
          <w:rFonts w:ascii="Arial" w:hAnsi="Arial" w:cs="Arial"/>
          <w:sz w:val="22"/>
          <w:szCs w:val="22"/>
        </w:rPr>
        <w:noBreakHyphen/>
      </w:r>
      <w:r w:rsidRPr="007C24AE">
        <w:rPr>
          <w:rFonts w:ascii="Arial" w:hAnsi="Arial" w:cs="Arial"/>
          <w:sz w:val="22"/>
          <w:szCs w:val="22"/>
        </w:rPr>
        <w:t>li se vada v průběhu 6 měsíců od</w:t>
      </w:r>
      <w:r w:rsidR="00667E05" w:rsidRPr="007C24AE">
        <w:rPr>
          <w:rFonts w:ascii="Arial" w:hAnsi="Arial" w:cs="Arial"/>
          <w:sz w:val="22"/>
          <w:szCs w:val="22"/>
        </w:rPr>
        <w:t> </w:t>
      </w:r>
      <w:r w:rsidRPr="007C24AE">
        <w:rPr>
          <w:rFonts w:ascii="Arial" w:hAnsi="Arial" w:cs="Arial"/>
          <w:sz w:val="22"/>
          <w:szCs w:val="22"/>
        </w:rPr>
        <w:t>převzetí díla objednatelem, má se zato, že dílo bylo vadné již při</w:t>
      </w:r>
      <w:r w:rsidR="00667E05" w:rsidRPr="007C24AE">
        <w:rPr>
          <w:rFonts w:ascii="Arial" w:hAnsi="Arial" w:cs="Arial"/>
          <w:sz w:val="22"/>
          <w:szCs w:val="22"/>
        </w:rPr>
        <w:t> </w:t>
      </w:r>
      <w:r w:rsidRPr="007C24AE">
        <w:rPr>
          <w:rFonts w:ascii="Arial" w:hAnsi="Arial" w:cs="Arial"/>
          <w:sz w:val="22"/>
          <w:szCs w:val="22"/>
        </w:rPr>
        <w:t>převzetí</w:t>
      </w:r>
      <w:r w:rsidR="00B63DE5" w:rsidRPr="007C24AE">
        <w:rPr>
          <w:rFonts w:ascii="Arial" w:hAnsi="Arial" w:cs="Arial"/>
          <w:sz w:val="22"/>
          <w:szCs w:val="22"/>
        </w:rPr>
        <w:t>, neprokáže-li zhotovitel opak</w:t>
      </w:r>
      <w:r w:rsidRPr="007C24AE">
        <w:rPr>
          <w:rFonts w:ascii="Arial" w:hAnsi="Arial" w:cs="Arial"/>
          <w:sz w:val="22"/>
          <w:szCs w:val="22"/>
        </w:rPr>
        <w:t>.</w:t>
      </w:r>
    </w:p>
    <w:p w14:paraId="3A5E1071" w14:textId="77777777" w:rsidR="0089459A" w:rsidRPr="007C24AE" w:rsidRDefault="0089459A" w:rsidP="0089459A">
      <w:pPr>
        <w:numPr>
          <w:ilvl w:val="0"/>
          <w:numId w:val="11"/>
        </w:numPr>
        <w:tabs>
          <w:tab w:val="clear" w:pos="360"/>
        </w:tabs>
        <w:spacing w:before="120"/>
        <w:ind w:left="357" w:hanging="357"/>
        <w:jc w:val="both"/>
        <w:rPr>
          <w:rFonts w:ascii="Arial" w:hAnsi="Arial" w:cs="Arial"/>
          <w:sz w:val="22"/>
          <w:szCs w:val="22"/>
        </w:rPr>
      </w:pPr>
      <w:r w:rsidRPr="007C24AE">
        <w:rPr>
          <w:rFonts w:ascii="Arial" w:hAnsi="Arial" w:cs="Arial"/>
          <w:sz w:val="22"/>
          <w:szCs w:val="22"/>
        </w:rPr>
        <w:t>Zhotovitel poskytuje objednateli na provedené dílo záruku za jakost (dále jen „záruka“) ve smyslu § 2619 a § 2113 a násl. občanského zákoníku, a to v délce:</w:t>
      </w:r>
    </w:p>
    <w:p w14:paraId="15A61CA7" w14:textId="17ACAA39" w:rsidR="0089459A" w:rsidRPr="009911DB" w:rsidRDefault="0089459A" w:rsidP="0089459A">
      <w:pPr>
        <w:numPr>
          <w:ilvl w:val="0"/>
          <w:numId w:val="29"/>
        </w:numPr>
        <w:tabs>
          <w:tab w:val="clear" w:pos="1605"/>
          <w:tab w:val="left" w:pos="714"/>
        </w:tabs>
        <w:spacing w:before="120"/>
        <w:ind w:left="714" w:hanging="357"/>
        <w:jc w:val="both"/>
        <w:rPr>
          <w:rFonts w:ascii="Arial" w:hAnsi="Arial" w:cs="Arial"/>
          <w:sz w:val="22"/>
          <w:szCs w:val="22"/>
        </w:rPr>
      </w:pPr>
      <w:r w:rsidRPr="009911DB">
        <w:rPr>
          <w:rFonts w:ascii="Arial" w:hAnsi="Arial" w:cs="Arial"/>
          <w:sz w:val="22"/>
          <w:szCs w:val="22"/>
        </w:rPr>
        <w:t>na dodávky výrobků a předměty postupné spotřeby v délce shodné se zárukou poskytovanou výrobcem, nejméně však 24 měsíců,</w:t>
      </w:r>
    </w:p>
    <w:p w14:paraId="20A5DCC8" w14:textId="77777777" w:rsidR="0089459A" w:rsidRPr="009911DB" w:rsidRDefault="0089459A" w:rsidP="0089459A">
      <w:pPr>
        <w:tabs>
          <w:tab w:val="left" w:pos="-1418"/>
        </w:tabs>
        <w:spacing w:before="120"/>
        <w:ind w:left="357"/>
        <w:jc w:val="both"/>
        <w:rPr>
          <w:rFonts w:ascii="Arial" w:hAnsi="Arial" w:cs="Arial"/>
          <w:sz w:val="22"/>
          <w:szCs w:val="22"/>
        </w:rPr>
      </w:pPr>
      <w:r w:rsidRPr="009911DB">
        <w:rPr>
          <w:rFonts w:ascii="Arial" w:hAnsi="Arial" w:cs="Arial"/>
          <w:sz w:val="22"/>
          <w:szCs w:val="22"/>
        </w:rPr>
        <w:t>(dále též „záruční doba“).</w:t>
      </w:r>
    </w:p>
    <w:p w14:paraId="16139B48" w14:textId="77777777" w:rsidR="0089459A" w:rsidRPr="009911DB" w:rsidRDefault="0089459A" w:rsidP="0089459A">
      <w:pPr>
        <w:spacing w:before="120"/>
        <w:ind w:left="357"/>
        <w:jc w:val="both"/>
        <w:rPr>
          <w:rFonts w:ascii="Arial" w:hAnsi="Arial" w:cs="Arial"/>
          <w:sz w:val="22"/>
          <w:szCs w:val="22"/>
        </w:rPr>
      </w:pPr>
      <w:r w:rsidRPr="009911DB">
        <w:rPr>
          <w:rFonts w:ascii="Arial" w:hAnsi="Arial" w:cs="Arial"/>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7CA16032" w14:textId="77777777" w:rsidR="00A75CBF" w:rsidRPr="009911DB" w:rsidRDefault="00667E05" w:rsidP="00F5380B">
      <w:pPr>
        <w:numPr>
          <w:ilvl w:val="0"/>
          <w:numId w:val="11"/>
        </w:numPr>
        <w:tabs>
          <w:tab w:val="clear" w:pos="360"/>
        </w:tabs>
        <w:spacing w:before="120"/>
        <w:ind w:left="357" w:hanging="357"/>
        <w:jc w:val="both"/>
        <w:rPr>
          <w:rFonts w:ascii="Arial" w:hAnsi="Arial" w:cs="Arial"/>
          <w:sz w:val="22"/>
          <w:szCs w:val="22"/>
        </w:rPr>
      </w:pPr>
      <w:r w:rsidRPr="009911DB">
        <w:rPr>
          <w:rFonts w:ascii="Arial" w:hAnsi="Arial" w:cs="Arial"/>
          <w:sz w:val="22"/>
          <w:szCs w:val="22"/>
        </w:rPr>
        <w:t xml:space="preserve">Vady </w:t>
      </w:r>
      <w:r w:rsidR="00D64B58" w:rsidRPr="009911DB">
        <w:rPr>
          <w:rFonts w:ascii="Arial" w:hAnsi="Arial" w:cs="Arial"/>
          <w:sz w:val="22"/>
          <w:szCs w:val="22"/>
        </w:rPr>
        <w:t xml:space="preserve">a nedodělky </w:t>
      </w:r>
      <w:r w:rsidRPr="009911DB">
        <w:rPr>
          <w:rFonts w:ascii="Arial" w:hAnsi="Arial" w:cs="Arial"/>
          <w:sz w:val="22"/>
          <w:szCs w:val="22"/>
        </w:rPr>
        <w:t xml:space="preserve">díla </w:t>
      </w:r>
      <w:r w:rsidR="00D64B58" w:rsidRPr="009911DB">
        <w:rPr>
          <w:rFonts w:ascii="Arial" w:hAnsi="Arial" w:cs="Arial"/>
          <w:sz w:val="22"/>
          <w:szCs w:val="22"/>
        </w:rPr>
        <w:t xml:space="preserve">z vadného plnění </w:t>
      </w:r>
      <w:r w:rsidR="00A75CBF" w:rsidRPr="009911DB">
        <w:rPr>
          <w:rFonts w:ascii="Arial" w:hAnsi="Arial" w:cs="Arial"/>
          <w:sz w:val="22"/>
          <w:szCs w:val="22"/>
        </w:rPr>
        <w:t>a</w:t>
      </w:r>
      <w:r w:rsidRPr="009911DB">
        <w:rPr>
          <w:rFonts w:ascii="Arial" w:hAnsi="Arial" w:cs="Arial"/>
          <w:sz w:val="22"/>
          <w:szCs w:val="22"/>
        </w:rPr>
        <w:t> </w:t>
      </w:r>
      <w:r w:rsidR="00D64B58" w:rsidRPr="009911DB">
        <w:rPr>
          <w:rFonts w:ascii="Arial" w:hAnsi="Arial" w:cs="Arial"/>
          <w:sz w:val="22"/>
          <w:szCs w:val="22"/>
        </w:rPr>
        <w:t xml:space="preserve"> dále také </w:t>
      </w:r>
      <w:r w:rsidR="00A75CBF" w:rsidRPr="009911DB">
        <w:rPr>
          <w:rFonts w:ascii="Arial" w:hAnsi="Arial" w:cs="Arial"/>
          <w:sz w:val="22"/>
          <w:szCs w:val="22"/>
        </w:rPr>
        <w:t xml:space="preserve">vady, které se projeví </w:t>
      </w:r>
      <w:r w:rsidRPr="009911DB">
        <w:rPr>
          <w:rFonts w:ascii="Arial" w:hAnsi="Arial" w:cs="Arial"/>
          <w:sz w:val="22"/>
          <w:szCs w:val="22"/>
        </w:rPr>
        <w:t>během</w:t>
      </w:r>
      <w:r w:rsidR="00A75CBF" w:rsidRPr="009911DB">
        <w:rPr>
          <w:rFonts w:ascii="Arial" w:hAnsi="Arial" w:cs="Arial"/>
          <w:sz w:val="22"/>
          <w:szCs w:val="22"/>
        </w:rPr>
        <w:t xml:space="preserve"> záruční dob</w:t>
      </w:r>
      <w:r w:rsidRPr="009911DB">
        <w:rPr>
          <w:rFonts w:ascii="Arial" w:hAnsi="Arial" w:cs="Arial"/>
          <w:sz w:val="22"/>
          <w:szCs w:val="22"/>
        </w:rPr>
        <w:t>y</w:t>
      </w:r>
      <w:r w:rsidR="00A75CBF" w:rsidRPr="009911DB">
        <w:rPr>
          <w:rFonts w:ascii="Arial" w:hAnsi="Arial" w:cs="Arial"/>
          <w:sz w:val="22"/>
          <w:szCs w:val="22"/>
        </w:rPr>
        <w:t>, budou zho</w:t>
      </w:r>
      <w:r w:rsidRPr="009911DB">
        <w:rPr>
          <w:rFonts w:ascii="Arial" w:hAnsi="Arial" w:cs="Arial"/>
          <w:sz w:val="22"/>
          <w:szCs w:val="22"/>
        </w:rPr>
        <w:t>tovitelem odstraněny bezplatně</w:t>
      </w:r>
      <w:r w:rsidR="007828A4" w:rsidRPr="009911DB">
        <w:rPr>
          <w:rFonts w:ascii="Arial" w:hAnsi="Arial" w:cs="Arial"/>
          <w:sz w:val="22"/>
          <w:szCs w:val="22"/>
        </w:rPr>
        <w:t>, a to včetně všech potřebných náhradních dílů a dalšího materiálu</w:t>
      </w:r>
      <w:r w:rsidRPr="009911DB">
        <w:rPr>
          <w:rFonts w:ascii="Arial" w:hAnsi="Arial" w:cs="Arial"/>
          <w:sz w:val="22"/>
          <w:szCs w:val="22"/>
        </w:rPr>
        <w:t>.</w:t>
      </w:r>
    </w:p>
    <w:p w14:paraId="55F45C1E" w14:textId="77777777" w:rsidR="004A2DDB" w:rsidRPr="009911DB" w:rsidRDefault="004A2DDB" w:rsidP="00F5380B">
      <w:pPr>
        <w:numPr>
          <w:ilvl w:val="0"/>
          <w:numId w:val="11"/>
        </w:numPr>
        <w:tabs>
          <w:tab w:val="clear" w:pos="360"/>
        </w:tabs>
        <w:spacing w:before="120"/>
        <w:ind w:left="357" w:hanging="357"/>
        <w:jc w:val="both"/>
        <w:rPr>
          <w:rFonts w:ascii="Arial" w:hAnsi="Arial" w:cs="Arial"/>
          <w:sz w:val="22"/>
          <w:szCs w:val="22"/>
        </w:rPr>
      </w:pPr>
      <w:r w:rsidRPr="009911DB">
        <w:rPr>
          <w:rFonts w:ascii="Arial" w:hAnsi="Arial" w:cs="Arial"/>
          <w:sz w:val="22"/>
          <w:szCs w:val="22"/>
        </w:rPr>
        <w:t>Veškeré vady díla bud</w:t>
      </w:r>
      <w:r w:rsidR="00667E05" w:rsidRPr="009911DB">
        <w:rPr>
          <w:rFonts w:ascii="Arial" w:hAnsi="Arial" w:cs="Arial"/>
          <w:sz w:val="22"/>
          <w:szCs w:val="22"/>
        </w:rPr>
        <w:t>e objednatel povinen uplatnit u </w:t>
      </w:r>
      <w:r w:rsidRPr="009911DB">
        <w:rPr>
          <w:rFonts w:ascii="Arial" w:hAnsi="Arial" w:cs="Arial"/>
          <w:sz w:val="22"/>
          <w:szCs w:val="22"/>
        </w:rPr>
        <w:t>zhotovitele bez zbytečného odkladu poté, kdy vadu zjistil, a</w:t>
      </w:r>
      <w:r w:rsidR="00667E05" w:rsidRPr="009911DB">
        <w:rPr>
          <w:rFonts w:ascii="Arial" w:hAnsi="Arial" w:cs="Arial"/>
          <w:sz w:val="22"/>
          <w:szCs w:val="22"/>
        </w:rPr>
        <w:t> </w:t>
      </w:r>
      <w:r w:rsidRPr="009911DB">
        <w:rPr>
          <w:rFonts w:ascii="Arial" w:hAnsi="Arial" w:cs="Arial"/>
          <w:sz w:val="22"/>
          <w:szCs w:val="22"/>
        </w:rPr>
        <w:t>t</w:t>
      </w:r>
      <w:r w:rsidR="00667E05" w:rsidRPr="009911DB">
        <w:rPr>
          <w:rFonts w:ascii="Arial" w:hAnsi="Arial" w:cs="Arial"/>
          <w:sz w:val="22"/>
          <w:szCs w:val="22"/>
        </w:rPr>
        <w:t>o formou písemného oznámení (za </w:t>
      </w:r>
      <w:r w:rsidRPr="009911DB">
        <w:rPr>
          <w:rFonts w:ascii="Arial" w:hAnsi="Arial" w:cs="Arial"/>
          <w:sz w:val="22"/>
          <w:szCs w:val="22"/>
        </w:rPr>
        <w:t>písemné oznámení se považuje i</w:t>
      </w:r>
      <w:r w:rsidR="00667E05" w:rsidRPr="009911DB">
        <w:rPr>
          <w:rFonts w:ascii="Arial" w:hAnsi="Arial" w:cs="Arial"/>
          <w:sz w:val="22"/>
          <w:szCs w:val="22"/>
        </w:rPr>
        <w:t> </w:t>
      </w:r>
      <w:r w:rsidRPr="009911DB">
        <w:rPr>
          <w:rFonts w:ascii="Arial" w:hAnsi="Arial" w:cs="Arial"/>
          <w:sz w:val="22"/>
          <w:szCs w:val="22"/>
        </w:rPr>
        <w:t>oznámení</w:t>
      </w:r>
      <w:r w:rsidR="00D64B58" w:rsidRPr="009911DB">
        <w:rPr>
          <w:rFonts w:ascii="Arial" w:hAnsi="Arial" w:cs="Arial"/>
          <w:sz w:val="22"/>
          <w:szCs w:val="22"/>
        </w:rPr>
        <w:t xml:space="preserve"> </w:t>
      </w:r>
      <w:r w:rsidRPr="009911DB">
        <w:rPr>
          <w:rFonts w:ascii="Arial" w:hAnsi="Arial" w:cs="Arial"/>
          <w:sz w:val="22"/>
          <w:szCs w:val="22"/>
        </w:rPr>
        <w:t>e</w:t>
      </w:r>
      <w:r w:rsidR="00667E05" w:rsidRPr="009911DB">
        <w:rPr>
          <w:rFonts w:ascii="Arial" w:hAnsi="Arial" w:cs="Arial"/>
          <w:sz w:val="22"/>
          <w:szCs w:val="22"/>
        </w:rPr>
        <w:noBreakHyphen/>
      </w:r>
      <w:r w:rsidRPr="009911DB">
        <w:rPr>
          <w:rFonts w:ascii="Arial" w:hAnsi="Arial" w:cs="Arial"/>
          <w:sz w:val="22"/>
          <w:szCs w:val="22"/>
        </w:rPr>
        <w:t>mailem), obsahujícího specifikaci zjištěné vady. Objednatel bude vady díla oznamovat na:</w:t>
      </w:r>
    </w:p>
    <w:p w14:paraId="1A7ED1C7" w14:textId="02DBA058" w:rsidR="004A2DDB" w:rsidRPr="009911DB"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Arial" w:hAnsi="Arial" w:cs="Arial"/>
          <w:sz w:val="22"/>
          <w:szCs w:val="22"/>
        </w:rPr>
      </w:pPr>
      <w:r w:rsidRPr="009911DB">
        <w:rPr>
          <w:rFonts w:ascii="Arial" w:hAnsi="Arial" w:cs="Arial"/>
          <w:sz w:val="22"/>
          <w:szCs w:val="22"/>
        </w:rPr>
        <w:t>e</w:t>
      </w:r>
      <w:r w:rsidRPr="009911DB">
        <w:rPr>
          <w:rFonts w:ascii="Arial" w:hAnsi="Arial" w:cs="Arial"/>
          <w:sz w:val="22"/>
          <w:szCs w:val="22"/>
        </w:rPr>
        <w:noBreakHyphen/>
      </w:r>
      <w:r w:rsidR="004A2DDB" w:rsidRPr="009911DB">
        <w:rPr>
          <w:rFonts w:ascii="Arial" w:hAnsi="Arial" w:cs="Arial"/>
          <w:bCs/>
          <w:sz w:val="22"/>
          <w:szCs w:val="22"/>
        </w:rPr>
        <w:t>mail</w:t>
      </w:r>
      <w:r w:rsidR="004A2DDB" w:rsidRPr="009911DB">
        <w:rPr>
          <w:rFonts w:ascii="Arial" w:hAnsi="Arial" w:cs="Arial"/>
          <w:sz w:val="22"/>
          <w:szCs w:val="22"/>
        </w:rPr>
        <w:t>:</w:t>
      </w:r>
      <w:r w:rsidRPr="009911DB">
        <w:rPr>
          <w:rFonts w:ascii="Arial" w:hAnsi="Arial" w:cs="Arial"/>
          <w:sz w:val="22"/>
          <w:szCs w:val="22"/>
        </w:rPr>
        <w:tab/>
      </w:r>
      <w:proofErr w:type="spellStart"/>
      <w:proofErr w:type="gramStart"/>
      <w:r w:rsidR="0029744F">
        <w:rPr>
          <w:rFonts w:ascii="Arial" w:hAnsi="Arial" w:cs="Arial"/>
          <w:sz w:val="22"/>
          <w:szCs w:val="22"/>
          <w:u w:val="single"/>
        </w:rPr>
        <w:t>xxxxxxxxxxxxxxxxxxxxxx</w:t>
      </w:r>
      <w:proofErr w:type="spellEnd"/>
      <w:r w:rsidR="0029744F">
        <w:rPr>
          <w:rFonts w:ascii="Arial" w:hAnsi="Arial" w:cs="Arial"/>
          <w:sz w:val="22"/>
          <w:szCs w:val="22"/>
          <w:u w:val="single"/>
        </w:rPr>
        <w:t xml:space="preserve"> </w:t>
      </w:r>
      <w:r w:rsidR="004A2DDB" w:rsidRPr="009911DB">
        <w:rPr>
          <w:rFonts w:ascii="Arial" w:hAnsi="Arial" w:cs="Arial"/>
          <w:bCs/>
          <w:sz w:val="22"/>
          <w:szCs w:val="22"/>
        </w:rPr>
        <w:t xml:space="preserve"> nebo</w:t>
      </w:r>
      <w:proofErr w:type="gramEnd"/>
    </w:p>
    <w:p w14:paraId="0E4281D5" w14:textId="402BB80A" w:rsidR="000B6113" w:rsidRPr="009911DB"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Arial" w:hAnsi="Arial" w:cs="Arial"/>
          <w:sz w:val="22"/>
          <w:szCs w:val="22"/>
        </w:rPr>
      </w:pPr>
      <w:r w:rsidRPr="009911DB">
        <w:rPr>
          <w:rFonts w:ascii="Arial" w:hAnsi="Arial" w:cs="Arial"/>
          <w:bCs/>
          <w:sz w:val="22"/>
          <w:szCs w:val="22"/>
        </w:rPr>
        <w:t>adresu</w:t>
      </w:r>
      <w:r w:rsidR="00667E05" w:rsidRPr="009911DB">
        <w:rPr>
          <w:rFonts w:ascii="Arial" w:hAnsi="Arial" w:cs="Arial"/>
          <w:sz w:val="22"/>
          <w:szCs w:val="22"/>
        </w:rPr>
        <w:t>:</w:t>
      </w:r>
      <w:r w:rsidR="00667E05" w:rsidRPr="009911DB">
        <w:rPr>
          <w:rFonts w:ascii="Arial" w:hAnsi="Arial" w:cs="Arial"/>
          <w:sz w:val="22"/>
          <w:szCs w:val="22"/>
        </w:rPr>
        <w:tab/>
      </w:r>
      <w:r w:rsidR="00F54E27">
        <w:rPr>
          <w:rFonts w:ascii="Arial" w:hAnsi="Arial" w:cs="Arial"/>
          <w:sz w:val="22"/>
          <w:szCs w:val="22"/>
        </w:rPr>
        <w:t>Gudrichova 6, 746 01 Opava - Předměstí</w:t>
      </w:r>
      <w:r w:rsidR="000B6113" w:rsidRPr="009911DB">
        <w:rPr>
          <w:rFonts w:ascii="Arial" w:hAnsi="Arial" w:cs="Arial"/>
          <w:bCs/>
          <w:sz w:val="22"/>
          <w:szCs w:val="22"/>
        </w:rPr>
        <w:t>,</w:t>
      </w:r>
      <w:r w:rsidR="00667E05" w:rsidRPr="009911DB">
        <w:rPr>
          <w:rFonts w:ascii="Arial" w:hAnsi="Arial" w:cs="Arial"/>
          <w:bCs/>
          <w:sz w:val="22"/>
          <w:szCs w:val="22"/>
        </w:rPr>
        <w:t xml:space="preserve"> nebo</w:t>
      </w:r>
    </w:p>
    <w:p w14:paraId="287B873F" w14:textId="74F8E9FC" w:rsidR="007828A4" w:rsidRPr="009911DB"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Arial" w:hAnsi="Arial" w:cs="Arial"/>
          <w:sz w:val="22"/>
          <w:szCs w:val="22"/>
        </w:rPr>
      </w:pPr>
      <w:r w:rsidRPr="009911DB">
        <w:rPr>
          <w:rFonts w:ascii="Arial" w:hAnsi="Arial" w:cs="Arial"/>
          <w:bCs/>
          <w:sz w:val="22"/>
          <w:szCs w:val="22"/>
        </w:rPr>
        <w:t>do datové schránky:</w:t>
      </w:r>
      <w:r w:rsidR="00667E05" w:rsidRPr="009911DB">
        <w:rPr>
          <w:rFonts w:ascii="Arial" w:hAnsi="Arial" w:cs="Arial"/>
          <w:bCs/>
          <w:sz w:val="22"/>
          <w:szCs w:val="22"/>
        </w:rPr>
        <w:tab/>
      </w:r>
      <w:r w:rsidR="00F54E27">
        <w:rPr>
          <w:rFonts w:ascii="Arial" w:hAnsi="Arial" w:cs="Arial"/>
          <w:bCs/>
          <w:sz w:val="22"/>
          <w:szCs w:val="22"/>
        </w:rPr>
        <w:t>xu8nqjs.</w:t>
      </w:r>
    </w:p>
    <w:p w14:paraId="26003E93" w14:textId="77777777" w:rsidR="00090F9C" w:rsidRPr="009911DB" w:rsidRDefault="00090F9C" w:rsidP="00F5380B">
      <w:pPr>
        <w:numPr>
          <w:ilvl w:val="0"/>
          <w:numId w:val="11"/>
        </w:numPr>
        <w:spacing w:before="120"/>
        <w:jc w:val="both"/>
        <w:rPr>
          <w:rFonts w:ascii="Arial" w:hAnsi="Arial" w:cs="Arial"/>
          <w:iCs/>
          <w:sz w:val="22"/>
          <w:szCs w:val="22"/>
        </w:rPr>
      </w:pPr>
      <w:r w:rsidRPr="009911DB">
        <w:rPr>
          <w:rFonts w:ascii="Arial" w:hAnsi="Arial" w:cs="Arial"/>
          <w:sz w:val="22"/>
          <w:szCs w:val="22"/>
        </w:rPr>
        <w:t>Objednatel má právo na</w:t>
      </w:r>
      <w:r w:rsidR="00667E05" w:rsidRPr="009911DB">
        <w:rPr>
          <w:rFonts w:ascii="Arial" w:hAnsi="Arial" w:cs="Arial"/>
          <w:sz w:val="22"/>
          <w:szCs w:val="22"/>
        </w:rPr>
        <w:t> </w:t>
      </w:r>
      <w:r w:rsidRPr="009911DB">
        <w:rPr>
          <w:rFonts w:ascii="Arial" w:hAnsi="Arial" w:cs="Arial"/>
          <w:sz w:val="22"/>
          <w:szCs w:val="22"/>
        </w:rPr>
        <w:t>odstranění vady opravou; je</w:t>
      </w:r>
      <w:r w:rsidR="00667E05" w:rsidRPr="009911DB">
        <w:rPr>
          <w:rFonts w:ascii="Arial" w:hAnsi="Arial" w:cs="Arial"/>
          <w:sz w:val="22"/>
          <w:szCs w:val="22"/>
        </w:rPr>
        <w:noBreakHyphen/>
      </w:r>
      <w:r w:rsidRPr="009911DB">
        <w:rPr>
          <w:rFonts w:ascii="Arial" w:hAnsi="Arial" w:cs="Arial"/>
          <w:sz w:val="22"/>
          <w:szCs w:val="22"/>
        </w:rPr>
        <w:t>li vadné plnění podstatným porušením smlouvy, má také právo od</w:t>
      </w:r>
      <w:r w:rsidR="00667E05" w:rsidRPr="009911DB">
        <w:rPr>
          <w:rFonts w:ascii="Arial" w:hAnsi="Arial" w:cs="Arial"/>
          <w:sz w:val="22"/>
          <w:szCs w:val="22"/>
        </w:rPr>
        <w:t> </w:t>
      </w:r>
      <w:r w:rsidRPr="009911DB">
        <w:rPr>
          <w:rFonts w:ascii="Arial" w:hAnsi="Arial" w:cs="Arial"/>
          <w:sz w:val="22"/>
          <w:szCs w:val="22"/>
        </w:rPr>
        <w:t>smlouvy odstoupit. Právo volby plnění má objednatel.</w:t>
      </w:r>
    </w:p>
    <w:p w14:paraId="726D5A33" w14:textId="40F750A0" w:rsidR="004A2DDB" w:rsidRPr="009911DB" w:rsidRDefault="004A2DDB" w:rsidP="00F5380B">
      <w:pPr>
        <w:numPr>
          <w:ilvl w:val="0"/>
          <w:numId w:val="11"/>
        </w:numPr>
        <w:tabs>
          <w:tab w:val="clear" w:pos="360"/>
        </w:tabs>
        <w:spacing w:before="120"/>
        <w:ind w:left="357" w:hanging="357"/>
        <w:jc w:val="both"/>
        <w:rPr>
          <w:rFonts w:ascii="Arial" w:hAnsi="Arial" w:cs="Arial"/>
          <w:sz w:val="22"/>
          <w:szCs w:val="22"/>
        </w:rPr>
      </w:pPr>
      <w:r w:rsidRPr="009911DB">
        <w:rPr>
          <w:rFonts w:ascii="Arial" w:hAnsi="Arial" w:cs="Arial"/>
          <w:sz w:val="22"/>
          <w:szCs w:val="22"/>
        </w:rPr>
        <w:t>Zhotovitel započne s</w:t>
      </w:r>
      <w:r w:rsidR="00667E05" w:rsidRPr="009911DB">
        <w:rPr>
          <w:rFonts w:ascii="Arial" w:hAnsi="Arial" w:cs="Arial"/>
          <w:sz w:val="22"/>
          <w:szCs w:val="22"/>
        </w:rPr>
        <w:t> </w:t>
      </w:r>
      <w:r w:rsidRPr="009911DB">
        <w:rPr>
          <w:rFonts w:ascii="Arial" w:hAnsi="Arial" w:cs="Arial"/>
          <w:sz w:val="22"/>
          <w:szCs w:val="22"/>
        </w:rPr>
        <w:t>odstraněním vady nejpozději do</w:t>
      </w:r>
      <w:r w:rsidR="00667E05" w:rsidRPr="009911DB">
        <w:rPr>
          <w:rFonts w:ascii="Arial" w:hAnsi="Arial" w:cs="Arial"/>
          <w:sz w:val="22"/>
          <w:szCs w:val="22"/>
        </w:rPr>
        <w:t> </w:t>
      </w:r>
      <w:r w:rsidR="0049362B" w:rsidRPr="009911DB">
        <w:rPr>
          <w:rFonts w:ascii="Arial" w:hAnsi="Arial" w:cs="Arial"/>
          <w:bCs/>
          <w:sz w:val="22"/>
          <w:szCs w:val="22"/>
        </w:rPr>
        <w:t>5</w:t>
      </w:r>
      <w:r w:rsidR="0049362B" w:rsidRPr="009911DB">
        <w:rPr>
          <w:rFonts w:ascii="Arial" w:hAnsi="Arial" w:cs="Arial"/>
          <w:sz w:val="22"/>
          <w:szCs w:val="22"/>
        </w:rPr>
        <w:t> </w:t>
      </w:r>
      <w:r w:rsidR="00671CC6" w:rsidRPr="009911DB">
        <w:rPr>
          <w:rFonts w:ascii="Arial" w:hAnsi="Arial" w:cs="Arial"/>
          <w:sz w:val="22"/>
          <w:szCs w:val="22"/>
        </w:rPr>
        <w:t xml:space="preserve">pracovních </w:t>
      </w:r>
      <w:r w:rsidRPr="009911DB">
        <w:rPr>
          <w:rFonts w:ascii="Arial" w:hAnsi="Arial" w:cs="Arial"/>
          <w:bCs/>
          <w:sz w:val="22"/>
          <w:szCs w:val="22"/>
        </w:rPr>
        <w:t>dnů</w:t>
      </w:r>
      <w:r w:rsidRPr="009911DB">
        <w:rPr>
          <w:rFonts w:ascii="Arial" w:hAnsi="Arial" w:cs="Arial"/>
          <w:sz w:val="22"/>
          <w:szCs w:val="22"/>
        </w:rPr>
        <w:t xml:space="preserve"> od</w:t>
      </w:r>
      <w:r w:rsidR="00667E05" w:rsidRPr="009911DB">
        <w:rPr>
          <w:rFonts w:ascii="Arial" w:hAnsi="Arial" w:cs="Arial"/>
          <w:sz w:val="22"/>
          <w:szCs w:val="22"/>
        </w:rPr>
        <w:t> </w:t>
      </w:r>
      <w:r w:rsidRPr="009911DB">
        <w:rPr>
          <w:rFonts w:ascii="Arial" w:hAnsi="Arial" w:cs="Arial"/>
          <w:sz w:val="22"/>
          <w:szCs w:val="22"/>
        </w:rPr>
        <w:t>doručení oznámení o</w:t>
      </w:r>
      <w:r w:rsidR="00667E05" w:rsidRPr="009911DB">
        <w:rPr>
          <w:rFonts w:ascii="Arial" w:hAnsi="Arial" w:cs="Arial"/>
          <w:sz w:val="22"/>
          <w:szCs w:val="22"/>
        </w:rPr>
        <w:t> </w:t>
      </w:r>
      <w:r w:rsidRPr="009911DB">
        <w:rPr>
          <w:rFonts w:ascii="Arial" w:hAnsi="Arial" w:cs="Arial"/>
          <w:sz w:val="22"/>
          <w:szCs w:val="22"/>
        </w:rPr>
        <w:t>vadě, pokud se smluvní strany nedohodnou písemně jin</w:t>
      </w:r>
      <w:r w:rsidR="00667E05" w:rsidRPr="009911DB">
        <w:rPr>
          <w:rFonts w:ascii="Arial" w:hAnsi="Arial" w:cs="Arial"/>
          <w:sz w:val="22"/>
          <w:szCs w:val="22"/>
        </w:rPr>
        <w:t>ak. V případě havárie započne s </w:t>
      </w:r>
      <w:r w:rsidRPr="009911DB">
        <w:rPr>
          <w:rFonts w:ascii="Arial" w:hAnsi="Arial" w:cs="Arial"/>
          <w:sz w:val="22"/>
          <w:szCs w:val="22"/>
        </w:rPr>
        <w:t>odstraněním vady neodkladně, nejpozději do</w:t>
      </w:r>
      <w:r w:rsidR="00667E05" w:rsidRPr="009911DB">
        <w:rPr>
          <w:rFonts w:ascii="Arial" w:hAnsi="Arial" w:cs="Arial"/>
          <w:sz w:val="22"/>
          <w:szCs w:val="22"/>
        </w:rPr>
        <w:t> </w:t>
      </w:r>
      <w:r w:rsidR="0049362B" w:rsidRPr="009911DB">
        <w:rPr>
          <w:rFonts w:ascii="Arial" w:hAnsi="Arial" w:cs="Arial"/>
          <w:bCs/>
          <w:sz w:val="22"/>
          <w:szCs w:val="22"/>
        </w:rPr>
        <w:t>12 </w:t>
      </w:r>
      <w:r w:rsidRPr="009911DB">
        <w:rPr>
          <w:rFonts w:ascii="Arial" w:hAnsi="Arial" w:cs="Arial"/>
          <w:bCs/>
          <w:sz w:val="22"/>
          <w:szCs w:val="22"/>
        </w:rPr>
        <w:t xml:space="preserve">hodin </w:t>
      </w:r>
      <w:r w:rsidRPr="009911DB">
        <w:rPr>
          <w:rFonts w:ascii="Arial" w:hAnsi="Arial" w:cs="Arial"/>
          <w:sz w:val="22"/>
          <w:szCs w:val="22"/>
        </w:rPr>
        <w:t>od</w:t>
      </w:r>
      <w:r w:rsidR="00667E05" w:rsidRPr="009911DB">
        <w:rPr>
          <w:rFonts w:ascii="Arial" w:hAnsi="Arial" w:cs="Arial"/>
          <w:sz w:val="22"/>
          <w:szCs w:val="22"/>
        </w:rPr>
        <w:t> </w:t>
      </w:r>
      <w:r w:rsidRPr="009911DB">
        <w:rPr>
          <w:rFonts w:ascii="Arial" w:hAnsi="Arial" w:cs="Arial"/>
          <w:sz w:val="22"/>
          <w:szCs w:val="22"/>
        </w:rPr>
        <w:t>doručení oznámení o</w:t>
      </w:r>
      <w:r w:rsidR="00667E05" w:rsidRPr="009911DB">
        <w:rPr>
          <w:rFonts w:ascii="Arial" w:hAnsi="Arial" w:cs="Arial"/>
          <w:sz w:val="22"/>
          <w:szCs w:val="22"/>
        </w:rPr>
        <w:t> </w:t>
      </w:r>
      <w:r w:rsidRPr="009911DB">
        <w:rPr>
          <w:rFonts w:ascii="Arial" w:hAnsi="Arial" w:cs="Arial"/>
          <w:sz w:val="22"/>
          <w:szCs w:val="22"/>
        </w:rPr>
        <w:t>vadě. Nezapočne</w:t>
      </w:r>
      <w:r w:rsidR="00667E05" w:rsidRPr="009911DB">
        <w:rPr>
          <w:rFonts w:ascii="Arial" w:hAnsi="Arial" w:cs="Arial"/>
          <w:sz w:val="22"/>
          <w:szCs w:val="22"/>
        </w:rPr>
        <w:noBreakHyphen/>
      </w:r>
      <w:r w:rsidRPr="009911DB">
        <w:rPr>
          <w:rFonts w:ascii="Arial" w:hAnsi="Arial" w:cs="Arial"/>
          <w:sz w:val="22"/>
          <w:szCs w:val="22"/>
        </w:rPr>
        <w:t>li zhotovitel s odstraněním vady ve</w:t>
      </w:r>
      <w:r w:rsidR="00667E05" w:rsidRPr="009911DB">
        <w:rPr>
          <w:rFonts w:ascii="Arial" w:hAnsi="Arial" w:cs="Arial"/>
          <w:sz w:val="22"/>
          <w:szCs w:val="22"/>
        </w:rPr>
        <w:t> </w:t>
      </w:r>
      <w:r w:rsidRPr="009911DB">
        <w:rPr>
          <w:rFonts w:ascii="Arial" w:hAnsi="Arial" w:cs="Arial"/>
          <w:sz w:val="22"/>
          <w:szCs w:val="22"/>
        </w:rPr>
        <w:t>stanovené lhůtě, je objednatel oprávněn zajistit odstranění vady na</w:t>
      </w:r>
      <w:r w:rsidR="00667E05" w:rsidRPr="009911DB">
        <w:rPr>
          <w:rFonts w:ascii="Arial" w:hAnsi="Arial" w:cs="Arial"/>
          <w:sz w:val="22"/>
          <w:szCs w:val="22"/>
        </w:rPr>
        <w:t> </w:t>
      </w:r>
      <w:r w:rsidRPr="009911DB">
        <w:rPr>
          <w:rFonts w:ascii="Arial" w:hAnsi="Arial" w:cs="Arial"/>
          <w:sz w:val="22"/>
          <w:szCs w:val="22"/>
        </w:rPr>
        <w:t>náklady zhotovitele u</w:t>
      </w:r>
      <w:r w:rsidR="00667E05" w:rsidRPr="009911DB">
        <w:rPr>
          <w:rFonts w:ascii="Arial" w:hAnsi="Arial" w:cs="Arial"/>
          <w:sz w:val="22"/>
          <w:szCs w:val="22"/>
        </w:rPr>
        <w:t> </w:t>
      </w:r>
      <w:r w:rsidRPr="009911DB">
        <w:rPr>
          <w:rFonts w:ascii="Arial" w:hAnsi="Arial" w:cs="Arial"/>
          <w:sz w:val="22"/>
          <w:szCs w:val="22"/>
        </w:rPr>
        <w:t>jiné odborné osoby. Vada bude odstraněna nejpozději do </w:t>
      </w:r>
      <w:r w:rsidR="0049362B" w:rsidRPr="009911DB">
        <w:rPr>
          <w:rFonts w:ascii="Arial" w:hAnsi="Arial" w:cs="Arial"/>
          <w:bCs/>
          <w:sz w:val="22"/>
          <w:szCs w:val="22"/>
        </w:rPr>
        <w:t>5</w:t>
      </w:r>
      <w:r w:rsidR="00671CC6" w:rsidRPr="009911DB">
        <w:rPr>
          <w:rFonts w:ascii="Arial" w:hAnsi="Arial" w:cs="Arial"/>
          <w:bCs/>
          <w:sz w:val="22"/>
          <w:szCs w:val="22"/>
        </w:rPr>
        <w:t xml:space="preserve"> pracovních</w:t>
      </w:r>
      <w:r w:rsidR="0049362B" w:rsidRPr="009911DB">
        <w:rPr>
          <w:rFonts w:ascii="Arial" w:hAnsi="Arial" w:cs="Arial"/>
          <w:bCs/>
          <w:sz w:val="22"/>
          <w:szCs w:val="22"/>
        </w:rPr>
        <w:t xml:space="preserve"> </w:t>
      </w:r>
      <w:r w:rsidRPr="009911DB">
        <w:rPr>
          <w:rFonts w:ascii="Arial" w:hAnsi="Arial" w:cs="Arial"/>
          <w:bCs/>
          <w:sz w:val="22"/>
          <w:szCs w:val="22"/>
        </w:rPr>
        <w:t xml:space="preserve">dnů </w:t>
      </w:r>
      <w:r w:rsidR="00667E05" w:rsidRPr="009911DB">
        <w:rPr>
          <w:rFonts w:ascii="Arial" w:hAnsi="Arial" w:cs="Arial"/>
          <w:sz w:val="22"/>
          <w:szCs w:val="22"/>
        </w:rPr>
        <w:t>ode </w:t>
      </w:r>
      <w:r w:rsidRPr="009911DB">
        <w:rPr>
          <w:rFonts w:ascii="Arial" w:hAnsi="Arial" w:cs="Arial"/>
          <w:sz w:val="22"/>
          <w:szCs w:val="22"/>
        </w:rPr>
        <w:t>dne doručení oznámení o</w:t>
      </w:r>
      <w:r w:rsidR="00667E05" w:rsidRPr="009911DB">
        <w:rPr>
          <w:rFonts w:ascii="Arial" w:hAnsi="Arial" w:cs="Arial"/>
          <w:sz w:val="22"/>
          <w:szCs w:val="22"/>
        </w:rPr>
        <w:t> </w:t>
      </w:r>
      <w:r w:rsidRPr="009911DB">
        <w:rPr>
          <w:rFonts w:ascii="Arial" w:hAnsi="Arial" w:cs="Arial"/>
          <w:sz w:val="22"/>
          <w:szCs w:val="22"/>
        </w:rPr>
        <w:t>vadě</w:t>
      </w:r>
      <w:r w:rsidRPr="009911DB">
        <w:rPr>
          <w:rFonts w:ascii="Arial" w:hAnsi="Arial" w:cs="Arial"/>
          <w:iCs/>
          <w:sz w:val="22"/>
          <w:szCs w:val="22"/>
        </w:rPr>
        <w:t>,</w:t>
      </w:r>
      <w:r w:rsidRPr="009911DB">
        <w:rPr>
          <w:rFonts w:ascii="Arial" w:hAnsi="Arial" w:cs="Arial"/>
          <w:sz w:val="22"/>
          <w:szCs w:val="22"/>
        </w:rPr>
        <w:t xml:space="preserve"> v případě havárie nejpozději do </w:t>
      </w:r>
      <w:r w:rsidR="0049362B" w:rsidRPr="009911DB">
        <w:rPr>
          <w:rFonts w:ascii="Arial" w:hAnsi="Arial" w:cs="Arial"/>
          <w:bCs/>
          <w:sz w:val="22"/>
          <w:szCs w:val="22"/>
        </w:rPr>
        <w:t>24</w:t>
      </w:r>
      <w:r w:rsidR="0049362B" w:rsidRPr="009911DB">
        <w:rPr>
          <w:rFonts w:ascii="Arial" w:hAnsi="Arial" w:cs="Arial"/>
          <w:b/>
          <w:sz w:val="22"/>
          <w:szCs w:val="22"/>
        </w:rPr>
        <w:t xml:space="preserve"> </w:t>
      </w:r>
      <w:r w:rsidRPr="009911DB">
        <w:rPr>
          <w:rFonts w:ascii="Arial" w:hAnsi="Arial" w:cs="Arial"/>
          <w:bCs/>
          <w:sz w:val="22"/>
          <w:szCs w:val="22"/>
        </w:rPr>
        <w:t xml:space="preserve">hodin </w:t>
      </w:r>
      <w:r w:rsidR="00667E05" w:rsidRPr="009911DB">
        <w:rPr>
          <w:rFonts w:ascii="Arial" w:hAnsi="Arial" w:cs="Arial"/>
          <w:sz w:val="22"/>
          <w:szCs w:val="22"/>
        </w:rPr>
        <w:t>od </w:t>
      </w:r>
      <w:r w:rsidRPr="009911DB">
        <w:rPr>
          <w:rFonts w:ascii="Arial" w:hAnsi="Arial" w:cs="Arial"/>
          <w:sz w:val="22"/>
          <w:szCs w:val="22"/>
        </w:rPr>
        <w:t>doručení oznámení o</w:t>
      </w:r>
      <w:r w:rsidR="00667E05" w:rsidRPr="009911DB">
        <w:rPr>
          <w:rFonts w:ascii="Arial" w:hAnsi="Arial" w:cs="Arial"/>
          <w:sz w:val="22"/>
          <w:szCs w:val="22"/>
        </w:rPr>
        <w:t> </w:t>
      </w:r>
      <w:r w:rsidRPr="009911DB">
        <w:rPr>
          <w:rFonts w:ascii="Arial" w:hAnsi="Arial" w:cs="Arial"/>
          <w:sz w:val="22"/>
          <w:szCs w:val="22"/>
        </w:rPr>
        <w:t>vadě, pokud se smluvní strany nedohodnou písemně jinak.</w:t>
      </w:r>
      <w:r w:rsidR="004D6D90" w:rsidRPr="009911DB">
        <w:rPr>
          <w:rFonts w:ascii="Arial" w:hAnsi="Arial" w:cs="Arial"/>
          <w:sz w:val="22"/>
          <w:szCs w:val="22"/>
        </w:rPr>
        <w:t xml:space="preserve"> K dohodám dle</w:t>
      </w:r>
      <w:r w:rsidR="00667E05" w:rsidRPr="009911DB">
        <w:rPr>
          <w:rFonts w:ascii="Arial" w:hAnsi="Arial" w:cs="Arial"/>
          <w:sz w:val="22"/>
          <w:szCs w:val="22"/>
        </w:rPr>
        <w:t> </w:t>
      </w:r>
      <w:r w:rsidR="004D6D90" w:rsidRPr="009911DB">
        <w:rPr>
          <w:rFonts w:ascii="Arial" w:hAnsi="Arial" w:cs="Arial"/>
          <w:sz w:val="22"/>
          <w:szCs w:val="22"/>
        </w:rPr>
        <w:t>tohoto odstavce je oprávněn</w:t>
      </w:r>
      <w:r w:rsidR="00EB184F" w:rsidRPr="009911DB">
        <w:rPr>
          <w:rFonts w:ascii="Arial" w:hAnsi="Arial" w:cs="Arial"/>
          <w:sz w:val="22"/>
          <w:szCs w:val="22"/>
        </w:rPr>
        <w:t>a</w:t>
      </w:r>
      <w:r w:rsidR="004D6D90" w:rsidRPr="009911DB">
        <w:rPr>
          <w:rFonts w:ascii="Arial" w:hAnsi="Arial" w:cs="Arial"/>
          <w:sz w:val="22"/>
          <w:szCs w:val="22"/>
        </w:rPr>
        <w:t xml:space="preserve"> pouze </w:t>
      </w:r>
      <w:r w:rsidR="00667E05" w:rsidRPr="009911DB">
        <w:rPr>
          <w:rFonts w:ascii="Arial" w:hAnsi="Arial" w:cs="Arial"/>
          <w:sz w:val="22"/>
          <w:szCs w:val="22"/>
        </w:rPr>
        <w:t>osoba oprávněná jednat ve </w:t>
      </w:r>
      <w:r w:rsidR="00EB184F" w:rsidRPr="009911DB">
        <w:rPr>
          <w:rFonts w:ascii="Arial" w:hAnsi="Arial" w:cs="Arial"/>
          <w:sz w:val="22"/>
          <w:szCs w:val="22"/>
        </w:rPr>
        <w:t xml:space="preserve">věcech realizace </w:t>
      </w:r>
      <w:r w:rsidR="0002293E" w:rsidRPr="009911DB">
        <w:rPr>
          <w:rFonts w:ascii="Arial" w:hAnsi="Arial" w:cs="Arial"/>
          <w:sz w:val="22"/>
          <w:szCs w:val="22"/>
        </w:rPr>
        <w:t>díla</w:t>
      </w:r>
      <w:r w:rsidR="00AC091D" w:rsidRPr="009911DB">
        <w:rPr>
          <w:rFonts w:ascii="Arial" w:hAnsi="Arial" w:cs="Arial"/>
          <w:sz w:val="22"/>
          <w:szCs w:val="22"/>
        </w:rPr>
        <w:t xml:space="preserve"> dle</w:t>
      </w:r>
      <w:r w:rsidR="00667E05" w:rsidRPr="009911DB">
        <w:rPr>
          <w:rFonts w:ascii="Arial" w:hAnsi="Arial" w:cs="Arial"/>
          <w:sz w:val="22"/>
          <w:szCs w:val="22"/>
        </w:rPr>
        <w:t> čl. </w:t>
      </w:r>
      <w:r w:rsidR="00AC091D" w:rsidRPr="009911DB">
        <w:rPr>
          <w:rFonts w:ascii="Arial" w:hAnsi="Arial" w:cs="Arial"/>
          <w:sz w:val="22"/>
          <w:szCs w:val="22"/>
        </w:rPr>
        <w:t>I odst.</w:t>
      </w:r>
      <w:r w:rsidR="00667E05" w:rsidRPr="009911DB">
        <w:rPr>
          <w:rFonts w:ascii="Arial" w:hAnsi="Arial" w:cs="Arial"/>
          <w:sz w:val="22"/>
          <w:szCs w:val="22"/>
        </w:rPr>
        <w:t> </w:t>
      </w:r>
      <w:r w:rsidR="00AC091D" w:rsidRPr="009911DB">
        <w:rPr>
          <w:rFonts w:ascii="Arial" w:hAnsi="Arial" w:cs="Arial"/>
          <w:sz w:val="22"/>
          <w:szCs w:val="22"/>
        </w:rPr>
        <w:t xml:space="preserve">1 této smlouvy, </w:t>
      </w:r>
      <w:r w:rsidR="00EB184F" w:rsidRPr="009911DB">
        <w:rPr>
          <w:rFonts w:ascii="Arial" w:hAnsi="Arial" w:cs="Arial"/>
          <w:sz w:val="22"/>
          <w:szCs w:val="22"/>
        </w:rPr>
        <w:t xml:space="preserve">příp. jiný </w:t>
      </w:r>
      <w:r w:rsidR="004D6D90" w:rsidRPr="009911DB">
        <w:rPr>
          <w:rFonts w:ascii="Arial" w:hAnsi="Arial" w:cs="Arial"/>
          <w:sz w:val="22"/>
          <w:szCs w:val="22"/>
        </w:rPr>
        <w:t>oprávněný zástupce objednatele.</w:t>
      </w:r>
    </w:p>
    <w:p w14:paraId="682A5DB2" w14:textId="77777777" w:rsidR="004A2DDB" w:rsidRPr="009911DB" w:rsidRDefault="004A2DDB" w:rsidP="00F5380B">
      <w:pPr>
        <w:numPr>
          <w:ilvl w:val="0"/>
          <w:numId w:val="11"/>
        </w:numPr>
        <w:tabs>
          <w:tab w:val="clear" w:pos="360"/>
        </w:tabs>
        <w:spacing w:before="120"/>
        <w:ind w:left="357" w:hanging="357"/>
        <w:jc w:val="both"/>
        <w:rPr>
          <w:rFonts w:ascii="Arial" w:hAnsi="Arial" w:cs="Arial"/>
          <w:b/>
          <w:sz w:val="22"/>
          <w:szCs w:val="22"/>
        </w:rPr>
      </w:pPr>
      <w:r w:rsidRPr="009911DB">
        <w:rPr>
          <w:rFonts w:ascii="Arial" w:hAnsi="Arial" w:cs="Arial"/>
          <w:sz w:val="22"/>
          <w:szCs w:val="22"/>
        </w:rPr>
        <w:lastRenderedPageBreak/>
        <w:t>Provedenou opravu vady zhotovite</w:t>
      </w:r>
      <w:r w:rsidR="003C5DE1" w:rsidRPr="009911DB">
        <w:rPr>
          <w:rFonts w:ascii="Arial" w:hAnsi="Arial" w:cs="Arial"/>
          <w:sz w:val="22"/>
          <w:szCs w:val="22"/>
        </w:rPr>
        <w:t>l objednateli předá písemně. Na </w:t>
      </w:r>
      <w:r w:rsidRPr="009911DB">
        <w:rPr>
          <w:rFonts w:ascii="Arial" w:hAnsi="Arial" w:cs="Arial"/>
          <w:sz w:val="22"/>
          <w:szCs w:val="22"/>
        </w:rPr>
        <w:t>provedenou opravu poskytne zhotovitel záruku za</w:t>
      </w:r>
      <w:r w:rsidR="003C5DE1" w:rsidRPr="009911DB">
        <w:rPr>
          <w:rFonts w:ascii="Arial" w:hAnsi="Arial" w:cs="Arial"/>
          <w:sz w:val="22"/>
          <w:szCs w:val="22"/>
        </w:rPr>
        <w:t> </w:t>
      </w:r>
      <w:r w:rsidRPr="009911DB">
        <w:rPr>
          <w:rFonts w:ascii="Arial" w:hAnsi="Arial" w:cs="Arial"/>
          <w:sz w:val="22"/>
          <w:szCs w:val="22"/>
        </w:rPr>
        <w:t>jakost v</w:t>
      </w:r>
      <w:r w:rsidR="003C5DE1" w:rsidRPr="009911DB">
        <w:rPr>
          <w:rFonts w:ascii="Arial" w:hAnsi="Arial" w:cs="Arial"/>
          <w:sz w:val="22"/>
          <w:szCs w:val="22"/>
        </w:rPr>
        <w:t> </w:t>
      </w:r>
      <w:r w:rsidRPr="009911DB">
        <w:rPr>
          <w:rFonts w:ascii="Arial" w:hAnsi="Arial" w:cs="Arial"/>
          <w:sz w:val="22"/>
          <w:szCs w:val="22"/>
        </w:rPr>
        <w:t xml:space="preserve">délce </w:t>
      </w:r>
      <w:r w:rsidR="008A4359" w:rsidRPr="009911DB">
        <w:rPr>
          <w:rFonts w:ascii="Arial" w:hAnsi="Arial" w:cs="Arial"/>
          <w:sz w:val="22"/>
          <w:szCs w:val="22"/>
        </w:rPr>
        <w:t>shodné s délkou sjednané záruky na dílo</w:t>
      </w:r>
      <w:r w:rsidR="00856E9E" w:rsidRPr="009911DB">
        <w:rPr>
          <w:rFonts w:ascii="Arial" w:hAnsi="Arial" w:cs="Arial"/>
          <w:sz w:val="22"/>
          <w:szCs w:val="22"/>
        </w:rPr>
        <w:t xml:space="preserve"> dle této smlouvy</w:t>
      </w:r>
      <w:r w:rsidR="00972A37" w:rsidRPr="009911DB">
        <w:rPr>
          <w:rFonts w:ascii="Arial" w:hAnsi="Arial" w:cs="Arial"/>
          <w:sz w:val="22"/>
          <w:szCs w:val="22"/>
        </w:rPr>
        <w:t>.</w:t>
      </w:r>
    </w:p>
    <w:p w14:paraId="3C596994" w14:textId="77777777" w:rsidR="004A2DDB" w:rsidRPr="009911DB" w:rsidRDefault="004A2DDB" w:rsidP="001E0B21">
      <w:pPr>
        <w:keepNext/>
        <w:spacing w:before="360"/>
        <w:jc w:val="center"/>
        <w:rPr>
          <w:rFonts w:ascii="Arial" w:hAnsi="Arial" w:cs="Arial"/>
          <w:b/>
          <w:sz w:val="22"/>
          <w:szCs w:val="22"/>
        </w:rPr>
      </w:pPr>
      <w:r w:rsidRPr="009911DB">
        <w:rPr>
          <w:rFonts w:ascii="Arial" w:hAnsi="Arial" w:cs="Arial"/>
          <w:b/>
          <w:sz w:val="22"/>
          <w:szCs w:val="22"/>
        </w:rPr>
        <w:t>XI</w:t>
      </w:r>
      <w:r w:rsidR="002A0962" w:rsidRPr="009911DB">
        <w:rPr>
          <w:rFonts w:ascii="Arial" w:hAnsi="Arial" w:cs="Arial"/>
          <w:b/>
          <w:sz w:val="22"/>
          <w:szCs w:val="22"/>
        </w:rPr>
        <w:t>II</w:t>
      </w:r>
      <w:r w:rsidRPr="009911DB">
        <w:rPr>
          <w:rFonts w:ascii="Arial" w:hAnsi="Arial" w:cs="Arial"/>
          <w:b/>
          <w:sz w:val="22"/>
          <w:szCs w:val="22"/>
        </w:rPr>
        <w:t>.</w:t>
      </w:r>
      <w:r w:rsidR="00A045E6" w:rsidRPr="009911DB">
        <w:rPr>
          <w:rFonts w:ascii="Arial" w:hAnsi="Arial" w:cs="Arial"/>
          <w:b/>
          <w:sz w:val="22"/>
          <w:szCs w:val="22"/>
        </w:rPr>
        <w:br/>
      </w:r>
      <w:r w:rsidR="00413995" w:rsidRPr="009911DB">
        <w:rPr>
          <w:rFonts w:ascii="Arial" w:hAnsi="Arial" w:cs="Arial"/>
          <w:b/>
          <w:sz w:val="22"/>
          <w:szCs w:val="22"/>
        </w:rPr>
        <w:t xml:space="preserve">Vlastnické právo, </w:t>
      </w:r>
      <w:r w:rsidR="002A0962" w:rsidRPr="009911DB">
        <w:rPr>
          <w:rFonts w:ascii="Arial" w:hAnsi="Arial" w:cs="Arial"/>
          <w:b/>
          <w:sz w:val="22"/>
          <w:szCs w:val="22"/>
        </w:rPr>
        <w:t>n</w:t>
      </w:r>
      <w:r w:rsidR="00006673" w:rsidRPr="009911DB">
        <w:rPr>
          <w:rFonts w:ascii="Arial" w:hAnsi="Arial" w:cs="Arial"/>
          <w:b/>
          <w:sz w:val="22"/>
          <w:szCs w:val="22"/>
        </w:rPr>
        <w:t>ebezpečí</w:t>
      </w:r>
      <w:r w:rsidRPr="009911DB">
        <w:rPr>
          <w:rFonts w:ascii="Arial" w:hAnsi="Arial" w:cs="Arial"/>
          <w:b/>
          <w:sz w:val="22"/>
          <w:szCs w:val="22"/>
        </w:rPr>
        <w:t xml:space="preserve"> škod</w:t>
      </w:r>
      <w:r w:rsidR="00006673" w:rsidRPr="009911DB">
        <w:rPr>
          <w:rFonts w:ascii="Arial" w:hAnsi="Arial" w:cs="Arial"/>
          <w:b/>
          <w:sz w:val="22"/>
          <w:szCs w:val="22"/>
        </w:rPr>
        <w:t>y</w:t>
      </w:r>
    </w:p>
    <w:p w14:paraId="4D342C87" w14:textId="4BE5A96D" w:rsidR="004C1437" w:rsidRPr="009911DB" w:rsidRDefault="004C1437" w:rsidP="00F5380B">
      <w:pPr>
        <w:pStyle w:val="Smlouva-slo0"/>
        <w:numPr>
          <w:ilvl w:val="0"/>
          <w:numId w:val="12"/>
        </w:numPr>
        <w:spacing w:line="240" w:lineRule="auto"/>
        <w:rPr>
          <w:rFonts w:ascii="Arial" w:hAnsi="Arial" w:cs="Arial"/>
          <w:sz w:val="22"/>
          <w:szCs w:val="22"/>
        </w:rPr>
      </w:pPr>
      <w:r w:rsidRPr="009911DB">
        <w:rPr>
          <w:rFonts w:ascii="Arial" w:hAnsi="Arial" w:cs="Arial"/>
          <w:sz w:val="22"/>
          <w:szCs w:val="22"/>
        </w:rPr>
        <w:t>Nebezpečí škody přechází na objednatele dnem převzetí díla objednatelem.</w:t>
      </w:r>
    </w:p>
    <w:p w14:paraId="659D281C" w14:textId="77777777" w:rsidR="004A2DDB" w:rsidRPr="009911DB" w:rsidRDefault="004A2DDB" w:rsidP="00F5380B">
      <w:pPr>
        <w:pStyle w:val="Smlouva-slo0"/>
        <w:numPr>
          <w:ilvl w:val="0"/>
          <w:numId w:val="12"/>
        </w:numPr>
        <w:tabs>
          <w:tab w:val="clear" w:pos="360"/>
        </w:tabs>
        <w:spacing w:line="240" w:lineRule="auto"/>
        <w:ind w:left="357" w:hanging="357"/>
        <w:rPr>
          <w:rFonts w:ascii="Arial" w:hAnsi="Arial" w:cs="Arial"/>
          <w:sz w:val="22"/>
          <w:szCs w:val="22"/>
        </w:rPr>
      </w:pPr>
      <w:r w:rsidRPr="009911DB">
        <w:rPr>
          <w:rFonts w:ascii="Arial" w:hAnsi="Arial" w:cs="Arial"/>
          <w:sz w:val="22"/>
          <w:szCs w:val="22"/>
        </w:rPr>
        <w:t>Zhotovitel je povinen učinit veškerá opatření potřebná k odvrácení škody nebo k jejímu zmírnění.</w:t>
      </w:r>
    </w:p>
    <w:p w14:paraId="591897AE" w14:textId="5AA34150" w:rsidR="004A2DDB" w:rsidRPr="009911DB" w:rsidRDefault="004A2DDB" w:rsidP="00F5380B">
      <w:pPr>
        <w:pStyle w:val="Smlouva-slo0"/>
        <w:numPr>
          <w:ilvl w:val="0"/>
          <w:numId w:val="12"/>
        </w:numPr>
        <w:tabs>
          <w:tab w:val="clear" w:pos="360"/>
        </w:tabs>
        <w:spacing w:line="240" w:lineRule="auto"/>
        <w:ind w:left="357" w:hanging="357"/>
        <w:rPr>
          <w:rFonts w:ascii="Arial" w:hAnsi="Arial" w:cs="Arial"/>
          <w:sz w:val="22"/>
          <w:szCs w:val="22"/>
        </w:rPr>
      </w:pPr>
      <w:r w:rsidRPr="009911DB">
        <w:rPr>
          <w:rFonts w:ascii="Arial" w:hAnsi="Arial" w:cs="Arial"/>
          <w:sz w:val="22"/>
          <w:szCs w:val="22"/>
        </w:rPr>
        <w:t>Zhotovitel je povinen nahradit objednateli v</w:t>
      </w:r>
      <w:r w:rsidR="003C5DE1" w:rsidRPr="009911DB">
        <w:rPr>
          <w:rFonts w:ascii="Arial" w:hAnsi="Arial" w:cs="Arial"/>
          <w:sz w:val="22"/>
          <w:szCs w:val="22"/>
        </w:rPr>
        <w:t> </w:t>
      </w:r>
      <w:r w:rsidRPr="009911DB">
        <w:rPr>
          <w:rFonts w:ascii="Arial" w:hAnsi="Arial" w:cs="Arial"/>
          <w:sz w:val="22"/>
          <w:szCs w:val="22"/>
        </w:rPr>
        <w:t>plné výši škodu, která vznikla při</w:t>
      </w:r>
      <w:r w:rsidR="003C5DE1" w:rsidRPr="009911DB">
        <w:rPr>
          <w:rFonts w:ascii="Arial" w:hAnsi="Arial" w:cs="Arial"/>
          <w:sz w:val="22"/>
          <w:szCs w:val="22"/>
        </w:rPr>
        <w:t> </w:t>
      </w:r>
      <w:r w:rsidRPr="009911DB">
        <w:rPr>
          <w:rFonts w:ascii="Arial" w:hAnsi="Arial" w:cs="Arial"/>
          <w:sz w:val="22"/>
          <w:szCs w:val="22"/>
        </w:rPr>
        <w:t>užívání díla v</w:t>
      </w:r>
      <w:r w:rsidR="003C5DE1" w:rsidRPr="009911DB">
        <w:rPr>
          <w:rFonts w:ascii="Arial" w:hAnsi="Arial" w:cs="Arial"/>
          <w:sz w:val="22"/>
          <w:szCs w:val="22"/>
        </w:rPr>
        <w:t> </w:t>
      </w:r>
      <w:r w:rsidRPr="009911DB">
        <w:rPr>
          <w:rFonts w:ascii="Arial" w:hAnsi="Arial" w:cs="Arial"/>
          <w:sz w:val="22"/>
          <w:szCs w:val="22"/>
        </w:rPr>
        <w:t>souvislosti nebo jako</w:t>
      </w:r>
      <w:r w:rsidR="003C5DE1" w:rsidRPr="009911DB">
        <w:rPr>
          <w:rFonts w:ascii="Arial" w:hAnsi="Arial" w:cs="Arial"/>
          <w:sz w:val="22"/>
          <w:szCs w:val="22"/>
        </w:rPr>
        <w:t xml:space="preserve"> důsledek porušení povinností a </w:t>
      </w:r>
      <w:r w:rsidRPr="009911DB">
        <w:rPr>
          <w:rFonts w:ascii="Arial" w:hAnsi="Arial" w:cs="Arial"/>
          <w:sz w:val="22"/>
          <w:szCs w:val="22"/>
        </w:rPr>
        <w:t>závazků zhotovitele dle</w:t>
      </w:r>
      <w:r w:rsidR="003C5DE1" w:rsidRPr="009911DB">
        <w:rPr>
          <w:rFonts w:ascii="Arial" w:hAnsi="Arial" w:cs="Arial"/>
          <w:sz w:val="22"/>
          <w:szCs w:val="22"/>
        </w:rPr>
        <w:t> </w:t>
      </w:r>
      <w:r w:rsidRPr="009911DB">
        <w:rPr>
          <w:rFonts w:ascii="Arial" w:hAnsi="Arial" w:cs="Arial"/>
          <w:sz w:val="22"/>
          <w:szCs w:val="22"/>
        </w:rPr>
        <w:t>této smlouvy.</w:t>
      </w:r>
    </w:p>
    <w:p w14:paraId="4F9B933A" w14:textId="1B91448D" w:rsidR="004A2DDB" w:rsidRPr="009911DB" w:rsidRDefault="004A2DDB" w:rsidP="001E0B21">
      <w:pPr>
        <w:keepNext/>
        <w:spacing w:before="360"/>
        <w:jc w:val="center"/>
        <w:rPr>
          <w:rFonts w:ascii="Arial" w:hAnsi="Arial" w:cs="Arial"/>
          <w:b/>
          <w:sz w:val="22"/>
          <w:szCs w:val="22"/>
        </w:rPr>
      </w:pPr>
      <w:r w:rsidRPr="009911DB">
        <w:rPr>
          <w:rFonts w:ascii="Arial" w:hAnsi="Arial" w:cs="Arial"/>
          <w:b/>
          <w:sz w:val="22"/>
          <w:szCs w:val="22"/>
        </w:rPr>
        <w:t>X</w:t>
      </w:r>
      <w:r w:rsidR="002A0962" w:rsidRPr="009911DB">
        <w:rPr>
          <w:rFonts w:ascii="Arial" w:hAnsi="Arial" w:cs="Arial"/>
          <w:b/>
          <w:sz w:val="22"/>
          <w:szCs w:val="22"/>
        </w:rPr>
        <w:t>I</w:t>
      </w:r>
      <w:r w:rsidRPr="009911DB">
        <w:rPr>
          <w:rFonts w:ascii="Arial" w:hAnsi="Arial" w:cs="Arial"/>
          <w:b/>
          <w:sz w:val="22"/>
          <w:szCs w:val="22"/>
        </w:rPr>
        <w:t>V.</w:t>
      </w:r>
      <w:r w:rsidR="00A045E6" w:rsidRPr="009911DB">
        <w:rPr>
          <w:rFonts w:ascii="Arial" w:hAnsi="Arial" w:cs="Arial"/>
          <w:b/>
          <w:sz w:val="22"/>
          <w:szCs w:val="22"/>
        </w:rPr>
        <w:br/>
      </w:r>
      <w:r w:rsidRPr="009911DB">
        <w:rPr>
          <w:rFonts w:ascii="Arial" w:hAnsi="Arial" w:cs="Arial"/>
          <w:b/>
          <w:sz w:val="22"/>
          <w:szCs w:val="22"/>
        </w:rPr>
        <w:t>Sankční ujednání</w:t>
      </w:r>
    </w:p>
    <w:p w14:paraId="1E6BFE33" w14:textId="7718DE67" w:rsidR="004A2DDB" w:rsidRPr="009911DB" w:rsidRDefault="00D7662D" w:rsidP="00F5380B">
      <w:pPr>
        <w:numPr>
          <w:ilvl w:val="0"/>
          <w:numId w:val="14"/>
        </w:numPr>
        <w:tabs>
          <w:tab w:val="clear" w:pos="360"/>
        </w:tabs>
        <w:spacing w:before="120"/>
        <w:jc w:val="both"/>
        <w:rPr>
          <w:rFonts w:ascii="Arial" w:hAnsi="Arial" w:cs="Arial"/>
          <w:sz w:val="22"/>
          <w:szCs w:val="22"/>
        </w:rPr>
      </w:pPr>
      <w:r w:rsidRPr="009911DB">
        <w:rPr>
          <w:rFonts w:ascii="Arial" w:hAnsi="Arial" w:cs="Arial"/>
          <w:sz w:val="22"/>
          <w:szCs w:val="22"/>
        </w:rPr>
        <w:t xml:space="preserve">V případě, že </w:t>
      </w:r>
      <w:r w:rsidR="009A5625" w:rsidRPr="009911DB">
        <w:rPr>
          <w:rFonts w:ascii="Arial" w:hAnsi="Arial" w:cs="Arial"/>
          <w:sz w:val="22"/>
          <w:szCs w:val="22"/>
        </w:rPr>
        <w:t xml:space="preserve">bude </w:t>
      </w:r>
      <w:r w:rsidRPr="009911DB">
        <w:rPr>
          <w:rFonts w:ascii="Arial" w:hAnsi="Arial" w:cs="Arial"/>
          <w:sz w:val="22"/>
          <w:szCs w:val="22"/>
        </w:rPr>
        <w:t xml:space="preserve">zhotovitel </w:t>
      </w:r>
      <w:r w:rsidR="009A5625" w:rsidRPr="009911DB">
        <w:rPr>
          <w:rFonts w:ascii="Arial" w:hAnsi="Arial" w:cs="Arial"/>
          <w:sz w:val="22"/>
          <w:szCs w:val="22"/>
        </w:rPr>
        <w:t>v prodlení s provedením díla v době plnění dle čl. IV odst. 1 této smlouvy</w:t>
      </w:r>
      <w:r w:rsidRPr="009911DB">
        <w:rPr>
          <w:rFonts w:ascii="Arial" w:hAnsi="Arial" w:cs="Arial"/>
          <w:sz w:val="22"/>
          <w:szCs w:val="22"/>
        </w:rPr>
        <w:t>,</w:t>
      </w:r>
      <w:r w:rsidR="00C36BE6" w:rsidRPr="009911DB">
        <w:rPr>
          <w:rFonts w:ascii="Arial" w:hAnsi="Arial" w:cs="Arial"/>
          <w:sz w:val="22"/>
          <w:szCs w:val="22"/>
        </w:rPr>
        <w:t xml:space="preserve"> </w:t>
      </w:r>
      <w:r w:rsidR="004A2DDB" w:rsidRPr="009911DB">
        <w:rPr>
          <w:rFonts w:ascii="Arial" w:hAnsi="Arial" w:cs="Arial"/>
          <w:sz w:val="22"/>
          <w:szCs w:val="22"/>
        </w:rPr>
        <w:t>je povinen zaplati</w:t>
      </w:r>
      <w:r w:rsidR="003C5DE1" w:rsidRPr="009911DB">
        <w:rPr>
          <w:rFonts w:ascii="Arial" w:hAnsi="Arial" w:cs="Arial"/>
          <w:sz w:val="22"/>
          <w:szCs w:val="22"/>
        </w:rPr>
        <w:t>t objednateli smluvní pokutu ve </w:t>
      </w:r>
      <w:r w:rsidR="004A2DDB" w:rsidRPr="009911DB">
        <w:rPr>
          <w:rFonts w:ascii="Arial" w:hAnsi="Arial" w:cs="Arial"/>
          <w:sz w:val="22"/>
          <w:szCs w:val="22"/>
        </w:rPr>
        <w:t>výši 0,</w:t>
      </w:r>
      <w:r w:rsidR="003650DF" w:rsidRPr="009911DB">
        <w:rPr>
          <w:rFonts w:ascii="Arial" w:hAnsi="Arial" w:cs="Arial"/>
          <w:sz w:val="22"/>
          <w:szCs w:val="22"/>
        </w:rPr>
        <w:t>2</w:t>
      </w:r>
      <w:r w:rsidR="004A2DDB" w:rsidRPr="009911DB">
        <w:rPr>
          <w:rFonts w:ascii="Arial" w:hAnsi="Arial" w:cs="Arial"/>
          <w:sz w:val="22"/>
          <w:szCs w:val="22"/>
        </w:rPr>
        <w:t>5</w:t>
      </w:r>
      <w:r w:rsidR="001B4AF4" w:rsidRPr="009911DB">
        <w:rPr>
          <w:rFonts w:ascii="Arial" w:hAnsi="Arial" w:cs="Arial"/>
          <w:sz w:val="22"/>
          <w:szCs w:val="22"/>
        </w:rPr>
        <w:t> </w:t>
      </w:r>
      <w:r w:rsidR="004A2DDB" w:rsidRPr="009911DB">
        <w:rPr>
          <w:rFonts w:ascii="Arial" w:hAnsi="Arial" w:cs="Arial"/>
          <w:sz w:val="22"/>
          <w:szCs w:val="22"/>
        </w:rPr>
        <w:t>% z ceny za</w:t>
      </w:r>
      <w:r w:rsidR="003C5DE1" w:rsidRPr="009911DB">
        <w:rPr>
          <w:rFonts w:ascii="Arial" w:hAnsi="Arial" w:cs="Arial"/>
          <w:sz w:val="22"/>
          <w:szCs w:val="22"/>
        </w:rPr>
        <w:t> </w:t>
      </w:r>
      <w:r w:rsidR="004A2DDB" w:rsidRPr="009911DB">
        <w:rPr>
          <w:rFonts w:ascii="Arial" w:hAnsi="Arial" w:cs="Arial"/>
          <w:sz w:val="22"/>
          <w:szCs w:val="22"/>
        </w:rPr>
        <w:t xml:space="preserve">dílo </w:t>
      </w:r>
      <w:r w:rsidRPr="009911DB">
        <w:rPr>
          <w:rFonts w:ascii="Arial" w:hAnsi="Arial" w:cs="Arial"/>
          <w:sz w:val="22"/>
          <w:szCs w:val="22"/>
        </w:rPr>
        <w:t>bez</w:t>
      </w:r>
      <w:r w:rsidR="003C5DE1" w:rsidRPr="009911DB">
        <w:rPr>
          <w:rFonts w:ascii="Arial" w:hAnsi="Arial" w:cs="Arial"/>
          <w:sz w:val="22"/>
          <w:szCs w:val="22"/>
        </w:rPr>
        <w:t> </w:t>
      </w:r>
      <w:r w:rsidR="004A2DDB" w:rsidRPr="009911DB">
        <w:rPr>
          <w:rFonts w:ascii="Arial" w:hAnsi="Arial" w:cs="Arial"/>
          <w:sz w:val="22"/>
          <w:szCs w:val="22"/>
        </w:rPr>
        <w:t>DPH za každý i</w:t>
      </w:r>
      <w:r w:rsidR="003C5DE1" w:rsidRPr="009911DB">
        <w:rPr>
          <w:rFonts w:ascii="Arial" w:hAnsi="Arial" w:cs="Arial"/>
          <w:sz w:val="22"/>
          <w:szCs w:val="22"/>
        </w:rPr>
        <w:t> </w:t>
      </w:r>
      <w:r w:rsidR="004A2DDB" w:rsidRPr="009911DB">
        <w:rPr>
          <w:rFonts w:ascii="Arial" w:hAnsi="Arial" w:cs="Arial"/>
          <w:sz w:val="22"/>
          <w:szCs w:val="22"/>
        </w:rPr>
        <w:t xml:space="preserve">započatý den </w:t>
      </w:r>
      <w:r w:rsidRPr="009911DB">
        <w:rPr>
          <w:rFonts w:ascii="Arial" w:hAnsi="Arial" w:cs="Arial"/>
          <w:sz w:val="22"/>
          <w:szCs w:val="22"/>
        </w:rPr>
        <w:t>prodlení</w:t>
      </w:r>
      <w:r w:rsidR="004A2DDB" w:rsidRPr="009911DB">
        <w:rPr>
          <w:rFonts w:ascii="Arial" w:hAnsi="Arial" w:cs="Arial"/>
          <w:sz w:val="22"/>
          <w:szCs w:val="22"/>
        </w:rPr>
        <w:t>.</w:t>
      </w:r>
    </w:p>
    <w:p w14:paraId="3003B41C" w14:textId="2EF1C0ED" w:rsidR="002A0D8F" w:rsidRPr="009911DB" w:rsidRDefault="00890ADC" w:rsidP="00F5380B">
      <w:pPr>
        <w:numPr>
          <w:ilvl w:val="0"/>
          <w:numId w:val="14"/>
        </w:numPr>
        <w:tabs>
          <w:tab w:val="clear" w:pos="360"/>
        </w:tabs>
        <w:spacing w:before="120"/>
        <w:jc w:val="both"/>
        <w:rPr>
          <w:rFonts w:ascii="Arial" w:hAnsi="Arial" w:cs="Arial"/>
          <w:sz w:val="22"/>
          <w:szCs w:val="22"/>
        </w:rPr>
      </w:pPr>
      <w:r w:rsidRPr="009911DB">
        <w:rPr>
          <w:rFonts w:ascii="Arial" w:hAnsi="Arial" w:cs="Arial"/>
          <w:sz w:val="22"/>
          <w:szCs w:val="22"/>
        </w:rPr>
        <w:t xml:space="preserve">V případě, </w:t>
      </w:r>
      <w:r w:rsidR="003C5DE1" w:rsidRPr="009911DB">
        <w:rPr>
          <w:rFonts w:ascii="Arial" w:hAnsi="Arial" w:cs="Arial"/>
          <w:sz w:val="22"/>
          <w:szCs w:val="22"/>
        </w:rPr>
        <w:t xml:space="preserve">že zhotovitel neodstraní </w:t>
      </w:r>
      <w:r w:rsidR="007B5B9E" w:rsidRPr="009911DB">
        <w:rPr>
          <w:rFonts w:ascii="Arial" w:hAnsi="Arial" w:cs="Arial"/>
          <w:sz w:val="22"/>
          <w:szCs w:val="22"/>
        </w:rPr>
        <w:t xml:space="preserve">všechny </w:t>
      </w:r>
      <w:r w:rsidR="009A5625" w:rsidRPr="009911DB">
        <w:rPr>
          <w:rFonts w:ascii="Arial" w:hAnsi="Arial" w:cs="Arial"/>
          <w:sz w:val="22"/>
          <w:szCs w:val="22"/>
        </w:rPr>
        <w:t xml:space="preserve">drobné </w:t>
      </w:r>
      <w:r w:rsidR="003C5DE1" w:rsidRPr="009911DB">
        <w:rPr>
          <w:rFonts w:ascii="Arial" w:hAnsi="Arial" w:cs="Arial"/>
          <w:sz w:val="22"/>
          <w:szCs w:val="22"/>
        </w:rPr>
        <w:t>vady a </w:t>
      </w:r>
      <w:r w:rsidRPr="009911DB">
        <w:rPr>
          <w:rFonts w:ascii="Arial" w:hAnsi="Arial" w:cs="Arial"/>
          <w:sz w:val="22"/>
          <w:szCs w:val="22"/>
        </w:rPr>
        <w:t xml:space="preserve">nedodělky, s nimiž bylo dílo </w:t>
      </w:r>
      <w:r w:rsidR="002A0D8F" w:rsidRPr="009911DB">
        <w:rPr>
          <w:rFonts w:ascii="Arial" w:hAnsi="Arial" w:cs="Arial"/>
          <w:sz w:val="22"/>
          <w:szCs w:val="22"/>
        </w:rPr>
        <w:t>přev</w:t>
      </w:r>
      <w:r w:rsidRPr="009911DB">
        <w:rPr>
          <w:rFonts w:ascii="Arial" w:hAnsi="Arial" w:cs="Arial"/>
          <w:sz w:val="22"/>
          <w:szCs w:val="22"/>
        </w:rPr>
        <w:t>zato</w:t>
      </w:r>
      <w:r w:rsidR="00856E9E" w:rsidRPr="009911DB">
        <w:rPr>
          <w:rFonts w:ascii="Arial" w:hAnsi="Arial" w:cs="Arial"/>
          <w:sz w:val="22"/>
          <w:szCs w:val="22"/>
        </w:rPr>
        <w:t>,</w:t>
      </w:r>
      <w:r w:rsidR="003C5DE1" w:rsidRPr="009911DB">
        <w:rPr>
          <w:rFonts w:ascii="Arial" w:hAnsi="Arial" w:cs="Arial"/>
          <w:sz w:val="22"/>
          <w:szCs w:val="22"/>
        </w:rPr>
        <w:t xml:space="preserve"> ve </w:t>
      </w:r>
      <w:r w:rsidRPr="009911DB">
        <w:rPr>
          <w:rFonts w:ascii="Arial" w:hAnsi="Arial" w:cs="Arial"/>
          <w:sz w:val="22"/>
          <w:szCs w:val="22"/>
        </w:rPr>
        <w:t>lhůtě</w:t>
      </w:r>
      <w:r w:rsidR="009A5625" w:rsidRPr="009911DB">
        <w:rPr>
          <w:rFonts w:ascii="Arial" w:hAnsi="Arial" w:cs="Arial"/>
          <w:sz w:val="22"/>
          <w:szCs w:val="22"/>
        </w:rPr>
        <w:t xml:space="preserve"> dle čl. XI odst. </w:t>
      </w:r>
      <w:r w:rsidR="007C24AE">
        <w:rPr>
          <w:rFonts w:ascii="Arial" w:hAnsi="Arial" w:cs="Arial"/>
          <w:sz w:val="22"/>
          <w:szCs w:val="22"/>
        </w:rPr>
        <w:t xml:space="preserve">5 </w:t>
      </w:r>
      <w:r w:rsidR="009A5625" w:rsidRPr="009911DB">
        <w:rPr>
          <w:rFonts w:ascii="Arial" w:hAnsi="Arial" w:cs="Arial"/>
          <w:sz w:val="22"/>
          <w:szCs w:val="22"/>
        </w:rPr>
        <w:t>této smlouvy</w:t>
      </w:r>
      <w:r w:rsidRPr="009911DB">
        <w:rPr>
          <w:rFonts w:ascii="Arial" w:hAnsi="Arial" w:cs="Arial"/>
          <w:sz w:val="22"/>
          <w:szCs w:val="22"/>
        </w:rPr>
        <w:t>, je povinen zaplatit objednateli smluvní pokutu ve</w:t>
      </w:r>
      <w:r w:rsidR="003C5DE1" w:rsidRPr="009911DB">
        <w:rPr>
          <w:rFonts w:ascii="Arial" w:hAnsi="Arial" w:cs="Arial"/>
          <w:sz w:val="22"/>
          <w:szCs w:val="22"/>
        </w:rPr>
        <w:t> </w:t>
      </w:r>
      <w:r w:rsidRPr="009911DB">
        <w:rPr>
          <w:rFonts w:ascii="Arial" w:hAnsi="Arial" w:cs="Arial"/>
          <w:sz w:val="22"/>
          <w:szCs w:val="22"/>
        </w:rPr>
        <w:t>výši 0,</w:t>
      </w:r>
      <w:r w:rsidR="003650DF" w:rsidRPr="009911DB">
        <w:rPr>
          <w:rFonts w:ascii="Arial" w:hAnsi="Arial" w:cs="Arial"/>
          <w:sz w:val="22"/>
          <w:szCs w:val="22"/>
        </w:rPr>
        <w:t>25</w:t>
      </w:r>
      <w:r w:rsidR="003C5DE1" w:rsidRPr="009911DB">
        <w:rPr>
          <w:rFonts w:ascii="Arial" w:hAnsi="Arial" w:cs="Arial"/>
          <w:sz w:val="22"/>
          <w:szCs w:val="22"/>
        </w:rPr>
        <w:t> </w:t>
      </w:r>
      <w:r w:rsidRPr="009911DB">
        <w:rPr>
          <w:rFonts w:ascii="Arial" w:hAnsi="Arial" w:cs="Arial"/>
          <w:sz w:val="22"/>
          <w:szCs w:val="22"/>
        </w:rPr>
        <w:t>% z ceny za</w:t>
      </w:r>
      <w:r w:rsidR="003C5DE1" w:rsidRPr="009911DB">
        <w:rPr>
          <w:rFonts w:ascii="Arial" w:hAnsi="Arial" w:cs="Arial"/>
          <w:sz w:val="22"/>
          <w:szCs w:val="22"/>
        </w:rPr>
        <w:t> </w:t>
      </w:r>
      <w:r w:rsidRPr="009911DB">
        <w:rPr>
          <w:rFonts w:ascii="Arial" w:hAnsi="Arial" w:cs="Arial"/>
          <w:sz w:val="22"/>
          <w:szCs w:val="22"/>
        </w:rPr>
        <w:t xml:space="preserve">dílo </w:t>
      </w:r>
      <w:r w:rsidR="00D7662D" w:rsidRPr="009911DB">
        <w:rPr>
          <w:rFonts w:ascii="Arial" w:hAnsi="Arial" w:cs="Arial"/>
          <w:sz w:val="22"/>
          <w:szCs w:val="22"/>
        </w:rPr>
        <w:t>bez</w:t>
      </w:r>
      <w:r w:rsidR="003C5DE1" w:rsidRPr="009911DB">
        <w:rPr>
          <w:rFonts w:ascii="Arial" w:hAnsi="Arial" w:cs="Arial"/>
          <w:sz w:val="22"/>
          <w:szCs w:val="22"/>
        </w:rPr>
        <w:t> DPH za každý i </w:t>
      </w:r>
      <w:r w:rsidRPr="009911DB">
        <w:rPr>
          <w:rFonts w:ascii="Arial" w:hAnsi="Arial" w:cs="Arial"/>
          <w:sz w:val="22"/>
          <w:szCs w:val="22"/>
        </w:rPr>
        <w:t>započatý den prodlení</w:t>
      </w:r>
      <w:r w:rsidR="003C5DE1" w:rsidRPr="009911DB">
        <w:rPr>
          <w:rFonts w:ascii="Arial" w:hAnsi="Arial" w:cs="Arial"/>
          <w:sz w:val="22"/>
          <w:szCs w:val="22"/>
        </w:rPr>
        <w:t>.</w:t>
      </w:r>
    </w:p>
    <w:p w14:paraId="192157E3" w14:textId="77777777" w:rsidR="004A2DDB" w:rsidRPr="009911DB" w:rsidRDefault="004A2DDB" w:rsidP="00F5380B">
      <w:pPr>
        <w:numPr>
          <w:ilvl w:val="0"/>
          <w:numId w:val="14"/>
        </w:numPr>
        <w:tabs>
          <w:tab w:val="clear" w:pos="360"/>
        </w:tabs>
        <w:spacing w:before="120"/>
        <w:jc w:val="both"/>
        <w:rPr>
          <w:rFonts w:ascii="Arial" w:hAnsi="Arial" w:cs="Arial"/>
          <w:sz w:val="22"/>
          <w:szCs w:val="22"/>
        </w:rPr>
      </w:pPr>
      <w:r w:rsidRPr="009911DB">
        <w:rPr>
          <w:rFonts w:ascii="Arial" w:hAnsi="Arial" w:cs="Arial"/>
          <w:sz w:val="22"/>
          <w:szCs w:val="22"/>
        </w:rPr>
        <w:t>Pro</w:t>
      </w:r>
      <w:r w:rsidR="003C5DE1" w:rsidRPr="009911DB">
        <w:rPr>
          <w:rFonts w:ascii="Arial" w:hAnsi="Arial" w:cs="Arial"/>
          <w:sz w:val="22"/>
          <w:szCs w:val="22"/>
        </w:rPr>
        <w:t> </w:t>
      </w:r>
      <w:r w:rsidRPr="009911DB">
        <w:rPr>
          <w:rFonts w:ascii="Arial" w:hAnsi="Arial" w:cs="Arial"/>
          <w:sz w:val="22"/>
          <w:szCs w:val="22"/>
        </w:rPr>
        <w:t>případ</w:t>
      </w:r>
      <w:r w:rsidR="003C5DE1" w:rsidRPr="009911DB">
        <w:rPr>
          <w:rFonts w:ascii="Arial" w:hAnsi="Arial" w:cs="Arial"/>
          <w:sz w:val="22"/>
          <w:szCs w:val="22"/>
        </w:rPr>
        <w:t xml:space="preserve"> prodlení se zaplacením ceny za </w:t>
      </w:r>
      <w:r w:rsidRPr="009911DB">
        <w:rPr>
          <w:rFonts w:ascii="Arial" w:hAnsi="Arial" w:cs="Arial"/>
          <w:sz w:val="22"/>
          <w:szCs w:val="22"/>
        </w:rPr>
        <w:t>dílo sjednávají sm</w:t>
      </w:r>
      <w:r w:rsidR="003C5DE1" w:rsidRPr="009911DB">
        <w:rPr>
          <w:rFonts w:ascii="Arial" w:hAnsi="Arial" w:cs="Arial"/>
          <w:sz w:val="22"/>
          <w:szCs w:val="22"/>
        </w:rPr>
        <w:t>luvní strany úrok z prodlení ve </w:t>
      </w:r>
      <w:r w:rsidRPr="009911DB">
        <w:rPr>
          <w:rFonts w:ascii="Arial" w:hAnsi="Arial" w:cs="Arial"/>
          <w:sz w:val="22"/>
          <w:szCs w:val="22"/>
        </w:rPr>
        <w:t>výši stanovené občanskoprávními předpisy.</w:t>
      </w:r>
    </w:p>
    <w:p w14:paraId="0C431155" w14:textId="29AFD2FF" w:rsidR="004A2DDB" w:rsidRPr="009911DB" w:rsidRDefault="004A2DDB" w:rsidP="00F5380B">
      <w:pPr>
        <w:numPr>
          <w:ilvl w:val="0"/>
          <w:numId w:val="14"/>
        </w:numPr>
        <w:tabs>
          <w:tab w:val="clear" w:pos="360"/>
        </w:tabs>
        <w:spacing w:before="120"/>
        <w:jc w:val="both"/>
        <w:rPr>
          <w:rFonts w:ascii="Arial" w:hAnsi="Arial" w:cs="Arial"/>
          <w:iCs/>
          <w:sz w:val="22"/>
          <w:szCs w:val="22"/>
        </w:rPr>
      </w:pPr>
      <w:r w:rsidRPr="009911DB">
        <w:rPr>
          <w:rFonts w:ascii="Arial" w:hAnsi="Arial" w:cs="Arial"/>
          <w:sz w:val="22"/>
          <w:szCs w:val="22"/>
        </w:rPr>
        <w:t>V</w:t>
      </w:r>
      <w:r w:rsidR="00837912" w:rsidRPr="009911DB">
        <w:rPr>
          <w:rFonts w:ascii="Arial" w:hAnsi="Arial" w:cs="Arial"/>
          <w:sz w:val="22"/>
          <w:szCs w:val="22"/>
        </w:rPr>
        <w:t> </w:t>
      </w:r>
      <w:r w:rsidRPr="009911DB">
        <w:rPr>
          <w:rFonts w:ascii="Arial" w:hAnsi="Arial" w:cs="Arial"/>
          <w:sz w:val="22"/>
          <w:szCs w:val="22"/>
        </w:rPr>
        <w:t xml:space="preserve">případě </w:t>
      </w:r>
      <w:r w:rsidR="001F56F9" w:rsidRPr="009911DB">
        <w:rPr>
          <w:rFonts w:ascii="Arial" w:hAnsi="Arial" w:cs="Arial"/>
          <w:sz w:val="22"/>
          <w:szCs w:val="22"/>
        </w:rPr>
        <w:t>prodlení zhotovitele s</w:t>
      </w:r>
      <w:r w:rsidR="00837912" w:rsidRPr="009911DB">
        <w:rPr>
          <w:rFonts w:ascii="Arial" w:hAnsi="Arial" w:cs="Arial"/>
          <w:sz w:val="22"/>
          <w:szCs w:val="22"/>
        </w:rPr>
        <w:t> </w:t>
      </w:r>
      <w:r w:rsidRPr="009911DB">
        <w:rPr>
          <w:rFonts w:ascii="Arial" w:hAnsi="Arial" w:cs="Arial"/>
          <w:sz w:val="22"/>
          <w:szCs w:val="22"/>
        </w:rPr>
        <w:t>odstranění</w:t>
      </w:r>
      <w:r w:rsidR="001F56F9" w:rsidRPr="009911DB">
        <w:rPr>
          <w:rFonts w:ascii="Arial" w:hAnsi="Arial" w:cs="Arial"/>
          <w:sz w:val="22"/>
          <w:szCs w:val="22"/>
        </w:rPr>
        <w:t>m</w:t>
      </w:r>
      <w:r w:rsidRPr="009911DB">
        <w:rPr>
          <w:rFonts w:ascii="Arial" w:hAnsi="Arial" w:cs="Arial"/>
          <w:sz w:val="22"/>
          <w:szCs w:val="22"/>
        </w:rPr>
        <w:t xml:space="preserve"> vady</w:t>
      </w:r>
      <w:r w:rsidR="001F56F9" w:rsidRPr="009911DB">
        <w:rPr>
          <w:rFonts w:ascii="Arial" w:hAnsi="Arial" w:cs="Arial"/>
          <w:sz w:val="22"/>
          <w:szCs w:val="22"/>
        </w:rPr>
        <w:t xml:space="preserve"> ve lhůtě dle čl. XII odst. 7 této smlouvy</w:t>
      </w:r>
      <w:r w:rsidRPr="009911DB">
        <w:rPr>
          <w:rFonts w:ascii="Arial" w:hAnsi="Arial" w:cs="Arial"/>
          <w:sz w:val="22"/>
          <w:szCs w:val="22"/>
        </w:rPr>
        <w:t xml:space="preserve"> je zhotovitel povinen zaplatit objednateli smluvní pokutu ve</w:t>
      </w:r>
      <w:r w:rsidR="00837912" w:rsidRPr="009911DB">
        <w:rPr>
          <w:rFonts w:ascii="Arial" w:hAnsi="Arial" w:cs="Arial"/>
          <w:sz w:val="22"/>
          <w:szCs w:val="22"/>
        </w:rPr>
        <w:t> </w:t>
      </w:r>
      <w:r w:rsidRPr="009911DB">
        <w:rPr>
          <w:rFonts w:ascii="Arial" w:hAnsi="Arial" w:cs="Arial"/>
          <w:sz w:val="22"/>
          <w:szCs w:val="22"/>
        </w:rPr>
        <w:t xml:space="preserve">výši </w:t>
      </w:r>
      <w:r w:rsidR="00F7575D" w:rsidRPr="009911DB">
        <w:rPr>
          <w:rFonts w:ascii="Arial" w:hAnsi="Arial" w:cs="Arial"/>
          <w:sz w:val="22"/>
          <w:szCs w:val="22"/>
        </w:rPr>
        <w:t>0,</w:t>
      </w:r>
      <w:r w:rsidR="000807AE" w:rsidRPr="009911DB">
        <w:rPr>
          <w:rFonts w:ascii="Arial" w:hAnsi="Arial" w:cs="Arial"/>
          <w:sz w:val="22"/>
          <w:szCs w:val="22"/>
        </w:rPr>
        <w:t>2</w:t>
      </w:r>
      <w:r w:rsidR="00F7575D" w:rsidRPr="009911DB">
        <w:rPr>
          <w:rFonts w:ascii="Arial" w:hAnsi="Arial" w:cs="Arial"/>
          <w:sz w:val="22"/>
          <w:szCs w:val="22"/>
        </w:rPr>
        <w:t xml:space="preserve">5 % z ceny za dílo bez DPH </w:t>
      </w:r>
      <w:r w:rsidRPr="009911DB">
        <w:rPr>
          <w:rFonts w:ascii="Arial" w:hAnsi="Arial" w:cs="Arial"/>
          <w:sz w:val="22"/>
          <w:szCs w:val="22"/>
        </w:rPr>
        <w:t>za každý i započatý den prodlení.</w:t>
      </w:r>
    </w:p>
    <w:p w14:paraId="4B0544A0" w14:textId="77777777" w:rsidR="004A2DDB" w:rsidRPr="009911DB" w:rsidRDefault="004A2DDB" w:rsidP="00F5380B">
      <w:pPr>
        <w:numPr>
          <w:ilvl w:val="0"/>
          <w:numId w:val="14"/>
        </w:numPr>
        <w:tabs>
          <w:tab w:val="clear" w:pos="360"/>
        </w:tabs>
        <w:spacing w:before="120"/>
        <w:jc w:val="both"/>
        <w:rPr>
          <w:rFonts w:ascii="Arial" w:hAnsi="Arial" w:cs="Arial"/>
          <w:sz w:val="22"/>
          <w:szCs w:val="22"/>
        </w:rPr>
      </w:pPr>
      <w:r w:rsidRPr="009911DB">
        <w:rPr>
          <w:rFonts w:ascii="Arial" w:hAnsi="Arial" w:cs="Arial"/>
          <w:sz w:val="22"/>
          <w:szCs w:val="22"/>
        </w:rPr>
        <w:t>Sjednané smluvní pokuty zaplatí povinná strana nezávisle na</w:t>
      </w:r>
      <w:r w:rsidR="000431D2" w:rsidRPr="009911DB">
        <w:rPr>
          <w:rFonts w:ascii="Arial" w:hAnsi="Arial" w:cs="Arial"/>
          <w:sz w:val="22"/>
          <w:szCs w:val="22"/>
        </w:rPr>
        <w:t> </w:t>
      </w:r>
      <w:r w:rsidRPr="009911DB">
        <w:rPr>
          <w:rFonts w:ascii="Arial" w:hAnsi="Arial" w:cs="Arial"/>
          <w:sz w:val="22"/>
          <w:szCs w:val="22"/>
        </w:rPr>
        <w:t>zavinění a</w:t>
      </w:r>
      <w:r w:rsidR="000431D2" w:rsidRPr="009911DB">
        <w:rPr>
          <w:rFonts w:ascii="Arial" w:hAnsi="Arial" w:cs="Arial"/>
          <w:sz w:val="22"/>
          <w:szCs w:val="22"/>
        </w:rPr>
        <w:t> </w:t>
      </w:r>
      <w:r w:rsidRPr="009911DB">
        <w:rPr>
          <w:rFonts w:ascii="Arial" w:hAnsi="Arial" w:cs="Arial"/>
          <w:sz w:val="22"/>
          <w:szCs w:val="22"/>
        </w:rPr>
        <w:t>na</w:t>
      </w:r>
      <w:r w:rsidR="000431D2" w:rsidRPr="009911DB">
        <w:rPr>
          <w:rFonts w:ascii="Arial" w:hAnsi="Arial" w:cs="Arial"/>
          <w:sz w:val="22"/>
          <w:szCs w:val="22"/>
        </w:rPr>
        <w:t> </w:t>
      </w:r>
      <w:r w:rsidRPr="009911DB">
        <w:rPr>
          <w:rFonts w:ascii="Arial" w:hAnsi="Arial" w:cs="Arial"/>
          <w:sz w:val="22"/>
          <w:szCs w:val="22"/>
        </w:rPr>
        <w:t>tom, zda a v jaké v</w:t>
      </w:r>
      <w:r w:rsidR="000431D2" w:rsidRPr="009911DB">
        <w:rPr>
          <w:rFonts w:ascii="Arial" w:hAnsi="Arial" w:cs="Arial"/>
          <w:sz w:val="22"/>
          <w:szCs w:val="22"/>
        </w:rPr>
        <w:t>ýši vznikne druhé straně škoda.</w:t>
      </w:r>
    </w:p>
    <w:p w14:paraId="24267CBA" w14:textId="669BE982" w:rsidR="004A2DDB" w:rsidRPr="009911DB" w:rsidRDefault="004A2DDB" w:rsidP="00F5380B">
      <w:pPr>
        <w:numPr>
          <w:ilvl w:val="0"/>
          <w:numId w:val="14"/>
        </w:numPr>
        <w:tabs>
          <w:tab w:val="clear" w:pos="360"/>
        </w:tabs>
        <w:spacing w:before="120"/>
        <w:jc w:val="both"/>
        <w:rPr>
          <w:rFonts w:ascii="Arial" w:hAnsi="Arial" w:cs="Arial"/>
          <w:sz w:val="22"/>
          <w:szCs w:val="22"/>
        </w:rPr>
      </w:pPr>
      <w:r w:rsidRPr="009911DB">
        <w:rPr>
          <w:rFonts w:ascii="Arial" w:hAnsi="Arial" w:cs="Arial"/>
          <w:sz w:val="22"/>
          <w:szCs w:val="22"/>
        </w:rPr>
        <w:t>Smluvní pokuty se nezapočítávají na</w:t>
      </w:r>
      <w:r w:rsidR="000431D2" w:rsidRPr="009911DB">
        <w:rPr>
          <w:rFonts w:ascii="Arial" w:hAnsi="Arial" w:cs="Arial"/>
          <w:sz w:val="22"/>
          <w:szCs w:val="22"/>
        </w:rPr>
        <w:t> </w:t>
      </w:r>
      <w:r w:rsidRPr="009911DB">
        <w:rPr>
          <w:rFonts w:ascii="Arial" w:hAnsi="Arial" w:cs="Arial"/>
          <w:sz w:val="22"/>
          <w:szCs w:val="22"/>
        </w:rPr>
        <w:t>náhradu případně vzniklé škody. Náhradu škody lze vymáhat samostatně vedle smluvní pokuty v plné výši.</w:t>
      </w:r>
    </w:p>
    <w:p w14:paraId="48170A9A" w14:textId="31136E78" w:rsidR="00D172BC" w:rsidRPr="009911DB" w:rsidRDefault="00F35B82" w:rsidP="00F35B82">
      <w:pPr>
        <w:keepNext/>
        <w:spacing w:before="360"/>
        <w:jc w:val="center"/>
        <w:rPr>
          <w:rFonts w:ascii="Arial" w:hAnsi="Arial" w:cs="Arial"/>
          <w:b/>
          <w:bCs/>
          <w:sz w:val="22"/>
          <w:szCs w:val="22"/>
        </w:rPr>
      </w:pPr>
      <w:r w:rsidRPr="009911DB">
        <w:rPr>
          <w:rFonts w:ascii="Arial" w:hAnsi="Arial" w:cs="Arial"/>
          <w:b/>
          <w:sz w:val="22"/>
          <w:szCs w:val="22"/>
        </w:rPr>
        <w:t>XV</w:t>
      </w:r>
      <w:r w:rsidRPr="009911DB">
        <w:rPr>
          <w:rFonts w:ascii="Arial" w:hAnsi="Arial" w:cs="Arial"/>
          <w:b/>
          <w:bCs/>
          <w:sz w:val="22"/>
          <w:szCs w:val="22"/>
        </w:rPr>
        <w:t>.</w:t>
      </w:r>
      <w:r w:rsidRPr="009911DB">
        <w:rPr>
          <w:rFonts w:ascii="Arial" w:hAnsi="Arial" w:cs="Arial"/>
          <w:b/>
          <w:bCs/>
          <w:sz w:val="22"/>
          <w:szCs w:val="22"/>
        </w:rPr>
        <w:br/>
      </w:r>
      <w:r w:rsidR="00D172BC" w:rsidRPr="009911DB">
        <w:rPr>
          <w:rFonts w:ascii="Arial" w:hAnsi="Arial" w:cs="Arial"/>
          <w:b/>
          <w:bCs/>
          <w:sz w:val="22"/>
          <w:szCs w:val="22"/>
        </w:rPr>
        <w:t>Sankce vůči Rusku a Bělorusku</w:t>
      </w:r>
    </w:p>
    <w:p w14:paraId="3EC1067F" w14:textId="77777777" w:rsidR="005F178F" w:rsidRPr="009911DB"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Arial" w:hAnsi="Arial" w:cs="Arial"/>
          <w:sz w:val="22"/>
          <w:szCs w:val="22"/>
        </w:rPr>
      </w:pPr>
      <w:r w:rsidRPr="009911DB">
        <w:rPr>
          <w:rStyle w:val="normaltextrun"/>
          <w:rFonts w:ascii="Arial" w:hAnsi="Arial" w:cs="Arial"/>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9911DB">
        <w:rPr>
          <w:rStyle w:val="eop"/>
          <w:rFonts w:ascii="Arial" w:hAnsi="Arial" w:cs="Arial"/>
          <w:sz w:val="22"/>
          <w:szCs w:val="22"/>
        </w:rPr>
        <w:t> </w:t>
      </w:r>
    </w:p>
    <w:p w14:paraId="0E22FCCC" w14:textId="77777777" w:rsidR="005F178F" w:rsidRPr="009911DB"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Arial" w:hAnsi="Arial" w:cs="Arial"/>
          <w:sz w:val="22"/>
          <w:szCs w:val="22"/>
        </w:rPr>
      </w:pPr>
      <w:r w:rsidRPr="009911DB">
        <w:rPr>
          <w:rStyle w:val="normaltextrun"/>
          <w:rFonts w:ascii="Arial" w:hAnsi="Arial" w:cs="Arial"/>
          <w:sz w:val="22"/>
          <w:szCs w:val="22"/>
        </w:rPr>
        <w:t>Bude-li kterékoliv z nařízení v budoucnu doplněno či nahrazeno jinou legislativou obdobného významu, uvedená povinnost se uplatní obdobně.</w:t>
      </w:r>
      <w:r w:rsidRPr="009911DB">
        <w:rPr>
          <w:rStyle w:val="eop"/>
          <w:rFonts w:ascii="Arial" w:hAnsi="Arial" w:cs="Arial"/>
          <w:sz w:val="22"/>
          <w:szCs w:val="22"/>
        </w:rPr>
        <w:t> </w:t>
      </w:r>
    </w:p>
    <w:p w14:paraId="6F48DC99" w14:textId="77777777" w:rsidR="005F178F" w:rsidRPr="009911DB"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Arial" w:hAnsi="Arial" w:cs="Arial"/>
          <w:sz w:val="22"/>
          <w:szCs w:val="22"/>
        </w:rPr>
      </w:pPr>
      <w:r w:rsidRPr="009911DB">
        <w:rPr>
          <w:rStyle w:val="normaltextrun"/>
          <w:rFonts w:ascii="Arial" w:hAnsi="Arial" w:cs="Arial"/>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sidRPr="009911DB">
        <w:rPr>
          <w:rStyle w:val="eop"/>
          <w:rFonts w:ascii="Arial" w:hAnsi="Arial" w:cs="Arial"/>
          <w:sz w:val="22"/>
          <w:szCs w:val="22"/>
        </w:rPr>
        <w:t> </w:t>
      </w:r>
    </w:p>
    <w:p w14:paraId="5943C627" w14:textId="77777777" w:rsidR="005F178F" w:rsidRPr="009911DB"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Arial" w:hAnsi="Arial" w:cs="Arial"/>
          <w:sz w:val="22"/>
          <w:szCs w:val="22"/>
        </w:rPr>
      </w:pPr>
      <w:r w:rsidRPr="009911DB">
        <w:rPr>
          <w:rStyle w:val="normaltextrun"/>
          <w:rFonts w:ascii="Arial" w:hAnsi="Arial" w:cs="Arial"/>
          <w:sz w:val="22"/>
          <w:szCs w:val="22"/>
        </w:rPr>
        <w:lastRenderedPageBreak/>
        <w:t>Dojde-li k porušení pravidel dle odst. 1</w:t>
      </w:r>
      <w:r w:rsidRPr="009911DB">
        <w:rPr>
          <w:rStyle w:val="normaltextrun"/>
          <w:rFonts w:ascii="Arial" w:hAnsi="Arial" w:cs="Arial"/>
          <w:color w:val="F51BDF"/>
          <w:sz w:val="22"/>
          <w:szCs w:val="22"/>
        </w:rPr>
        <w:t xml:space="preserve"> </w:t>
      </w:r>
      <w:r w:rsidRPr="009911DB">
        <w:rPr>
          <w:rStyle w:val="normaltextrun"/>
          <w:rFonts w:ascii="Arial" w:hAnsi="Arial" w:cs="Arial"/>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9911DB">
        <w:rPr>
          <w:rStyle w:val="eop"/>
          <w:rFonts w:ascii="Arial" w:hAnsi="Arial" w:cs="Arial"/>
          <w:sz w:val="22"/>
          <w:szCs w:val="22"/>
        </w:rPr>
        <w:t> </w:t>
      </w:r>
    </w:p>
    <w:p w14:paraId="1815A7A7" w14:textId="00EE0725" w:rsidR="005F178F" w:rsidRPr="009911DB"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Arial" w:hAnsi="Arial" w:cs="Arial"/>
          <w:sz w:val="22"/>
          <w:szCs w:val="22"/>
        </w:rPr>
      </w:pPr>
      <w:r w:rsidRPr="009911DB">
        <w:rPr>
          <w:rStyle w:val="normaltextrun"/>
          <w:rFonts w:ascii="Arial" w:hAnsi="Arial" w:cs="Arial"/>
          <w:sz w:val="22"/>
          <w:szCs w:val="22"/>
        </w:rPr>
        <w:t>Dojde-li k porušení pravidel dle odst. 1 této smlouvy, je zhotovitel povinen zaplatit objednateli smluvní pokutu ve výši 100.000</w:t>
      </w:r>
      <w:r w:rsidRPr="009911DB">
        <w:rPr>
          <w:rStyle w:val="normaltextrun"/>
          <w:rFonts w:ascii="Arial" w:hAnsi="Arial" w:cs="Arial"/>
          <w:color w:val="FF00FF"/>
          <w:sz w:val="22"/>
          <w:szCs w:val="22"/>
        </w:rPr>
        <w:t xml:space="preserve"> </w:t>
      </w:r>
      <w:r w:rsidRPr="009911DB">
        <w:rPr>
          <w:rStyle w:val="normaltextrun"/>
          <w:rFonts w:ascii="Arial" w:hAnsi="Arial" w:cs="Arial"/>
          <w:sz w:val="22"/>
          <w:szCs w:val="22"/>
        </w:rPr>
        <w:t>Kč, a to za každý jednotlivý případ porušení.</w:t>
      </w:r>
      <w:r w:rsidRPr="009911DB">
        <w:rPr>
          <w:rStyle w:val="eop"/>
          <w:rFonts w:ascii="Arial" w:hAnsi="Arial" w:cs="Arial"/>
          <w:sz w:val="22"/>
          <w:szCs w:val="22"/>
        </w:rPr>
        <w:t> </w:t>
      </w:r>
    </w:p>
    <w:p w14:paraId="738BB3CC" w14:textId="295715F3" w:rsidR="004A2DDB" w:rsidRPr="009911DB" w:rsidRDefault="004A2DDB" w:rsidP="001E0B21">
      <w:pPr>
        <w:keepNext/>
        <w:spacing w:before="360"/>
        <w:jc w:val="center"/>
        <w:rPr>
          <w:rFonts w:ascii="Arial" w:hAnsi="Arial" w:cs="Arial"/>
          <w:b/>
          <w:sz w:val="22"/>
          <w:szCs w:val="22"/>
        </w:rPr>
      </w:pPr>
      <w:r w:rsidRPr="009911DB">
        <w:rPr>
          <w:rFonts w:ascii="Arial" w:hAnsi="Arial" w:cs="Arial"/>
          <w:b/>
          <w:sz w:val="22"/>
          <w:szCs w:val="22"/>
        </w:rPr>
        <w:t>XV</w:t>
      </w:r>
      <w:r w:rsidR="00F35B82" w:rsidRPr="009911DB">
        <w:rPr>
          <w:rFonts w:ascii="Arial" w:hAnsi="Arial" w:cs="Arial"/>
          <w:b/>
          <w:sz w:val="22"/>
          <w:szCs w:val="22"/>
        </w:rPr>
        <w:t>I</w:t>
      </w:r>
      <w:r w:rsidRPr="009911DB">
        <w:rPr>
          <w:rFonts w:ascii="Arial" w:hAnsi="Arial" w:cs="Arial"/>
          <w:b/>
          <w:sz w:val="22"/>
          <w:szCs w:val="22"/>
        </w:rPr>
        <w:t>.</w:t>
      </w:r>
      <w:r w:rsidR="00A045E6" w:rsidRPr="009911DB">
        <w:rPr>
          <w:rFonts w:ascii="Arial" w:hAnsi="Arial" w:cs="Arial"/>
          <w:b/>
          <w:sz w:val="22"/>
          <w:szCs w:val="22"/>
        </w:rPr>
        <w:br/>
      </w:r>
      <w:r w:rsidRPr="009911DB">
        <w:rPr>
          <w:rFonts w:ascii="Arial" w:hAnsi="Arial" w:cs="Arial"/>
          <w:b/>
          <w:sz w:val="22"/>
          <w:szCs w:val="22"/>
        </w:rPr>
        <w:t>Zánik smlouvy</w:t>
      </w:r>
    </w:p>
    <w:p w14:paraId="517D9D35" w14:textId="77777777" w:rsidR="004A2DDB" w:rsidRPr="009911DB" w:rsidRDefault="004A2DDB" w:rsidP="00F5380B">
      <w:pPr>
        <w:pStyle w:val="Smlouva-slo0"/>
        <w:numPr>
          <w:ilvl w:val="0"/>
          <w:numId w:val="13"/>
        </w:numPr>
        <w:tabs>
          <w:tab w:val="clear" w:pos="360"/>
        </w:tabs>
        <w:spacing w:line="240" w:lineRule="auto"/>
        <w:ind w:left="357" w:hanging="357"/>
        <w:rPr>
          <w:rFonts w:ascii="Arial" w:hAnsi="Arial" w:cs="Arial"/>
          <w:sz w:val="22"/>
          <w:szCs w:val="22"/>
        </w:rPr>
      </w:pPr>
      <w:r w:rsidRPr="009911DB">
        <w:rPr>
          <w:rFonts w:ascii="Arial" w:hAnsi="Arial" w:cs="Arial"/>
          <w:sz w:val="22"/>
          <w:szCs w:val="22"/>
        </w:rPr>
        <w:t>Smluvní strany mohou ukončit smluvní vztah píse</w:t>
      </w:r>
      <w:r w:rsidR="000431D2" w:rsidRPr="009911DB">
        <w:rPr>
          <w:rFonts w:ascii="Arial" w:hAnsi="Arial" w:cs="Arial"/>
          <w:sz w:val="22"/>
          <w:szCs w:val="22"/>
        </w:rPr>
        <w:t>mnou dohodou.</w:t>
      </w:r>
    </w:p>
    <w:p w14:paraId="5B04DD15" w14:textId="77777777" w:rsidR="004A2DDB" w:rsidRPr="009911DB" w:rsidRDefault="004A2DDB" w:rsidP="00F5380B">
      <w:pPr>
        <w:pStyle w:val="Smlouva-slo0"/>
        <w:numPr>
          <w:ilvl w:val="0"/>
          <w:numId w:val="13"/>
        </w:numPr>
        <w:tabs>
          <w:tab w:val="clear" w:pos="360"/>
        </w:tabs>
        <w:spacing w:line="240" w:lineRule="auto"/>
        <w:ind w:left="357" w:hanging="357"/>
        <w:rPr>
          <w:rFonts w:ascii="Arial" w:hAnsi="Arial" w:cs="Arial"/>
          <w:sz w:val="22"/>
          <w:szCs w:val="22"/>
        </w:rPr>
      </w:pPr>
      <w:r w:rsidRPr="009911DB">
        <w:rPr>
          <w:rFonts w:ascii="Arial" w:hAnsi="Arial" w:cs="Arial"/>
          <w:sz w:val="22"/>
          <w:szCs w:val="22"/>
        </w:rPr>
        <w:t>Smluvní strany jsou oprávněny odstoupit od</w:t>
      </w:r>
      <w:r w:rsidR="000431D2" w:rsidRPr="009911DB">
        <w:rPr>
          <w:rFonts w:ascii="Arial" w:hAnsi="Arial" w:cs="Arial"/>
          <w:sz w:val="22"/>
          <w:szCs w:val="22"/>
        </w:rPr>
        <w:t> </w:t>
      </w:r>
      <w:r w:rsidRPr="009911DB">
        <w:rPr>
          <w:rFonts w:ascii="Arial" w:hAnsi="Arial" w:cs="Arial"/>
          <w:sz w:val="22"/>
          <w:szCs w:val="22"/>
        </w:rPr>
        <w:t>smlouvy v případě jejího podstatného porušení druhou smluvní stranou, přičemž podstatným porušením smlouvy se rozumí zejména:</w:t>
      </w:r>
    </w:p>
    <w:p w14:paraId="64A25EDF" w14:textId="77777777" w:rsidR="004A2DDB" w:rsidRPr="009911DB" w:rsidRDefault="004A2DDB" w:rsidP="00F5380B">
      <w:pPr>
        <w:pStyle w:val="Smlouva-slo0"/>
        <w:numPr>
          <w:ilvl w:val="0"/>
          <w:numId w:val="2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neprovedení díla v době plnění dle čl. IV odst. 1 této smlouvy,</w:t>
      </w:r>
    </w:p>
    <w:p w14:paraId="4B001292" w14:textId="77777777" w:rsidR="004A2DDB" w:rsidRPr="009911DB" w:rsidRDefault="004A2DDB" w:rsidP="00F5380B">
      <w:pPr>
        <w:pStyle w:val="Smlouva-slo0"/>
        <w:numPr>
          <w:ilvl w:val="0"/>
          <w:numId w:val="2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nedodržení pokynů objednatele, právních předpisů nebo technických norem týkajících se provádění díla,</w:t>
      </w:r>
    </w:p>
    <w:p w14:paraId="5CD54BFF" w14:textId="77777777" w:rsidR="004A2DDB" w:rsidRPr="009911DB" w:rsidRDefault="000431D2" w:rsidP="00F5380B">
      <w:pPr>
        <w:pStyle w:val="Smlouva-slo0"/>
        <w:numPr>
          <w:ilvl w:val="0"/>
          <w:numId w:val="2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nedodržení smluvních ujednání o </w:t>
      </w:r>
      <w:r w:rsidR="004A2DDB" w:rsidRPr="009911DB">
        <w:rPr>
          <w:rFonts w:ascii="Arial" w:hAnsi="Arial" w:cs="Arial"/>
          <w:sz w:val="22"/>
          <w:szCs w:val="22"/>
        </w:rPr>
        <w:t>záruce za jakost,</w:t>
      </w:r>
    </w:p>
    <w:p w14:paraId="7DD1511F" w14:textId="3DD5EC3E" w:rsidR="004A2DDB" w:rsidRPr="009911DB" w:rsidRDefault="000431D2" w:rsidP="00F5380B">
      <w:pPr>
        <w:pStyle w:val="Smlouva-slo0"/>
        <w:numPr>
          <w:ilvl w:val="0"/>
          <w:numId w:val="20"/>
        </w:numPr>
        <w:tabs>
          <w:tab w:val="clear" w:pos="737"/>
          <w:tab w:val="left" w:pos="714"/>
        </w:tabs>
        <w:spacing w:before="60" w:line="240" w:lineRule="auto"/>
        <w:ind w:left="714" w:hanging="357"/>
        <w:rPr>
          <w:rFonts w:ascii="Arial" w:hAnsi="Arial" w:cs="Arial"/>
          <w:sz w:val="22"/>
          <w:szCs w:val="22"/>
        </w:rPr>
      </w:pPr>
      <w:r w:rsidRPr="009911DB">
        <w:rPr>
          <w:rFonts w:ascii="Arial" w:hAnsi="Arial" w:cs="Arial"/>
          <w:sz w:val="22"/>
          <w:szCs w:val="22"/>
        </w:rPr>
        <w:t>neuhrazení ceny za </w:t>
      </w:r>
      <w:r w:rsidR="004A2DDB" w:rsidRPr="009911DB">
        <w:rPr>
          <w:rFonts w:ascii="Arial" w:hAnsi="Arial" w:cs="Arial"/>
          <w:sz w:val="22"/>
          <w:szCs w:val="22"/>
        </w:rPr>
        <w:t>dílo objednatelem po</w:t>
      </w:r>
      <w:r w:rsidRPr="009911DB">
        <w:rPr>
          <w:rFonts w:ascii="Arial" w:hAnsi="Arial" w:cs="Arial"/>
          <w:sz w:val="22"/>
          <w:szCs w:val="22"/>
        </w:rPr>
        <w:t> </w:t>
      </w:r>
      <w:r w:rsidR="004A2DDB" w:rsidRPr="009911DB">
        <w:rPr>
          <w:rFonts w:ascii="Arial" w:hAnsi="Arial" w:cs="Arial"/>
          <w:sz w:val="22"/>
          <w:szCs w:val="22"/>
        </w:rPr>
        <w:t>druhé výzvě zhotovitele k uhrazení dlužné částky, přičemž druhá výzva nesmí následovat dříve než 30</w:t>
      </w:r>
      <w:r w:rsidRPr="009911DB">
        <w:rPr>
          <w:rFonts w:ascii="Arial" w:hAnsi="Arial" w:cs="Arial"/>
          <w:sz w:val="22"/>
          <w:szCs w:val="22"/>
        </w:rPr>
        <w:t> </w:t>
      </w:r>
      <w:r w:rsidR="004A2DDB" w:rsidRPr="009911DB">
        <w:rPr>
          <w:rFonts w:ascii="Arial" w:hAnsi="Arial" w:cs="Arial"/>
          <w:sz w:val="22"/>
          <w:szCs w:val="22"/>
        </w:rPr>
        <w:t>dnů po</w:t>
      </w:r>
      <w:r w:rsidRPr="009911DB">
        <w:rPr>
          <w:rFonts w:ascii="Arial" w:hAnsi="Arial" w:cs="Arial"/>
          <w:sz w:val="22"/>
          <w:szCs w:val="22"/>
        </w:rPr>
        <w:t> </w:t>
      </w:r>
      <w:r w:rsidR="007C24AE">
        <w:rPr>
          <w:rFonts w:ascii="Arial" w:hAnsi="Arial" w:cs="Arial"/>
          <w:sz w:val="22"/>
          <w:szCs w:val="22"/>
        </w:rPr>
        <w:t>doručení první výzvy.</w:t>
      </w:r>
    </w:p>
    <w:p w14:paraId="4EEC1F42" w14:textId="77777777" w:rsidR="009C04AC" w:rsidRPr="009911DB" w:rsidRDefault="009C04AC" w:rsidP="00F5380B">
      <w:pPr>
        <w:pStyle w:val="Smlouva-slo0"/>
        <w:numPr>
          <w:ilvl w:val="0"/>
          <w:numId w:val="13"/>
        </w:numPr>
        <w:tabs>
          <w:tab w:val="clear" w:pos="360"/>
        </w:tabs>
        <w:spacing w:line="240" w:lineRule="auto"/>
        <w:ind w:left="357" w:hanging="357"/>
        <w:rPr>
          <w:rFonts w:ascii="Arial" w:hAnsi="Arial" w:cs="Arial"/>
          <w:sz w:val="22"/>
          <w:szCs w:val="22"/>
        </w:rPr>
      </w:pPr>
      <w:r w:rsidRPr="009911DB">
        <w:rPr>
          <w:rFonts w:ascii="Arial" w:hAnsi="Arial" w:cs="Arial"/>
          <w:sz w:val="22"/>
          <w:szCs w:val="22"/>
        </w:rPr>
        <w:t>Objednatel je dále oprávněn od této smlouvy odstoupit v těchto případech:</w:t>
      </w:r>
    </w:p>
    <w:p w14:paraId="3D42C96B" w14:textId="77777777" w:rsidR="009C04AC" w:rsidRPr="009911DB" w:rsidRDefault="000431D2" w:rsidP="00F5380B">
      <w:pPr>
        <w:numPr>
          <w:ilvl w:val="0"/>
          <w:numId w:val="27"/>
        </w:numPr>
        <w:tabs>
          <w:tab w:val="clear" w:pos="1545"/>
          <w:tab w:val="num" w:pos="720"/>
        </w:tabs>
        <w:spacing w:before="60"/>
        <w:ind w:left="714" w:hanging="357"/>
        <w:jc w:val="both"/>
        <w:rPr>
          <w:rFonts w:ascii="Arial" w:hAnsi="Arial" w:cs="Arial"/>
          <w:color w:val="000000"/>
          <w:sz w:val="22"/>
          <w:szCs w:val="22"/>
        </w:rPr>
      </w:pPr>
      <w:r w:rsidRPr="009911DB">
        <w:rPr>
          <w:rFonts w:ascii="Arial" w:hAnsi="Arial" w:cs="Arial"/>
          <w:color w:val="000000"/>
          <w:sz w:val="22"/>
          <w:szCs w:val="22"/>
        </w:rPr>
        <w:t>bylo</w:t>
      </w:r>
      <w:r w:rsidRPr="009911DB">
        <w:rPr>
          <w:rFonts w:ascii="Arial" w:hAnsi="Arial" w:cs="Arial"/>
          <w:color w:val="000000"/>
          <w:sz w:val="22"/>
          <w:szCs w:val="22"/>
        </w:rPr>
        <w:noBreakHyphen/>
      </w:r>
      <w:r w:rsidR="009C04AC" w:rsidRPr="009911DB">
        <w:rPr>
          <w:rFonts w:ascii="Arial" w:hAnsi="Arial" w:cs="Arial"/>
          <w:color w:val="000000"/>
          <w:sz w:val="22"/>
          <w:szCs w:val="22"/>
        </w:rPr>
        <w:t>li příslušným soudem rozhodnuto o</w:t>
      </w:r>
      <w:r w:rsidRPr="009911DB">
        <w:rPr>
          <w:rFonts w:ascii="Arial" w:hAnsi="Arial" w:cs="Arial"/>
          <w:color w:val="000000"/>
          <w:sz w:val="22"/>
          <w:szCs w:val="22"/>
        </w:rPr>
        <w:t> </w:t>
      </w:r>
      <w:r w:rsidR="009C04AC" w:rsidRPr="009911DB">
        <w:rPr>
          <w:rFonts w:ascii="Arial" w:hAnsi="Arial" w:cs="Arial"/>
          <w:color w:val="000000"/>
          <w:sz w:val="22"/>
          <w:szCs w:val="22"/>
        </w:rPr>
        <w:t>to</w:t>
      </w:r>
      <w:r w:rsidRPr="009911DB">
        <w:rPr>
          <w:rFonts w:ascii="Arial" w:hAnsi="Arial" w:cs="Arial"/>
          <w:color w:val="000000"/>
          <w:sz w:val="22"/>
          <w:szCs w:val="22"/>
        </w:rPr>
        <w:t>m, že zhotovitel je v úpadku ve </w:t>
      </w:r>
      <w:r w:rsidR="009C04AC" w:rsidRPr="009911DB">
        <w:rPr>
          <w:rFonts w:ascii="Arial" w:hAnsi="Arial" w:cs="Arial"/>
          <w:color w:val="000000"/>
          <w:sz w:val="22"/>
          <w:szCs w:val="22"/>
        </w:rPr>
        <w:t>smyslu zákona č.</w:t>
      </w:r>
      <w:r w:rsidRPr="009911DB">
        <w:rPr>
          <w:rFonts w:ascii="Arial" w:hAnsi="Arial" w:cs="Arial"/>
          <w:color w:val="000000"/>
          <w:sz w:val="22"/>
          <w:szCs w:val="22"/>
        </w:rPr>
        <w:t> 182/2006 </w:t>
      </w:r>
      <w:r w:rsidR="009C04AC" w:rsidRPr="009911DB">
        <w:rPr>
          <w:rFonts w:ascii="Arial" w:hAnsi="Arial" w:cs="Arial"/>
          <w:color w:val="000000"/>
          <w:sz w:val="22"/>
          <w:szCs w:val="22"/>
        </w:rPr>
        <w:t>Sb., o</w:t>
      </w:r>
      <w:r w:rsidRPr="009911DB">
        <w:rPr>
          <w:rFonts w:ascii="Arial" w:hAnsi="Arial" w:cs="Arial"/>
          <w:color w:val="000000"/>
          <w:sz w:val="22"/>
          <w:szCs w:val="22"/>
        </w:rPr>
        <w:t> úpadku a </w:t>
      </w:r>
      <w:r w:rsidR="009C04AC" w:rsidRPr="009911DB">
        <w:rPr>
          <w:rFonts w:ascii="Arial" w:hAnsi="Arial" w:cs="Arial"/>
          <w:color w:val="000000"/>
          <w:sz w:val="22"/>
          <w:szCs w:val="22"/>
        </w:rPr>
        <w:t>způsobech jeho řešení (insolvenční zákon), ve</w:t>
      </w:r>
      <w:r w:rsidRPr="009911DB">
        <w:rPr>
          <w:rFonts w:ascii="Arial" w:hAnsi="Arial" w:cs="Arial"/>
          <w:color w:val="000000"/>
          <w:sz w:val="22"/>
          <w:szCs w:val="22"/>
        </w:rPr>
        <w:t> </w:t>
      </w:r>
      <w:r w:rsidR="009C04AC" w:rsidRPr="009911DB">
        <w:rPr>
          <w:rFonts w:ascii="Arial" w:hAnsi="Arial" w:cs="Arial"/>
          <w:color w:val="000000"/>
          <w:sz w:val="22"/>
          <w:szCs w:val="22"/>
        </w:rPr>
        <w:t>znění pozdějších předpisů (a</w:t>
      </w:r>
      <w:r w:rsidRPr="009911DB">
        <w:rPr>
          <w:rFonts w:ascii="Arial" w:hAnsi="Arial" w:cs="Arial"/>
          <w:color w:val="000000"/>
          <w:sz w:val="22"/>
          <w:szCs w:val="22"/>
        </w:rPr>
        <w:t> </w:t>
      </w:r>
      <w:r w:rsidR="009C04AC" w:rsidRPr="009911DB">
        <w:rPr>
          <w:rFonts w:ascii="Arial" w:hAnsi="Arial" w:cs="Arial"/>
          <w:color w:val="000000"/>
          <w:sz w:val="22"/>
          <w:szCs w:val="22"/>
        </w:rPr>
        <w:t>to bez ohledu na</w:t>
      </w:r>
      <w:r w:rsidRPr="009911DB">
        <w:rPr>
          <w:rFonts w:ascii="Arial" w:hAnsi="Arial" w:cs="Arial"/>
          <w:color w:val="000000"/>
          <w:sz w:val="22"/>
          <w:szCs w:val="22"/>
        </w:rPr>
        <w:t> právní moc tohoto rozhodnutí);</w:t>
      </w:r>
    </w:p>
    <w:p w14:paraId="4635E0E4" w14:textId="77777777" w:rsidR="009C04AC" w:rsidRPr="009911DB" w:rsidRDefault="009C04AC" w:rsidP="00F5380B">
      <w:pPr>
        <w:numPr>
          <w:ilvl w:val="0"/>
          <w:numId w:val="27"/>
        </w:numPr>
        <w:tabs>
          <w:tab w:val="clear" w:pos="1545"/>
          <w:tab w:val="num" w:pos="720"/>
        </w:tabs>
        <w:spacing w:before="60"/>
        <w:ind w:left="714" w:hanging="357"/>
        <w:jc w:val="both"/>
        <w:rPr>
          <w:rFonts w:ascii="Arial" w:hAnsi="Arial" w:cs="Arial"/>
          <w:color w:val="000000"/>
          <w:sz w:val="22"/>
          <w:szCs w:val="22"/>
        </w:rPr>
      </w:pPr>
      <w:r w:rsidRPr="009911DB">
        <w:rPr>
          <w:rFonts w:ascii="Arial" w:hAnsi="Arial" w:cs="Arial"/>
          <w:color w:val="000000"/>
          <w:sz w:val="22"/>
          <w:szCs w:val="22"/>
        </w:rPr>
        <w:t>podá</w:t>
      </w:r>
      <w:r w:rsidR="000431D2" w:rsidRPr="009911DB">
        <w:rPr>
          <w:rFonts w:ascii="Arial" w:hAnsi="Arial" w:cs="Arial"/>
          <w:color w:val="000000"/>
          <w:sz w:val="22"/>
          <w:szCs w:val="22"/>
        </w:rPr>
        <w:noBreakHyphen/>
      </w:r>
      <w:r w:rsidRPr="009911DB">
        <w:rPr>
          <w:rFonts w:ascii="Arial" w:hAnsi="Arial" w:cs="Arial"/>
          <w:color w:val="000000"/>
          <w:sz w:val="22"/>
          <w:szCs w:val="22"/>
        </w:rPr>
        <w:t>li zhotovitel sám na</w:t>
      </w:r>
      <w:r w:rsidR="000431D2" w:rsidRPr="009911DB">
        <w:rPr>
          <w:rFonts w:ascii="Arial" w:hAnsi="Arial" w:cs="Arial"/>
          <w:color w:val="000000"/>
          <w:sz w:val="22"/>
          <w:szCs w:val="22"/>
        </w:rPr>
        <w:t> </w:t>
      </w:r>
      <w:r w:rsidRPr="009911DB">
        <w:rPr>
          <w:rFonts w:ascii="Arial" w:hAnsi="Arial" w:cs="Arial"/>
          <w:color w:val="000000"/>
          <w:sz w:val="22"/>
          <w:szCs w:val="22"/>
        </w:rPr>
        <w:t>sebe insolvenční návrh.</w:t>
      </w:r>
    </w:p>
    <w:p w14:paraId="1C016E8F" w14:textId="77777777" w:rsidR="009C04AC" w:rsidRPr="009911DB" w:rsidRDefault="009C04AC" w:rsidP="00F5380B">
      <w:pPr>
        <w:pStyle w:val="Smlouva-slo0"/>
        <w:numPr>
          <w:ilvl w:val="0"/>
          <w:numId w:val="13"/>
        </w:numPr>
        <w:tabs>
          <w:tab w:val="clear" w:pos="360"/>
        </w:tabs>
        <w:spacing w:line="240" w:lineRule="auto"/>
        <w:ind w:left="357" w:hanging="357"/>
        <w:rPr>
          <w:rFonts w:ascii="Arial" w:hAnsi="Arial" w:cs="Arial"/>
          <w:color w:val="000000"/>
          <w:sz w:val="22"/>
          <w:szCs w:val="22"/>
        </w:rPr>
      </w:pPr>
      <w:r w:rsidRPr="009911DB">
        <w:rPr>
          <w:rFonts w:ascii="Arial" w:hAnsi="Arial" w:cs="Arial"/>
          <w:sz w:val="22"/>
          <w:szCs w:val="22"/>
        </w:rPr>
        <w:t>Odstoupením</w:t>
      </w:r>
      <w:r w:rsidRPr="009911DB">
        <w:rPr>
          <w:rFonts w:ascii="Arial" w:hAnsi="Arial" w:cs="Arial"/>
          <w:color w:val="000000"/>
          <w:sz w:val="22"/>
          <w:szCs w:val="22"/>
        </w:rPr>
        <w:t xml:space="preserve"> od</w:t>
      </w:r>
      <w:r w:rsidR="000431D2" w:rsidRPr="009911DB">
        <w:rPr>
          <w:rFonts w:ascii="Arial" w:hAnsi="Arial" w:cs="Arial"/>
          <w:color w:val="000000"/>
          <w:sz w:val="22"/>
          <w:szCs w:val="22"/>
        </w:rPr>
        <w:t> </w:t>
      </w:r>
      <w:r w:rsidRPr="009911DB">
        <w:rPr>
          <w:rFonts w:ascii="Arial" w:hAnsi="Arial" w:cs="Arial"/>
          <w:color w:val="000000"/>
          <w:sz w:val="22"/>
          <w:szCs w:val="22"/>
        </w:rPr>
        <w:t>smlouvy není dotčeno pr</w:t>
      </w:r>
      <w:r w:rsidR="000431D2" w:rsidRPr="009911DB">
        <w:rPr>
          <w:rFonts w:ascii="Arial" w:hAnsi="Arial" w:cs="Arial"/>
          <w:color w:val="000000"/>
          <w:sz w:val="22"/>
          <w:szCs w:val="22"/>
        </w:rPr>
        <w:t>ávo oprávněné smluvní strany na </w:t>
      </w:r>
      <w:r w:rsidRPr="009911DB">
        <w:rPr>
          <w:rFonts w:ascii="Arial" w:hAnsi="Arial" w:cs="Arial"/>
          <w:color w:val="000000"/>
          <w:sz w:val="22"/>
          <w:szCs w:val="22"/>
        </w:rPr>
        <w:t>zaplacení smluvní pokuty ani na</w:t>
      </w:r>
      <w:r w:rsidR="000431D2" w:rsidRPr="009911DB">
        <w:rPr>
          <w:rFonts w:ascii="Arial" w:hAnsi="Arial" w:cs="Arial"/>
          <w:color w:val="000000"/>
          <w:sz w:val="22"/>
          <w:szCs w:val="22"/>
        </w:rPr>
        <w:t> </w:t>
      </w:r>
      <w:r w:rsidRPr="009911DB">
        <w:rPr>
          <w:rFonts w:ascii="Arial" w:hAnsi="Arial" w:cs="Arial"/>
          <w:color w:val="000000"/>
          <w:sz w:val="22"/>
          <w:szCs w:val="22"/>
        </w:rPr>
        <w:t>náhradu škody vzniklé porušením smlouvy. Odstoupením od</w:t>
      </w:r>
      <w:r w:rsidR="000431D2" w:rsidRPr="009911DB">
        <w:rPr>
          <w:rFonts w:ascii="Arial" w:hAnsi="Arial" w:cs="Arial"/>
          <w:color w:val="000000"/>
          <w:sz w:val="22"/>
          <w:szCs w:val="22"/>
        </w:rPr>
        <w:t> </w:t>
      </w:r>
      <w:r w:rsidRPr="009911DB">
        <w:rPr>
          <w:rFonts w:ascii="Arial" w:hAnsi="Arial" w:cs="Arial"/>
          <w:color w:val="000000"/>
          <w:sz w:val="22"/>
          <w:szCs w:val="22"/>
        </w:rPr>
        <w:t>smlouvy není dotčena smluvní záruka na</w:t>
      </w:r>
      <w:r w:rsidR="000431D2" w:rsidRPr="009911DB">
        <w:rPr>
          <w:rFonts w:ascii="Arial" w:hAnsi="Arial" w:cs="Arial"/>
          <w:color w:val="000000"/>
          <w:sz w:val="22"/>
          <w:szCs w:val="22"/>
        </w:rPr>
        <w:t> </w:t>
      </w:r>
      <w:r w:rsidRPr="009911DB">
        <w:rPr>
          <w:rFonts w:ascii="Arial" w:hAnsi="Arial" w:cs="Arial"/>
          <w:color w:val="000000"/>
          <w:sz w:val="22"/>
          <w:szCs w:val="22"/>
        </w:rPr>
        <w:t>vady, která se uplatní v rozsahu stanoveném touto smlouvou na</w:t>
      </w:r>
      <w:r w:rsidR="000431D2" w:rsidRPr="009911DB">
        <w:rPr>
          <w:rFonts w:ascii="Arial" w:hAnsi="Arial" w:cs="Arial"/>
          <w:color w:val="000000"/>
          <w:sz w:val="22"/>
          <w:szCs w:val="22"/>
        </w:rPr>
        <w:t> </w:t>
      </w:r>
      <w:r w:rsidRPr="009911DB">
        <w:rPr>
          <w:rFonts w:ascii="Arial" w:hAnsi="Arial" w:cs="Arial"/>
          <w:color w:val="000000"/>
          <w:sz w:val="22"/>
          <w:szCs w:val="22"/>
        </w:rPr>
        <w:t>dosud provedenou část díla. Odstoupením od</w:t>
      </w:r>
      <w:r w:rsidR="000431D2" w:rsidRPr="009911DB">
        <w:rPr>
          <w:rFonts w:ascii="Arial" w:hAnsi="Arial" w:cs="Arial"/>
          <w:color w:val="000000"/>
          <w:sz w:val="22"/>
          <w:szCs w:val="22"/>
        </w:rPr>
        <w:t> </w:t>
      </w:r>
      <w:r w:rsidRPr="009911DB">
        <w:rPr>
          <w:rFonts w:ascii="Arial" w:hAnsi="Arial" w:cs="Arial"/>
          <w:color w:val="000000"/>
          <w:sz w:val="22"/>
          <w:szCs w:val="22"/>
        </w:rPr>
        <w:t>smlo</w:t>
      </w:r>
      <w:r w:rsidR="00EA771A" w:rsidRPr="009911DB">
        <w:rPr>
          <w:rFonts w:ascii="Arial" w:hAnsi="Arial" w:cs="Arial"/>
          <w:color w:val="000000"/>
          <w:sz w:val="22"/>
          <w:szCs w:val="22"/>
        </w:rPr>
        <w:t>uvy není dotčena odpovědnost za vady, které existují na doposud zhotovené části díla ke </w:t>
      </w:r>
      <w:r w:rsidRPr="009911DB">
        <w:rPr>
          <w:rFonts w:ascii="Arial" w:hAnsi="Arial" w:cs="Arial"/>
          <w:color w:val="000000"/>
          <w:sz w:val="22"/>
          <w:szCs w:val="22"/>
        </w:rPr>
        <w:t>dni odstoupení.</w:t>
      </w:r>
    </w:p>
    <w:p w14:paraId="7DFB34B8" w14:textId="77777777" w:rsidR="00807E38" w:rsidRPr="009911DB" w:rsidRDefault="00807E38" w:rsidP="00F5380B">
      <w:pPr>
        <w:pStyle w:val="Smlouva-slo0"/>
        <w:numPr>
          <w:ilvl w:val="0"/>
          <w:numId w:val="13"/>
        </w:numPr>
        <w:tabs>
          <w:tab w:val="clear" w:pos="360"/>
        </w:tabs>
        <w:spacing w:line="240" w:lineRule="auto"/>
        <w:ind w:left="357" w:hanging="357"/>
        <w:rPr>
          <w:rFonts w:ascii="Arial" w:hAnsi="Arial" w:cs="Arial"/>
          <w:sz w:val="22"/>
          <w:szCs w:val="22"/>
        </w:rPr>
      </w:pPr>
      <w:r w:rsidRPr="009911DB">
        <w:rPr>
          <w:rFonts w:ascii="Arial" w:hAnsi="Arial" w:cs="Arial"/>
          <w:sz w:val="22"/>
          <w:szCs w:val="22"/>
        </w:rPr>
        <w:t>Pro</w:t>
      </w:r>
      <w:r w:rsidR="00EA771A" w:rsidRPr="009911DB">
        <w:rPr>
          <w:rFonts w:ascii="Arial" w:hAnsi="Arial" w:cs="Arial"/>
          <w:sz w:val="22"/>
          <w:szCs w:val="22"/>
        </w:rPr>
        <w:t> </w:t>
      </w:r>
      <w:r w:rsidRPr="009911DB">
        <w:rPr>
          <w:rFonts w:ascii="Arial" w:hAnsi="Arial" w:cs="Arial"/>
          <w:sz w:val="22"/>
          <w:szCs w:val="22"/>
        </w:rPr>
        <w:t>účely této smlouvy se pod</w:t>
      </w:r>
      <w:r w:rsidR="00EA771A" w:rsidRPr="009911DB">
        <w:rPr>
          <w:rFonts w:ascii="Arial" w:hAnsi="Arial" w:cs="Arial"/>
          <w:sz w:val="22"/>
          <w:szCs w:val="22"/>
        </w:rPr>
        <w:t> </w:t>
      </w:r>
      <w:r w:rsidRPr="009911DB">
        <w:rPr>
          <w:rFonts w:ascii="Arial" w:hAnsi="Arial" w:cs="Arial"/>
          <w:sz w:val="22"/>
          <w:szCs w:val="22"/>
        </w:rPr>
        <w:t xml:space="preserve">pojmem „bez zbytečného odkladu“ </w:t>
      </w:r>
      <w:r w:rsidR="001545F8" w:rsidRPr="009911DB">
        <w:rPr>
          <w:rFonts w:ascii="Arial" w:hAnsi="Arial" w:cs="Arial"/>
          <w:sz w:val="22"/>
          <w:szCs w:val="22"/>
        </w:rPr>
        <w:t>dle</w:t>
      </w:r>
      <w:r w:rsidR="00EA771A" w:rsidRPr="009911DB">
        <w:rPr>
          <w:rFonts w:ascii="Arial" w:hAnsi="Arial" w:cs="Arial"/>
          <w:sz w:val="22"/>
          <w:szCs w:val="22"/>
        </w:rPr>
        <w:t> </w:t>
      </w:r>
      <w:r w:rsidR="001545F8" w:rsidRPr="009911DB">
        <w:rPr>
          <w:rFonts w:ascii="Arial" w:hAnsi="Arial" w:cs="Arial"/>
          <w:sz w:val="22"/>
          <w:szCs w:val="22"/>
        </w:rPr>
        <w:t>§</w:t>
      </w:r>
      <w:r w:rsidR="00EA771A" w:rsidRPr="009911DB">
        <w:rPr>
          <w:rFonts w:ascii="Arial" w:hAnsi="Arial" w:cs="Arial"/>
          <w:sz w:val="22"/>
          <w:szCs w:val="22"/>
        </w:rPr>
        <w:t> </w:t>
      </w:r>
      <w:r w:rsidR="001545F8" w:rsidRPr="009911DB">
        <w:rPr>
          <w:rFonts w:ascii="Arial" w:hAnsi="Arial" w:cs="Arial"/>
          <w:sz w:val="22"/>
          <w:szCs w:val="22"/>
        </w:rPr>
        <w:t xml:space="preserve">2002 občanského zákoníku </w:t>
      </w:r>
      <w:r w:rsidRPr="009911DB">
        <w:rPr>
          <w:rFonts w:ascii="Arial" w:hAnsi="Arial" w:cs="Arial"/>
          <w:sz w:val="22"/>
          <w:szCs w:val="22"/>
        </w:rPr>
        <w:t>rozumí „nejpozději do</w:t>
      </w:r>
      <w:r w:rsidR="00EA771A" w:rsidRPr="009911DB">
        <w:rPr>
          <w:rFonts w:ascii="Arial" w:hAnsi="Arial" w:cs="Arial"/>
          <w:sz w:val="22"/>
          <w:szCs w:val="22"/>
        </w:rPr>
        <w:t> </w:t>
      </w:r>
      <w:r w:rsidR="00AD3D0C" w:rsidRPr="009911DB">
        <w:rPr>
          <w:rFonts w:ascii="Arial" w:hAnsi="Arial" w:cs="Arial"/>
          <w:sz w:val="22"/>
          <w:szCs w:val="22"/>
        </w:rPr>
        <w:t>14 dnů</w:t>
      </w:r>
      <w:r w:rsidRPr="009911DB">
        <w:rPr>
          <w:rFonts w:ascii="Arial" w:hAnsi="Arial" w:cs="Arial"/>
          <w:sz w:val="22"/>
          <w:szCs w:val="22"/>
        </w:rPr>
        <w:t>“.</w:t>
      </w:r>
    </w:p>
    <w:p w14:paraId="29226FB4" w14:textId="0CF1C294" w:rsidR="004A2DDB" w:rsidRPr="009911DB" w:rsidRDefault="004A2DDB" w:rsidP="001E0B21">
      <w:pPr>
        <w:keepNext/>
        <w:spacing w:before="360"/>
        <w:jc w:val="center"/>
        <w:rPr>
          <w:rFonts w:ascii="Arial" w:hAnsi="Arial" w:cs="Arial"/>
          <w:b/>
          <w:sz w:val="22"/>
          <w:szCs w:val="22"/>
        </w:rPr>
      </w:pPr>
      <w:r w:rsidRPr="009911DB">
        <w:rPr>
          <w:rFonts w:ascii="Arial" w:hAnsi="Arial" w:cs="Arial"/>
          <w:b/>
          <w:sz w:val="22"/>
          <w:szCs w:val="22"/>
        </w:rPr>
        <w:t>XV</w:t>
      </w:r>
      <w:r w:rsidR="00012802" w:rsidRPr="009911DB">
        <w:rPr>
          <w:rFonts w:ascii="Arial" w:hAnsi="Arial" w:cs="Arial"/>
          <w:b/>
          <w:sz w:val="22"/>
          <w:szCs w:val="22"/>
        </w:rPr>
        <w:t>I</w:t>
      </w:r>
      <w:r w:rsidR="00F35B82" w:rsidRPr="009911DB">
        <w:rPr>
          <w:rFonts w:ascii="Arial" w:hAnsi="Arial" w:cs="Arial"/>
          <w:b/>
          <w:sz w:val="22"/>
          <w:szCs w:val="22"/>
        </w:rPr>
        <w:t>I</w:t>
      </w:r>
      <w:r w:rsidRPr="009911DB">
        <w:rPr>
          <w:rFonts w:ascii="Arial" w:hAnsi="Arial" w:cs="Arial"/>
          <w:b/>
          <w:sz w:val="22"/>
          <w:szCs w:val="22"/>
        </w:rPr>
        <w:t>.</w:t>
      </w:r>
      <w:r w:rsidR="00A045E6" w:rsidRPr="009911DB">
        <w:rPr>
          <w:rFonts w:ascii="Arial" w:hAnsi="Arial" w:cs="Arial"/>
          <w:b/>
          <w:sz w:val="22"/>
          <w:szCs w:val="22"/>
        </w:rPr>
        <w:br/>
      </w:r>
      <w:r w:rsidRPr="009911DB">
        <w:rPr>
          <w:rFonts w:ascii="Arial" w:hAnsi="Arial" w:cs="Arial"/>
          <w:b/>
          <w:sz w:val="22"/>
          <w:szCs w:val="22"/>
        </w:rPr>
        <w:t>Závěrečná ujednání</w:t>
      </w:r>
    </w:p>
    <w:p w14:paraId="292425C8" w14:textId="77777777" w:rsidR="004A2DDB" w:rsidRPr="009911DB" w:rsidRDefault="004A2DDB" w:rsidP="00F5380B">
      <w:pPr>
        <w:pStyle w:val="Smlouva-slo0"/>
        <w:numPr>
          <w:ilvl w:val="0"/>
          <w:numId w:val="15"/>
        </w:numPr>
        <w:tabs>
          <w:tab w:val="clear" w:pos="360"/>
        </w:tabs>
        <w:spacing w:line="240" w:lineRule="auto"/>
        <w:rPr>
          <w:rFonts w:ascii="Arial" w:hAnsi="Arial" w:cs="Arial"/>
          <w:sz w:val="22"/>
          <w:szCs w:val="22"/>
        </w:rPr>
      </w:pPr>
      <w:r w:rsidRPr="009911DB">
        <w:rPr>
          <w:rFonts w:ascii="Arial" w:hAnsi="Arial" w:cs="Arial"/>
          <w:sz w:val="22"/>
          <w:szCs w:val="22"/>
        </w:rPr>
        <w:t xml:space="preserve">Změnit nebo doplnit </w:t>
      </w:r>
      <w:r w:rsidR="004D6269" w:rsidRPr="009911DB">
        <w:rPr>
          <w:rFonts w:ascii="Arial" w:hAnsi="Arial" w:cs="Arial"/>
          <w:sz w:val="22"/>
          <w:szCs w:val="22"/>
        </w:rPr>
        <w:t xml:space="preserve">tuto </w:t>
      </w:r>
      <w:r w:rsidRPr="009911DB">
        <w:rPr>
          <w:rFonts w:ascii="Arial" w:hAnsi="Arial" w:cs="Arial"/>
          <w:sz w:val="22"/>
          <w:szCs w:val="22"/>
        </w:rPr>
        <w:t>smlouvu mohou smluvní strany pouze formou písemných dodatků, které budou vzestupně čí</w:t>
      </w:r>
      <w:r w:rsidR="00EA771A" w:rsidRPr="009911DB">
        <w:rPr>
          <w:rFonts w:ascii="Arial" w:hAnsi="Arial" w:cs="Arial"/>
          <w:sz w:val="22"/>
          <w:szCs w:val="22"/>
        </w:rPr>
        <w:t>slovány, výslovně prohlášeny za </w:t>
      </w:r>
      <w:r w:rsidRPr="009911DB">
        <w:rPr>
          <w:rFonts w:ascii="Arial" w:hAnsi="Arial" w:cs="Arial"/>
          <w:sz w:val="22"/>
          <w:szCs w:val="22"/>
        </w:rPr>
        <w:t>dodatk</w:t>
      </w:r>
      <w:r w:rsidR="00EA771A" w:rsidRPr="009911DB">
        <w:rPr>
          <w:rFonts w:ascii="Arial" w:hAnsi="Arial" w:cs="Arial"/>
          <w:sz w:val="22"/>
          <w:szCs w:val="22"/>
        </w:rPr>
        <w:t>y</w:t>
      </w:r>
      <w:r w:rsidRPr="009911DB">
        <w:rPr>
          <w:rFonts w:ascii="Arial" w:hAnsi="Arial" w:cs="Arial"/>
          <w:sz w:val="22"/>
          <w:szCs w:val="22"/>
        </w:rPr>
        <w:t xml:space="preserve"> této smlouvy a podepsány oprávněnými zástupci smluvních stran.</w:t>
      </w:r>
    </w:p>
    <w:p w14:paraId="6ACA37E1" w14:textId="77777777" w:rsidR="004A2DDB" w:rsidRPr="009911DB" w:rsidRDefault="00EA771A" w:rsidP="00F5380B">
      <w:pPr>
        <w:pStyle w:val="Smlouva-slo0"/>
        <w:numPr>
          <w:ilvl w:val="0"/>
          <w:numId w:val="15"/>
        </w:numPr>
        <w:spacing w:line="240" w:lineRule="auto"/>
        <w:rPr>
          <w:rFonts w:ascii="Arial" w:hAnsi="Arial" w:cs="Arial"/>
          <w:sz w:val="22"/>
          <w:szCs w:val="22"/>
        </w:rPr>
      </w:pPr>
      <w:r w:rsidRPr="009911DB">
        <w:rPr>
          <w:rFonts w:ascii="Arial" w:hAnsi="Arial" w:cs="Arial"/>
          <w:sz w:val="22"/>
          <w:szCs w:val="22"/>
        </w:rPr>
        <w:t>Tato s</w:t>
      </w:r>
      <w:r w:rsidR="004A2DDB" w:rsidRPr="009911DB">
        <w:rPr>
          <w:rFonts w:ascii="Arial" w:hAnsi="Arial" w:cs="Arial"/>
          <w:sz w:val="22"/>
          <w:szCs w:val="22"/>
        </w:rPr>
        <w:t xml:space="preserve">mlouva nabývá platnosti </w:t>
      </w:r>
      <w:r w:rsidRPr="009911DB">
        <w:rPr>
          <w:rFonts w:ascii="Arial" w:hAnsi="Arial" w:cs="Arial"/>
          <w:sz w:val="22"/>
          <w:szCs w:val="22"/>
        </w:rPr>
        <w:t xml:space="preserve">dnem jejího </w:t>
      </w:r>
      <w:r w:rsidR="00E57B39" w:rsidRPr="009911DB">
        <w:rPr>
          <w:rFonts w:ascii="Arial" w:hAnsi="Arial" w:cs="Arial"/>
          <w:sz w:val="22"/>
          <w:szCs w:val="22"/>
        </w:rPr>
        <w:t>podpis</w:t>
      </w:r>
      <w:r w:rsidRPr="009911DB">
        <w:rPr>
          <w:rFonts w:ascii="Arial" w:hAnsi="Arial" w:cs="Arial"/>
          <w:sz w:val="22"/>
          <w:szCs w:val="22"/>
        </w:rPr>
        <w:t>u</w:t>
      </w:r>
      <w:r w:rsidR="00E57B39" w:rsidRPr="009911DB">
        <w:rPr>
          <w:rFonts w:ascii="Arial" w:hAnsi="Arial" w:cs="Arial"/>
          <w:sz w:val="22"/>
          <w:szCs w:val="22"/>
        </w:rPr>
        <w:t xml:space="preserve"> ob</w:t>
      </w:r>
      <w:r w:rsidRPr="009911DB">
        <w:rPr>
          <w:rFonts w:ascii="Arial" w:hAnsi="Arial" w:cs="Arial"/>
          <w:sz w:val="22"/>
          <w:szCs w:val="22"/>
        </w:rPr>
        <w:t>ěma</w:t>
      </w:r>
      <w:r w:rsidR="00E57B39" w:rsidRPr="009911DB">
        <w:rPr>
          <w:rFonts w:ascii="Arial" w:hAnsi="Arial" w:cs="Arial"/>
          <w:sz w:val="22"/>
          <w:szCs w:val="22"/>
        </w:rPr>
        <w:t xml:space="preserve"> smluvní</w:t>
      </w:r>
      <w:r w:rsidRPr="009911DB">
        <w:rPr>
          <w:rFonts w:ascii="Arial" w:hAnsi="Arial" w:cs="Arial"/>
          <w:sz w:val="22"/>
          <w:szCs w:val="22"/>
        </w:rPr>
        <w:t>mi</w:t>
      </w:r>
      <w:r w:rsidR="00E57B39" w:rsidRPr="009911DB">
        <w:rPr>
          <w:rFonts w:ascii="Arial" w:hAnsi="Arial" w:cs="Arial"/>
          <w:sz w:val="22"/>
          <w:szCs w:val="22"/>
        </w:rPr>
        <w:t xml:space="preserve"> stran</w:t>
      </w:r>
      <w:r w:rsidRPr="009911DB">
        <w:rPr>
          <w:rFonts w:ascii="Arial" w:hAnsi="Arial" w:cs="Arial"/>
          <w:sz w:val="22"/>
          <w:szCs w:val="22"/>
        </w:rPr>
        <w:t>ami</w:t>
      </w:r>
      <w:r w:rsidR="00E57B39" w:rsidRPr="009911DB">
        <w:rPr>
          <w:rFonts w:ascii="Arial" w:hAnsi="Arial" w:cs="Arial"/>
          <w:sz w:val="22"/>
          <w:szCs w:val="22"/>
        </w:rPr>
        <w:t xml:space="preserve"> </w:t>
      </w:r>
      <w:r w:rsidRPr="009911DB">
        <w:rPr>
          <w:rFonts w:ascii="Arial" w:hAnsi="Arial" w:cs="Arial"/>
          <w:sz w:val="22"/>
          <w:szCs w:val="22"/>
        </w:rPr>
        <w:t>a </w:t>
      </w:r>
      <w:r w:rsidR="004A2DDB" w:rsidRPr="009911DB">
        <w:rPr>
          <w:rFonts w:ascii="Arial" w:hAnsi="Arial" w:cs="Arial"/>
          <w:sz w:val="22"/>
          <w:szCs w:val="22"/>
        </w:rPr>
        <w:t>účinnosti dnem, kdy vyjádření souhlasu s obsahem návrhu smlouvy dojde druhé smluvní straně</w:t>
      </w:r>
      <w:r w:rsidR="00902592" w:rsidRPr="009911DB">
        <w:rPr>
          <w:rFonts w:ascii="Arial" w:hAnsi="Arial" w:cs="Arial"/>
          <w:sz w:val="22"/>
          <w:szCs w:val="22"/>
        </w:rPr>
        <w:t>, nestanoví</w:t>
      </w:r>
      <w:r w:rsidR="00902592" w:rsidRPr="009911DB">
        <w:rPr>
          <w:rFonts w:ascii="Arial" w:hAnsi="Arial" w:cs="Arial"/>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5666939D" w14:textId="335617D3" w:rsidR="00AB082E" w:rsidRPr="00F54E27" w:rsidRDefault="00AB082E" w:rsidP="00F54E27">
      <w:pPr>
        <w:pStyle w:val="Smlouva-slo0"/>
        <w:numPr>
          <w:ilvl w:val="0"/>
          <w:numId w:val="15"/>
        </w:numPr>
        <w:tabs>
          <w:tab w:val="clear" w:pos="360"/>
        </w:tabs>
        <w:spacing w:line="240" w:lineRule="auto"/>
        <w:rPr>
          <w:rFonts w:ascii="Arial" w:hAnsi="Arial" w:cs="Arial"/>
          <w:sz w:val="22"/>
          <w:szCs w:val="22"/>
        </w:rPr>
      </w:pPr>
      <w:r w:rsidRPr="00F54E27">
        <w:rPr>
          <w:rStyle w:val="normaltextrun"/>
          <w:rFonts w:ascii="Arial" w:hAnsi="Arial" w:cs="Arial"/>
          <w:iCs/>
          <w:sz w:val="22"/>
          <w:szCs w:val="22"/>
        </w:rPr>
        <w:t>Tato smlouva je uzavírána elektronicky.</w:t>
      </w:r>
    </w:p>
    <w:p w14:paraId="1497319D" w14:textId="77777777" w:rsidR="004A2DDB" w:rsidRPr="009911DB" w:rsidRDefault="004A2DDB" w:rsidP="00F5380B">
      <w:pPr>
        <w:pStyle w:val="Smlouva-slo0"/>
        <w:numPr>
          <w:ilvl w:val="0"/>
          <w:numId w:val="15"/>
        </w:numPr>
        <w:tabs>
          <w:tab w:val="clear" w:pos="360"/>
        </w:tabs>
        <w:spacing w:line="240" w:lineRule="auto"/>
        <w:rPr>
          <w:rFonts w:ascii="Arial" w:hAnsi="Arial" w:cs="Arial"/>
          <w:sz w:val="22"/>
          <w:szCs w:val="22"/>
        </w:rPr>
      </w:pPr>
      <w:r w:rsidRPr="009911DB">
        <w:rPr>
          <w:rFonts w:ascii="Arial" w:hAnsi="Arial" w:cs="Arial"/>
          <w:sz w:val="22"/>
          <w:szCs w:val="22"/>
        </w:rPr>
        <w:t>Zhotovitel nemůže bez souhlasu objednatele postoupit svá práva a</w:t>
      </w:r>
      <w:r w:rsidR="00EA771A" w:rsidRPr="009911DB">
        <w:rPr>
          <w:rFonts w:ascii="Arial" w:hAnsi="Arial" w:cs="Arial"/>
          <w:sz w:val="22"/>
          <w:szCs w:val="22"/>
        </w:rPr>
        <w:t xml:space="preserve"> povinnosti plynoucí z této </w:t>
      </w:r>
      <w:r w:rsidRPr="009911DB">
        <w:rPr>
          <w:rFonts w:ascii="Arial" w:hAnsi="Arial" w:cs="Arial"/>
          <w:sz w:val="22"/>
          <w:szCs w:val="22"/>
        </w:rPr>
        <w:t>smlouvy třetí osobě.</w:t>
      </w:r>
    </w:p>
    <w:p w14:paraId="0757159A" w14:textId="77777777" w:rsidR="004A2DDB" w:rsidRPr="009911DB" w:rsidRDefault="004A2DDB" w:rsidP="00F5380B">
      <w:pPr>
        <w:pStyle w:val="Smlouva-slo0"/>
        <w:numPr>
          <w:ilvl w:val="0"/>
          <w:numId w:val="15"/>
        </w:numPr>
        <w:tabs>
          <w:tab w:val="clear" w:pos="360"/>
        </w:tabs>
        <w:spacing w:line="240" w:lineRule="auto"/>
        <w:rPr>
          <w:rFonts w:ascii="Arial" w:hAnsi="Arial" w:cs="Arial"/>
          <w:sz w:val="22"/>
          <w:szCs w:val="22"/>
        </w:rPr>
      </w:pPr>
      <w:r w:rsidRPr="009911DB">
        <w:rPr>
          <w:rFonts w:ascii="Arial" w:hAnsi="Arial" w:cs="Arial"/>
          <w:sz w:val="22"/>
          <w:szCs w:val="22"/>
        </w:rPr>
        <w:lastRenderedPageBreak/>
        <w:t xml:space="preserve">Smluvní strany shodně prohlašují, že si </w:t>
      </w:r>
      <w:r w:rsidR="00EA771A" w:rsidRPr="009911DB">
        <w:rPr>
          <w:rFonts w:ascii="Arial" w:hAnsi="Arial" w:cs="Arial"/>
          <w:sz w:val="22"/>
          <w:szCs w:val="22"/>
        </w:rPr>
        <w:t xml:space="preserve">tuto </w:t>
      </w:r>
      <w:r w:rsidRPr="009911DB">
        <w:rPr>
          <w:rFonts w:ascii="Arial" w:hAnsi="Arial" w:cs="Arial"/>
          <w:sz w:val="22"/>
          <w:szCs w:val="22"/>
        </w:rPr>
        <w:t>smlouvu před jejím podpisem přeč</w:t>
      </w:r>
      <w:r w:rsidR="00EA771A" w:rsidRPr="009911DB">
        <w:rPr>
          <w:rFonts w:ascii="Arial" w:hAnsi="Arial" w:cs="Arial"/>
          <w:sz w:val="22"/>
          <w:szCs w:val="22"/>
        </w:rPr>
        <w:t>etly a </w:t>
      </w:r>
      <w:r w:rsidRPr="009911DB">
        <w:rPr>
          <w:rFonts w:ascii="Arial" w:hAnsi="Arial" w:cs="Arial"/>
          <w:sz w:val="22"/>
          <w:szCs w:val="22"/>
        </w:rPr>
        <w:t>že byla uzavřena po</w:t>
      </w:r>
      <w:r w:rsidR="00EA771A" w:rsidRPr="009911DB">
        <w:rPr>
          <w:rFonts w:ascii="Arial" w:hAnsi="Arial" w:cs="Arial"/>
          <w:sz w:val="22"/>
          <w:szCs w:val="22"/>
        </w:rPr>
        <w:t> </w:t>
      </w:r>
      <w:r w:rsidRPr="009911DB">
        <w:rPr>
          <w:rFonts w:ascii="Arial" w:hAnsi="Arial" w:cs="Arial"/>
          <w:sz w:val="22"/>
          <w:szCs w:val="22"/>
        </w:rPr>
        <w:t xml:space="preserve">vzájemném </w:t>
      </w:r>
      <w:r w:rsidR="00EA771A" w:rsidRPr="009911DB">
        <w:rPr>
          <w:rFonts w:ascii="Arial" w:hAnsi="Arial" w:cs="Arial"/>
          <w:sz w:val="22"/>
          <w:szCs w:val="22"/>
        </w:rPr>
        <w:t>projednání podle jejich pravé a </w:t>
      </w:r>
      <w:r w:rsidRPr="009911DB">
        <w:rPr>
          <w:rFonts w:ascii="Arial" w:hAnsi="Arial" w:cs="Arial"/>
          <w:sz w:val="22"/>
          <w:szCs w:val="22"/>
        </w:rPr>
        <w:t>svobodné vůle</w:t>
      </w:r>
      <w:r w:rsidR="00EA771A" w:rsidRPr="009911DB">
        <w:rPr>
          <w:rFonts w:ascii="Arial" w:hAnsi="Arial" w:cs="Arial"/>
          <w:sz w:val="22"/>
          <w:szCs w:val="22"/>
        </w:rPr>
        <w:t>,</w:t>
      </w:r>
      <w:r w:rsidRPr="009911DB">
        <w:rPr>
          <w:rFonts w:ascii="Arial" w:hAnsi="Arial" w:cs="Arial"/>
          <w:sz w:val="22"/>
          <w:szCs w:val="22"/>
        </w:rPr>
        <w:t xml:space="preserve"> určitě, vážně a srozumitelně, nikoliv v</w:t>
      </w:r>
      <w:r w:rsidR="00EA771A" w:rsidRPr="009911DB">
        <w:rPr>
          <w:rFonts w:ascii="Arial" w:hAnsi="Arial" w:cs="Arial"/>
          <w:sz w:val="22"/>
          <w:szCs w:val="22"/>
        </w:rPr>
        <w:t> </w:t>
      </w:r>
      <w:r w:rsidRPr="009911DB">
        <w:rPr>
          <w:rFonts w:ascii="Arial" w:hAnsi="Arial" w:cs="Arial"/>
          <w:sz w:val="22"/>
          <w:szCs w:val="22"/>
        </w:rPr>
        <w:t>tísni nebo za</w:t>
      </w:r>
      <w:r w:rsidR="00EA771A" w:rsidRPr="009911DB">
        <w:rPr>
          <w:rFonts w:ascii="Arial" w:hAnsi="Arial" w:cs="Arial"/>
          <w:sz w:val="22"/>
          <w:szCs w:val="22"/>
        </w:rPr>
        <w:t> nápadně nevýhodných podmínek, a </w:t>
      </w:r>
      <w:r w:rsidRPr="009911DB">
        <w:rPr>
          <w:rFonts w:ascii="Arial" w:hAnsi="Arial" w:cs="Arial"/>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Arial" w:hAnsi="Arial" w:cs="Arial"/>
          <w:sz w:val="22"/>
          <w:szCs w:val="22"/>
        </w:rPr>
      </w:pPr>
      <w:r w:rsidRPr="009911DB">
        <w:rPr>
          <w:rFonts w:ascii="Arial" w:hAnsi="Arial" w:cs="Arial"/>
          <w:sz w:val="22"/>
          <w:szCs w:val="22"/>
        </w:rPr>
        <w:t>Smluvní strany se dohodly, že pokud se na tuto smlouvu vztahuje povinnost uveřejnění v</w:t>
      </w:r>
      <w:r w:rsidR="004D6269" w:rsidRPr="009911DB">
        <w:rPr>
          <w:rFonts w:ascii="Arial" w:hAnsi="Arial" w:cs="Arial"/>
          <w:sz w:val="22"/>
          <w:szCs w:val="22"/>
        </w:rPr>
        <w:t> </w:t>
      </w:r>
      <w:r w:rsidRPr="009911DB">
        <w:rPr>
          <w:rFonts w:ascii="Arial" w:hAnsi="Arial" w:cs="Arial"/>
          <w:sz w:val="22"/>
          <w:szCs w:val="22"/>
        </w:rPr>
        <w:t>reg</w:t>
      </w:r>
      <w:r w:rsidR="004D6269" w:rsidRPr="009911DB">
        <w:rPr>
          <w:rFonts w:ascii="Arial" w:hAnsi="Arial" w:cs="Arial"/>
          <w:sz w:val="22"/>
          <w:szCs w:val="22"/>
        </w:rPr>
        <w:t xml:space="preserve">istru smluv ve smyslu zákona </w:t>
      </w:r>
      <w:r w:rsidRPr="009911DB">
        <w:rPr>
          <w:rFonts w:ascii="Arial" w:hAnsi="Arial" w:cs="Arial"/>
          <w:sz w:val="22"/>
          <w:szCs w:val="22"/>
        </w:rPr>
        <w:t>o registru smluv, provede uveřejnění v souladu se zákonem objednatel.</w:t>
      </w:r>
    </w:p>
    <w:p w14:paraId="7F27ED2C" w14:textId="6F40CABB" w:rsidR="00821E2C" w:rsidRPr="009911DB" w:rsidRDefault="00821E2C" w:rsidP="0009432C">
      <w:pPr>
        <w:pStyle w:val="Smlouva-slo0"/>
        <w:numPr>
          <w:ilvl w:val="0"/>
          <w:numId w:val="15"/>
        </w:numPr>
        <w:spacing w:line="240" w:lineRule="auto"/>
        <w:ind w:left="426" w:hanging="426"/>
        <w:rPr>
          <w:rFonts w:ascii="Arial" w:hAnsi="Arial" w:cs="Arial"/>
          <w:sz w:val="22"/>
          <w:szCs w:val="22"/>
        </w:rPr>
      </w:pPr>
      <w:r w:rsidRPr="009911DB">
        <w:rPr>
          <w:rFonts w:ascii="Arial" w:hAnsi="Arial" w:cs="Arial"/>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1" w:history="1">
        <w:r w:rsidR="0009432C" w:rsidRPr="009911DB">
          <w:rPr>
            <w:rStyle w:val="Hypertextovodkaz"/>
            <w:rFonts w:ascii="Arial" w:hAnsi="Arial" w:cs="Arial"/>
            <w:color w:val="auto"/>
            <w:sz w:val="22"/>
            <w:szCs w:val="22"/>
          </w:rPr>
          <w:t>www.muzeumnj.cz</w:t>
        </w:r>
      </w:hyperlink>
      <w:r w:rsidR="0009432C" w:rsidRPr="009911DB">
        <w:rPr>
          <w:rFonts w:ascii="Arial" w:hAnsi="Arial" w:cs="Arial"/>
          <w:sz w:val="22"/>
          <w:szCs w:val="22"/>
        </w:rPr>
        <w:t>.</w:t>
      </w:r>
    </w:p>
    <w:p w14:paraId="39C29F48" w14:textId="77777777" w:rsidR="00EA771A" w:rsidRPr="009911DB" w:rsidRDefault="004A2DDB" w:rsidP="00F5380B">
      <w:pPr>
        <w:pStyle w:val="Smlouva-slo0"/>
        <w:numPr>
          <w:ilvl w:val="0"/>
          <w:numId w:val="15"/>
        </w:numPr>
        <w:tabs>
          <w:tab w:val="clear" w:pos="360"/>
        </w:tabs>
        <w:spacing w:line="240" w:lineRule="auto"/>
        <w:rPr>
          <w:rFonts w:ascii="Arial" w:hAnsi="Arial" w:cs="Arial"/>
          <w:sz w:val="22"/>
          <w:szCs w:val="22"/>
        </w:rPr>
      </w:pPr>
      <w:r w:rsidRPr="009911DB">
        <w:rPr>
          <w:rFonts w:ascii="Arial" w:hAnsi="Arial" w:cs="Arial"/>
          <w:sz w:val="22"/>
          <w:szCs w:val="22"/>
        </w:rPr>
        <w:t>Nedílnou součástí smlouvy jsou tyto přílohy:</w:t>
      </w:r>
    </w:p>
    <w:p w14:paraId="7A654F04" w14:textId="028E562C" w:rsidR="004A2DDB" w:rsidRPr="009911DB" w:rsidRDefault="00EA771A" w:rsidP="00EA771A">
      <w:pPr>
        <w:pStyle w:val="Smlouva-slo0"/>
        <w:tabs>
          <w:tab w:val="left" w:pos="1701"/>
        </w:tabs>
        <w:spacing w:line="240" w:lineRule="auto"/>
        <w:ind w:left="357"/>
        <w:rPr>
          <w:rFonts w:ascii="Arial" w:hAnsi="Arial" w:cs="Arial"/>
          <w:sz w:val="22"/>
          <w:szCs w:val="22"/>
        </w:rPr>
      </w:pPr>
      <w:r w:rsidRPr="009911DB">
        <w:rPr>
          <w:rFonts w:ascii="Arial" w:hAnsi="Arial" w:cs="Arial"/>
          <w:bCs/>
          <w:sz w:val="22"/>
          <w:szCs w:val="22"/>
        </w:rPr>
        <w:t>Příloha č. 1:</w:t>
      </w:r>
      <w:r w:rsidRPr="009911DB">
        <w:rPr>
          <w:rFonts w:ascii="Arial" w:hAnsi="Arial" w:cs="Arial"/>
          <w:bCs/>
          <w:sz w:val="22"/>
          <w:szCs w:val="22"/>
        </w:rPr>
        <w:tab/>
      </w:r>
      <w:r w:rsidR="004A2DDB" w:rsidRPr="009911DB">
        <w:rPr>
          <w:rFonts w:ascii="Arial" w:hAnsi="Arial" w:cs="Arial"/>
          <w:sz w:val="22"/>
          <w:szCs w:val="22"/>
        </w:rPr>
        <w:t>Sou</w:t>
      </w:r>
      <w:r w:rsidR="00256FAE">
        <w:rPr>
          <w:rFonts w:ascii="Arial" w:hAnsi="Arial" w:cs="Arial"/>
          <w:sz w:val="22"/>
          <w:szCs w:val="22"/>
        </w:rPr>
        <w:t>pis prvků</w:t>
      </w:r>
    </w:p>
    <w:p w14:paraId="1B953FB2" w14:textId="251EB5CA" w:rsidR="00F1477D" w:rsidRPr="009911DB" w:rsidRDefault="00F1477D" w:rsidP="00EA771A">
      <w:pPr>
        <w:pStyle w:val="Smlouva-slo0"/>
        <w:tabs>
          <w:tab w:val="left" w:pos="1701"/>
        </w:tabs>
        <w:spacing w:before="0" w:after="600" w:line="240" w:lineRule="auto"/>
        <w:ind w:left="1701" w:hanging="1344"/>
        <w:rPr>
          <w:rFonts w:ascii="Arial" w:hAnsi="Arial" w:cs="Arial"/>
          <w:snapToGrid/>
          <w:color w:val="0000FF"/>
          <w:sz w:val="22"/>
          <w:szCs w:val="22"/>
        </w:rPr>
      </w:pPr>
    </w:p>
    <w:tbl>
      <w:tblPr>
        <w:tblW w:w="9002" w:type="dxa"/>
        <w:tblInd w:w="70" w:type="dxa"/>
        <w:tblCellMar>
          <w:left w:w="70" w:type="dxa"/>
          <w:right w:w="70" w:type="dxa"/>
        </w:tblCellMar>
        <w:tblLook w:val="0000" w:firstRow="0" w:lastRow="0" w:firstColumn="0" w:lastColumn="0" w:noHBand="0" w:noVBand="0"/>
      </w:tblPr>
      <w:tblGrid>
        <w:gridCol w:w="3517"/>
        <w:gridCol w:w="1304"/>
        <w:gridCol w:w="4181"/>
      </w:tblGrid>
      <w:tr w:rsidR="004A2DDB" w:rsidRPr="00E04D52" w14:paraId="05D27F7F" w14:textId="77777777" w:rsidTr="00F54E27">
        <w:trPr>
          <w:trHeight w:val="1569"/>
        </w:trPr>
        <w:tc>
          <w:tcPr>
            <w:tcW w:w="3517" w:type="dxa"/>
          </w:tcPr>
          <w:p w14:paraId="47B9513A" w14:textId="3EA2F522" w:rsidR="004A2DDB" w:rsidRPr="009911DB" w:rsidRDefault="0009432C" w:rsidP="0051293B">
            <w:pPr>
              <w:rPr>
                <w:rFonts w:ascii="Arial" w:hAnsi="Arial" w:cs="Arial"/>
                <w:sz w:val="22"/>
                <w:szCs w:val="22"/>
              </w:rPr>
            </w:pPr>
            <w:r w:rsidRPr="009911DB">
              <w:rPr>
                <w:rFonts w:ascii="Arial" w:hAnsi="Arial" w:cs="Arial"/>
                <w:sz w:val="22"/>
                <w:szCs w:val="22"/>
              </w:rPr>
              <w:t xml:space="preserve">V Novém Jičíně dne </w:t>
            </w:r>
            <w:proofErr w:type="gramStart"/>
            <w:r w:rsidR="0029744F">
              <w:rPr>
                <w:rFonts w:ascii="Arial" w:hAnsi="Arial" w:cs="Arial"/>
                <w:sz w:val="22"/>
                <w:szCs w:val="22"/>
              </w:rPr>
              <w:t>17.12.2024</w:t>
            </w:r>
            <w:proofErr w:type="gramEnd"/>
            <w:r w:rsidR="004A2DDB" w:rsidRPr="009911DB">
              <w:rPr>
                <w:rFonts w:ascii="Arial" w:hAnsi="Arial" w:cs="Arial"/>
                <w:sz w:val="22"/>
                <w:szCs w:val="22"/>
              </w:rPr>
              <w:t xml:space="preserve"> </w:t>
            </w:r>
          </w:p>
          <w:p w14:paraId="2B6DF570" w14:textId="77777777" w:rsidR="000A4FF3" w:rsidRPr="009911DB" w:rsidRDefault="000A4FF3" w:rsidP="0051293B">
            <w:pPr>
              <w:rPr>
                <w:rFonts w:ascii="Arial" w:hAnsi="Arial" w:cs="Arial"/>
                <w:sz w:val="22"/>
                <w:szCs w:val="22"/>
              </w:rPr>
            </w:pPr>
          </w:p>
          <w:p w14:paraId="296C12DA" w14:textId="77777777" w:rsidR="00F54E27" w:rsidRDefault="00F54E27" w:rsidP="0051293B">
            <w:pPr>
              <w:rPr>
                <w:rFonts w:ascii="Arial" w:hAnsi="Arial" w:cs="Arial"/>
                <w:sz w:val="22"/>
                <w:szCs w:val="22"/>
              </w:rPr>
            </w:pPr>
          </w:p>
          <w:p w14:paraId="321BED2B" w14:textId="77777777" w:rsidR="00F54E27" w:rsidRDefault="00F54E27" w:rsidP="0051293B">
            <w:pPr>
              <w:rPr>
                <w:rFonts w:ascii="Arial" w:hAnsi="Arial" w:cs="Arial"/>
                <w:sz w:val="22"/>
                <w:szCs w:val="22"/>
              </w:rPr>
            </w:pPr>
          </w:p>
          <w:p w14:paraId="74665865" w14:textId="77777777" w:rsidR="00F54E27" w:rsidRDefault="00F54E27" w:rsidP="0051293B">
            <w:pPr>
              <w:rPr>
                <w:rFonts w:ascii="Arial" w:hAnsi="Arial" w:cs="Arial"/>
                <w:sz w:val="22"/>
                <w:szCs w:val="22"/>
              </w:rPr>
            </w:pPr>
          </w:p>
          <w:p w14:paraId="155A095D" w14:textId="77777777" w:rsidR="00F54E27" w:rsidRDefault="00F54E27" w:rsidP="0051293B">
            <w:pPr>
              <w:rPr>
                <w:rFonts w:ascii="Arial" w:hAnsi="Arial" w:cs="Arial"/>
                <w:sz w:val="22"/>
                <w:szCs w:val="22"/>
              </w:rPr>
            </w:pPr>
          </w:p>
          <w:p w14:paraId="45D024E5" w14:textId="77777777" w:rsidR="00F54E27" w:rsidRPr="009911DB" w:rsidRDefault="00F54E27" w:rsidP="0051293B">
            <w:pPr>
              <w:rPr>
                <w:rFonts w:ascii="Arial" w:hAnsi="Arial" w:cs="Arial"/>
                <w:sz w:val="22"/>
                <w:szCs w:val="22"/>
              </w:rPr>
            </w:pPr>
          </w:p>
          <w:p w14:paraId="6BF6916C" w14:textId="77777777" w:rsidR="000A4FF3" w:rsidRPr="009911DB" w:rsidRDefault="000A4FF3" w:rsidP="0051293B">
            <w:pPr>
              <w:rPr>
                <w:rFonts w:ascii="Arial" w:hAnsi="Arial" w:cs="Arial"/>
                <w:sz w:val="22"/>
                <w:szCs w:val="22"/>
              </w:rPr>
            </w:pPr>
          </w:p>
          <w:p w14:paraId="6D35C475" w14:textId="77777777" w:rsidR="000A4FF3" w:rsidRPr="009911DB" w:rsidRDefault="000A4FF3" w:rsidP="0051293B">
            <w:pPr>
              <w:rPr>
                <w:rFonts w:ascii="Arial" w:hAnsi="Arial" w:cs="Arial"/>
                <w:sz w:val="22"/>
                <w:szCs w:val="22"/>
              </w:rPr>
            </w:pPr>
            <w:r w:rsidRPr="009911DB">
              <w:rPr>
                <w:rFonts w:ascii="Arial" w:hAnsi="Arial" w:cs="Arial"/>
                <w:sz w:val="22"/>
                <w:szCs w:val="22"/>
              </w:rPr>
              <w:t>…………………………</w:t>
            </w:r>
            <w:r w:rsidR="00684B95" w:rsidRPr="009911DB">
              <w:rPr>
                <w:rFonts w:ascii="Arial" w:hAnsi="Arial" w:cs="Arial"/>
                <w:sz w:val="22"/>
                <w:szCs w:val="22"/>
              </w:rPr>
              <w:t>………….</w:t>
            </w:r>
          </w:p>
          <w:p w14:paraId="44EC2AE0" w14:textId="77777777" w:rsidR="000A4FF3" w:rsidRPr="009911DB" w:rsidRDefault="000A4FF3" w:rsidP="0051293B">
            <w:pPr>
              <w:rPr>
                <w:rFonts w:ascii="Arial" w:hAnsi="Arial" w:cs="Arial"/>
                <w:sz w:val="22"/>
                <w:szCs w:val="22"/>
              </w:rPr>
            </w:pPr>
            <w:r w:rsidRPr="009911DB">
              <w:rPr>
                <w:rFonts w:ascii="Arial" w:hAnsi="Arial" w:cs="Arial"/>
                <w:sz w:val="22"/>
                <w:szCs w:val="22"/>
              </w:rPr>
              <w:t>za objednatele</w:t>
            </w:r>
          </w:p>
          <w:p w14:paraId="419D94AA" w14:textId="77777777" w:rsidR="0009432C" w:rsidRPr="009911DB" w:rsidRDefault="0009432C" w:rsidP="0009432C">
            <w:pPr>
              <w:rPr>
                <w:rFonts w:ascii="Arial" w:hAnsi="Arial" w:cs="Arial"/>
                <w:sz w:val="22"/>
                <w:szCs w:val="22"/>
              </w:rPr>
            </w:pPr>
            <w:r w:rsidRPr="009911DB">
              <w:rPr>
                <w:rFonts w:ascii="Arial" w:hAnsi="Arial" w:cs="Arial"/>
                <w:sz w:val="22"/>
                <w:szCs w:val="22"/>
              </w:rPr>
              <w:t>Mgr. Aleš Knápek</w:t>
            </w:r>
          </w:p>
          <w:p w14:paraId="555D1A25" w14:textId="77777777" w:rsidR="0009432C" w:rsidRPr="009911DB" w:rsidRDefault="0009432C" w:rsidP="0009432C">
            <w:pPr>
              <w:rPr>
                <w:rFonts w:ascii="Arial" w:hAnsi="Arial" w:cs="Arial"/>
                <w:sz w:val="22"/>
                <w:szCs w:val="22"/>
              </w:rPr>
            </w:pPr>
            <w:r w:rsidRPr="009911DB">
              <w:rPr>
                <w:rFonts w:ascii="Arial" w:hAnsi="Arial" w:cs="Arial"/>
                <w:sz w:val="22"/>
                <w:szCs w:val="22"/>
              </w:rPr>
              <w:t>ředitel</w:t>
            </w:r>
          </w:p>
          <w:p w14:paraId="42BEAFD2" w14:textId="6D6FF81B" w:rsidR="00AB082E" w:rsidRPr="009911DB" w:rsidRDefault="00AB082E" w:rsidP="0051293B">
            <w:pPr>
              <w:ind w:left="716" w:hanging="716"/>
              <w:rPr>
                <w:rFonts w:ascii="Arial" w:hAnsi="Arial" w:cs="Arial"/>
                <w:sz w:val="22"/>
                <w:szCs w:val="22"/>
              </w:rPr>
            </w:pPr>
          </w:p>
        </w:tc>
        <w:tc>
          <w:tcPr>
            <w:tcW w:w="1304" w:type="dxa"/>
          </w:tcPr>
          <w:p w14:paraId="286BD3BF" w14:textId="77777777" w:rsidR="004A2DDB" w:rsidRPr="009911DB" w:rsidRDefault="004A2DDB" w:rsidP="0051293B">
            <w:pPr>
              <w:rPr>
                <w:rFonts w:ascii="Arial" w:hAnsi="Arial" w:cs="Arial"/>
                <w:sz w:val="22"/>
                <w:szCs w:val="22"/>
              </w:rPr>
            </w:pPr>
          </w:p>
        </w:tc>
        <w:tc>
          <w:tcPr>
            <w:tcW w:w="4181" w:type="dxa"/>
          </w:tcPr>
          <w:p w14:paraId="4BA712AA" w14:textId="0CA2F6CB" w:rsidR="004A2DDB" w:rsidRPr="00F54E27" w:rsidRDefault="004A2DDB" w:rsidP="0051293B">
            <w:pPr>
              <w:rPr>
                <w:rFonts w:ascii="Arial" w:hAnsi="Arial" w:cs="Arial"/>
                <w:sz w:val="22"/>
                <w:szCs w:val="22"/>
              </w:rPr>
            </w:pPr>
            <w:r w:rsidRPr="00F54E27">
              <w:rPr>
                <w:rFonts w:ascii="Arial" w:hAnsi="Arial" w:cs="Arial"/>
                <w:sz w:val="22"/>
                <w:szCs w:val="22"/>
              </w:rPr>
              <w:t xml:space="preserve">V </w:t>
            </w:r>
            <w:r w:rsidR="00F54E27" w:rsidRPr="00F54E27">
              <w:rPr>
                <w:rFonts w:ascii="Arial" w:hAnsi="Arial" w:cs="Arial"/>
                <w:sz w:val="22"/>
                <w:szCs w:val="22"/>
              </w:rPr>
              <w:t xml:space="preserve">Opavě </w:t>
            </w:r>
            <w:r w:rsidRPr="00F54E27">
              <w:rPr>
                <w:rFonts w:ascii="Arial" w:hAnsi="Arial" w:cs="Arial"/>
                <w:sz w:val="22"/>
                <w:szCs w:val="22"/>
              </w:rPr>
              <w:t xml:space="preserve">dne </w:t>
            </w:r>
            <w:r w:rsidR="0029744F">
              <w:rPr>
                <w:rFonts w:ascii="Arial" w:hAnsi="Arial" w:cs="Arial"/>
                <w:sz w:val="22"/>
                <w:szCs w:val="22"/>
              </w:rPr>
              <w:t>17.12.2024</w:t>
            </w:r>
            <w:bookmarkStart w:id="0" w:name="_GoBack"/>
            <w:bookmarkEnd w:id="0"/>
          </w:p>
          <w:p w14:paraId="6383DA26" w14:textId="77777777" w:rsidR="000A4FF3" w:rsidRPr="00F54E27" w:rsidRDefault="000A4FF3" w:rsidP="0051293B">
            <w:pPr>
              <w:rPr>
                <w:rFonts w:ascii="Arial" w:hAnsi="Arial" w:cs="Arial"/>
                <w:sz w:val="22"/>
                <w:szCs w:val="22"/>
              </w:rPr>
            </w:pPr>
          </w:p>
          <w:p w14:paraId="3A25F333" w14:textId="77777777" w:rsidR="00F54E27" w:rsidRDefault="00F54E27" w:rsidP="0051293B">
            <w:pPr>
              <w:rPr>
                <w:rFonts w:ascii="Arial" w:hAnsi="Arial" w:cs="Arial"/>
                <w:sz w:val="22"/>
                <w:szCs w:val="22"/>
              </w:rPr>
            </w:pPr>
          </w:p>
          <w:p w14:paraId="5CEFD121" w14:textId="77777777" w:rsidR="00F54E27" w:rsidRDefault="00F54E27" w:rsidP="0051293B">
            <w:pPr>
              <w:rPr>
                <w:rFonts w:ascii="Arial" w:hAnsi="Arial" w:cs="Arial"/>
                <w:sz w:val="22"/>
                <w:szCs w:val="22"/>
              </w:rPr>
            </w:pPr>
          </w:p>
          <w:p w14:paraId="7736C483" w14:textId="77777777" w:rsidR="00F54E27" w:rsidRDefault="00F54E27" w:rsidP="0051293B">
            <w:pPr>
              <w:rPr>
                <w:rFonts w:ascii="Arial" w:hAnsi="Arial" w:cs="Arial"/>
                <w:sz w:val="22"/>
                <w:szCs w:val="22"/>
              </w:rPr>
            </w:pPr>
          </w:p>
          <w:p w14:paraId="5D2451FC" w14:textId="77777777" w:rsidR="00F54E27" w:rsidRDefault="00F54E27" w:rsidP="0051293B">
            <w:pPr>
              <w:rPr>
                <w:rFonts w:ascii="Arial" w:hAnsi="Arial" w:cs="Arial"/>
                <w:sz w:val="22"/>
                <w:szCs w:val="22"/>
              </w:rPr>
            </w:pPr>
          </w:p>
          <w:p w14:paraId="0B1DDA84" w14:textId="77777777" w:rsidR="00F54E27" w:rsidRPr="00F54E27" w:rsidRDefault="00F54E27" w:rsidP="0051293B">
            <w:pPr>
              <w:rPr>
                <w:rFonts w:ascii="Arial" w:hAnsi="Arial" w:cs="Arial"/>
                <w:sz w:val="22"/>
                <w:szCs w:val="22"/>
              </w:rPr>
            </w:pPr>
          </w:p>
          <w:p w14:paraId="54777808" w14:textId="77777777" w:rsidR="000A4FF3" w:rsidRPr="00F54E27" w:rsidRDefault="000A4FF3" w:rsidP="0051293B">
            <w:pPr>
              <w:rPr>
                <w:rFonts w:ascii="Arial" w:hAnsi="Arial" w:cs="Arial"/>
                <w:sz w:val="22"/>
                <w:szCs w:val="22"/>
              </w:rPr>
            </w:pPr>
          </w:p>
          <w:p w14:paraId="0644AE44" w14:textId="77777777" w:rsidR="000A4FF3" w:rsidRPr="00F54E27" w:rsidRDefault="000A4FF3" w:rsidP="0051293B">
            <w:pPr>
              <w:rPr>
                <w:rFonts w:ascii="Arial" w:hAnsi="Arial" w:cs="Arial"/>
                <w:sz w:val="22"/>
                <w:szCs w:val="22"/>
              </w:rPr>
            </w:pPr>
            <w:r w:rsidRPr="00F54E27">
              <w:rPr>
                <w:rFonts w:ascii="Arial" w:hAnsi="Arial" w:cs="Arial"/>
                <w:sz w:val="22"/>
                <w:szCs w:val="22"/>
              </w:rPr>
              <w:t>……………………………..</w:t>
            </w:r>
          </w:p>
          <w:p w14:paraId="13DE14A3" w14:textId="77777777" w:rsidR="000A4FF3" w:rsidRPr="00F54E27" w:rsidRDefault="000A4FF3" w:rsidP="0051293B">
            <w:pPr>
              <w:rPr>
                <w:rFonts w:ascii="Arial" w:hAnsi="Arial" w:cs="Arial"/>
                <w:sz w:val="22"/>
                <w:szCs w:val="22"/>
              </w:rPr>
            </w:pPr>
            <w:r w:rsidRPr="00F54E27">
              <w:rPr>
                <w:rFonts w:ascii="Arial" w:hAnsi="Arial" w:cs="Arial"/>
                <w:sz w:val="22"/>
                <w:szCs w:val="22"/>
              </w:rPr>
              <w:t>za zhotovitele</w:t>
            </w:r>
          </w:p>
          <w:p w14:paraId="49CA71F4" w14:textId="60AA7A0E" w:rsidR="00821E2C" w:rsidRPr="00F54E27" w:rsidRDefault="00F54E27" w:rsidP="0051293B">
            <w:pPr>
              <w:rPr>
                <w:rFonts w:ascii="Arial" w:hAnsi="Arial" w:cs="Arial"/>
                <w:sz w:val="22"/>
                <w:szCs w:val="22"/>
              </w:rPr>
            </w:pPr>
            <w:proofErr w:type="spellStart"/>
            <w:r w:rsidRPr="00F54E27">
              <w:rPr>
                <w:rFonts w:ascii="Arial" w:hAnsi="Arial" w:cs="Arial"/>
                <w:sz w:val="22"/>
                <w:szCs w:val="22"/>
              </w:rPr>
              <w:t>MgA</w:t>
            </w:r>
            <w:proofErr w:type="spellEnd"/>
            <w:r w:rsidRPr="00F54E27">
              <w:rPr>
                <w:rFonts w:ascii="Arial" w:hAnsi="Arial" w:cs="Arial"/>
                <w:sz w:val="22"/>
                <w:szCs w:val="22"/>
              </w:rPr>
              <w:t xml:space="preserve">. Tomáš </w:t>
            </w:r>
            <w:proofErr w:type="spellStart"/>
            <w:r w:rsidRPr="00F54E27">
              <w:rPr>
                <w:rFonts w:ascii="Arial" w:hAnsi="Arial" w:cs="Arial"/>
                <w:sz w:val="22"/>
                <w:szCs w:val="22"/>
              </w:rPr>
              <w:t>Skalík</w:t>
            </w:r>
            <w:proofErr w:type="spellEnd"/>
          </w:p>
          <w:p w14:paraId="07194EBF" w14:textId="70EE98D3" w:rsidR="00F54E27" w:rsidRPr="00F54E27" w:rsidRDefault="00F54E27" w:rsidP="0051293B">
            <w:pPr>
              <w:rPr>
                <w:rFonts w:ascii="Arial" w:hAnsi="Arial" w:cs="Arial"/>
                <w:sz w:val="22"/>
                <w:szCs w:val="22"/>
              </w:rPr>
            </w:pPr>
            <w:r w:rsidRPr="00F54E27">
              <w:rPr>
                <w:rFonts w:ascii="Arial" w:hAnsi="Arial" w:cs="Arial"/>
                <w:sz w:val="22"/>
                <w:szCs w:val="22"/>
              </w:rPr>
              <w:t>jednatel</w:t>
            </w:r>
          </w:p>
          <w:p w14:paraId="1061B54B" w14:textId="77777777" w:rsidR="000A4FF3" w:rsidRPr="00E04D52" w:rsidRDefault="000A4FF3" w:rsidP="00997BB3">
            <w:pPr>
              <w:rPr>
                <w:rFonts w:ascii="Arial" w:hAnsi="Arial" w:cs="Arial"/>
                <w:sz w:val="22"/>
                <w:szCs w:val="22"/>
              </w:rPr>
            </w:pPr>
          </w:p>
        </w:tc>
      </w:tr>
    </w:tbl>
    <w:p w14:paraId="6E1318F0" w14:textId="63AFDC36" w:rsidR="00594679" w:rsidRPr="00E04D52" w:rsidRDefault="00594679" w:rsidP="00F54E27">
      <w:pPr>
        <w:pStyle w:val="Smlouva-slo0"/>
        <w:pageBreakBefore/>
        <w:spacing w:before="0" w:line="240" w:lineRule="auto"/>
        <w:rPr>
          <w:rFonts w:ascii="Arial" w:hAnsi="Arial" w:cs="Arial"/>
          <w:snapToGrid/>
          <w:color w:val="0000FF"/>
          <w:sz w:val="22"/>
          <w:szCs w:val="22"/>
        </w:rPr>
      </w:pPr>
    </w:p>
    <w:sectPr w:rsidR="00594679" w:rsidRPr="00E04D52" w:rsidSect="00F54E27">
      <w:headerReference w:type="default" r:id="rId12"/>
      <w:footerReference w:type="default" r:id="rId13"/>
      <w:footerReference w:type="first" r:id="rId14"/>
      <w:type w:val="continuous"/>
      <w:pgSz w:w="11906" w:h="16838" w:code="9"/>
      <w:pgMar w:top="1276" w:right="1418" w:bottom="1560"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09777" w14:textId="77777777" w:rsidR="002A1855" w:rsidRDefault="002A1855">
      <w:r>
        <w:separator/>
      </w:r>
    </w:p>
  </w:endnote>
  <w:endnote w:type="continuationSeparator" w:id="0">
    <w:p w14:paraId="515BA950" w14:textId="77777777" w:rsidR="002A1855" w:rsidRDefault="002A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3AC0A" w14:textId="0ED0C543" w:rsidR="00837912" w:rsidRPr="005D2F87" w:rsidRDefault="00FD7D84">
    <w:pPr>
      <w:pStyle w:val="Zpat"/>
      <w:pBdr>
        <w:top w:val="single" w:sz="4" w:space="1" w:color="auto"/>
      </w:pBdr>
      <w:tabs>
        <w:tab w:val="left" w:pos="8820"/>
      </w:tabs>
      <w:rPr>
        <w:rFonts w:ascii="Tahoma" w:hAnsi="Tahoma" w:cs="Tahoma"/>
        <w:sz w:val="18"/>
        <w:szCs w:val="18"/>
      </w:rPr>
    </w:pPr>
    <w:r w:rsidRPr="00625E9E">
      <w:rPr>
        <w:rFonts w:ascii="Tahoma" w:hAnsi="Tahoma" w:cs="Tahoma"/>
        <w:sz w:val="18"/>
        <w:szCs w:val="18"/>
      </w:rPr>
      <w:t>S</w:t>
    </w:r>
    <w:r>
      <w:rPr>
        <w:rFonts w:ascii="Tahoma" w:hAnsi="Tahoma" w:cs="Tahoma"/>
        <w:sz w:val="18"/>
        <w:szCs w:val="18"/>
      </w:rPr>
      <w:t xml:space="preserve">mlouva o dílo na </w:t>
    </w:r>
    <w:r w:rsidR="00AF48BD" w:rsidRPr="00AF48BD">
      <w:rPr>
        <w:rFonts w:ascii="Tahoma" w:hAnsi="Tahoma" w:cs="Tahoma"/>
        <w:sz w:val="18"/>
        <w:szCs w:val="18"/>
      </w:rPr>
      <w:t>dodávku výstavních panelů</w:t>
    </w:r>
    <w:r w:rsidR="00AF48BD">
      <w:rPr>
        <w:rFonts w:ascii="Tahoma" w:hAnsi="Tahoma" w:cs="Tahoma"/>
        <w:sz w:val="18"/>
        <w:szCs w:val="18"/>
      </w:rPr>
      <w:t xml:space="preserve">                                                                                           </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29744F">
      <w:rPr>
        <w:rStyle w:val="slostrnky"/>
        <w:rFonts w:ascii="Tahoma" w:hAnsi="Tahoma" w:cs="Tahoma"/>
        <w:noProof/>
        <w:sz w:val="18"/>
        <w:szCs w:val="18"/>
      </w:rPr>
      <w:t>11</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156E7" w14:textId="2D0A6100" w:rsidR="00837912" w:rsidRPr="00625E9E" w:rsidRDefault="00837912">
    <w:pPr>
      <w:pStyle w:val="Zpat"/>
      <w:pBdr>
        <w:top w:val="single" w:sz="4" w:space="0" w:color="auto"/>
      </w:pBdr>
      <w:rPr>
        <w:rFonts w:ascii="Tahoma" w:hAnsi="Tahoma" w:cs="Tahoma"/>
        <w:sz w:val="18"/>
        <w:szCs w:val="18"/>
      </w:rPr>
    </w:pPr>
    <w:r w:rsidRPr="00625E9E">
      <w:rPr>
        <w:rFonts w:ascii="Tahoma" w:hAnsi="Tahoma" w:cs="Tahoma"/>
        <w:sz w:val="18"/>
        <w:szCs w:val="18"/>
      </w:rPr>
      <w:t>S</w:t>
    </w:r>
    <w:r w:rsidR="008A684B">
      <w:rPr>
        <w:rFonts w:ascii="Tahoma" w:hAnsi="Tahoma" w:cs="Tahoma"/>
        <w:sz w:val="18"/>
        <w:szCs w:val="18"/>
      </w:rPr>
      <w:t xml:space="preserve">mlouva o dílo na </w:t>
    </w:r>
    <w:r w:rsidR="00AF48BD">
      <w:rPr>
        <w:rFonts w:ascii="Tahoma" w:hAnsi="Tahoma" w:cs="Tahoma"/>
        <w:sz w:val="18"/>
        <w:szCs w:val="18"/>
      </w:rPr>
      <w:t xml:space="preserve">dodávku výstavních </w:t>
    </w:r>
    <w:proofErr w:type="gramStart"/>
    <w:r w:rsidR="00AF48BD">
      <w:rPr>
        <w:rFonts w:ascii="Tahoma" w:hAnsi="Tahoma" w:cs="Tahoma"/>
        <w:sz w:val="18"/>
        <w:szCs w:val="18"/>
      </w:rPr>
      <w:t xml:space="preserve">panelů                                                                                               </w:t>
    </w:r>
    <w:r w:rsidR="00A936AD">
      <w:rPr>
        <w:rFonts w:ascii="Tahoma" w:hAnsi="Tahoma" w:cs="Tahoma"/>
        <w:sz w:val="18"/>
        <w:szCs w:val="18"/>
      </w:rPr>
      <w:t>1</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9EF16" w14:textId="77777777" w:rsidR="002A1855" w:rsidRDefault="002A1855">
      <w:r>
        <w:separator/>
      </w:r>
    </w:p>
  </w:footnote>
  <w:footnote w:type="continuationSeparator" w:id="0">
    <w:p w14:paraId="355B98E0" w14:textId="77777777" w:rsidR="002A1855" w:rsidRDefault="002A1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2F913" w14:textId="4BEB2B44" w:rsidR="008A684B" w:rsidRDefault="008A684B">
    <w:pPr>
      <w:pStyle w:val="Zhlav"/>
    </w:pPr>
    <w:r>
      <w:rPr>
        <w:rFonts w:ascii="Tahoma" w:hAnsi="Tahoma" w:cs="Tahoma"/>
        <w:noProof/>
        <w:sz w:val="18"/>
        <w:szCs w:val="18"/>
      </w:rPr>
      <mc:AlternateContent>
        <mc:Choice Requires="wps">
          <w:drawing>
            <wp:anchor distT="0" distB="0" distL="114300" distR="114300" simplePos="0" relativeHeight="251661312" behindDoc="0" locked="0" layoutInCell="0" allowOverlap="1" wp14:anchorId="24ED932E" wp14:editId="17E7A5A6">
              <wp:simplePos x="0" y="0"/>
              <wp:positionH relativeFrom="page">
                <wp:posOffset>-171450</wp:posOffset>
              </wp:positionH>
              <wp:positionV relativeFrom="page">
                <wp:posOffset>219075</wp:posOffset>
              </wp:positionV>
              <wp:extent cx="7560310" cy="152400"/>
              <wp:effectExtent l="0" t="0" r="0" b="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524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61EAB297"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13.5pt;margin-top:17.25pt;width:595.3pt;height:12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0/IAMAADgGAAAOAAAAZHJzL2Uyb0RvYy54bWysVE1v2zgQvS+w/0HgYU/rSHIk23LjFIkD&#10;7wZwWwPOImeaoiJiJVIl6VjZov99HynKbbp7KIpepOHMcD7ePM7V275tomeujVByRdKLhERcMlUK&#10;+bQifz1sJgsSGUtlSRsl+Yq8cEPeXv/6y9WpW/KpqlVTch0hiDTLU7citbXdMo4Nq3lLzYXquISx&#10;UrqlFkf9FJeanhC9beJpkszik9JlpxXjxkB7NxjJtY9fVZzZD1VluI2aFUFt1n+1/x7cN76+ossn&#10;TbtasFAG/YEqWiokkp5D3VFLo6MW/wnVCqaVUZW9YKqNVVUJxn0P6CZNvulmX9OO+14AjunOMJmf&#10;F5a9f97pSJSYHYkkbTGid/v73fpdyguaFXR6SC/ZbM7y6jLjeZYWJCq5YUDw028fj8q++ZOaeq1K&#10;PpyWkzSZFel8kSeL34MDF0+1DeZFBooEw6MobR30eZGf9buGMt5yOd4ZXDZKWa4HOQS4lyXvQ4Dh&#10;t9OipfrlldceHAA5g18a7j6oLmiSc+Itr8acUH523Dh1ZgmI9h1Asv2t6h1OQW+gdCPvK926P4YZ&#10;wQ6WvZyZxXsbMSjn+Sy5TGFisKX5NEs89eIvtztt7B9ctZETVkSjak8o+rw1FhnhOrq4ZFJtRNN4&#10;9jYyOq3I7DJP/IWzBTca6XxRBGIEaWDlpyJFDbfTYrKZLeaTbJPlk2KeLCZJWtwWsyQrsrvNZxcv&#10;zZa1KEsut0Ly8YWk2fcxMLzVgdv+jbwq1ahGlK4PV5vrbt3o6JniqR7Agb8d0GjiK6/4dTnejO7G&#10;v+8ydjMbZuMk2x/6MLCDKl8wR62AL0ZhOrYRSLqlxu6oxrOHEqvMfsCnahRAVUEiUa30P/+nd/7A&#10;AlYSnbBGVsR8PFLNSdTcS7zTaY5RI671JwjaC0WaZTgcRq08tmuFvvEIUZYXna9tRrHSqn3Eqrtx&#10;6WCikiEpgBrFtcUJBqxKxm9uvIwV01G7lfuOudAjyg/9I9VdIJoFfu/VuGno8hu+Db7uplQ3R6sq&#10;4cnokB3gBPbugPXkpxBWqdt/X5+915eFf/0vAAAA//8DAFBLAwQUAAYACAAAACEA8N1jheAAAAAK&#10;AQAADwAAAGRycy9kb3ducmV2LnhtbEyPzU7DMBCE70i8g7VI3FonLQklZFNVlYoEhwpCH8CNlyTF&#10;P5HttOHtcU9wHM1o5ptyPWnFzuR8bw1COk+AkWms7E2LcPjczVbAfBBGCmUNIfyQh3V1e1OKQtqL&#10;+aBzHVoWS4wvBEIXwlBw7puOtPBzO5CJ3pd1WoQoXculE5dYrhVfJEnOtehNXOjEQNuOmu961Agb&#10;GlP/qnanl/5Qv7+d9sHJ7RPi/d20eQYWaAp/YbjiR3SoItPRjkZ6phBmi8f4JSAsHzJg10CaL3Ng&#10;R4RslQGvSv7/QvULAAD//wMAUEsBAi0AFAAGAAgAAAAhALaDOJL+AAAA4QEAABMAAAAAAAAAAAAA&#10;AAAAAAAAAFtDb250ZW50X1R5cGVzXS54bWxQSwECLQAUAAYACAAAACEAOP0h/9YAAACUAQAACwAA&#10;AAAAAAAAAAAAAAAvAQAAX3JlbHMvLnJlbHNQSwECLQAUAAYACAAAACEAMtVNPyADAAA4BgAADgAA&#10;AAAAAAAAAAAAAAAuAgAAZHJzL2Uyb0RvYy54bWxQSwECLQAUAAYACAAAACEA8N1jheAAAAAKAQAA&#10;DwAAAAAAAAAAAAAAAAB6BQAAZHJzL2Rvd25yZXYueG1sUEsFBgAAAAAEAAQA8wAAAIcGAAAAAA==&#10;" o:allowincell="f" filled="f" stroked="f" strokeweight=".5pt">
              <v:textbox inset="20pt,0,,0">
                <w:txbxContent>
                  <w:p w14:paraId="4A6753F1" w14:textId="61EAB297" w:rsidR="00CB3595" w:rsidRPr="00CB3595" w:rsidRDefault="00CB3595" w:rsidP="00CB3595">
                    <w:pPr>
                      <w:rPr>
                        <w:rFonts w:ascii="Calibri" w:hAnsi="Calibri" w:cs="Calibri"/>
                        <w:color w:val="000000"/>
                        <w:sz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44F6B68"/>
    <w:multiLevelType w:val="hybridMultilevel"/>
    <w:tmpl w:val="96A491D2"/>
    <w:lvl w:ilvl="0" w:tplc="E5E2B178">
      <w:start w:val="1"/>
      <w:numFmt w:val="decimal"/>
      <w:lvlText w:val="%1."/>
      <w:lvlJc w:val="left"/>
      <w:pPr>
        <w:tabs>
          <w:tab w:val="num" w:pos="700"/>
        </w:tabs>
        <w:ind w:left="69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8"/>
  </w:num>
  <w:num w:numId="2">
    <w:abstractNumId w:val="0"/>
  </w:num>
  <w:num w:numId="3">
    <w:abstractNumId w:val="1"/>
  </w:num>
  <w:num w:numId="4">
    <w:abstractNumId w:val="28"/>
  </w:num>
  <w:num w:numId="5">
    <w:abstractNumId w:val="39"/>
  </w:num>
  <w:num w:numId="6">
    <w:abstractNumId w:val="30"/>
  </w:num>
  <w:num w:numId="7">
    <w:abstractNumId w:val="14"/>
  </w:num>
  <w:num w:numId="8">
    <w:abstractNumId w:val="40"/>
  </w:num>
  <w:num w:numId="9">
    <w:abstractNumId w:val="4"/>
  </w:num>
  <w:num w:numId="10">
    <w:abstractNumId w:val="27"/>
  </w:num>
  <w:num w:numId="11">
    <w:abstractNumId w:val="6"/>
  </w:num>
  <w:num w:numId="12">
    <w:abstractNumId w:val="32"/>
  </w:num>
  <w:num w:numId="13">
    <w:abstractNumId w:val="5"/>
  </w:num>
  <w:num w:numId="14">
    <w:abstractNumId w:val="12"/>
  </w:num>
  <w:num w:numId="15">
    <w:abstractNumId w:val="7"/>
  </w:num>
  <w:num w:numId="16">
    <w:abstractNumId w:val="45"/>
  </w:num>
  <w:num w:numId="17">
    <w:abstractNumId w:val="8"/>
  </w:num>
  <w:num w:numId="18">
    <w:abstractNumId w:val="18"/>
  </w:num>
  <w:num w:numId="19">
    <w:abstractNumId w:val="29"/>
  </w:num>
  <w:num w:numId="20">
    <w:abstractNumId w:val="35"/>
  </w:num>
  <w:num w:numId="21">
    <w:abstractNumId w:val="37"/>
  </w:num>
  <w:num w:numId="22">
    <w:abstractNumId w:val="46"/>
  </w:num>
  <w:num w:numId="23">
    <w:abstractNumId w:val="15"/>
  </w:num>
  <w:num w:numId="24">
    <w:abstractNumId w:val="13"/>
  </w:num>
  <w:num w:numId="25">
    <w:abstractNumId w:val="3"/>
  </w:num>
  <w:num w:numId="26">
    <w:abstractNumId w:val="44"/>
  </w:num>
  <w:num w:numId="27">
    <w:abstractNumId w:val="16"/>
  </w:num>
  <w:num w:numId="28">
    <w:abstractNumId w:val="22"/>
  </w:num>
  <w:num w:numId="29">
    <w:abstractNumId w:val="25"/>
  </w:num>
  <w:num w:numId="30">
    <w:abstractNumId w:val="43"/>
  </w:num>
  <w:num w:numId="31">
    <w:abstractNumId w:val="33"/>
  </w:num>
  <w:num w:numId="32">
    <w:abstractNumId w:val="11"/>
  </w:num>
  <w:num w:numId="33">
    <w:abstractNumId w:val="2"/>
  </w:num>
  <w:num w:numId="34">
    <w:abstractNumId w:val="26"/>
  </w:num>
  <w:num w:numId="35">
    <w:abstractNumId w:val="17"/>
  </w:num>
  <w:num w:numId="36">
    <w:abstractNumId w:val="21"/>
  </w:num>
  <w:num w:numId="37">
    <w:abstractNumId w:val="10"/>
  </w:num>
  <w:num w:numId="38">
    <w:abstractNumId w:val="41"/>
  </w:num>
  <w:num w:numId="39">
    <w:abstractNumId w:val="19"/>
  </w:num>
  <w:num w:numId="40">
    <w:abstractNumId w:val="9"/>
  </w:num>
  <w:num w:numId="41">
    <w:abstractNumId w:val="20"/>
  </w:num>
  <w:num w:numId="42">
    <w:abstractNumId w:val="36"/>
  </w:num>
  <w:num w:numId="43">
    <w:abstractNumId w:val="42"/>
  </w:num>
  <w:num w:numId="44">
    <w:abstractNumId w:val="31"/>
  </w:num>
  <w:num w:numId="45">
    <w:abstractNumId w:val="24"/>
  </w:num>
  <w:num w:numId="46">
    <w:abstractNumId w:val="23"/>
  </w:num>
  <w:num w:numId="4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293E"/>
    <w:rsid w:val="00024897"/>
    <w:rsid w:val="00026540"/>
    <w:rsid w:val="00030E05"/>
    <w:rsid w:val="000326A4"/>
    <w:rsid w:val="00034308"/>
    <w:rsid w:val="0003758E"/>
    <w:rsid w:val="0004190A"/>
    <w:rsid w:val="000431D2"/>
    <w:rsid w:val="00043652"/>
    <w:rsid w:val="00044BAD"/>
    <w:rsid w:val="0004714B"/>
    <w:rsid w:val="00050971"/>
    <w:rsid w:val="000526DE"/>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7AE"/>
    <w:rsid w:val="00080F1B"/>
    <w:rsid w:val="00080FC0"/>
    <w:rsid w:val="00082AB1"/>
    <w:rsid w:val="00086CDE"/>
    <w:rsid w:val="000873A3"/>
    <w:rsid w:val="00090F9C"/>
    <w:rsid w:val="000918C1"/>
    <w:rsid w:val="0009432C"/>
    <w:rsid w:val="000A4E91"/>
    <w:rsid w:val="000A4FF3"/>
    <w:rsid w:val="000A73BB"/>
    <w:rsid w:val="000B105C"/>
    <w:rsid w:val="000B187E"/>
    <w:rsid w:val="000B46B6"/>
    <w:rsid w:val="000B5586"/>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0F6847"/>
    <w:rsid w:val="0010696C"/>
    <w:rsid w:val="00107903"/>
    <w:rsid w:val="0011417D"/>
    <w:rsid w:val="001149A5"/>
    <w:rsid w:val="00114E58"/>
    <w:rsid w:val="00115AFF"/>
    <w:rsid w:val="00116983"/>
    <w:rsid w:val="00120248"/>
    <w:rsid w:val="00122DCA"/>
    <w:rsid w:val="00127E4B"/>
    <w:rsid w:val="00131E26"/>
    <w:rsid w:val="001339E3"/>
    <w:rsid w:val="00134EC6"/>
    <w:rsid w:val="00136EB0"/>
    <w:rsid w:val="00137D78"/>
    <w:rsid w:val="001418FF"/>
    <w:rsid w:val="0014251D"/>
    <w:rsid w:val="001434CE"/>
    <w:rsid w:val="00143CF6"/>
    <w:rsid w:val="0014467F"/>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A7713"/>
    <w:rsid w:val="001B2233"/>
    <w:rsid w:val="001B4AF4"/>
    <w:rsid w:val="001B4DA6"/>
    <w:rsid w:val="001B6E84"/>
    <w:rsid w:val="001C0A98"/>
    <w:rsid w:val="001C2E0E"/>
    <w:rsid w:val="001C3B7A"/>
    <w:rsid w:val="001D1BBF"/>
    <w:rsid w:val="001D3420"/>
    <w:rsid w:val="001D513A"/>
    <w:rsid w:val="001D5485"/>
    <w:rsid w:val="001D5C5C"/>
    <w:rsid w:val="001D64E2"/>
    <w:rsid w:val="001D6572"/>
    <w:rsid w:val="001E0B21"/>
    <w:rsid w:val="001E2267"/>
    <w:rsid w:val="001E6B28"/>
    <w:rsid w:val="001E6FE4"/>
    <w:rsid w:val="001F0F6F"/>
    <w:rsid w:val="001F1629"/>
    <w:rsid w:val="001F1B58"/>
    <w:rsid w:val="001F56F9"/>
    <w:rsid w:val="001F5BB2"/>
    <w:rsid w:val="001F6A53"/>
    <w:rsid w:val="001F6E09"/>
    <w:rsid w:val="001F79B2"/>
    <w:rsid w:val="00201017"/>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538D0"/>
    <w:rsid w:val="00253FEC"/>
    <w:rsid w:val="002549A0"/>
    <w:rsid w:val="00256FAE"/>
    <w:rsid w:val="00260A61"/>
    <w:rsid w:val="00260DF0"/>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9"/>
    <w:rsid w:val="0029036E"/>
    <w:rsid w:val="00293BC7"/>
    <w:rsid w:val="00293C04"/>
    <w:rsid w:val="0029744F"/>
    <w:rsid w:val="00297FF6"/>
    <w:rsid w:val="002A0962"/>
    <w:rsid w:val="002A0D8F"/>
    <w:rsid w:val="002A1855"/>
    <w:rsid w:val="002A1A93"/>
    <w:rsid w:val="002A2367"/>
    <w:rsid w:val="002A36D2"/>
    <w:rsid w:val="002A43ED"/>
    <w:rsid w:val="002A5895"/>
    <w:rsid w:val="002A591D"/>
    <w:rsid w:val="002B1849"/>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167BC"/>
    <w:rsid w:val="00322F12"/>
    <w:rsid w:val="0032329A"/>
    <w:rsid w:val="0032693C"/>
    <w:rsid w:val="0033250F"/>
    <w:rsid w:val="00335398"/>
    <w:rsid w:val="003374F3"/>
    <w:rsid w:val="00341925"/>
    <w:rsid w:val="0034241B"/>
    <w:rsid w:val="003449A4"/>
    <w:rsid w:val="003449B5"/>
    <w:rsid w:val="003460A4"/>
    <w:rsid w:val="00347590"/>
    <w:rsid w:val="00351B58"/>
    <w:rsid w:val="00352E9C"/>
    <w:rsid w:val="003568C4"/>
    <w:rsid w:val="00356DE1"/>
    <w:rsid w:val="00360409"/>
    <w:rsid w:val="00362C82"/>
    <w:rsid w:val="0036348E"/>
    <w:rsid w:val="00363EA8"/>
    <w:rsid w:val="003650DF"/>
    <w:rsid w:val="003702F2"/>
    <w:rsid w:val="00371E2D"/>
    <w:rsid w:val="00373FB1"/>
    <w:rsid w:val="003779E3"/>
    <w:rsid w:val="00383DFA"/>
    <w:rsid w:val="00384115"/>
    <w:rsid w:val="003842ED"/>
    <w:rsid w:val="00386655"/>
    <w:rsid w:val="00387DFA"/>
    <w:rsid w:val="003928E9"/>
    <w:rsid w:val="00396FC6"/>
    <w:rsid w:val="0039770C"/>
    <w:rsid w:val="003A115C"/>
    <w:rsid w:val="003A46B4"/>
    <w:rsid w:val="003A60A9"/>
    <w:rsid w:val="003A7ED8"/>
    <w:rsid w:val="003B16EA"/>
    <w:rsid w:val="003B2B60"/>
    <w:rsid w:val="003B547F"/>
    <w:rsid w:val="003B6721"/>
    <w:rsid w:val="003C2252"/>
    <w:rsid w:val="003C275D"/>
    <w:rsid w:val="003C5858"/>
    <w:rsid w:val="003C5DE1"/>
    <w:rsid w:val="003C654A"/>
    <w:rsid w:val="003D51B9"/>
    <w:rsid w:val="003E63FC"/>
    <w:rsid w:val="003E6642"/>
    <w:rsid w:val="003F03D5"/>
    <w:rsid w:val="003F7659"/>
    <w:rsid w:val="0040206A"/>
    <w:rsid w:val="0040751F"/>
    <w:rsid w:val="004121EE"/>
    <w:rsid w:val="004128B5"/>
    <w:rsid w:val="00413995"/>
    <w:rsid w:val="0041696F"/>
    <w:rsid w:val="00417215"/>
    <w:rsid w:val="0041729E"/>
    <w:rsid w:val="004172B5"/>
    <w:rsid w:val="00417431"/>
    <w:rsid w:val="00417C48"/>
    <w:rsid w:val="004217D4"/>
    <w:rsid w:val="00422889"/>
    <w:rsid w:val="00424E63"/>
    <w:rsid w:val="00424FC2"/>
    <w:rsid w:val="0042530A"/>
    <w:rsid w:val="00427643"/>
    <w:rsid w:val="00430904"/>
    <w:rsid w:val="00432023"/>
    <w:rsid w:val="00433BF8"/>
    <w:rsid w:val="00434C0C"/>
    <w:rsid w:val="004350FC"/>
    <w:rsid w:val="004365FE"/>
    <w:rsid w:val="00436DBF"/>
    <w:rsid w:val="0044003A"/>
    <w:rsid w:val="00441241"/>
    <w:rsid w:val="00441296"/>
    <w:rsid w:val="0044165C"/>
    <w:rsid w:val="004419E1"/>
    <w:rsid w:val="004429B8"/>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76503"/>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2A7"/>
    <w:rsid w:val="004D2C88"/>
    <w:rsid w:val="004D4F75"/>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253A"/>
    <w:rsid w:val="0052319F"/>
    <w:rsid w:val="00525112"/>
    <w:rsid w:val="00525C35"/>
    <w:rsid w:val="00534ECD"/>
    <w:rsid w:val="00540EA7"/>
    <w:rsid w:val="00540F95"/>
    <w:rsid w:val="005424F4"/>
    <w:rsid w:val="00543264"/>
    <w:rsid w:val="00544FEB"/>
    <w:rsid w:val="00545A9F"/>
    <w:rsid w:val="00546CB5"/>
    <w:rsid w:val="00547963"/>
    <w:rsid w:val="00550AB0"/>
    <w:rsid w:val="005516C8"/>
    <w:rsid w:val="00553DF7"/>
    <w:rsid w:val="005570E5"/>
    <w:rsid w:val="0055796C"/>
    <w:rsid w:val="0056095B"/>
    <w:rsid w:val="005622AD"/>
    <w:rsid w:val="00563638"/>
    <w:rsid w:val="00564ECB"/>
    <w:rsid w:val="00566FB9"/>
    <w:rsid w:val="00567BC4"/>
    <w:rsid w:val="00571479"/>
    <w:rsid w:val="005729AB"/>
    <w:rsid w:val="00572EBC"/>
    <w:rsid w:val="00573239"/>
    <w:rsid w:val="00573F4D"/>
    <w:rsid w:val="005741F8"/>
    <w:rsid w:val="00574CDE"/>
    <w:rsid w:val="00575C3A"/>
    <w:rsid w:val="00577618"/>
    <w:rsid w:val="005779FE"/>
    <w:rsid w:val="00580A2C"/>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8A5"/>
    <w:rsid w:val="005E0A07"/>
    <w:rsid w:val="005E1D8A"/>
    <w:rsid w:val="005E2A63"/>
    <w:rsid w:val="005E3398"/>
    <w:rsid w:val="005E38DA"/>
    <w:rsid w:val="005E45AE"/>
    <w:rsid w:val="005E6947"/>
    <w:rsid w:val="005E7B3E"/>
    <w:rsid w:val="005F0330"/>
    <w:rsid w:val="005F113F"/>
    <w:rsid w:val="005F178F"/>
    <w:rsid w:val="005F18D5"/>
    <w:rsid w:val="005F2933"/>
    <w:rsid w:val="005F38F0"/>
    <w:rsid w:val="005F4456"/>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2DEC"/>
    <w:rsid w:val="00623B36"/>
    <w:rsid w:val="00625E9E"/>
    <w:rsid w:val="00633050"/>
    <w:rsid w:val="00635098"/>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975EB"/>
    <w:rsid w:val="006A1BDE"/>
    <w:rsid w:val="006A6B49"/>
    <w:rsid w:val="006B1DB2"/>
    <w:rsid w:val="006B3909"/>
    <w:rsid w:val="006B3F4D"/>
    <w:rsid w:val="006B63BA"/>
    <w:rsid w:val="006B7113"/>
    <w:rsid w:val="006B7267"/>
    <w:rsid w:val="006C03F9"/>
    <w:rsid w:val="006C1A71"/>
    <w:rsid w:val="006C2937"/>
    <w:rsid w:val="006C3944"/>
    <w:rsid w:val="006C582F"/>
    <w:rsid w:val="006D07B7"/>
    <w:rsid w:val="006D33E4"/>
    <w:rsid w:val="006D3936"/>
    <w:rsid w:val="006D4915"/>
    <w:rsid w:val="006D4C8F"/>
    <w:rsid w:val="006D5699"/>
    <w:rsid w:val="006D7324"/>
    <w:rsid w:val="006D75E5"/>
    <w:rsid w:val="006D7C75"/>
    <w:rsid w:val="006E4CB6"/>
    <w:rsid w:val="006E5E8E"/>
    <w:rsid w:val="006E7F64"/>
    <w:rsid w:val="006F2C19"/>
    <w:rsid w:val="006F5FB7"/>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A1B"/>
    <w:rsid w:val="00773102"/>
    <w:rsid w:val="007767B8"/>
    <w:rsid w:val="00776996"/>
    <w:rsid w:val="007770B5"/>
    <w:rsid w:val="00780126"/>
    <w:rsid w:val="00781270"/>
    <w:rsid w:val="007828A4"/>
    <w:rsid w:val="00783FCD"/>
    <w:rsid w:val="007848B4"/>
    <w:rsid w:val="00786AA6"/>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24AE"/>
    <w:rsid w:val="007C33D9"/>
    <w:rsid w:val="007D2EA0"/>
    <w:rsid w:val="007D336E"/>
    <w:rsid w:val="007D5D10"/>
    <w:rsid w:val="007D6AC6"/>
    <w:rsid w:val="007E27BE"/>
    <w:rsid w:val="007E3E64"/>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66C"/>
    <w:rsid w:val="0081295E"/>
    <w:rsid w:val="00812EF0"/>
    <w:rsid w:val="00814F07"/>
    <w:rsid w:val="00815F7D"/>
    <w:rsid w:val="00817DBB"/>
    <w:rsid w:val="00820BE8"/>
    <w:rsid w:val="0082144B"/>
    <w:rsid w:val="00821A35"/>
    <w:rsid w:val="00821E2C"/>
    <w:rsid w:val="008242F3"/>
    <w:rsid w:val="008308AE"/>
    <w:rsid w:val="00830995"/>
    <w:rsid w:val="00834081"/>
    <w:rsid w:val="00834535"/>
    <w:rsid w:val="00835990"/>
    <w:rsid w:val="00837085"/>
    <w:rsid w:val="00837912"/>
    <w:rsid w:val="00837CE4"/>
    <w:rsid w:val="008409A7"/>
    <w:rsid w:val="00842B0A"/>
    <w:rsid w:val="00843874"/>
    <w:rsid w:val="008440A9"/>
    <w:rsid w:val="00844847"/>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685"/>
    <w:rsid w:val="00875E12"/>
    <w:rsid w:val="008765E9"/>
    <w:rsid w:val="008766D9"/>
    <w:rsid w:val="0087725D"/>
    <w:rsid w:val="008777FF"/>
    <w:rsid w:val="008832E3"/>
    <w:rsid w:val="00884B48"/>
    <w:rsid w:val="0088797C"/>
    <w:rsid w:val="00890ADC"/>
    <w:rsid w:val="0089459A"/>
    <w:rsid w:val="008946CF"/>
    <w:rsid w:val="00895D73"/>
    <w:rsid w:val="008A01DE"/>
    <w:rsid w:val="008A3649"/>
    <w:rsid w:val="008A41E2"/>
    <w:rsid w:val="008A4359"/>
    <w:rsid w:val="008A684B"/>
    <w:rsid w:val="008A7FDC"/>
    <w:rsid w:val="008B15F1"/>
    <w:rsid w:val="008B205D"/>
    <w:rsid w:val="008B491E"/>
    <w:rsid w:val="008B6091"/>
    <w:rsid w:val="008C467B"/>
    <w:rsid w:val="008C4F2C"/>
    <w:rsid w:val="008C63A0"/>
    <w:rsid w:val="008D1BA4"/>
    <w:rsid w:val="008D2CB6"/>
    <w:rsid w:val="008D3184"/>
    <w:rsid w:val="008D32D8"/>
    <w:rsid w:val="008D4E0B"/>
    <w:rsid w:val="008D5CB1"/>
    <w:rsid w:val="008D7A9E"/>
    <w:rsid w:val="008D7C38"/>
    <w:rsid w:val="008E1C71"/>
    <w:rsid w:val="008E31E6"/>
    <w:rsid w:val="008F078D"/>
    <w:rsid w:val="008F138A"/>
    <w:rsid w:val="008F1510"/>
    <w:rsid w:val="008F2078"/>
    <w:rsid w:val="008F237B"/>
    <w:rsid w:val="008F354F"/>
    <w:rsid w:val="008F4914"/>
    <w:rsid w:val="008F5FAD"/>
    <w:rsid w:val="008F6E0F"/>
    <w:rsid w:val="008F72D5"/>
    <w:rsid w:val="008F756E"/>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6DA8"/>
    <w:rsid w:val="00987045"/>
    <w:rsid w:val="00990546"/>
    <w:rsid w:val="00990E08"/>
    <w:rsid w:val="00991035"/>
    <w:rsid w:val="009911DB"/>
    <w:rsid w:val="009963DC"/>
    <w:rsid w:val="00997BB3"/>
    <w:rsid w:val="009A046B"/>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22FB"/>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534"/>
    <w:rsid w:val="00A31BD8"/>
    <w:rsid w:val="00A32312"/>
    <w:rsid w:val="00A35819"/>
    <w:rsid w:val="00A44050"/>
    <w:rsid w:val="00A44529"/>
    <w:rsid w:val="00A51498"/>
    <w:rsid w:val="00A51C9F"/>
    <w:rsid w:val="00A52086"/>
    <w:rsid w:val="00A556A7"/>
    <w:rsid w:val="00A6053F"/>
    <w:rsid w:val="00A60B84"/>
    <w:rsid w:val="00A61FDC"/>
    <w:rsid w:val="00A6464F"/>
    <w:rsid w:val="00A64C29"/>
    <w:rsid w:val="00A673E7"/>
    <w:rsid w:val="00A7195E"/>
    <w:rsid w:val="00A71A5A"/>
    <w:rsid w:val="00A720D9"/>
    <w:rsid w:val="00A75CBF"/>
    <w:rsid w:val="00A82596"/>
    <w:rsid w:val="00A83B7C"/>
    <w:rsid w:val="00A84148"/>
    <w:rsid w:val="00A85CE4"/>
    <w:rsid w:val="00A85E96"/>
    <w:rsid w:val="00A931A4"/>
    <w:rsid w:val="00A936AD"/>
    <w:rsid w:val="00A978E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1E30"/>
    <w:rsid w:val="00AE21F2"/>
    <w:rsid w:val="00AE3396"/>
    <w:rsid w:val="00AF2875"/>
    <w:rsid w:val="00AF2CE9"/>
    <w:rsid w:val="00AF4372"/>
    <w:rsid w:val="00AF48BD"/>
    <w:rsid w:val="00AF5D95"/>
    <w:rsid w:val="00AF70C4"/>
    <w:rsid w:val="00B0113C"/>
    <w:rsid w:val="00B01628"/>
    <w:rsid w:val="00B02222"/>
    <w:rsid w:val="00B0334C"/>
    <w:rsid w:val="00B0545C"/>
    <w:rsid w:val="00B05F43"/>
    <w:rsid w:val="00B143FD"/>
    <w:rsid w:val="00B16822"/>
    <w:rsid w:val="00B179CB"/>
    <w:rsid w:val="00B17C9F"/>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0AB4"/>
    <w:rsid w:val="00B62148"/>
    <w:rsid w:val="00B62791"/>
    <w:rsid w:val="00B635CF"/>
    <w:rsid w:val="00B6383E"/>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3BB7"/>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0F2C"/>
    <w:rsid w:val="00C225CA"/>
    <w:rsid w:val="00C26524"/>
    <w:rsid w:val="00C26BAC"/>
    <w:rsid w:val="00C312B9"/>
    <w:rsid w:val="00C33722"/>
    <w:rsid w:val="00C36291"/>
    <w:rsid w:val="00C36BE6"/>
    <w:rsid w:val="00C37A7A"/>
    <w:rsid w:val="00C37AFA"/>
    <w:rsid w:val="00C37B91"/>
    <w:rsid w:val="00C41116"/>
    <w:rsid w:val="00C43959"/>
    <w:rsid w:val="00C46182"/>
    <w:rsid w:val="00C47646"/>
    <w:rsid w:val="00C501CB"/>
    <w:rsid w:val="00C50203"/>
    <w:rsid w:val="00C51E66"/>
    <w:rsid w:val="00C54880"/>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420F"/>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55123"/>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471"/>
    <w:rsid w:val="00DC056B"/>
    <w:rsid w:val="00DC078F"/>
    <w:rsid w:val="00DC0B62"/>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4D52"/>
    <w:rsid w:val="00E0756F"/>
    <w:rsid w:val="00E1093F"/>
    <w:rsid w:val="00E10DF2"/>
    <w:rsid w:val="00E11701"/>
    <w:rsid w:val="00E144C2"/>
    <w:rsid w:val="00E16447"/>
    <w:rsid w:val="00E17FCE"/>
    <w:rsid w:val="00E232B2"/>
    <w:rsid w:val="00E23359"/>
    <w:rsid w:val="00E25403"/>
    <w:rsid w:val="00E26844"/>
    <w:rsid w:val="00E31EE0"/>
    <w:rsid w:val="00E34B85"/>
    <w:rsid w:val="00E365BA"/>
    <w:rsid w:val="00E40316"/>
    <w:rsid w:val="00E4089F"/>
    <w:rsid w:val="00E43E40"/>
    <w:rsid w:val="00E46A76"/>
    <w:rsid w:val="00E46F7B"/>
    <w:rsid w:val="00E519E5"/>
    <w:rsid w:val="00E54328"/>
    <w:rsid w:val="00E57B39"/>
    <w:rsid w:val="00E640CE"/>
    <w:rsid w:val="00E642FD"/>
    <w:rsid w:val="00E64F21"/>
    <w:rsid w:val="00E6543E"/>
    <w:rsid w:val="00E657AF"/>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0DC8"/>
    <w:rsid w:val="00EA243D"/>
    <w:rsid w:val="00EA2683"/>
    <w:rsid w:val="00EA3EBA"/>
    <w:rsid w:val="00EA49EA"/>
    <w:rsid w:val="00EA771A"/>
    <w:rsid w:val="00EB184F"/>
    <w:rsid w:val="00EB20BF"/>
    <w:rsid w:val="00EB2B73"/>
    <w:rsid w:val="00EB50A3"/>
    <w:rsid w:val="00EB57B9"/>
    <w:rsid w:val="00EB73AB"/>
    <w:rsid w:val="00EB7C07"/>
    <w:rsid w:val="00EC312F"/>
    <w:rsid w:val="00EC40E3"/>
    <w:rsid w:val="00EC4A03"/>
    <w:rsid w:val="00EC5E7B"/>
    <w:rsid w:val="00EC77B2"/>
    <w:rsid w:val="00ED0793"/>
    <w:rsid w:val="00ED438C"/>
    <w:rsid w:val="00ED53D0"/>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2BD0"/>
    <w:rsid w:val="00F050B7"/>
    <w:rsid w:val="00F05584"/>
    <w:rsid w:val="00F06723"/>
    <w:rsid w:val="00F11DCC"/>
    <w:rsid w:val="00F12C9F"/>
    <w:rsid w:val="00F12DFC"/>
    <w:rsid w:val="00F12E90"/>
    <w:rsid w:val="00F13A88"/>
    <w:rsid w:val="00F13D77"/>
    <w:rsid w:val="00F13D93"/>
    <w:rsid w:val="00F1433E"/>
    <w:rsid w:val="00F144F4"/>
    <w:rsid w:val="00F1477D"/>
    <w:rsid w:val="00F1579E"/>
    <w:rsid w:val="00F17172"/>
    <w:rsid w:val="00F23DF3"/>
    <w:rsid w:val="00F27035"/>
    <w:rsid w:val="00F27E9B"/>
    <w:rsid w:val="00F32081"/>
    <w:rsid w:val="00F323CB"/>
    <w:rsid w:val="00F32A16"/>
    <w:rsid w:val="00F34D81"/>
    <w:rsid w:val="00F35B82"/>
    <w:rsid w:val="00F361E3"/>
    <w:rsid w:val="00F41874"/>
    <w:rsid w:val="00F4369D"/>
    <w:rsid w:val="00F44B09"/>
    <w:rsid w:val="00F45279"/>
    <w:rsid w:val="00F5380B"/>
    <w:rsid w:val="00F54E27"/>
    <w:rsid w:val="00F56DE7"/>
    <w:rsid w:val="00F603FF"/>
    <w:rsid w:val="00F62670"/>
    <w:rsid w:val="00F6602B"/>
    <w:rsid w:val="00F661E4"/>
    <w:rsid w:val="00F66D95"/>
    <w:rsid w:val="00F7347D"/>
    <w:rsid w:val="00F73976"/>
    <w:rsid w:val="00F73FEB"/>
    <w:rsid w:val="00F755E9"/>
    <w:rsid w:val="00F7575D"/>
    <w:rsid w:val="00F75871"/>
    <w:rsid w:val="00F75CBE"/>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D7D84"/>
    <w:rsid w:val="00FE16F2"/>
    <w:rsid w:val="00FE3477"/>
    <w:rsid w:val="00FF2322"/>
    <w:rsid w:val="00FF5A81"/>
    <w:rsid w:val="00FF5E10"/>
    <w:rsid w:val="00FF5FC3"/>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B8026"/>
  <w15:docId w15:val="{1CCA50E1-19F3-47A2-B8B4-E8E0B2A7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zeumnj.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4" ma:contentTypeDescription="Vytvoří nový dokument" ma:contentTypeScope="" ma:versionID="16107e218319051b7b096b284245fb12">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1e14cc1e7f69835ee05d76f319e3e4fd"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7325CF-C048-4C05-8A60-6468D19B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BC8F1-E452-4602-9C2A-6C0EA880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3837</Words>
  <Characters>22643</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Renata Janulková</cp:lastModifiedBy>
  <cp:revision>5</cp:revision>
  <cp:lastPrinted>2019-06-12T07:09:00Z</cp:lastPrinted>
  <dcterms:created xsi:type="dcterms:W3CDTF">2024-12-20T08:30:00Z</dcterms:created>
  <dcterms:modified xsi:type="dcterms:W3CDTF">2024-12-20T08:34:00Z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