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982A" w14:textId="717BA787" w:rsidR="00CD3D33" w:rsidRPr="004B3F15" w:rsidRDefault="00CD3D33" w:rsidP="004B3F15">
      <w:pPr>
        <w:spacing w:after="0" w:line="240" w:lineRule="auto"/>
        <w:jc w:val="center"/>
        <w:rPr>
          <w:b/>
          <w:bCs/>
          <w:lang w:val="cs-CZ"/>
        </w:rPr>
      </w:pPr>
      <w:r w:rsidRPr="004B3F15">
        <w:rPr>
          <w:b/>
          <w:bCs/>
          <w:lang w:val="cs-CZ"/>
        </w:rPr>
        <w:t xml:space="preserve">Darovací smlouva </w:t>
      </w:r>
    </w:p>
    <w:p w14:paraId="6841AF8D" w14:textId="77777777" w:rsidR="00CD3D33" w:rsidRPr="004B3F15" w:rsidRDefault="00CD3D33" w:rsidP="004B3F15">
      <w:pPr>
        <w:spacing w:after="0" w:line="240" w:lineRule="auto"/>
        <w:rPr>
          <w:i/>
          <w:iCs/>
          <w:lang w:val="cs-CZ"/>
        </w:rPr>
      </w:pPr>
      <w:r w:rsidRPr="004B3F15">
        <w:rPr>
          <w:i/>
          <w:iCs/>
          <w:lang w:val="cs-CZ"/>
        </w:rPr>
        <w:t xml:space="preserve"> Obdarovaný:</w:t>
      </w:r>
    </w:p>
    <w:p w14:paraId="3D934DEE" w14:textId="77777777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Základní škola Jeseník, příspěvková organizace</w:t>
      </w:r>
    </w:p>
    <w:p w14:paraId="38A8DD7A" w14:textId="2441D12A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Nábřežní 413/28, Bukovice, 790 01 Jeseník</w:t>
      </w:r>
    </w:p>
    <w:p w14:paraId="6EE03290" w14:textId="12720711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IČ: 70599921</w:t>
      </w:r>
    </w:p>
    <w:p w14:paraId="0BFA28DE" w14:textId="741873DB" w:rsidR="00CD3D33" w:rsidRPr="004B3F15" w:rsidRDefault="004B3F15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z</w:t>
      </w:r>
      <w:r w:rsidR="00CD3D33" w:rsidRPr="004B3F15">
        <w:rPr>
          <w:lang w:val="cs-CZ"/>
        </w:rPr>
        <w:t>astoupená Mgr. Dominikem Liberdou</w:t>
      </w:r>
      <w:r w:rsidRPr="004B3F15">
        <w:rPr>
          <w:lang w:val="cs-CZ"/>
        </w:rPr>
        <w:t>, ředitelem školy</w:t>
      </w:r>
    </w:p>
    <w:p w14:paraId="01576604" w14:textId="77777777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 xml:space="preserve"> (dále jen „obdarovaný“) </w:t>
      </w:r>
    </w:p>
    <w:p w14:paraId="130CB2BC" w14:textId="739035DC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a</w:t>
      </w:r>
    </w:p>
    <w:p w14:paraId="0C932AEE" w14:textId="77777777" w:rsidR="00CD3D33" w:rsidRPr="004B3F15" w:rsidRDefault="00CD3D33" w:rsidP="004B3F15">
      <w:pPr>
        <w:spacing w:after="0" w:line="240" w:lineRule="auto"/>
        <w:rPr>
          <w:i/>
          <w:iCs/>
          <w:lang w:val="cs-CZ"/>
        </w:rPr>
      </w:pPr>
      <w:r w:rsidRPr="004B3F15">
        <w:rPr>
          <w:i/>
          <w:iCs/>
          <w:lang w:val="cs-CZ"/>
        </w:rPr>
        <w:t xml:space="preserve">dárce: </w:t>
      </w:r>
    </w:p>
    <w:p w14:paraId="367B5424" w14:textId="77777777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Fabory Czech s.r.o.</w:t>
      </w:r>
    </w:p>
    <w:p w14:paraId="25116C3A" w14:textId="05D0113B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K Letišti 1825/1a, 627 00 Šlapanice</w:t>
      </w:r>
    </w:p>
    <w:p w14:paraId="4626D173" w14:textId="57AFD75A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IČ: 25357425</w:t>
      </w:r>
    </w:p>
    <w:p w14:paraId="749CB443" w14:textId="056158D3" w:rsidR="00CD3D33" w:rsidRPr="004B3F15" w:rsidRDefault="004B3F15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>z</w:t>
      </w:r>
      <w:r w:rsidR="00CD3D33" w:rsidRPr="004B3F15">
        <w:rPr>
          <w:lang w:val="cs-CZ"/>
        </w:rPr>
        <w:t>astoupení Radkem Jedličkou, na základě plné moci</w:t>
      </w:r>
    </w:p>
    <w:p w14:paraId="5D7D8612" w14:textId="77777777" w:rsidR="00CD3D33" w:rsidRPr="004B3F15" w:rsidRDefault="00CD3D33" w:rsidP="004B3F15">
      <w:pPr>
        <w:spacing w:after="0" w:line="240" w:lineRule="auto"/>
        <w:rPr>
          <w:lang w:val="cs-CZ"/>
        </w:rPr>
      </w:pPr>
      <w:r w:rsidRPr="004B3F15">
        <w:rPr>
          <w:lang w:val="cs-CZ"/>
        </w:rPr>
        <w:t xml:space="preserve"> (dále jen „dárce“) </w:t>
      </w:r>
    </w:p>
    <w:p w14:paraId="5107733B" w14:textId="77777777" w:rsidR="00CD3D33" w:rsidRPr="004B3F15" w:rsidRDefault="00CD3D33" w:rsidP="004B3F15">
      <w:pPr>
        <w:spacing w:after="0" w:line="240" w:lineRule="auto"/>
        <w:rPr>
          <w:lang w:val="cs-CZ"/>
        </w:rPr>
      </w:pPr>
    </w:p>
    <w:p w14:paraId="48F26EB4" w14:textId="3E5D6BC5" w:rsidR="00CD3D33" w:rsidRPr="004B3F15" w:rsidRDefault="00CD3D33">
      <w:pPr>
        <w:rPr>
          <w:lang w:val="cs-CZ"/>
        </w:rPr>
      </w:pPr>
      <w:r w:rsidRPr="004B3F15">
        <w:rPr>
          <w:lang w:val="cs-CZ"/>
        </w:rPr>
        <w:t xml:space="preserve">uzavřely </w:t>
      </w:r>
      <w:r w:rsidR="004B3F15">
        <w:rPr>
          <w:lang w:val="cs-CZ"/>
        </w:rPr>
        <w:t xml:space="preserve">níže uvedeného dne, měsíce a roku </w:t>
      </w:r>
      <w:r w:rsidRPr="004B3F15">
        <w:rPr>
          <w:lang w:val="cs-CZ"/>
        </w:rPr>
        <w:t xml:space="preserve">v souladu se zněním § 2055 zákona č. 89/2012 Sb., občanský zákoník tuto darovací smlouvu. </w:t>
      </w:r>
    </w:p>
    <w:p w14:paraId="506E5EF8" w14:textId="19289D1C" w:rsidR="004B3F15" w:rsidRPr="004B3F15" w:rsidRDefault="00CD3D33" w:rsidP="004B3F15">
      <w:pPr>
        <w:pStyle w:val="ListParagraph"/>
        <w:numPr>
          <w:ilvl w:val="0"/>
          <w:numId w:val="1"/>
        </w:numPr>
        <w:ind w:left="0" w:firstLine="0"/>
        <w:jc w:val="center"/>
        <w:rPr>
          <w:lang w:val="cs-CZ"/>
        </w:rPr>
      </w:pPr>
      <w:r w:rsidRPr="004B3F15">
        <w:rPr>
          <w:lang w:val="cs-CZ"/>
        </w:rPr>
        <w:t>Předmět smlouvy</w:t>
      </w:r>
    </w:p>
    <w:p w14:paraId="7221E22E" w14:textId="56BD7A83" w:rsidR="00CD3D33" w:rsidRDefault="00CD3D33" w:rsidP="004B3F15">
      <w:pPr>
        <w:pStyle w:val="ListParagraph"/>
        <w:ind w:left="0"/>
        <w:rPr>
          <w:lang w:val="cs-CZ"/>
        </w:rPr>
      </w:pPr>
      <w:r w:rsidRPr="004B3F15">
        <w:rPr>
          <w:lang w:val="cs-CZ"/>
        </w:rPr>
        <w:t xml:space="preserve">Dárce daruje obdarovanému školní nábytek v celkové hodnotě </w:t>
      </w:r>
      <w:r w:rsidR="00873135">
        <w:rPr>
          <w:lang w:val="cs-CZ"/>
        </w:rPr>
        <w:t>82 203,71</w:t>
      </w:r>
      <w:r w:rsidRPr="004B3F15">
        <w:rPr>
          <w:lang w:val="cs-CZ"/>
        </w:rPr>
        <w:t xml:space="preserve"> Kč. </w:t>
      </w:r>
    </w:p>
    <w:p w14:paraId="3427AF0D" w14:textId="77777777" w:rsidR="004B3F15" w:rsidRPr="004B3F15" w:rsidRDefault="004B3F15" w:rsidP="004B3F15">
      <w:pPr>
        <w:pStyle w:val="ListParagraph"/>
        <w:ind w:left="0"/>
        <w:rPr>
          <w:lang w:val="cs-CZ"/>
        </w:rPr>
      </w:pPr>
    </w:p>
    <w:p w14:paraId="45704A3B" w14:textId="46200A5F" w:rsidR="004B3F15" w:rsidRPr="004B3F15" w:rsidRDefault="00CD3D33" w:rsidP="004B3F15">
      <w:pPr>
        <w:pStyle w:val="ListParagraph"/>
        <w:numPr>
          <w:ilvl w:val="0"/>
          <w:numId w:val="1"/>
        </w:numPr>
        <w:ind w:left="0" w:firstLine="0"/>
        <w:jc w:val="center"/>
        <w:rPr>
          <w:lang w:val="cs-CZ"/>
        </w:rPr>
      </w:pPr>
      <w:r w:rsidRPr="004B3F15">
        <w:rPr>
          <w:lang w:val="cs-CZ"/>
        </w:rPr>
        <w:t>Plnění smlouvy</w:t>
      </w:r>
    </w:p>
    <w:p w14:paraId="69B9751F" w14:textId="60B2C65A" w:rsidR="00CD3D33" w:rsidRDefault="00CD3D33" w:rsidP="004B3F15">
      <w:pPr>
        <w:pStyle w:val="ListParagraph"/>
        <w:ind w:left="0"/>
        <w:rPr>
          <w:lang w:val="cs-CZ"/>
        </w:rPr>
      </w:pPr>
      <w:r w:rsidRPr="004B3F15">
        <w:rPr>
          <w:lang w:val="cs-CZ"/>
        </w:rPr>
        <w:t>Obdarovaný dar přijímá a zavazuje se k užití daru pro potřeby výuky a zlepšení prostředí studentů  a učitelů obdarovaného. Nedílnou součástí darovací smlouvy jsou seznam a fotografie darovaného majetku.</w:t>
      </w:r>
    </w:p>
    <w:p w14:paraId="6F5FE8ED" w14:textId="77777777" w:rsidR="004B3F15" w:rsidRPr="004B3F15" w:rsidRDefault="004B3F15" w:rsidP="004B3F15">
      <w:pPr>
        <w:pStyle w:val="ListParagraph"/>
        <w:ind w:left="0"/>
        <w:rPr>
          <w:lang w:val="cs-CZ"/>
        </w:rPr>
      </w:pPr>
    </w:p>
    <w:p w14:paraId="25B686C2" w14:textId="665C7FDD" w:rsidR="004B3F15" w:rsidRPr="004B3F15" w:rsidRDefault="00CD3D33" w:rsidP="004B3F15">
      <w:pPr>
        <w:pStyle w:val="ListParagraph"/>
        <w:numPr>
          <w:ilvl w:val="0"/>
          <w:numId w:val="1"/>
        </w:numPr>
        <w:ind w:left="0" w:firstLine="0"/>
        <w:jc w:val="center"/>
        <w:rPr>
          <w:lang w:val="cs-CZ"/>
        </w:rPr>
      </w:pPr>
      <w:r w:rsidRPr="004B3F15">
        <w:rPr>
          <w:lang w:val="cs-CZ"/>
        </w:rPr>
        <w:t>Další ujednání</w:t>
      </w:r>
    </w:p>
    <w:p w14:paraId="48511169" w14:textId="563AB820" w:rsidR="00CD3D33" w:rsidRDefault="00CD3D33" w:rsidP="004B3F15">
      <w:pPr>
        <w:pStyle w:val="ListParagraph"/>
        <w:ind w:left="0"/>
        <w:rPr>
          <w:lang w:val="cs-CZ"/>
        </w:rPr>
      </w:pPr>
      <w:r w:rsidRPr="004B3F15">
        <w:rPr>
          <w:lang w:val="cs-CZ"/>
        </w:rPr>
        <w:t xml:space="preserve"> Obdarovaný ve smyslu § 27 odst. 4 zákona č. 250/2000 Sb., o rozpočtových pravidlech územních rozpočtů, ve znění pozdějších předpisů, nabývá dar, který je předmětem této smlouvy, do vlastnictví svého zřizovatele. </w:t>
      </w:r>
    </w:p>
    <w:p w14:paraId="05281747" w14:textId="77777777" w:rsidR="004B3F15" w:rsidRPr="004B3F15" w:rsidRDefault="004B3F15" w:rsidP="004B3F15">
      <w:pPr>
        <w:pStyle w:val="ListParagraph"/>
        <w:ind w:left="0"/>
        <w:rPr>
          <w:lang w:val="cs-CZ"/>
        </w:rPr>
      </w:pPr>
    </w:p>
    <w:p w14:paraId="3F6A4C5A" w14:textId="06585D82" w:rsidR="004B3F15" w:rsidRPr="004B3F15" w:rsidRDefault="00CD3D33" w:rsidP="004B3F15">
      <w:pPr>
        <w:pStyle w:val="ListParagraph"/>
        <w:numPr>
          <w:ilvl w:val="0"/>
          <w:numId w:val="1"/>
        </w:numPr>
        <w:ind w:left="0" w:firstLine="0"/>
        <w:jc w:val="center"/>
        <w:rPr>
          <w:lang w:val="cs-CZ"/>
        </w:rPr>
      </w:pPr>
      <w:r w:rsidRPr="004B3F15">
        <w:rPr>
          <w:lang w:val="cs-CZ"/>
        </w:rPr>
        <w:t>Zvláštní ujednání</w:t>
      </w:r>
    </w:p>
    <w:p w14:paraId="03676967" w14:textId="14709E01" w:rsidR="00CD3D33" w:rsidRPr="004B3F15" w:rsidRDefault="00CD3D33" w:rsidP="004B3F15">
      <w:pPr>
        <w:pStyle w:val="ListParagraph"/>
        <w:ind w:left="0"/>
        <w:rPr>
          <w:lang w:val="cs-CZ"/>
        </w:rPr>
      </w:pPr>
      <w:r w:rsidRPr="004B3F15">
        <w:rPr>
          <w:lang w:val="cs-CZ"/>
        </w:rPr>
        <w:t xml:space="preserve">Účastníci této smlouvy prohlašují, že souhlasí s jejím obsahem, že smlouva byla sepsána na základě pravdivých údajů a jejich pravé vůle a na důkaz toho připojují své podpisy. Smlouva je vyhotovena ve dvou stejnopisech, každá strana obdrží jeden z nich. </w:t>
      </w:r>
    </w:p>
    <w:p w14:paraId="7E0D03A5" w14:textId="77777777" w:rsidR="00CD3D33" w:rsidRDefault="00CD3D33">
      <w:pPr>
        <w:rPr>
          <w:lang w:val="cs-CZ"/>
        </w:rPr>
      </w:pPr>
    </w:p>
    <w:p w14:paraId="129C055E" w14:textId="08C2F5DC" w:rsidR="004B3F15" w:rsidRDefault="004B3F15">
      <w:pPr>
        <w:rPr>
          <w:lang w:val="cs-CZ"/>
        </w:rPr>
      </w:pPr>
      <w:r>
        <w:rPr>
          <w:lang w:val="cs-CZ"/>
        </w:rPr>
        <w:t>V Jeseníku, dne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Ve Šlapanicích, dne </w:t>
      </w:r>
    </w:p>
    <w:p w14:paraId="059188E0" w14:textId="77777777" w:rsidR="004B3F15" w:rsidRPr="004B3F15" w:rsidRDefault="004B3F15">
      <w:pPr>
        <w:rPr>
          <w:lang w:val="cs-CZ"/>
        </w:rPr>
      </w:pPr>
    </w:p>
    <w:p w14:paraId="5EF44B17" w14:textId="2460BC71" w:rsidR="00CD3D33" w:rsidRPr="004B3F15" w:rsidRDefault="004B3F15">
      <w:pPr>
        <w:rPr>
          <w:lang w:val="cs-CZ"/>
        </w:rPr>
      </w:pPr>
      <w:r w:rsidRPr="004B3F15">
        <w:rPr>
          <w:lang w:val="cs-CZ"/>
        </w:rPr>
        <w:t>________________________</w:t>
      </w:r>
      <w:r w:rsidRPr="004B3F15">
        <w:rPr>
          <w:lang w:val="cs-CZ"/>
        </w:rPr>
        <w:tab/>
      </w:r>
      <w:r w:rsidRPr="004B3F15">
        <w:rPr>
          <w:lang w:val="cs-CZ"/>
        </w:rPr>
        <w:tab/>
      </w:r>
      <w:r w:rsidRPr="004B3F15">
        <w:rPr>
          <w:lang w:val="cs-CZ"/>
        </w:rPr>
        <w:tab/>
      </w:r>
      <w:r w:rsidRPr="004B3F15">
        <w:rPr>
          <w:lang w:val="cs-CZ"/>
        </w:rPr>
        <w:tab/>
      </w:r>
      <w:r w:rsidRPr="004B3F15">
        <w:rPr>
          <w:lang w:val="cs-CZ"/>
        </w:rPr>
        <w:tab/>
      </w:r>
      <w:r w:rsidRPr="004B3F15">
        <w:rPr>
          <w:lang w:val="cs-CZ"/>
        </w:rPr>
        <w:tab/>
        <w:t>___________________________</w:t>
      </w:r>
    </w:p>
    <w:p w14:paraId="04955C9A" w14:textId="6E54ECED" w:rsidR="00FF6AF7" w:rsidRDefault="004B3F15">
      <w:pPr>
        <w:rPr>
          <w:lang w:val="cs-CZ"/>
        </w:rPr>
      </w:pPr>
      <w:r>
        <w:rPr>
          <w:lang w:val="cs-CZ"/>
        </w:rPr>
        <w:t>Obdarovaný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Dárce</w:t>
      </w:r>
    </w:p>
    <w:p w14:paraId="652DE419" w14:textId="2C947790" w:rsidR="006813EB" w:rsidRDefault="006813EB">
      <w:pPr>
        <w:rPr>
          <w:lang w:val="cs-CZ"/>
        </w:rPr>
      </w:pPr>
      <w:r>
        <w:rPr>
          <w:lang w:val="cs-CZ"/>
        </w:rPr>
        <w:br w:type="page"/>
      </w:r>
    </w:p>
    <w:p w14:paraId="56BB990A" w14:textId="3B9D9C51" w:rsidR="006813EB" w:rsidRPr="004B3F15" w:rsidRDefault="00841A93">
      <w:pPr>
        <w:rPr>
          <w:lang w:val="cs-CZ"/>
        </w:rPr>
      </w:pPr>
      <w:r w:rsidRPr="00841A93">
        <w:rPr>
          <w:noProof/>
          <w:lang w:val="cs-CZ"/>
        </w:rPr>
        <w:lastRenderedPageBreak/>
        <w:drawing>
          <wp:inline distT="0" distB="0" distL="0" distR="0" wp14:anchorId="2882B4BB" wp14:editId="67F695A4">
            <wp:extent cx="5943600" cy="5674995"/>
            <wp:effectExtent l="0" t="0" r="0" b="1905"/>
            <wp:docPr id="1666945227" name="Picture 1" descr="A collage of images of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45227" name="Picture 1" descr="A collage of images of furnitu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3EB" w:rsidRPr="004B3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F09A0"/>
    <w:multiLevelType w:val="hybridMultilevel"/>
    <w:tmpl w:val="53568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33"/>
    <w:rsid w:val="001A3B36"/>
    <w:rsid w:val="002C6CB1"/>
    <w:rsid w:val="004B3F15"/>
    <w:rsid w:val="006813EB"/>
    <w:rsid w:val="00841A93"/>
    <w:rsid w:val="00873135"/>
    <w:rsid w:val="00874256"/>
    <w:rsid w:val="008917E4"/>
    <w:rsid w:val="008A284C"/>
    <w:rsid w:val="00CD3D3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F7F3"/>
  <w15:chartTrackingRefBased/>
  <w15:docId w15:val="{F55D85A7-F1F2-4EBA-9950-8D2FECEE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Fabory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Jedlička</dc:creator>
  <cp:keywords/>
  <dc:description/>
  <cp:lastModifiedBy>Barbora Suchomelová</cp:lastModifiedBy>
  <cp:revision>3</cp:revision>
  <dcterms:created xsi:type="dcterms:W3CDTF">2024-10-01T14:42:00Z</dcterms:created>
  <dcterms:modified xsi:type="dcterms:W3CDTF">2024-10-01T14:45:00Z</dcterms:modified>
</cp:coreProperties>
</file>