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94A74" w14:textId="77777777" w:rsidR="00647E2B" w:rsidRDefault="00647E2B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 w:rsidRPr="004E0D72">
        <w:rPr>
          <w:rFonts w:ascii="Calibri" w:hAnsi="Calibri"/>
          <w:lang w:eastAsia="cs-CZ"/>
        </w:rPr>
        <w:drawing>
          <wp:inline distT="0" distB="0" distL="0" distR="0" wp14:anchorId="47170ADF" wp14:editId="5A08F6BC">
            <wp:extent cx="5760720" cy="949960"/>
            <wp:effectExtent l="0" t="0" r="0" b="0"/>
            <wp:docPr id="1" name="Obrázek 1" descr="C:\P R Á C E\SPI\zakázky\IROP 2014-2020\! logolink\IROP_CZ_RO_C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 R Á C E\SPI\zakázky\IROP 2014-2020\! logolink\IROP_CZ_RO_C_C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A18E2" w14:textId="77777777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DODATEK č. 1</w:t>
      </w:r>
    </w:p>
    <w:p w14:paraId="143980A7" w14:textId="77777777" w:rsidR="005E6452" w:rsidRDefault="005E6452" w:rsidP="005E6452">
      <w:pPr>
        <w:pStyle w:val="nadpis-bod"/>
        <w:spacing w:before="0" w:after="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ke </w:t>
      </w:r>
      <w:r w:rsidR="00182361">
        <w:rPr>
          <w:rFonts w:asciiTheme="minorHAnsi" w:hAnsiTheme="minorHAnsi"/>
          <w:sz w:val="32"/>
          <w:szCs w:val="32"/>
        </w:rPr>
        <w:t>KUPNÍ SMLOUVĚ</w:t>
      </w:r>
    </w:p>
    <w:p w14:paraId="7D094561" w14:textId="410D1F7B" w:rsidR="001F5CE0" w:rsidRDefault="0038310E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>
        <w:rPr>
          <w:sz w:val="32"/>
          <w:szCs w:val="32"/>
        </w:rPr>
        <w:t xml:space="preserve">ze dne </w:t>
      </w:r>
      <w:r w:rsidR="00E76ACF">
        <w:rPr>
          <w:sz w:val="32"/>
          <w:szCs w:val="32"/>
        </w:rPr>
        <w:t>2</w:t>
      </w:r>
      <w:r>
        <w:rPr>
          <w:sz w:val="32"/>
          <w:szCs w:val="32"/>
        </w:rPr>
        <w:t xml:space="preserve">. </w:t>
      </w:r>
      <w:r w:rsidR="001D05A3">
        <w:rPr>
          <w:sz w:val="32"/>
          <w:szCs w:val="32"/>
        </w:rPr>
        <w:t>10</w:t>
      </w:r>
      <w:r>
        <w:rPr>
          <w:sz w:val="32"/>
          <w:szCs w:val="32"/>
        </w:rPr>
        <w:t>. 202</w:t>
      </w:r>
      <w:r w:rsidR="00EA02AE">
        <w:rPr>
          <w:sz w:val="32"/>
          <w:szCs w:val="32"/>
        </w:rPr>
        <w:t>4</w:t>
      </w:r>
    </w:p>
    <w:p w14:paraId="67B79BB6" w14:textId="77777777" w:rsidR="005E6452" w:rsidRPr="00546DEC" w:rsidRDefault="005E6452" w:rsidP="005E6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</w:p>
    <w:p w14:paraId="09DD9087" w14:textId="77777777" w:rsidR="005E6452" w:rsidRPr="00881772" w:rsidRDefault="005E6452" w:rsidP="005E6452">
      <w:pPr>
        <w:spacing w:after="0" w:line="240" w:lineRule="auto"/>
        <w:jc w:val="center"/>
        <w:rPr>
          <w:rFonts w:cstheme="minorHAnsi"/>
          <w:b/>
          <w:bCs/>
          <w:i/>
          <w:sz w:val="44"/>
          <w:szCs w:val="36"/>
        </w:rPr>
      </w:pPr>
      <w:r w:rsidRPr="00881772">
        <w:rPr>
          <w:rFonts w:ascii="Calibri" w:hAnsi="Calibri" w:cs="Calibri"/>
          <w:b/>
          <w:sz w:val="24"/>
        </w:rPr>
        <w:t>na realizaci zakázky s názvem:</w:t>
      </w:r>
    </w:p>
    <w:p w14:paraId="1C9FDB42" w14:textId="7C431964" w:rsidR="005E6452" w:rsidRPr="001D05A3" w:rsidRDefault="005E6452" w:rsidP="00E76ACF">
      <w:pPr>
        <w:spacing w:after="0" w:line="240" w:lineRule="auto"/>
        <w:jc w:val="center"/>
        <w:rPr>
          <w:rFonts w:cstheme="minorHAnsi"/>
          <w:b/>
          <w:bCs/>
          <w:i/>
          <w:sz w:val="32"/>
          <w:szCs w:val="32"/>
        </w:rPr>
      </w:pPr>
      <w:r w:rsidRPr="001D05A3">
        <w:rPr>
          <w:rFonts w:cstheme="minorHAnsi"/>
          <w:b/>
          <w:bCs/>
          <w:i/>
          <w:sz w:val="32"/>
          <w:szCs w:val="32"/>
        </w:rPr>
        <w:t>„</w:t>
      </w:r>
      <w:r w:rsidR="001D05A3" w:rsidRPr="001D05A3">
        <w:rPr>
          <w:b/>
          <w:bCs/>
          <w:i/>
          <w:sz w:val="32"/>
          <w:szCs w:val="32"/>
        </w:rPr>
        <w:t>Vybavení polytechnické učebny ZŠ Petra Bezruče v Žatci</w:t>
      </w:r>
      <w:r w:rsidRPr="001D05A3">
        <w:rPr>
          <w:rFonts w:cstheme="minorHAnsi"/>
          <w:b/>
          <w:bCs/>
          <w:i/>
          <w:sz w:val="32"/>
          <w:szCs w:val="32"/>
        </w:rPr>
        <w:t>“</w:t>
      </w:r>
    </w:p>
    <w:p w14:paraId="30595D07" w14:textId="77777777" w:rsidR="005E6452" w:rsidRDefault="0038310E" w:rsidP="005E6452">
      <w:pPr>
        <w:spacing w:after="0" w:line="240" w:lineRule="auto"/>
        <w:jc w:val="center"/>
        <w:rPr>
          <w:rFonts w:cs="Arial"/>
        </w:rPr>
      </w:pPr>
      <w:r>
        <w:rPr>
          <w:rFonts w:ascii="Calibri" w:hAnsi="Calibri" w:cs="Calibri"/>
          <w:kern w:val="28"/>
        </w:rPr>
        <w:t>uzavřený</w:t>
      </w:r>
      <w:r w:rsidR="005E6452" w:rsidRPr="00C13A8F">
        <w:rPr>
          <w:rFonts w:ascii="Calibri" w:hAnsi="Calibri" w:cs="Calibri"/>
          <w:kern w:val="28"/>
        </w:rPr>
        <w:t xml:space="preserve"> níže uvedeného dne, měsíce a roku</w:t>
      </w:r>
    </w:p>
    <w:p w14:paraId="6F52AFE7" w14:textId="77777777" w:rsidR="005E6452" w:rsidRPr="00BC613E" w:rsidRDefault="005E6452" w:rsidP="005E6452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dle ustanovení § 2079</w:t>
      </w:r>
      <w:r w:rsidRPr="00BC613E">
        <w:rPr>
          <w:rFonts w:cs="Arial"/>
        </w:rPr>
        <w:t xml:space="preserve"> a násl. zák. </w:t>
      </w:r>
      <w:r>
        <w:rPr>
          <w:rFonts w:cs="Arial"/>
        </w:rPr>
        <w:t>č. 89/2012 Sb., občanský zákoník</w:t>
      </w:r>
    </w:p>
    <w:p w14:paraId="11468022" w14:textId="77777777"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14:paraId="58AE49CE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14:paraId="3152392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p w14:paraId="3A686F48" w14:textId="77777777" w:rsidR="00A854A5" w:rsidRPr="001F5CE0" w:rsidRDefault="00A854A5" w:rsidP="001D05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3794"/>
        <w:gridCol w:w="5560"/>
      </w:tblGrid>
      <w:tr w:rsidR="001D05A3" w:rsidRPr="00885E95" w14:paraId="4BE523CF" w14:textId="77777777" w:rsidTr="007D7E7F">
        <w:tc>
          <w:tcPr>
            <w:tcW w:w="9354" w:type="dxa"/>
            <w:gridSpan w:val="2"/>
          </w:tcPr>
          <w:p w14:paraId="6CC13A44" w14:textId="77777777" w:rsidR="001D05A3" w:rsidRPr="00885E95" w:rsidRDefault="001D05A3" w:rsidP="001D05A3">
            <w:pPr>
              <w:spacing w:after="0" w:line="240" w:lineRule="auto"/>
              <w:rPr>
                <w:rFonts w:cs="Arial"/>
                <w:b/>
                <w:bCs/>
              </w:rPr>
            </w:pPr>
            <w:r w:rsidRPr="00B916C8">
              <w:rPr>
                <w:rFonts w:cstheme="minorHAnsi"/>
                <w:b/>
              </w:rPr>
              <w:t>Základní škola Žatec, Petra Bezruče 2000, okres Louny</w:t>
            </w:r>
          </w:p>
        </w:tc>
      </w:tr>
      <w:tr w:rsidR="001D05A3" w:rsidRPr="00093309" w14:paraId="1A6EC5FC" w14:textId="77777777" w:rsidTr="007D7E7F">
        <w:tc>
          <w:tcPr>
            <w:tcW w:w="3794" w:type="dxa"/>
          </w:tcPr>
          <w:p w14:paraId="309BA5A0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560" w:type="dxa"/>
          </w:tcPr>
          <w:p w14:paraId="5E2DB467" w14:textId="77777777" w:rsidR="001D05A3" w:rsidRPr="00093309" w:rsidRDefault="001D05A3" w:rsidP="001D05A3">
            <w:pPr>
              <w:spacing w:after="0" w:line="240" w:lineRule="auto"/>
              <w:rPr>
                <w:rFonts w:cstheme="minorHAnsi"/>
              </w:rPr>
            </w:pPr>
            <w:r w:rsidRPr="00B916C8">
              <w:rPr>
                <w:rFonts w:cstheme="minorHAnsi"/>
              </w:rPr>
              <w:t>Petra Bezruče 2000, 438 01 Žatec</w:t>
            </w:r>
          </w:p>
        </w:tc>
      </w:tr>
      <w:tr w:rsidR="001D05A3" w:rsidRPr="00093309" w14:paraId="777790CD" w14:textId="77777777" w:rsidTr="007D7E7F">
        <w:tc>
          <w:tcPr>
            <w:tcW w:w="3794" w:type="dxa"/>
          </w:tcPr>
          <w:p w14:paraId="26AE23F9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560" w:type="dxa"/>
          </w:tcPr>
          <w:p w14:paraId="01A6CF9E" w14:textId="77777777" w:rsidR="001D05A3" w:rsidRPr="00093309" w:rsidRDefault="001D05A3" w:rsidP="001D05A3">
            <w:pPr>
              <w:pStyle w:val="p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Zděnkou Pejšovou, ředitelkou</w:t>
            </w:r>
          </w:p>
        </w:tc>
      </w:tr>
      <w:tr w:rsidR="001D05A3" w:rsidRPr="00BC613E" w14:paraId="732ED29D" w14:textId="77777777" w:rsidTr="007D7E7F">
        <w:tc>
          <w:tcPr>
            <w:tcW w:w="3794" w:type="dxa"/>
          </w:tcPr>
          <w:p w14:paraId="40FAEF5A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560" w:type="dxa"/>
          </w:tcPr>
          <w:p w14:paraId="75BD1DD8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  <w:r w:rsidRPr="00B916C8">
              <w:rPr>
                <w:rFonts w:cstheme="minorHAnsi"/>
              </w:rPr>
              <w:t>60275839</w:t>
            </w:r>
          </w:p>
        </w:tc>
      </w:tr>
      <w:tr w:rsidR="001D05A3" w:rsidRPr="00BC613E" w14:paraId="7BA5CCA1" w14:textId="77777777" w:rsidTr="007D7E7F">
        <w:tc>
          <w:tcPr>
            <w:tcW w:w="3794" w:type="dxa"/>
          </w:tcPr>
          <w:p w14:paraId="6652C7A5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560" w:type="dxa"/>
          </w:tcPr>
          <w:p w14:paraId="10C1F377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neplátce DPH</w:t>
            </w:r>
          </w:p>
        </w:tc>
      </w:tr>
      <w:tr w:rsidR="001D05A3" w:rsidRPr="000E58BF" w14:paraId="71A8B9B1" w14:textId="77777777" w:rsidTr="007D7E7F">
        <w:tc>
          <w:tcPr>
            <w:tcW w:w="3794" w:type="dxa"/>
          </w:tcPr>
          <w:p w14:paraId="22A849BB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</w:t>
            </w:r>
          </w:p>
        </w:tc>
        <w:tc>
          <w:tcPr>
            <w:tcW w:w="5560" w:type="dxa"/>
          </w:tcPr>
          <w:p w14:paraId="2D214D8C" w14:textId="190DEEA7" w:rsidR="001D05A3" w:rsidRPr="000E58BF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0E58BF" w14:paraId="6D2151E7" w14:textId="77777777" w:rsidTr="007D7E7F">
        <w:tc>
          <w:tcPr>
            <w:tcW w:w="3794" w:type="dxa"/>
          </w:tcPr>
          <w:p w14:paraId="70E8A03A" w14:textId="77777777" w:rsidR="001D05A3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</w:t>
            </w:r>
          </w:p>
        </w:tc>
        <w:tc>
          <w:tcPr>
            <w:tcW w:w="5560" w:type="dxa"/>
          </w:tcPr>
          <w:p w14:paraId="2757C4B0" w14:textId="7F83D101" w:rsidR="001D05A3" w:rsidRPr="000E58BF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19BE0CCD" w14:textId="77777777" w:rsidTr="007D7E7F">
        <w:tc>
          <w:tcPr>
            <w:tcW w:w="3794" w:type="dxa"/>
          </w:tcPr>
          <w:p w14:paraId="324FED13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560" w:type="dxa"/>
          </w:tcPr>
          <w:p w14:paraId="3F46C9F2" w14:textId="7EF61CEE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14:paraId="4CC5E5F5" w14:textId="77777777" w:rsidTr="007D7E7F">
        <w:tc>
          <w:tcPr>
            <w:tcW w:w="3794" w:type="dxa"/>
          </w:tcPr>
          <w:p w14:paraId="2AFDDDAE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560" w:type="dxa"/>
          </w:tcPr>
          <w:p w14:paraId="682E2171" w14:textId="42C0C32F" w:rsidR="001D05A3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5807F9" w14:paraId="27264FD7" w14:textId="77777777" w:rsidTr="007D7E7F">
        <w:tc>
          <w:tcPr>
            <w:tcW w:w="3794" w:type="dxa"/>
          </w:tcPr>
          <w:p w14:paraId="5F13D626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560" w:type="dxa"/>
          </w:tcPr>
          <w:p w14:paraId="170B4A19" w14:textId="780CAB20" w:rsidR="001D05A3" w:rsidRPr="005807F9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8B4784" w:rsidRPr="002E2600" w14:paraId="411E0D64" w14:textId="77777777" w:rsidTr="00A25530">
        <w:tc>
          <w:tcPr>
            <w:tcW w:w="9354" w:type="dxa"/>
            <w:gridSpan w:val="2"/>
          </w:tcPr>
          <w:p w14:paraId="6E11EF81" w14:textId="6D00F913" w:rsidR="008B4784" w:rsidRPr="002E2600" w:rsidRDefault="008B4784" w:rsidP="008B4784">
            <w:pPr>
              <w:spacing w:after="0" w:line="240" w:lineRule="auto"/>
              <w:rPr>
                <w:rFonts w:cs="Arial"/>
                <w:i/>
              </w:rPr>
            </w:pPr>
            <w:r w:rsidRPr="002E2600">
              <w:rPr>
                <w:rFonts w:cstheme="minorHAnsi"/>
                <w:i/>
                <w:snapToGrid w:val="0"/>
                <w:szCs w:val="20"/>
              </w:rPr>
              <w:t>dále jen „</w:t>
            </w:r>
            <w:r w:rsidRPr="002E2600">
              <w:rPr>
                <w:rFonts w:cstheme="minorHAnsi"/>
                <w:b/>
                <w:i/>
                <w:snapToGrid w:val="0"/>
                <w:szCs w:val="20"/>
              </w:rPr>
              <w:t>kupující</w:t>
            </w:r>
            <w:r>
              <w:rPr>
                <w:rFonts w:cstheme="minorHAnsi"/>
                <w:i/>
                <w:snapToGrid w:val="0"/>
                <w:szCs w:val="20"/>
              </w:rPr>
              <w:t>“ (rovněž „objedna</w:t>
            </w:r>
            <w:r w:rsidRPr="002E2600">
              <w:rPr>
                <w:rFonts w:cstheme="minorHAnsi"/>
                <w:i/>
                <w:snapToGrid w:val="0"/>
                <w:szCs w:val="20"/>
              </w:rPr>
              <w:t>tel“)</w:t>
            </w:r>
          </w:p>
        </w:tc>
      </w:tr>
    </w:tbl>
    <w:p w14:paraId="38F493F7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9DD2E05" w14:textId="77777777" w:rsidR="00603FA3" w:rsidRPr="00603FA3" w:rsidRDefault="00603FA3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603FA3">
        <w:rPr>
          <w:rFonts w:cstheme="minorHAnsi"/>
          <w:bCs/>
          <w:noProof w:val="0"/>
          <w:color w:val="000000"/>
        </w:rPr>
        <w:t>a</w:t>
      </w:r>
    </w:p>
    <w:p w14:paraId="553B2DA3" w14:textId="77777777" w:rsidR="00453535" w:rsidRDefault="0045353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1D05A3" w:rsidRPr="00BC613E" w14:paraId="76D9EDAB" w14:textId="77777777" w:rsidTr="007D7E7F">
        <w:tc>
          <w:tcPr>
            <w:tcW w:w="3794" w:type="dxa"/>
          </w:tcPr>
          <w:p w14:paraId="1E7EA75D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</w:rPr>
            </w:pPr>
            <w:r w:rsidRPr="00E6592E">
              <w:rPr>
                <w:rFonts w:asciiTheme="minorHAnsi" w:hAnsiTheme="minorHAnsi" w:cs="Arial"/>
              </w:rPr>
              <w:t>HELAGO-CZ, s.r.o.</w:t>
            </w:r>
          </w:p>
        </w:tc>
        <w:tc>
          <w:tcPr>
            <w:tcW w:w="5418" w:type="dxa"/>
          </w:tcPr>
          <w:p w14:paraId="7BE76350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3F5DD8D9" w14:textId="77777777" w:rsidTr="007D7E7F">
        <w:tc>
          <w:tcPr>
            <w:tcW w:w="3794" w:type="dxa"/>
          </w:tcPr>
          <w:p w14:paraId="217FB1D5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418" w:type="dxa"/>
          </w:tcPr>
          <w:p w14:paraId="3AD603D5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  <w:r w:rsidRPr="00E6592E">
              <w:rPr>
                <w:rFonts w:cs="Arial"/>
              </w:rPr>
              <w:t>Kladská 1082, 500 03 Hradec Králové 3</w:t>
            </w:r>
          </w:p>
        </w:tc>
      </w:tr>
      <w:tr w:rsidR="001D05A3" w:rsidRPr="00BC613E" w14:paraId="74CC2F91" w14:textId="77777777" w:rsidTr="007D7E7F">
        <w:tc>
          <w:tcPr>
            <w:tcW w:w="3794" w:type="dxa"/>
          </w:tcPr>
          <w:p w14:paraId="0E54C7D7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418" w:type="dxa"/>
          </w:tcPr>
          <w:p w14:paraId="65832FC3" w14:textId="41AB5099" w:rsidR="001D05A3" w:rsidRPr="00BC613E" w:rsidRDefault="001D05A3" w:rsidP="001D05A3">
            <w:pPr>
              <w:pStyle w:val="pole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Bc. Jaromírem Horským, jednatelem</w:t>
            </w:r>
          </w:p>
        </w:tc>
      </w:tr>
      <w:tr w:rsidR="001D05A3" w:rsidRPr="00BC613E" w14:paraId="05630282" w14:textId="77777777" w:rsidTr="007D7E7F">
        <w:tc>
          <w:tcPr>
            <w:tcW w:w="3794" w:type="dxa"/>
          </w:tcPr>
          <w:p w14:paraId="5849C4D0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418" w:type="dxa"/>
          </w:tcPr>
          <w:p w14:paraId="21103236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  <w:r w:rsidRPr="00E6592E">
              <w:rPr>
                <w:rFonts w:cs="Arial"/>
              </w:rPr>
              <w:t>25963961</w:t>
            </w:r>
          </w:p>
        </w:tc>
      </w:tr>
      <w:tr w:rsidR="001D05A3" w:rsidRPr="00BC613E" w14:paraId="31BAD95E" w14:textId="77777777" w:rsidTr="007D7E7F">
        <w:tc>
          <w:tcPr>
            <w:tcW w:w="3794" w:type="dxa"/>
          </w:tcPr>
          <w:p w14:paraId="4263F43E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418" w:type="dxa"/>
          </w:tcPr>
          <w:p w14:paraId="0F9DBF26" w14:textId="77777777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  <w:r w:rsidRPr="00E6592E">
              <w:rPr>
                <w:rFonts w:cs="Arial"/>
              </w:rPr>
              <w:t>CZ25963961</w:t>
            </w:r>
          </w:p>
        </w:tc>
      </w:tr>
      <w:tr w:rsidR="001D05A3" w:rsidRPr="00BC613E" w14:paraId="1E9AD33D" w14:textId="77777777" w:rsidTr="007D7E7F">
        <w:tc>
          <w:tcPr>
            <w:tcW w:w="3794" w:type="dxa"/>
          </w:tcPr>
          <w:p w14:paraId="6831A657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</w:t>
            </w:r>
          </w:p>
        </w:tc>
        <w:tc>
          <w:tcPr>
            <w:tcW w:w="5418" w:type="dxa"/>
          </w:tcPr>
          <w:p w14:paraId="53C7447A" w14:textId="4689323E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55AE3A7E" w14:textId="77777777" w:rsidTr="007D7E7F">
        <w:tc>
          <w:tcPr>
            <w:tcW w:w="3794" w:type="dxa"/>
          </w:tcPr>
          <w:p w14:paraId="34A6999C" w14:textId="77777777" w:rsidR="001D05A3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</w:t>
            </w:r>
          </w:p>
        </w:tc>
        <w:tc>
          <w:tcPr>
            <w:tcW w:w="5418" w:type="dxa"/>
          </w:tcPr>
          <w:p w14:paraId="765FD654" w14:textId="1859497F" w:rsidR="001D05A3" w:rsidRPr="00BC613E" w:rsidRDefault="001D05A3" w:rsidP="001D05A3">
            <w:pPr>
              <w:pStyle w:val="pole"/>
              <w:rPr>
                <w:rFonts w:asciiTheme="minorHAnsi" w:hAnsiTheme="minorHAnsi" w:cs="Arial"/>
              </w:rPr>
            </w:pPr>
          </w:p>
        </w:tc>
      </w:tr>
      <w:tr w:rsidR="001D05A3" w:rsidRPr="00BC613E" w14:paraId="145D661F" w14:textId="77777777" w:rsidTr="007D7E7F">
        <w:tc>
          <w:tcPr>
            <w:tcW w:w="3794" w:type="dxa"/>
          </w:tcPr>
          <w:p w14:paraId="1806D5DB" w14:textId="77777777" w:rsidR="001D05A3" w:rsidRPr="00BC613E" w:rsidRDefault="001D05A3" w:rsidP="001D05A3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418" w:type="dxa"/>
          </w:tcPr>
          <w:p w14:paraId="5947037B" w14:textId="34653FDD" w:rsidR="001D05A3" w:rsidRPr="00BC613E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14:paraId="544E5B0F" w14:textId="77777777" w:rsidTr="007D7E7F">
        <w:tc>
          <w:tcPr>
            <w:tcW w:w="3794" w:type="dxa"/>
          </w:tcPr>
          <w:p w14:paraId="5E235DF8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418" w:type="dxa"/>
          </w:tcPr>
          <w:p w14:paraId="0DD8E177" w14:textId="2B4FDA00" w:rsidR="001D05A3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14:paraId="3E4E49ED" w14:textId="77777777" w:rsidTr="007D7E7F">
        <w:tc>
          <w:tcPr>
            <w:tcW w:w="3794" w:type="dxa"/>
          </w:tcPr>
          <w:p w14:paraId="5D083D91" w14:textId="77777777" w:rsidR="001D05A3" w:rsidRDefault="001D05A3" w:rsidP="001D05A3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418" w:type="dxa"/>
          </w:tcPr>
          <w:p w14:paraId="202ECBD4" w14:textId="316B0E3D" w:rsidR="001D05A3" w:rsidRDefault="001D05A3" w:rsidP="001D05A3">
            <w:pPr>
              <w:spacing w:after="0" w:line="240" w:lineRule="auto"/>
              <w:rPr>
                <w:rFonts w:cs="Arial"/>
              </w:rPr>
            </w:pPr>
          </w:p>
        </w:tc>
      </w:tr>
      <w:tr w:rsidR="001D05A3" w:rsidRPr="00BC613E" w14:paraId="54E1E5E8" w14:textId="77777777" w:rsidTr="007D7E7F">
        <w:tc>
          <w:tcPr>
            <w:tcW w:w="9212" w:type="dxa"/>
            <w:gridSpan w:val="2"/>
          </w:tcPr>
          <w:p w14:paraId="5C76CEA1" w14:textId="77777777" w:rsidR="001D05A3" w:rsidRPr="00BC613E" w:rsidRDefault="001D05A3" w:rsidP="001D05A3">
            <w:pPr>
              <w:pStyle w:val="pole"/>
              <w:tabs>
                <w:tab w:val="clear" w:pos="1701"/>
                <w:tab w:val="left" w:pos="0"/>
              </w:tabs>
              <w:ind w:left="0" w:firstLine="0"/>
              <w:jc w:val="both"/>
              <w:rPr>
                <w:rFonts w:asciiTheme="minorHAnsi" w:hAnsiTheme="minorHAnsi" w:cs="Arial"/>
              </w:rPr>
            </w:pPr>
            <w:r w:rsidRPr="00BC613E">
              <w:rPr>
                <w:rFonts w:asciiTheme="minorHAnsi" w:hAnsiTheme="minorHAnsi" w:cs="Arial"/>
              </w:rPr>
              <w:t xml:space="preserve">zapsán v obchodním rejstříku </w:t>
            </w:r>
            <w:r w:rsidRPr="00070C97">
              <w:rPr>
                <w:rFonts w:asciiTheme="minorHAnsi" w:hAnsiTheme="minorHAnsi" w:cstheme="minorHAnsi"/>
              </w:rPr>
              <w:t xml:space="preserve">u </w:t>
            </w:r>
            <w:r w:rsidRPr="00E6592E">
              <w:rPr>
                <w:rFonts w:asciiTheme="minorHAnsi" w:hAnsiTheme="minorHAnsi" w:cstheme="minorHAnsi"/>
              </w:rPr>
              <w:t>Krajského soudu v Hradci Králové</w:t>
            </w:r>
            <w:r w:rsidRPr="00070C97">
              <w:rPr>
                <w:rFonts w:asciiTheme="minorHAnsi" w:hAnsiTheme="minorHAnsi" w:cstheme="minorHAnsi"/>
              </w:rPr>
              <w:t xml:space="preserve">, oddíl </w:t>
            </w:r>
            <w:r>
              <w:rPr>
                <w:rFonts w:asciiTheme="minorHAnsi" w:hAnsiTheme="minorHAnsi" w:cstheme="minorHAnsi"/>
              </w:rPr>
              <w:t>C</w:t>
            </w:r>
            <w:r w:rsidRPr="00070C97">
              <w:rPr>
                <w:rFonts w:asciiTheme="minorHAnsi" w:hAnsiTheme="minorHAnsi" w:cstheme="minorHAnsi"/>
              </w:rPr>
              <w:t xml:space="preserve">, vložka </w:t>
            </w:r>
            <w:r w:rsidRPr="00E6592E">
              <w:rPr>
                <w:rFonts w:asciiTheme="minorHAnsi" w:hAnsiTheme="minorHAnsi" w:cstheme="minorHAnsi"/>
              </w:rPr>
              <w:t>17879</w:t>
            </w:r>
            <w:r w:rsidRPr="00BC613E">
              <w:rPr>
                <w:rFonts w:asciiTheme="minorHAnsi" w:hAnsiTheme="minorHAnsi" w:cs="Arial"/>
              </w:rPr>
              <w:t xml:space="preserve">  </w:t>
            </w:r>
          </w:p>
        </w:tc>
      </w:tr>
    </w:tbl>
    <w:p w14:paraId="0987E432" w14:textId="77777777" w:rsidR="00975D5F" w:rsidRPr="001F5CE0" w:rsidRDefault="0018236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2E2600">
        <w:rPr>
          <w:rFonts w:cstheme="minorHAnsi"/>
          <w:i/>
          <w:szCs w:val="20"/>
        </w:rPr>
        <w:t>dále jen „</w:t>
      </w:r>
      <w:r w:rsidRPr="002E2600">
        <w:rPr>
          <w:rFonts w:cstheme="minorHAnsi"/>
          <w:b/>
          <w:i/>
          <w:szCs w:val="20"/>
        </w:rPr>
        <w:t>prodávající</w:t>
      </w:r>
      <w:r w:rsidRPr="002E2600">
        <w:rPr>
          <w:rFonts w:cstheme="minorHAnsi"/>
          <w:i/>
          <w:szCs w:val="20"/>
        </w:rPr>
        <w:t>“ (rovněž „dodavatel“)</w:t>
      </w:r>
    </w:p>
    <w:p w14:paraId="3D4A09FC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06D0C4D" w14:textId="77777777" w:rsidR="00603FA3" w:rsidRDefault="00603FA3" w:rsidP="007F4BA6">
      <w:pPr>
        <w:spacing w:after="0" w:line="240" w:lineRule="auto"/>
        <w:rPr>
          <w:rFonts w:cs="Arial"/>
        </w:rPr>
      </w:pPr>
      <w:r w:rsidRPr="001F5CE0">
        <w:rPr>
          <w:rFonts w:cstheme="minorHAnsi"/>
          <w:color w:val="000000"/>
        </w:rPr>
        <w:t xml:space="preserve">uzavřely </w:t>
      </w:r>
      <w:r>
        <w:rPr>
          <w:rFonts w:cstheme="minorHAnsi"/>
          <w:color w:val="000000"/>
        </w:rPr>
        <w:t>níže uvedeného dne měsíce a roku tento Dodatek č. 1 (dále také „dodatek“)</w:t>
      </w:r>
      <w:r w:rsidRPr="001F5CE0">
        <w:rPr>
          <w:rFonts w:cstheme="minorHAnsi"/>
          <w:color w:val="000000"/>
        </w:rPr>
        <w:t>.</w:t>
      </w:r>
    </w:p>
    <w:p w14:paraId="727DA390" w14:textId="77777777" w:rsidR="00603FA3" w:rsidRDefault="00603FA3" w:rsidP="007F4BA6">
      <w:pPr>
        <w:spacing w:after="0" w:line="240" w:lineRule="auto"/>
        <w:jc w:val="center"/>
        <w:rPr>
          <w:rFonts w:cs="Arial"/>
        </w:rPr>
      </w:pPr>
    </w:p>
    <w:p w14:paraId="57AAD205" w14:textId="0DFBB389" w:rsidR="00603FA3" w:rsidRDefault="0038310E" w:rsidP="007F4B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Smyslem dodatku</w:t>
      </w:r>
      <w:r w:rsidRPr="00881772">
        <w:rPr>
          <w:rFonts w:ascii="Calibri" w:hAnsi="Calibri" w:cs="Calibri"/>
        </w:rPr>
        <w:t xml:space="preserve"> je úprava </w:t>
      </w:r>
      <w:r w:rsidR="00EA02AE">
        <w:rPr>
          <w:rFonts w:ascii="Calibri" w:hAnsi="Calibri" w:cs="Calibri"/>
        </w:rPr>
        <w:t>kupní</w:t>
      </w:r>
      <w:r w:rsidRPr="00881772">
        <w:rPr>
          <w:rFonts w:ascii="Calibri" w:hAnsi="Calibri" w:cs="Calibri"/>
        </w:rPr>
        <w:t xml:space="preserve"> ceny </w:t>
      </w:r>
      <w:r w:rsidR="00EA02AE">
        <w:rPr>
          <w:rFonts w:ascii="Calibri" w:hAnsi="Calibri" w:cs="Calibri"/>
        </w:rPr>
        <w:t>v souvislosti s</w:t>
      </w:r>
      <w:r w:rsidR="00E76ACF">
        <w:rPr>
          <w:rFonts w:ascii="Calibri" w:hAnsi="Calibri" w:cs="Calibri"/>
        </w:rPr>
        <w:t xml:space="preserve"> dodávkou</w:t>
      </w:r>
      <w:r w:rsidR="00EA02AE">
        <w:rPr>
          <w:rFonts w:ascii="Calibri" w:hAnsi="Calibri" w:cs="Calibri"/>
        </w:rPr>
        <w:t xml:space="preserve"> </w:t>
      </w:r>
      <w:r w:rsidR="00E76ACF">
        <w:rPr>
          <w:rFonts w:ascii="Calibri" w:hAnsi="Calibri" w:cs="Calibri"/>
        </w:rPr>
        <w:t xml:space="preserve">vybavení </w:t>
      </w:r>
      <w:r w:rsidR="00EA02AE">
        <w:rPr>
          <w:rFonts w:ascii="Calibri" w:hAnsi="Calibri" w:cs="Calibri"/>
        </w:rPr>
        <w:t>neobsaženého v původním výkazu výměr</w:t>
      </w:r>
      <w:r w:rsidR="00E76ACF">
        <w:rPr>
          <w:rFonts w:ascii="Calibri" w:hAnsi="Calibri" w:cs="Calibri"/>
        </w:rPr>
        <w:t>.</w:t>
      </w:r>
    </w:p>
    <w:p w14:paraId="1776AB38" w14:textId="77777777" w:rsidR="00EA02AE" w:rsidRPr="00A604CA" w:rsidRDefault="00EA02AE" w:rsidP="007F4B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F47EA2C" w14:textId="7A59855D" w:rsidR="00603FA3" w:rsidRPr="00881772" w:rsidRDefault="00603FA3" w:rsidP="007F4BA6">
      <w:pPr>
        <w:pStyle w:val="NormlnIMP2"/>
        <w:spacing w:line="240" w:lineRule="auto"/>
        <w:jc w:val="both"/>
        <w:rPr>
          <w:rFonts w:ascii="Calibri" w:hAnsi="Calibri" w:cs="Calibri"/>
          <w:sz w:val="22"/>
        </w:rPr>
      </w:pPr>
      <w:r w:rsidRPr="00881772">
        <w:rPr>
          <w:rFonts w:ascii="Calibri" w:hAnsi="Calibri" w:cs="Calibri"/>
          <w:sz w:val="22"/>
        </w:rPr>
        <w:lastRenderedPageBreak/>
        <w:t xml:space="preserve">Výše uvedené smlouva se tímto </w:t>
      </w:r>
      <w:r>
        <w:rPr>
          <w:rFonts w:ascii="Calibri" w:hAnsi="Calibri" w:cs="Calibri"/>
          <w:sz w:val="22"/>
        </w:rPr>
        <w:t>dodatk</w:t>
      </w:r>
      <w:r w:rsidR="00080E30">
        <w:rPr>
          <w:rFonts w:ascii="Calibri" w:hAnsi="Calibri" w:cs="Calibri"/>
          <w:sz w:val="22"/>
        </w:rPr>
        <w:t>em</w:t>
      </w:r>
      <w:r w:rsidRPr="00881772">
        <w:rPr>
          <w:rFonts w:ascii="Calibri" w:hAnsi="Calibri" w:cs="Calibri"/>
          <w:sz w:val="22"/>
        </w:rPr>
        <w:t xml:space="preserve"> </w:t>
      </w:r>
      <w:r w:rsidRPr="00881772">
        <w:rPr>
          <w:rFonts w:ascii="Calibri" w:hAnsi="Calibri" w:cs="Calibri"/>
          <w:b/>
          <w:sz w:val="22"/>
          <w:u w:val="single"/>
        </w:rPr>
        <w:t>mění a doplňuje</w:t>
      </w:r>
      <w:r w:rsidRPr="00881772">
        <w:rPr>
          <w:rFonts w:ascii="Calibri" w:hAnsi="Calibri" w:cs="Calibri"/>
          <w:sz w:val="22"/>
        </w:rPr>
        <w:t xml:space="preserve"> takto:</w:t>
      </w:r>
    </w:p>
    <w:p w14:paraId="29B16557" w14:textId="77777777" w:rsidR="00E76ACF" w:rsidRDefault="00E76ACF" w:rsidP="004F239F">
      <w:pPr>
        <w:spacing w:after="0" w:line="240" w:lineRule="auto"/>
        <w:rPr>
          <w:rFonts w:cs="Arial"/>
          <w:b/>
        </w:rPr>
      </w:pPr>
    </w:p>
    <w:p w14:paraId="2ED72F86" w14:textId="77777777" w:rsidR="00603FA3" w:rsidRDefault="00603FA3" w:rsidP="004F239F">
      <w:pPr>
        <w:spacing w:after="0" w:line="240" w:lineRule="auto"/>
        <w:jc w:val="center"/>
        <w:rPr>
          <w:rFonts w:cstheme="minorHAnsi"/>
          <w:b/>
          <w:szCs w:val="20"/>
        </w:rPr>
      </w:pPr>
      <w:r w:rsidRPr="00BC613E">
        <w:rPr>
          <w:rFonts w:cs="Arial"/>
          <w:b/>
        </w:rPr>
        <w:t>III.</w:t>
      </w:r>
      <w:r>
        <w:rPr>
          <w:rFonts w:cs="Arial"/>
          <w:b/>
        </w:rPr>
        <w:t xml:space="preserve"> </w:t>
      </w:r>
      <w:r w:rsidRPr="007128A9">
        <w:rPr>
          <w:rFonts w:cstheme="minorHAnsi"/>
          <w:b/>
          <w:szCs w:val="20"/>
        </w:rPr>
        <w:t>Kupní cena</w:t>
      </w:r>
      <w:r>
        <w:rPr>
          <w:rFonts w:cstheme="minorHAnsi"/>
          <w:b/>
          <w:szCs w:val="20"/>
        </w:rPr>
        <w:t xml:space="preserve">, </w:t>
      </w:r>
      <w:r w:rsidRPr="007128A9">
        <w:rPr>
          <w:rFonts w:cstheme="minorHAnsi"/>
          <w:b/>
          <w:szCs w:val="20"/>
        </w:rPr>
        <w:t>splatnost</w:t>
      </w:r>
      <w:r>
        <w:rPr>
          <w:rFonts w:cstheme="minorHAnsi"/>
          <w:b/>
          <w:szCs w:val="20"/>
        </w:rPr>
        <w:t>, smluvní sankce a další podmínky</w:t>
      </w:r>
    </w:p>
    <w:p w14:paraId="1046F3F6" w14:textId="77777777" w:rsidR="00263CFD" w:rsidRDefault="00603FA3" w:rsidP="004F239F">
      <w:pPr>
        <w:pStyle w:val="Odstavecseseznamem"/>
        <w:numPr>
          <w:ilvl w:val="0"/>
          <w:numId w:val="3"/>
        </w:numPr>
        <w:ind w:left="284" w:hanging="284"/>
        <w:jc w:val="both"/>
        <w:rPr>
          <w:rFonts w:cs="Arial"/>
        </w:rPr>
      </w:pPr>
      <w:r w:rsidRPr="00EB45A1">
        <w:rPr>
          <w:rFonts w:cstheme="minorHAnsi"/>
          <w:szCs w:val="20"/>
        </w:rPr>
        <w:t>Kupující</w:t>
      </w:r>
      <w:r>
        <w:rPr>
          <w:rFonts w:cstheme="minorHAnsi"/>
          <w:szCs w:val="20"/>
        </w:rPr>
        <w:t xml:space="preserve"> se zavazuje uhradit za bezvadně dodaný</w:t>
      </w:r>
      <w:r w:rsidRPr="00EB45A1">
        <w:rPr>
          <w:rFonts w:cstheme="minorHAnsi"/>
          <w:szCs w:val="20"/>
        </w:rPr>
        <w:t xml:space="preserve"> předmět </w:t>
      </w:r>
      <w:r>
        <w:rPr>
          <w:rFonts w:cstheme="minorHAnsi"/>
          <w:szCs w:val="20"/>
        </w:rPr>
        <w:t>plnění zakázky</w:t>
      </w:r>
      <w:r w:rsidRPr="00EB45A1">
        <w:rPr>
          <w:rFonts w:cstheme="minorHAnsi"/>
          <w:szCs w:val="20"/>
        </w:rPr>
        <w:t xml:space="preserve"> kup</w:t>
      </w:r>
      <w:r>
        <w:rPr>
          <w:rFonts w:cstheme="minorHAnsi"/>
          <w:szCs w:val="20"/>
        </w:rPr>
        <w:t>ní cenu:</w:t>
      </w:r>
    </w:p>
    <w:tbl>
      <w:tblPr>
        <w:tblW w:w="9356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134"/>
        <w:gridCol w:w="1701"/>
        <w:gridCol w:w="1701"/>
      </w:tblGrid>
      <w:tr w:rsidR="00263CFD" w:rsidRPr="00F33CF0" w14:paraId="346B6247" w14:textId="77777777" w:rsidTr="00395260">
        <w:trPr>
          <w:trHeight w:val="34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D09D466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D261117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cena bez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6A767F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sazba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50C97E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výše </w:t>
            </w:r>
            <w:r w:rsidRPr="00910046">
              <w:rPr>
                <w:rFonts w:cs="Calibri"/>
                <w:b/>
                <w:color w:val="000000"/>
              </w:rPr>
              <w:t>DPH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14EBB12" w14:textId="77777777" w:rsidR="00263CFD" w:rsidRPr="00910046" w:rsidRDefault="00263CFD" w:rsidP="004F23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cena </w:t>
            </w:r>
            <w:r w:rsidRPr="00910046">
              <w:rPr>
                <w:b/>
              </w:rPr>
              <w:t>vč. DPH</w:t>
            </w:r>
          </w:p>
        </w:tc>
      </w:tr>
      <w:tr w:rsidR="001D05A3" w:rsidRPr="006E29B1" w14:paraId="551D4253" w14:textId="77777777" w:rsidTr="0038310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noWrap/>
            <w:vAlign w:val="center"/>
          </w:tcPr>
          <w:p w14:paraId="7C8977A9" w14:textId="77777777" w:rsidR="001D05A3" w:rsidRPr="006E29B1" w:rsidRDefault="001D05A3" w:rsidP="001D05A3">
            <w:pPr>
              <w:spacing w:after="0" w:line="240" w:lineRule="auto"/>
              <w:jc w:val="center"/>
            </w:pPr>
            <w:r w:rsidRPr="00EC59B5">
              <w:rPr>
                <w:b/>
              </w:rPr>
              <w:t xml:space="preserve">cena celkem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0C07891" w14:textId="5BD25511" w:rsidR="001D05A3" w:rsidRPr="007C3F91" w:rsidRDefault="001D05A3" w:rsidP="001D05A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highlight w:val="yellow"/>
              </w:rPr>
            </w:pPr>
            <w:r>
              <w:rPr>
                <w:rFonts w:cstheme="minorHAnsi"/>
                <w:b/>
                <w:color w:val="000000"/>
              </w:rPr>
              <w:t>1 164 669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DE3B5A" w14:textId="23B6D374" w:rsidR="001D05A3" w:rsidRPr="007C3F91" w:rsidRDefault="001D05A3" w:rsidP="001D05A3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7C3F91">
              <w:rPr>
                <w:rFonts w:cstheme="minorHAnsi"/>
                <w:b/>
                <w:color w:val="000000"/>
              </w:rPr>
              <w:t>21%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297BC06" w14:textId="43E2F8A6" w:rsidR="001D05A3" w:rsidRPr="007C3F91" w:rsidRDefault="001D05A3" w:rsidP="001D05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244 580,49 Kč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214DADD" w14:textId="763FCEAB" w:rsidR="001D05A3" w:rsidRPr="007C3F91" w:rsidRDefault="001D05A3" w:rsidP="001D05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1 409 249,49 Kč</w:t>
            </w:r>
          </w:p>
        </w:tc>
      </w:tr>
    </w:tbl>
    <w:p w14:paraId="0EEE2A76" w14:textId="61DFB859" w:rsidR="004F239F" w:rsidRDefault="004F239F" w:rsidP="004F239F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8BDAAE" w14:textId="23B26C36" w:rsidR="00263CFD" w:rsidRPr="005E6452" w:rsidRDefault="00263CFD" w:rsidP="004F239F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452">
        <w:rPr>
          <w:rFonts w:asciiTheme="minorHAnsi" w:hAnsiTheme="minorHAnsi" w:cstheme="minorHAnsi"/>
          <w:sz w:val="22"/>
          <w:szCs w:val="22"/>
        </w:rPr>
        <w:t xml:space="preserve">Níže uvedené schéma dokumentuje změnu rozpočtu, která je předmětem uzavíraného </w:t>
      </w:r>
      <w:r>
        <w:rPr>
          <w:rFonts w:asciiTheme="minorHAnsi" w:hAnsiTheme="minorHAnsi" w:cstheme="minorHAnsi"/>
          <w:sz w:val="22"/>
          <w:szCs w:val="22"/>
        </w:rPr>
        <w:t>Dodat</w:t>
      </w:r>
      <w:r w:rsidRPr="005E6452">
        <w:rPr>
          <w:rFonts w:asciiTheme="minorHAnsi" w:hAnsiTheme="minorHAnsi" w:cstheme="minorHAnsi"/>
          <w:sz w:val="22"/>
          <w:szCs w:val="22"/>
        </w:rPr>
        <w:t>ku č.</w:t>
      </w:r>
      <w:r w:rsidR="00E546DA">
        <w:rPr>
          <w:rFonts w:asciiTheme="minorHAnsi" w:hAnsiTheme="minorHAnsi" w:cstheme="minorHAnsi"/>
          <w:sz w:val="22"/>
          <w:szCs w:val="22"/>
        </w:rPr>
        <w:t xml:space="preserve"> </w:t>
      </w:r>
      <w:r w:rsidRPr="005E6452">
        <w:rPr>
          <w:rFonts w:asciiTheme="minorHAnsi" w:hAnsiTheme="minorHAnsi" w:cstheme="minorHAnsi"/>
          <w:sz w:val="22"/>
          <w:szCs w:val="22"/>
        </w:rPr>
        <w:t>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1559"/>
        <w:gridCol w:w="2659"/>
      </w:tblGrid>
      <w:tr w:rsidR="00263CFD" w:rsidRPr="005E6452" w14:paraId="5411E3DC" w14:textId="77777777" w:rsidTr="004F239F">
        <w:trPr>
          <w:jc w:val="center"/>
        </w:trPr>
        <w:tc>
          <w:tcPr>
            <w:tcW w:w="2518" w:type="dxa"/>
            <w:shd w:val="clear" w:color="auto" w:fill="D9D9D9" w:themeFill="background1" w:themeFillShade="D9"/>
          </w:tcPr>
          <w:p w14:paraId="2A513FB8" w14:textId="77777777" w:rsidR="00263CFD" w:rsidRPr="005E6452" w:rsidRDefault="00263CFD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A064F03" w14:textId="77777777" w:rsidR="00263CFD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v Kč</w:t>
            </w:r>
          </w:p>
          <w:p w14:paraId="2F11DF69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(bez DPH)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B49742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DPH (21%)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3A1BB032" w14:textId="77777777" w:rsidR="00263CFD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v Kč</w:t>
            </w:r>
          </w:p>
          <w:p w14:paraId="5343333F" w14:textId="77777777" w:rsidR="00263CFD" w:rsidRPr="005E6452" w:rsidRDefault="00263CFD" w:rsidP="004F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(vč. DPH)</w:t>
            </w:r>
          </w:p>
        </w:tc>
      </w:tr>
      <w:tr w:rsidR="001D05A3" w:rsidRPr="005E6452" w14:paraId="7EF6F58E" w14:textId="77777777" w:rsidTr="004F239F">
        <w:trPr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4D5F3EF2" w14:textId="77777777" w:rsidR="001D05A3" w:rsidRPr="0038310E" w:rsidRDefault="001D05A3" w:rsidP="001D05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sz w:val="22"/>
                <w:szCs w:val="22"/>
              </w:rPr>
              <w:t>cena dle KS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EA374" w14:textId="055860EB" w:rsidR="001D05A3" w:rsidRPr="001D05A3" w:rsidRDefault="001D05A3" w:rsidP="001D05A3">
            <w:pPr>
              <w:spacing w:after="0" w:line="240" w:lineRule="auto"/>
              <w:jc w:val="center"/>
              <w:rPr>
                <w:bCs/>
              </w:rPr>
            </w:pPr>
            <w:r w:rsidRPr="001D05A3">
              <w:rPr>
                <w:bCs/>
                <w:color w:val="000000"/>
              </w:rPr>
              <w:t>1 124 700,00 Kč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1754E" w14:textId="509F5CA4" w:rsidR="001D05A3" w:rsidRPr="001D05A3" w:rsidRDefault="001D05A3" w:rsidP="001D05A3">
            <w:pPr>
              <w:spacing w:after="0" w:line="240" w:lineRule="auto"/>
              <w:jc w:val="center"/>
              <w:rPr>
                <w:bCs/>
              </w:rPr>
            </w:pPr>
            <w:r w:rsidRPr="001D05A3">
              <w:rPr>
                <w:bCs/>
                <w:color w:val="000000"/>
              </w:rPr>
              <w:t>236 187,00 Kč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DF4D9" w14:textId="1D6795A0" w:rsidR="001D05A3" w:rsidRPr="001D05A3" w:rsidRDefault="001D05A3" w:rsidP="001D05A3">
            <w:pPr>
              <w:spacing w:after="0" w:line="240" w:lineRule="auto"/>
              <w:jc w:val="center"/>
              <w:rPr>
                <w:bCs/>
              </w:rPr>
            </w:pPr>
            <w:r w:rsidRPr="001D05A3">
              <w:rPr>
                <w:bCs/>
                <w:color w:val="000000"/>
              </w:rPr>
              <w:t>1 360 887,00 Kč</w:t>
            </w:r>
          </w:p>
        </w:tc>
      </w:tr>
      <w:tr w:rsidR="00263CFD" w:rsidRPr="005E6452" w14:paraId="504C51D0" w14:textId="77777777" w:rsidTr="004F239F">
        <w:trPr>
          <w:jc w:val="center"/>
        </w:trPr>
        <w:tc>
          <w:tcPr>
            <w:tcW w:w="2518" w:type="dxa"/>
            <w:shd w:val="clear" w:color="auto" w:fill="D9D9D9"/>
          </w:tcPr>
          <w:p w14:paraId="633748C9" w14:textId="0CF5466C" w:rsidR="00263CFD" w:rsidRPr="0038310E" w:rsidRDefault="00263CFD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i/>
                <w:sz w:val="22"/>
                <w:szCs w:val="22"/>
              </w:rPr>
              <w:t>dodatek č.</w:t>
            </w:r>
            <w:r w:rsidR="0038310E" w:rsidRPr="0038310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8310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7C3F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– </w:t>
            </w:r>
            <w:r w:rsidR="00A604CA">
              <w:rPr>
                <w:rFonts w:asciiTheme="minorHAnsi" w:hAnsiTheme="minorHAnsi" w:cstheme="minorHAnsi"/>
                <w:i/>
                <w:sz w:val="22"/>
                <w:szCs w:val="22"/>
              </w:rPr>
              <w:t>VCP</w:t>
            </w:r>
            <w:r w:rsidR="007C3F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01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5AF03F21" w14:textId="57F83560" w:rsidR="00263CFD" w:rsidRPr="00E546DA" w:rsidRDefault="00E546DA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46D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+ </w:t>
            </w:r>
            <w:r w:rsidR="001D05A3">
              <w:rPr>
                <w:rFonts w:asciiTheme="minorHAnsi" w:hAnsiTheme="minorHAnsi" w:cstheme="minorHAnsi"/>
                <w:i/>
                <w:sz w:val="22"/>
                <w:szCs w:val="22"/>
              </w:rPr>
              <w:t>39 969</w:t>
            </w:r>
            <w:r w:rsidR="004F239F">
              <w:rPr>
                <w:rFonts w:asciiTheme="minorHAnsi" w:hAnsiTheme="minorHAnsi" w:cstheme="minorHAnsi"/>
                <w:i/>
                <w:sz w:val="22"/>
                <w:szCs w:val="22"/>
              </w:rPr>
              <w:t>,00 Kč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DB2B558" w14:textId="7C83EECE" w:rsidR="00263CFD" w:rsidRPr="00E546DA" w:rsidRDefault="004F239F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+ </w:t>
            </w:r>
            <w:r w:rsidR="001D05A3">
              <w:rPr>
                <w:rFonts w:asciiTheme="minorHAnsi" w:hAnsiTheme="minorHAnsi" w:cstheme="minorHAnsi"/>
                <w:i/>
                <w:sz w:val="22"/>
                <w:szCs w:val="22"/>
              </w:rPr>
              <w:t>8 393,49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Kč</w:t>
            </w:r>
          </w:p>
        </w:tc>
        <w:tc>
          <w:tcPr>
            <w:tcW w:w="2659" w:type="dxa"/>
            <w:shd w:val="clear" w:color="auto" w:fill="D9D9D9"/>
            <w:vAlign w:val="center"/>
          </w:tcPr>
          <w:p w14:paraId="5BE3E16F" w14:textId="136D5C9D" w:rsidR="00263CFD" w:rsidRPr="00E546DA" w:rsidRDefault="004F239F" w:rsidP="001D05A3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+ </w:t>
            </w:r>
            <w:r w:rsidR="001D05A3">
              <w:rPr>
                <w:rFonts w:asciiTheme="minorHAnsi" w:hAnsiTheme="minorHAnsi" w:cstheme="minorHAnsi"/>
                <w:i/>
                <w:sz w:val="22"/>
                <w:szCs w:val="22"/>
              </w:rPr>
              <w:t>48 362,49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Kč</w:t>
            </w:r>
          </w:p>
        </w:tc>
      </w:tr>
      <w:tr w:rsidR="007C3F91" w:rsidRPr="005E6452" w14:paraId="3DDFB51B" w14:textId="77777777" w:rsidTr="004F239F">
        <w:trPr>
          <w:trHeight w:val="74"/>
          <w:jc w:val="center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1AEB8762" w14:textId="77777777" w:rsidR="007C3F91" w:rsidRPr="0038310E" w:rsidRDefault="007C3F91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10E">
              <w:rPr>
                <w:rFonts w:asciiTheme="minorHAnsi" w:hAnsiTheme="minorHAnsi" w:cstheme="minorHAnsi"/>
                <w:b/>
                <w:sz w:val="22"/>
                <w:szCs w:val="22"/>
              </w:rPr>
              <w:t>cena dle dodatku č.1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586E1" w14:textId="4B053096" w:rsidR="007C3F91" w:rsidRPr="00E546DA" w:rsidRDefault="001D05A3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1 164 669</w:t>
            </w:r>
            <w:r w:rsidR="004F23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43C21" w14:textId="3AFCD199" w:rsidR="007C3F91" w:rsidRPr="00E546DA" w:rsidRDefault="001D05A3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244 580,49</w:t>
            </w:r>
            <w:r w:rsidR="004F239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3A864" w14:textId="79361E63" w:rsidR="007C3F91" w:rsidRPr="00E546DA" w:rsidRDefault="001D05A3" w:rsidP="004F239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1 409 249,49</w:t>
            </w:r>
            <w:r w:rsidR="004F23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14:paraId="23D9FEC7" w14:textId="77777777" w:rsidR="004F239F" w:rsidRDefault="004F239F" w:rsidP="004F239F">
      <w:pPr>
        <w:spacing w:after="0" w:line="240" w:lineRule="auto"/>
        <w:jc w:val="both"/>
        <w:rPr>
          <w:rFonts w:cstheme="minorHAnsi"/>
          <w:b/>
          <w:i/>
          <w:u w:val="single"/>
        </w:rPr>
      </w:pPr>
    </w:p>
    <w:p w14:paraId="3BFA0F8D" w14:textId="5EB0131C" w:rsidR="008B4784" w:rsidRPr="00A5505B" w:rsidRDefault="008B4784" w:rsidP="004F239F">
      <w:pPr>
        <w:spacing w:after="0" w:line="240" w:lineRule="auto"/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zdůvodnění změn</w:t>
      </w:r>
    </w:p>
    <w:p w14:paraId="5F6338A0" w14:textId="6FD45E9F" w:rsidR="00E76ACF" w:rsidRDefault="00EA02AE" w:rsidP="004F239F">
      <w:pPr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</w:rPr>
        <w:t>Dodávka vybavení neobsaženého v původním výkazu výměr</w:t>
      </w:r>
      <w:r>
        <w:rPr>
          <w:rFonts w:cstheme="minorHAnsi"/>
        </w:rPr>
        <w:t xml:space="preserve"> </w:t>
      </w:r>
      <w:r w:rsidR="00BB2EB3">
        <w:rPr>
          <w:rFonts w:cstheme="minorHAnsi"/>
        </w:rPr>
        <w:t>s cílem</w:t>
      </w:r>
      <w:r>
        <w:rPr>
          <w:rFonts w:cstheme="minorHAnsi"/>
        </w:rPr>
        <w:t xml:space="preserve"> maximalizaz</w:t>
      </w:r>
      <w:r w:rsidR="00BB2EB3">
        <w:rPr>
          <w:rFonts w:cstheme="minorHAnsi"/>
        </w:rPr>
        <w:t>e</w:t>
      </w:r>
      <w:r>
        <w:rPr>
          <w:rFonts w:cstheme="minorHAnsi"/>
        </w:rPr>
        <w:t xml:space="preserve"> efektivity výuky</w:t>
      </w:r>
      <w:r w:rsidR="004F239F">
        <w:rPr>
          <w:rFonts w:cstheme="minorHAnsi"/>
        </w:rPr>
        <w:t>.</w:t>
      </w:r>
    </w:p>
    <w:p w14:paraId="0DA43675" w14:textId="77777777" w:rsidR="000E0871" w:rsidRDefault="000E0871" w:rsidP="004F239F">
      <w:pPr>
        <w:spacing w:after="0" w:line="240" w:lineRule="auto"/>
        <w:jc w:val="both"/>
        <w:rPr>
          <w:rFonts w:cstheme="minorHAnsi"/>
        </w:rPr>
      </w:pPr>
    </w:p>
    <w:p w14:paraId="7E16FE15" w14:textId="77777777" w:rsidR="008B4784" w:rsidRDefault="008B4784" w:rsidP="004F239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Ostatní ustanovení výše specifi</w:t>
      </w:r>
      <w:r w:rsidR="0038310E">
        <w:rPr>
          <w:rFonts w:ascii="Calibri" w:hAnsi="Calibri" w:cs="Calibri"/>
        </w:rPr>
        <w:t>kované smlouvy zůstávají neměnná</w:t>
      </w:r>
      <w:r>
        <w:rPr>
          <w:rFonts w:ascii="Calibri" w:hAnsi="Calibri" w:cs="Calibri"/>
        </w:rPr>
        <w:t>.</w:t>
      </w:r>
    </w:p>
    <w:p w14:paraId="531E6CCE" w14:textId="77777777" w:rsidR="007F4BA6" w:rsidRDefault="007F4BA6" w:rsidP="004F23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140FA5E" w14:textId="2F2901C2" w:rsidR="00D11B05" w:rsidRPr="008B4784" w:rsidRDefault="008B4784" w:rsidP="004F239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8B4784">
        <w:rPr>
          <w:rFonts w:cstheme="minorHAnsi"/>
        </w:rPr>
        <w:t xml:space="preserve">Tento dodatek je vyhotoven </w:t>
      </w:r>
      <w:r w:rsidR="0038310E">
        <w:rPr>
          <w:rFonts w:cstheme="minorHAnsi"/>
        </w:rPr>
        <w:t>v elektronické podobě a</w:t>
      </w:r>
      <w:r w:rsidR="0038310E" w:rsidRPr="00D57EF8">
        <w:rPr>
          <w:rFonts w:cstheme="minorHAnsi"/>
        </w:rPr>
        <w:t xml:space="preserve"> nabývá platnosti </w:t>
      </w:r>
      <w:r w:rsidR="00BB2EB3">
        <w:rPr>
          <w:rFonts w:cstheme="minorHAnsi"/>
        </w:rPr>
        <w:t xml:space="preserve">dnem </w:t>
      </w:r>
      <w:r w:rsidR="00BB2EB3" w:rsidRPr="00AD3E52">
        <w:rPr>
          <w:rFonts w:cstheme="minorHAnsi"/>
        </w:rPr>
        <w:t>jeho podpisu oprávněnými zástupci obou smluvních stran a účinnosti je</w:t>
      </w:r>
      <w:r w:rsidR="00BB2EB3">
        <w:rPr>
          <w:rFonts w:cstheme="minorHAnsi"/>
        </w:rPr>
        <w:t>ho</w:t>
      </w:r>
      <w:r w:rsidR="00BB2EB3" w:rsidRPr="00AD3E52">
        <w:rPr>
          <w:rFonts w:cstheme="minorHAnsi"/>
        </w:rPr>
        <w:t xml:space="preserve"> uveřejněním podle zákona č. 340/2015 Sb., o registru smluv, v platném znění</w:t>
      </w:r>
      <w:r w:rsidR="000E0871">
        <w:rPr>
          <w:rFonts w:cstheme="minorHAnsi"/>
        </w:rPr>
        <w:t>.</w:t>
      </w:r>
    </w:p>
    <w:p w14:paraId="44D1D8B1" w14:textId="77777777" w:rsidR="008B4784" w:rsidRDefault="008B4784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1729997B" w14:textId="77777777" w:rsidR="001D05A3" w:rsidRDefault="001D05A3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343EE636" w14:textId="77777777" w:rsidR="00A60924" w:rsidRDefault="00A60924" w:rsidP="007F4BA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14:paraId="39688DD9" w14:textId="33C64B4B" w:rsidR="00A604CA" w:rsidRPr="00A604CA" w:rsidRDefault="008B4784" w:rsidP="00A609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E6452">
        <w:rPr>
          <w:rFonts w:cstheme="minorHAnsi"/>
          <w:noProof w:val="0"/>
          <w:color w:val="000000"/>
          <w:u w:val="single"/>
        </w:rPr>
        <w:t>Přílohy</w:t>
      </w:r>
      <w:r>
        <w:rPr>
          <w:rFonts w:cstheme="minorHAnsi"/>
          <w:noProof w:val="0"/>
          <w:color w:val="000000"/>
        </w:rPr>
        <w:t>:</w:t>
      </w:r>
      <w:r w:rsidR="00A60924">
        <w:rPr>
          <w:rFonts w:cstheme="minorHAnsi"/>
          <w:noProof w:val="0"/>
          <w:color w:val="000000"/>
        </w:rPr>
        <w:t xml:space="preserve"> </w:t>
      </w:r>
      <w:r w:rsidR="00A604CA">
        <w:rPr>
          <w:rFonts w:cstheme="minorHAnsi"/>
          <w:color w:val="000000"/>
        </w:rPr>
        <w:t>Položkov</w:t>
      </w:r>
      <w:r w:rsidR="004F239F">
        <w:rPr>
          <w:rFonts w:cstheme="minorHAnsi"/>
          <w:color w:val="000000"/>
        </w:rPr>
        <w:t>ý</w:t>
      </w:r>
      <w:r w:rsidR="00A604CA">
        <w:rPr>
          <w:rFonts w:cstheme="minorHAnsi"/>
          <w:color w:val="000000"/>
        </w:rPr>
        <w:t xml:space="preserve"> rozpoč</w:t>
      </w:r>
      <w:r w:rsidR="004F239F">
        <w:rPr>
          <w:rFonts w:cstheme="minorHAnsi"/>
          <w:color w:val="000000"/>
        </w:rPr>
        <w:t>e</w:t>
      </w:r>
      <w:r w:rsidR="00A604CA">
        <w:rPr>
          <w:rFonts w:cstheme="minorHAnsi"/>
          <w:color w:val="000000"/>
        </w:rPr>
        <w:t xml:space="preserve">t </w:t>
      </w:r>
      <w:r w:rsidR="00C972F3">
        <w:rPr>
          <w:rFonts w:cstheme="minorHAnsi"/>
          <w:color w:val="000000"/>
        </w:rPr>
        <w:t>dodatečného vybavení</w:t>
      </w:r>
    </w:p>
    <w:p w14:paraId="660468BF" w14:textId="77777777" w:rsidR="00603FA3" w:rsidRDefault="00603FA3" w:rsidP="00A60924">
      <w:pPr>
        <w:spacing w:after="0" w:line="240" w:lineRule="auto"/>
        <w:jc w:val="center"/>
        <w:rPr>
          <w:rFonts w:cs="Arial"/>
        </w:rPr>
      </w:pPr>
    </w:p>
    <w:p w14:paraId="0797F82D" w14:textId="77777777" w:rsidR="00C972F3" w:rsidRDefault="00C972F3" w:rsidP="00A60924">
      <w:pPr>
        <w:spacing w:after="0" w:line="240" w:lineRule="auto"/>
        <w:jc w:val="center"/>
        <w:rPr>
          <w:rFonts w:cs="Arial"/>
        </w:rPr>
      </w:pPr>
    </w:p>
    <w:p w14:paraId="20CA548B" w14:textId="77777777" w:rsidR="001D05A3" w:rsidRDefault="001D05A3" w:rsidP="00A60924">
      <w:pPr>
        <w:spacing w:after="0" w:line="240" w:lineRule="auto"/>
        <w:jc w:val="center"/>
        <w:rPr>
          <w:rFonts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1D05A3" w:rsidRPr="00BC613E" w14:paraId="3F2CC641" w14:textId="77777777" w:rsidTr="00F840B6">
        <w:tc>
          <w:tcPr>
            <w:tcW w:w="4606" w:type="dxa"/>
          </w:tcPr>
          <w:p w14:paraId="22FD939C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V</w:t>
            </w:r>
            <w:r>
              <w:rPr>
                <w:rFonts w:cs="Arial"/>
              </w:rPr>
              <w:t> Žatci d</w:t>
            </w:r>
            <w:r w:rsidRPr="00BC613E">
              <w:rPr>
                <w:rFonts w:cs="Arial"/>
              </w:rPr>
              <w:t xml:space="preserve">ne </w:t>
            </w:r>
            <w:r>
              <w:rPr>
                <w:rFonts w:cs="Arial"/>
              </w:rPr>
              <w:t>dle data el. podpisu</w:t>
            </w:r>
          </w:p>
          <w:p w14:paraId="7514802A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2E85C9D0" w14:textId="77777777" w:rsidR="001D05A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3DEDA2BD" w14:textId="77777777" w:rsidR="001D05A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14:paraId="74558899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606" w:type="dxa"/>
          </w:tcPr>
          <w:p w14:paraId="106649E0" w14:textId="451730CC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 xml:space="preserve">V </w:t>
            </w:r>
            <w:r>
              <w:rPr>
                <w:rFonts w:cs="Arial"/>
              </w:rPr>
              <w:t xml:space="preserve">Hradci Králové </w:t>
            </w:r>
            <w:r w:rsidRPr="00BC613E">
              <w:rPr>
                <w:rFonts w:cs="Arial"/>
              </w:rPr>
              <w:t xml:space="preserve">dne </w:t>
            </w:r>
            <w:r>
              <w:rPr>
                <w:rFonts w:cs="Arial"/>
              </w:rPr>
              <w:t>dle data el. podpisu</w:t>
            </w:r>
          </w:p>
        </w:tc>
      </w:tr>
      <w:tr w:rsidR="001D05A3" w:rsidRPr="00BC613E" w14:paraId="081E7321" w14:textId="77777777" w:rsidTr="00F840B6">
        <w:tc>
          <w:tcPr>
            <w:tcW w:w="4606" w:type="dxa"/>
          </w:tcPr>
          <w:p w14:paraId="33BE8813" w14:textId="1BA5B21F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F77204A" w14:textId="5D1F864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BC613E">
              <w:rPr>
                <w:rFonts w:cs="Arial"/>
              </w:rPr>
              <w:t>………………………………………………</w:t>
            </w:r>
          </w:p>
        </w:tc>
      </w:tr>
      <w:tr w:rsidR="001D05A3" w:rsidRPr="00BC613E" w14:paraId="1F6B531C" w14:textId="77777777" w:rsidTr="00F840B6">
        <w:tc>
          <w:tcPr>
            <w:tcW w:w="4606" w:type="dxa"/>
          </w:tcPr>
          <w:p w14:paraId="4CF53701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Kupující</w:t>
            </w:r>
          </w:p>
          <w:p w14:paraId="764C10A1" w14:textId="77777777" w:rsidR="001D05A3" w:rsidRPr="00A4434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 w:rsidRPr="00A665DE">
              <w:rPr>
                <w:rFonts w:cstheme="minorHAnsi"/>
                <w:b/>
              </w:rPr>
              <w:t>Mgr. Zděnka Pejšová</w:t>
            </w:r>
          </w:p>
          <w:p w14:paraId="3D91D71F" w14:textId="5F26E693" w:rsidR="001D05A3" w:rsidRPr="00826E83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highlight w:val="yellow"/>
              </w:rPr>
            </w:pPr>
            <w:r>
              <w:rPr>
                <w:rFonts w:ascii="Calibri" w:hAnsi="Calibri" w:cs="Arial"/>
                <w:szCs w:val="20"/>
              </w:rPr>
              <w:t>ředitelka školy</w:t>
            </w:r>
          </w:p>
        </w:tc>
        <w:tc>
          <w:tcPr>
            <w:tcW w:w="4606" w:type="dxa"/>
          </w:tcPr>
          <w:p w14:paraId="2D075D9C" w14:textId="77777777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Prodávající</w:t>
            </w:r>
          </w:p>
          <w:p w14:paraId="0E9EEBD6" w14:textId="7BD4D02E" w:rsidR="001D05A3" w:rsidRPr="00500CAF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Bc. Jarom</w:t>
            </w:r>
            <w:r w:rsidR="00DE1B56">
              <w:rPr>
                <w:rFonts w:cs="Arial"/>
                <w:b/>
              </w:rPr>
              <w:t>í</w:t>
            </w:r>
            <w:r>
              <w:rPr>
                <w:rFonts w:cs="Arial"/>
                <w:b/>
              </w:rPr>
              <w:t>r Horský</w:t>
            </w:r>
          </w:p>
          <w:p w14:paraId="7F7DFD4C" w14:textId="02529F1E" w:rsidR="001D05A3" w:rsidRPr="00BC613E" w:rsidRDefault="001D05A3" w:rsidP="001D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jednatel společnosti</w:t>
            </w:r>
          </w:p>
        </w:tc>
      </w:tr>
    </w:tbl>
    <w:p w14:paraId="73600E71" w14:textId="77777777" w:rsidR="00603FA3" w:rsidRPr="00EB45A1" w:rsidRDefault="00603FA3" w:rsidP="00A60924">
      <w:pPr>
        <w:tabs>
          <w:tab w:val="left" w:pos="1282"/>
        </w:tabs>
        <w:spacing w:after="0" w:line="240" w:lineRule="auto"/>
        <w:rPr>
          <w:rFonts w:cstheme="minorHAnsi"/>
          <w:szCs w:val="20"/>
        </w:rPr>
      </w:pPr>
    </w:p>
    <w:sectPr w:rsidR="00603FA3" w:rsidRPr="00EB45A1" w:rsidSect="00422F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12EB2" w14:textId="77777777" w:rsidR="00502CEB" w:rsidRDefault="00502CEB" w:rsidP="001F5CE0">
      <w:pPr>
        <w:spacing w:after="0" w:line="240" w:lineRule="auto"/>
      </w:pPr>
      <w:r>
        <w:separator/>
      </w:r>
    </w:p>
  </w:endnote>
  <w:endnote w:type="continuationSeparator" w:id="0">
    <w:p w14:paraId="45E92881" w14:textId="77777777" w:rsidR="00502CEB" w:rsidRDefault="00502CEB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45C3C" w14:textId="77777777"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DB158E">
          <w:t>1</w:t>
        </w:r>
        <w:r w:rsidR="001D4D00">
          <w:fldChar w:fldCharType="end"/>
        </w:r>
      </w:sdtContent>
    </w:sdt>
  </w:p>
  <w:p w14:paraId="58834715" w14:textId="77777777"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65106" w14:textId="77777777" w:rsidR="00502CEB" w:rsidRDefault="00502CEB" w:rsidP="001F5CE0">
      <w:pPr>
        <w:spacing w:after="0" w:line="240" w:lineRule="auto"/>
      </w:pPr>
      <w:r>
        <w:separator/>
      </w:r>
    </w:p>
  </w:footnote>
  <w:footnote w:type="continuationSeparator" w:id="0">
    <w:p w14:paraId="164351F4" w14:textId="77777777" w:rsidR="00502CEB" w:rsidRDefault="00502CEB" w:rsidP="001F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54E0E"/>
    <w:multiLevelType w:val="hybridMultilevel"/>
    <w:tmpl w:val="39200456"/>
    <w:lvl w:ilvl="0" w:tplc="BD503460">
      <w:start w:val="8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64BAB"/>
    <w:multiLevelType w:val="hybridMultilevel"/>
    <w:tmpl w:val="6D8CF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4705"/>
    <w:multiLevelType w:val="hybridMultilevel"/>
    <w:tmpl w:val="554A5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64144"/>
    <w:multiLevelType w:val="hybridMultilevel"/>
    <w:tmpl w:val="3796D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33EDB"/>
    <w:multiLevelType w:val="hybridMultilevel"/>
    <w:tmpl w:val="3068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F012F"/>
    <w:multiLevelType w:val="hybridMultilevel"/>
    <w:tmpl w:val="276EF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93767">
    <w:abstractNumId w:val="6"/>
  </w:num>
  <w:num w:numId="2" w16cid:durableId="245385547">
    <w:abstractNumId w:val="5"/>
  </w:num>
  <w:num w:numId="3" w16cid:durableId="1384912188">
    <w:abstractNumId w:val="4"/>
  </w:num>
  <w:num w:numId="4" w16cid:durableId="448624909">
    <w:abstractNumId w:val="7"/>
  </w:num>
  <w:num w:numId="5" w16cid:durableId="118109045">
    <w:abstractNumId w:val="1"/>
  </w:num>
  <w:num w:numId="6" w16cid:durableId="1292445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589434">
    <w:abstractNumId w:val="3"/>
  </w:num>
  <w:num w:numId="8" w16cid:durableId="29302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E7"/>
    <w:rsid w:val="00017965"/>
    <w:rsid w:val="00046419"/>
    <w:rsid w:val="00080E30"/>
    <w:rsid w:val="000829CD"/>
    <w:rsid w:val="00084247"/>
    <w:rsid w:val="0009761D"/>
    <w:rsid w:val="000A264D"/>
    <w:rsid w:val="000B3A9A"/>
    <w:rsid w:val="000D1D69"/>
    <w:rsid w:val="000E0871"/>
    <w:rsid w:val="000F2C3D"/>
    <w:rsid w:val="000F457A"/>
    <w:rsid w:val="0010638B"/>
    <w:rsid w:val="0010748D"/>
    <w:rsid w:val="00127DF9"/>
    <w:rsid w:val="00165ECE"/>
    <w:rsid w:val="00175037"/>
    <w:rsid w:val="001774B6"/>
    <w:rsid w:val="00182361"/>
    <w:rsid w:val="001A27E7"/>
    <w:rsid w:val="001C6767"/>
    <w:rsid w:val="001D05A3"/>
    <w:rsid w:val="001D4D00"/>
    <w:rsid w:val="001F5CE0"/>
    <w:rsid w:val="00203363"/>
    <w:rsid w:val="00211E33"/>
    <w:rsid w:val="0024297D"/>
    <w:rsid w:val="00250F2C"/>
    <w:rsid w:val="00251B7A"/>
    <w:rsid w:val="00254ADF"/>
    <w:rsid w:val="00263CFD"/>
    <w:rsid w:val="00265A27"/>
    <w:rsid w:val="002815FC"/>
    <w:rsid w:val="00284A1E"/>
    <w:rsid w:val="00286E96"/>
    <w:rsid w:val="002A3212"/>
    <w:rsid w:val="002D7D95"/>
    <w:rsid w:val="002F1461"/>
    <w:rsid w:val="002F3513"/>
    <w:rsid w:val="002F38F6"/>
    <w:rsid w:val="003120E8"/>
    <w:rsid w:val="0031567C"/>
    <w:rsid w:val="003573B2"/>
    <w:rsid w:val="0038310E"/>
    <w:rsid w:val="00386622"/>
    <w:rsid w:val="00395260"/>
    <w:rsid w:val="003B0A36"/>
    <w:rsid w:val="003B736E"/>
    <w:rsid w:val="003E0B07"/>
    <w:rsid w:val="003E7E13"/>
    <w:rsid w:val="00422DE5"/>
    <w:rsid w:val="00422F03"/>
    <w:rsid w:val="00430C43"/>
    <w:rsid w:val="00453535"/>
    <w:rsid w:val="00455871"/>
    <w:rsid w:val="0046178B"/>
    <w:rsid w:val="00481A92"/>
    <w:rsid w:val="004913C1"/>
    <w:rsid w:val="004A78E0"/>
    <w:rsid w:val="004B633A"/>
    <w:rsid w:val="004E7957"/>
    <w:rsid w:val="004F16BA"/>
    <w:rsid w:val="004F239F"/>
    <w:rsid w:val="004F26C0"/>
    <w:rsid w:val="004F3C96"/>
    <w:rsid w:val="004F462B"/>
    <w:rsid w:val="00502CEB"/>
    <w:rsid w:val="005201BE"/>
    <w:rsid w:val="00532A08"/>
    <w:rsid w:val="00541ADB"/>
    <w:rsid w:val="0054586F"/>
    <w:rsid w:val="00546DEC"/>
    <w:rsid w:val="00551888"/>
    <w:rsid w:val="00571EC0"/>
    <w:rsid w:val="005A24D9"/>
    <w:rsid w:val="005A47A5"/>
    <w:rsid w:val="005B0797"/>
    <w:rsid w:val="005C0FE8"/>
    <w:rsid w:val="005D3C1C"/>
    <w:rsid w:val="005E6452"/>
    <w:rsid w:val="005F3315"/>
    <w:rsid w:val="005F592C"/>
    <w:rsid w:val="00603FA3"/>
    <w:rsid w:val="00611738"/>
    <w:rsid w:val="00617E3A"/>
    <w:rsid w:val="0062193E"/>
    <w:rsid w:val="00621A4E"/>
    <w:rsid w:val="00624627"/>
    <w:rsid w:val="006249EF"/>
    <w:rsid w:val="00635164"/>
    <w:rsid w:val="00646A4E"/>
    <w:rsid w:val="00647E2B"/>
    <w:rsid w:val="006729C7"/>
    <w:rsid w:val="006847E7"/>
    <w:rsid w:val="006851B6"/>
    <w:rsid w:val="00692855"/>
    <w:rsid w:val="006A6B7F"/>
    <w:rsid w:val="006B1649"/>
    <w:rsid w:val="006B1DD5"/>
    <w:rsid w:val="006B3D47"/>
    <w:rsid w:val="006B6C9B"/>
    <w:rsid w:val="006B7047"/>
    <w:rsid w:val="006C61CB"/>
    <w:rsid w:val="006F2EA4"/>
    <w:rsid w:val="00706B5B"/>
    <w:rsid w:val="00707098"/>
    <w:rsid w:val="0072112A"/>
    <w:rsid w:val="00726E5F"/>
    <w:rsid w:val="00730A44"/>
    <w:rsid w:val="00755190"/>
    <w:rsid w:val="00755EBE"/>
    <w:rsid w:val="007A1F48"/>
    <w:rsid w:val="007B2C63"/>
    <w:rsid w:val="007B5AE0"/>
    <w:rsid w:val="007B7A24"/>
    <w:rsid w:val="007C3F91"/>
    <w:rsid w:val="007D4E7F"/>
    <w:rsid w:val="007D7BC9"/>
    <w:rsid w:val="007F2550"/>
    <w:rsid w:val="007F4346"/>
    <w:rsid w:val="007F4BA6"/>
    <w:rsid w:val="00815763"/>
    <w:rsid w:val="008161F7"/>
    <w:rsid w:val="00825F0E"/>
    <w:rsid w:val="00830D62"/>
    <w:rsid w:val="00846BA2"/>
    <w:rsid w:val="00846D1A"/>
    <w:rsid w:val="00872C5C"/>
    <w:rsid w:val="0087302B"/>
    <w:rsid w:val="00884A9C"/>
    <w:rsid w:val="00896A1F"/>
    <w:rsid w:val="008A4A7E"/>
    <w:rsid w:val="008B2959"/>
    <w:rsid w:val="008B4784"/>
    <w:rsid w:val="008B5F1B"/>
    <w:rsid w:val="008E4729"/>
    <w:rsid w:val="008E7144"/>
    <w:rsid w:val="008E7B8B"/>
    <w:rsid w:val="008F092D"/>
    <w:rsid w:val="008F162C"/>
    <w:rsid w:val="009233CD"/>
    <w:rsid w:val="00931CD1"/>
    <w:rsid w:val="009459EA"/>
    <w:rsid w:val="00955C89"/>
    <w:rsid w:val="0095727E"/>
    <w:rsid w:val="00957FCE"/>
    <w:rsid w:val="009678D4"/>
    <w:rsid w:val="009712F8"/>
    <w:rsid w:val="00975D5F"/>
    <w:rsid w:val="009850AE"/>
    <w:rsid w:val="009A2B79"/>
    <w:rsid w:val="009A321F"/>
    <w:rsid w:val="009A3B1A"/>
    <w:rsid w:val="009B2D75"/>
    <w:rsid w:val="009B5A04"/>
    <w:rsid w:val="009E7D33"/>
    <w:rsid w:val="009F0661"/>
    <w:rsid w:val="009F32DB"/>
    <w:rsid w:val="009F581F"/>
    <w:rsid w:val="00A0466F"/>
    <w:rsid w:val="00A0484E"/>
    <w:rsid w:val="00A161C2"/>
    <w:rsid w:val="00A27E44"/>
    <w:rsid w:val="00A27F60"/>
    <w:rsid w:val="00A37F33"/>
    <w:rsid w:val="00A46B9E"/>
    <w:rsid w:val="00A47D85"/>
    <w:rsid w:val="00A5505B"/>
    <w:rsid w:val="00A604CA"/>
    <w:rsid w:val="00A60924"/>
    <w:rsid w:val="00A649DE"/>
    <w:rsid w:val="00A650DC"/>
    <w:rsid w:val="00A854A5"/>
    <w:rsid w:val="00A86F87"/>
    <w:rsid w:val="00AA0231"/>
    <w:rsid w:val="00AA2DA2"/>
    <w:rsid w:val="00AC4B24"/>
    <w:rsid w:val="00AD76D8"/>
    <w:rsid w:val="00AF0451"/>
    <w:rsid w:val="00B13E25"/>
    <w:rsid w:val="00B358C2"/>
    <w:rsid w:val="00B37B9D"/>
    <w:rsid w:val="00B46206"/>
    <w:rsid w:val="00B64064"/>
    <w:rsid w:val="00B77483"/>
    <w:rsid w:val="00B830DF"/>
    <w:rsid w:val="00BB2EB3"/>
    <w:rsid w:val="00BC7D2D"/>
    <w:rsid w:val="00BE7624"/>
    <w:rsid w:val="00C37F15"/>
    <w:rsid w:val="00C75FA8"/>
    <w:rsid w:val="00C923A1"/>
    <w:rsid w:val="00C972F3"/>
    <w:rsid w:val="00CB23B4"/>
    <w:rsid w:val="00CB31CE"/>
    <w:rsid w:val="00CD59D5"/>
    <w:rsid w:val="00D11B05"/>
    <w:rsid w:val="00D14A77"/>
    <w:rsid w:val="00D85612"/>
    <w:rsid w:val="00DA0CAA"/>
    <w:rsid w:val="00DB158E"/>
    <w:rsid w:val="00DD7E83"/>
    <w:rsid w:val="00DE1B56"/>
    <w:rsid w:val="00DF14EE"/>
    <w:rsid w:val="00E006E7"/>
    <w:rsid w:val="00E011B6"/>
    <w:rsid w:val="00E26EEC"/>
    <w:rsid w:val="00E30AAF"/>
    <w:rsid w:val="00E4150A"/>
    <w:rsid w:val="00E46D21"/>
    <w:rsid w:val="00E546DA"/>
    <w:rsid w:val="00E76ACF"/>
    <w:rsid w:val="00E76FFC"/>
    <w:rsid w:val="00E840E3"/>
    <w:rsid w:val="00EA02AE"/>
    <w:rsid w:val="00EB0FBA"/>
    <w:rsid w:val="00EB44DE"/>
    <w:rsid w:val="00EC40C0"/>
    <w:rsid w:val="00EC4FDA"/>
    <w:rsid w:val="00EC7070"/>
    <w:rsid w:val="00F04CB8"/>
    <w:rsid w:val="00F307DC"/>
    <w:rsid w:val="00F313E9"/>
    <w:rsid w:val="00F53EE2"/>
    <w:rsid w:val="00F55C9B"/>
    <w:rsid w:val="00F8313A"/>
    <w:rsid w:val="00FB7D2B"/>
    <w:rsid w:val="00FE5EA5"/>
    <w:rsid w:val="00FF0C66"/>
    <w:rsid w:val="00FF295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CEBE"/>
  <w15:docId w15:val="{01CADFAC-2FE2-4B02-B166-D7E25DEF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talabel">
    <w:name w:val="datalabel"/>
    <w:rsid w:val="00017965"/>
  </w:style>
  <w:style w:type="character" w:styleId="Odkaznakoment">
    <w:name w:val="annotation reference"/>
    <w:rsid w:val="008E7B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B8B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E7B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F2C"/>
    <w:pPr>
      <w:spacing w:after="200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F2C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A854A5"/>
  </w:style>
  <w:style w:type="paragraph" w:customStyle="1" w:styleId="nadpis-bod">
    <w:name w:val="nadpis - bod"/>
    <w:basedOn w:val="Normln"/>
    <w:qFormat/>
    <w:rsid w:val="005E6452"/>
    <w:pPr>
      <w:spacing w:before="680" w:after="220" w:line="240" w:lineRule="auto"/>
    </w:pPr>
    <w:rPr>
      <w:rFonts w:ascii="Arial" w:eastAsia="Calibri" w:hAnsi="Arial" w:cs="Times New Roman"/>
      <w:b/>
      <w:noProof w:val="0"/>
      <w:sz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5E6452"/>
    <w:pPr>
      <w:spacing w:after="0" w:line="240" w:lineRule="auto"/>
      <w:ind w:left="720"/>
      <w:contextualSpacing/>
    </w:pPr>
    <w:rPr>
      <w:noProof w:val="0"/>
    </w:rPr>
  </w:style>
  <w:style w:type="paragraph" w:customStyle="1" w:styleId="NormlnIMP2">
    <w:name w:val="Normální_IMP~2"/>
    <w:basedOn w:val="Normln"/>
    <w:rsid w:val="005E6452"/>
    <w:pPr>
      <w:widowControl w:val="0"/>
      <w:spacing w:after="0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paragraph" w:customStyle="1" w:styleId="pole">
    <w:name w:val="pole"/>
    <w:basedOn w:val="Normln"/>
    <w:qFormat/>
    <w:rsid w:val="00182361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  <w:noProof w:val="0"/>
    </w:rPr>
  </w:style>
  <w:style w:type="paragraph" w:customStyle="1" w:styleId="adresa">
    <w:name w:val="adresa"/>
    <w:basedOn w:val="Normln"/>
    <w:qFormat/>
    <w:rsid w:val="00182361"/>
    <w:pPr>
      <w:spacing w:after="0" w:line="240" w:lineRule="auto"/>
      <w:jc w:val="both"/>
    </w:pPr>
    <w:rPr>
      <w:rFonts w:ascii="Arial" w:eastAsia="Calibri" w:hAnsi="Arial" w:cs="Times New Roman"/>
      <w:b/>
      <w:noProof w:val="0"/>
    </w:rPr>
  </w:style>
  <w:style w:type="table" w:styleId="Mkatabulky">
    <w:name w:val="Table Grid"/>
    <w:basedOn w:val="Normlntabulka"/>
    <w:uiPriority w:val="59"/>
    <w:rsid w:val="0018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603FA3"/>
  </w:style>
  <w:style w:type="character" w:customStyle="1" w:styleId="servicesboxlist-text">
    <w:name w:val="services_box__list-text"/>
    <w:basedOn w:val="Standardnpsmoodstavce"/>
    <w:rsid w:val="00263CFD"/>
  </w:style>
  <w:style w:type="character" w:styleId="Nevyeenzmnka">
    <w:name w:val="Unresolved Mention"/>
    <w:basedOn w:val="Standardnpsmoodstavce"/>
    <w:uiPriority w:val="99"/>
    <w:semiHidden/>
    <w:unhideWhenUsed/>
    <w:rsid w:val="003E7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7964-AD92-44C9-A2F0-93232D04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Kočí</dc:creator>
  <cp:lastModifiedBy>User</cp:lastModifiedBy>
  <cp:revision>2</cp:revision>
  <cp:lastPrinted>2021-10-11T07:11:00Z</cp:lastPrinted>
  <dcterms:created xsi:type="dcterms:W3CDTF">2024-12-19T18:33:00Z</dcterms:created>
  <dcterms:modified xsi:type="dcterms:W3CDTF">2024-12-19T18:33:00Z</dcterms:modified>
</cp:coreProperties>
</file>