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64A72" w14:textId="77777777" w:rsidR="000345FB" w:rsidRDefault="000345FB" w:rsidP="000345F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Smlouva o reklamě</w:t>
      </w:r>
    </w:p>
    <w:p w14:paraId="4F32A126" w14:textId="77777777" w:rsidR="000345FB" w:rsidRDefault="000345FB" w:rsidP="000345FB">
      <w:pPr>
        <w:jc w:val="center"/>
        <w:rPr>
          <w:b/>
          <w:sz w:val="36"/>
          <w:szCs w:val="36"/>
        </w:rPr>
      </w:pPr>
    </w:p>
    <w:p w14:paraId="645D0F50" w14:textId="77777777" w:rsidR="000345FB" w:rsidRDefault="000345FB" w:rsidP="000345FB">
      <w:pPr>
        <w:jc w:val="center"/>
      </w:pPr>
      <w:r>
        <w:t>kterou mezi sebou uzavírají níže uvedeného dne, měsíce a roku</w:t>
      </w:r>
    </w:p>
    <w:p w14:paraId="61215391" w14:textId="77777777" w:rsidR="000345FB" w:rsidRDefault="000345FB" w:rsidP="000345FB">
      <w:pPr>
        <w:jc w:val="center"/>
      </w:pPr>
    </w:p>
    <w:p w14:paraId="568FC3E8" w14:textId="77777777" w:rsidR="000345FB" w:rsidRDefault="000345FB" w:rsidP="000345FB">
      <w:pPr>
        <w:tabs>
          <w:tab w:val="left" w:pos="1985"/>
        </w:tabs>
      </w:pPr>
      <w:r>
        <w:t xml:space="preserve">1. </w:t>
      </w:r>
      <w:proofErr w:type="gramStart"/>
      <w:r>
        <w:t xml:space="preserve">Objednatel:   </w:t>
      </w:r>
      <w:proofErr w:type="gramEnd"/>
      <w:r>
        <w:tab/>
      </w:r>
      <w:r>
        <w:rPr>
          <w:rStyle w:val="platne1"/>
        </w:rPr>
        <w:t>AUTOSTYL a.s.</w:t>
      </w:r>
    </w:p>
    <w:p w14:paraId="645B7A23" w14:textId="77777777" w:rsidR="000345FB" w:rsidRDefault="000345FB" w:rsidP="000345FB">
      <w:pPr>
        <w:tabs>
          <w:tab w:val="left" w:pos="1985"/>
        </w:tabs>
      </w:pPr>
      <w:r>
        <w:t xml:space="preserve">    </w:t>
      </w:r>
      <w:proofErr w:type="gramStart"/>
      <w:r>
        <w:t xml:space="preserve">zastoupený:   </w:t>
      </w:r>
      <w:proofErr w:type="gramEnd"/>
      <w:r>
        <w:tab/>
        <w:t xml:space="preserve">ředitelem společnosti </w:t>
      </w:r>
      <w:r>
        <w:rPr>
          <w:rStyle w:val="platne1"/>
        </w:rPr>
        <w:t>Ing. Janem </w:t>
      </w:r>
      <w:proofErr w:type="spellStart"/>
      <w:r>
        <w:rPr>
          <w:rStyle w:val="platne1"/>
        </w:rPr>
        <w:t>Kranátem</w:t>
      </w:r>
      <w:proofErr w:type="spellEnd"/>
    </w:p>
    <w:p w14:paraId="24698F45" w14:textId="77777777" w:rsidR="000345FB" w:rsidRDefault="000345FB" w:rsidP="000345FB">
      <w:pPr>
        <w:tabs>
          <w:tab w:val="left" w:pos="1985"/>
        </w:tabs>
      </w:pPr>
      <w:r>
        <w:t xml:space="preserve">    se </w:t>
      </w:r>
      <w:proofErr w:type="gramStart"/>
      <w:r>
        <w:t xml:space="preserve">sídlem:   </w:t>
      </w:r>
      <w:proofErr w:type="gramEnd"/>
      <w:r>
        <w:t xml:space="preserve">   </w:t>
      </w:r>
      <w:r>
        <w:tab/>
      </w:r>
      <w:r>
        <w:rPr>
          <w:rStyle w:val="platne1"/>
        </w:rPr>
        <w:t>Horská 579, 541 01 Trutnov</w:t>
      </w:r>
    </w:p>
    <w:p w14:paraId="00AA1BE4" w14:textId="77777777" w:rsidR="000345FB" w:rsidRDefault="000345FB" w:rsidP="000345FB">
      <w:pPr>
        <w:tabs>
          <w:tab w:val="left" w:pos="1985"/>
        </w:tabs>
      </w:pPr>
      <w:r>
        <w:t xml:space="preserve">    </w:t>
      </w:r>
      <w:proofErr w:type="gramStart"/>
      <w:r>
        <w:t xml:space="preserve">IČ:   </w:t>
      </w:r>
      <w:proofErr w:type="gramEnd"/>
      <w:r>
        <w:t xml:space="preserve">              </w:t>
      </w:r>
      <w:r>
        <w:tab/>
      </w:r>
      <w:r>
        <w:rPr>
          <w:rStyle w:val="platne1"/>
        </w:rPr>
        <w:t>24727741</w:t>
      </w:r>
    </w:p>
    <w:p w14:paraId="18FCBACB" w14:textId="77777777" w:rsidR="000345FB" w:rsidRDefault="000345FB" w:rsidP="000345FB">
      <w:pPr>
        <w:tabs>
          <w:tab w:val="left" w:pos="1985"/>
        </w:tabs>
      </w:pPr>
      <w:r>
        <w:t xml:space="preserve">    </w:t>
      </w:r>
      <w:proofErr w:type="gramStart"/>
      <w:r>
        <w:t xml:space="preserve">DIČ:   </w:t>
      </w:r>
      <w:proofErr w:type="gramEnd"/>
      <w:r>
        <w:t xml:space="preserve">           </w:t>
      </w:r>
      <w:r>
        <w:tab/>
        <w:t>CZ</w:t>
      </w:r>
      <w:r>
        <w:rPr>
          <w:rStyle w:val="platne1"/>
        </w:rPr>
        <w:t>24727741</w:t>
      </w:r>
    </w:p>
    <w:p w14:paraId="3296C3BB" w14:textId="77777777" w:rsidR="000345FB" w:rsidRDefault="000345FB" w:rsidP="000345FB">
      <w:pPr>
        <w:tabs>
          <w:tab w:val="left" w:pos="1985"/>
        </w:tabs>
      </w:pPr>
      <w:r>
        <w:t xml:space="preserve">    </w:t>
      </w:r>
    </w:p>
    <w:p w14:paraId="5CDFB4EF" w14:textId="77777777" w:rsidR="000345FB" w:rsidRDefault="000345FB" w:rsidP="000345FB">
      <w:r>
        <w:t>a</w:t>
      </w:r>
    </w:p>
    <w:p w14:paraId="0D2D2EC6" w14:textId="77777777" w:rsidR="000345FB" w:rsidRDefault="000345FB" w:rsidP="000345FB"/>
    <w:p w14:paraId="196819FB" w14:textId="77777777" w:rsidR="000345FB" w:rsidRDefault="000345FB" w:rsidP="000345FB">
      <w:pPr>
        <w:tabs>
          <w:tab w:val="left" w:pos="1985"/>
        </w:tabs>
      </w:pPr>
      <w:r>
        <w:t xml:space="preserve">2. </w:t>
      </w:r>
      <w:proofErr w:type="gramStart"/>
      <w:r>
        <w:t xml:space="preserve">Obstaratel:   </w:t>
      </w:r>
      <w:proofErr w:type="gramEnd"/>
      <w:r>
        <w:tab/>
        <w:t>Společenské centrum Trutnovska pro kulturu a volný čas</w:t>
      </w:r>
    </w:p>
    <w:p w14:paraId="49B96090" w14:textId="77777777" w:rsidR="000345FB" w:rsidRDefault="000345FB" w:rsidP="000345FB">
      <w:pPr>
        <w:tabs>
          <w:tab w:val="left" w:pos="1985"/>
        </w:tabs>
      </w:pPr>
      <w:r>
        <w:t xml:space="preserve">    </w:t>
      </w:r>
      <w:proofErr w:type="gramStart"/>
      <w:r>
        <w:t xml:space="preserve">zastoupený:  </w:t>
      </w:r>
      <w:r>
        <w:tab/>
      </w:r>
      <w:proofErr w:type="gramEnd"/>
      <w:r>
        <w:t>ředitelem MgA. Liborem Kasíkem</w:t>
      </w:r>
    </w:p>
    <w:p w14:paraId="67BA5EDC" w14:textId="77777777" w:rsidR="000345FB" w:rsidRDefault="000345FB" w:rsidP="000345FB">
      <w:pPr>
        <w:tabs>
          <w:tab w:val="left" w:pos="1985"/>
        </w:tabs>
      </w:pPr>
      <w:r>
        <w:t xml:space="preserve">    se </w:t>
      </w:r>
      <w:proofErr w:type="gramStart"/>
      <w:r>
        <w:t xml:space="preserve">sídlem:   </w:t>
      </w:r>
      <w:proofErr w:type="gramEnd"/>
      <w:r>
        <w:t xml:space="preserve"> </w:t>
      </w:r>
      <w:r>
        <w:tab/>
        <w:t>nám. Republiky 999, 541 01 Trutnov</w:t>
      </w:r>
    </w:p>
    <w:p w14:paraId="73D602FF" w14:textId="77777777" w:rsidR="000345FB" w:rsidRDefault="000345FB" w:rsidP="000345FB">
      <w:pPr>
        <w:tabs>
          <w:tab w:val="left" w:pos="1985"/>
        </w:tabs>
      </w:pPr>
      <w:r>
        <w:t xml:space="preserve">    </w:t>
      </w:r>
      <w:proofErr w:type="gramStart"/>
      <w:r>
        <w:t xml:space="preserve">IČ:   </w:t>
      </w:r>
      <w:proofErr w:type="gramEnd"/>
      <w:r>
        <w:t xml:space="preserve">             </w:t>
      </w:r>
      <w:r>
        <w:tab/>
        <w:t>72049537</w:t>
      </w:r>
    </w:p>
    <w:p w14:paraId="743DF21C" w14:textId="77777777" w:rsidR="000345FB" w:rsidRDefault="000345FB" w:rsidP="000345FB">
      <w:pPr>
        <w:tabs>
          <w:tab w:val="left" w:pos="1985"/>
        </w:tabs>
      </w:pPr>
      <w:r>
        <w:t xml:space="preserve">    DIČ:</w:t>
      </w:r>
      <w:r>
        <w:tab/>
        <w:t>CZ72049537</w:t>
      </w:r>
    </w:p>
    <w:p w14:paraId="077E1795" w14:textId="77777777" w:rsidR="000345FB" w:rsidRDefault="000345FB" w:rsidP="000345FB">
      <w:pPr>
        <w:tabs>
          <w:tab w:val="left" w:pos="1985"/>
        </w:tabs>
      </w:pPr>
      <w:r>
        <w:t xml:space="preserve">    </w:t>
      </w:r>
    </w:p>
    <w:p w14:paraId="0B5B68E7" w14:textId="77777777" w:rsidR="000345FB" w:rsidRDefault="000345FB" w:rsidP="000345FB"/>
    <w:p w14:paraId="4CD41B1E" w14:textId="77777777" w:rsidR="000345FB" w:rsidRDefault="000345FB" w:rsidP="000345FB">
      <w:pPr>
        <w:jc w:val="center"/>
      </w:pPr>
      <w:r>
        <w:t>takto:</w:t>
      </w:r>
    </w:p>
    <w:p w14:paraId="00212665" w14:textId="77777777" w:rsidR="000345FB" w:rsidRDefault="000345FB" w:rsidP="000345FB">
      <w:pPr>
        <w:jc w:val="center"/>
      </w:pPr>
      <w:r>
        <w:br/>
      </w:r>
    </w:p>
    <w:p w14:paraId="12CA91AA" w14:textId="77777777" w:rsidR="000345FB" w:rsidRDefault="000345FB" w:rsidP="000345FB">
      <w:pPr>
        <w:jc w:val="center"/>
        <w:rPr>
          <w:b/>
        </w:rPr>
      </w:pPr>
      <w:r>
        <w:rPr>
          <w:b/>
        </w:rPr>
        <w:t>I. PREAMBULE</w:t>
      </w:r>
    </w:p>
    <w:p w14:paraId="0042D73E" w14:textId="77777777" w:rsidR="000345FB" w:rsidRDefault="000345FB" w:rsidP="000345FB">
      <w:pPr>
        <w:jc w:val="center"/>
        <w:rPr>
          <w:b/>
        </w:rPr>
      </w:pPr>
    </w:p>
    <w:p w14:paraId="1F481503" w14:textId="77777777" w:rsidR="000345FB" w:rsidRDefault="000345FB" w:rsidP="000345FB">
      <w:pPr>
        <w:jc w:val="both"/>
      </w:pPr>
      <w:r>
        <w:t xml:space="preserve">Objednatel, majíce zájem na budování dobré pověsti, zvyšování image svého obchodního jména, jakož i z důvodu rozvoje podnikatelské činnosti za účelem dosažení, zajištění </w:t>
      </w:r>
      <w:r>
        <w:br/>
        <w:t>a udržení svých příjmů, a tím i své pozice a bonity na trhu, uzavírá tuto reklamní smlouvu.</w:t>
      </w:r>
    </w:p>
    <w:p w14:paraId="2B5AD590" w14:textId="77777777" w:rsidR="000345FB" w:rsidRDefault="000345FB" w:rsidP="000345FB">
      <w:r>
        <w:br/>
      </w:r>
    </w:p>
    <w:p w14:paraId="56BFB590" w14:textId="77777777" w:rsidR="000345FB" w:rsidRDefault="000345FB" w:rsidP="000345FB">
      <w:pPr>
        <w:jc w:val="center"/>
        <w:rPr>
          <w:b/>
        </w:rPr>
      </w:pPr>
      <w:r>
        <w:rPr>
          <w:b/>
        </w:rPr>
        <w:t>II. PŘEDMĚT SMLOUVY (obstarání reklamy)</w:t>
      </w:r>
    </w:p>
    <w:p w14:paraId="13A53902" w14:textId="77777777" w:rsidR="000345FB" w:rsidRDefault="000345FB" w:rsidP="000345FB">
      <w:pPr>
        <w:jc w:val="center"/>
        <w:rPr>
          <w:b/>
        </w:rPr>
      </w:pPr>
    </w:p>
    <w:p w14:paraId="4488BBDF" w14:textId="77777777" w:rsidR="000345FB" w:rsidRDefault="000345FB" w:rsidP="000345FB">
      <w:pPr>
        <w:tabs>
          <w:tab w:val="left" w:pos="284"/>
        </w:tabs>
        <w:jc w:val="both"/>
      </w:pPr>
      <w:r>
        <w:t xml:space="preserve">1. Touto smlouvou se obstaratel zavazuje pro objednatele obstarávat po celou dobu trvání </w:t>
      </w:r>
      <w:r>
        <w:tab/>
        <w:t xml:space="preserve">smlouvy vhodnou reklamu obchodního jména, a to způsobem a vhodnou formou v souladu </w:t>
      </w:r>
      <w:r>
        <w:tab/>
        <w:t>s touto smlouvou a právními předpisy.</w:t>
      </w:r>
    </w:p>
    <w:p w14:paraId="4C9C320D" w14:textId="77777777" w:rsidR="000345FB" w:rsidRDefault="000345FB" w:rsidP="000345FB">
      <w:pPr>
        <w:jc w:val="both"/>
      </w:pPr>
    </w:p>
    <w:p w14:paraId="1F3906F9" w14:textId="77777777" w:rsidR="000345FB" w:rsidRDefault="000345FB" w:rsidP="000345FB">
      <w:pPr>
        <w:tabs>
          <w:tab w:val="left" w:pos="284"/>
        </w:tabs>
        <w:jc w:val="both"/>
        <w:rPr>
          <w:i/>
          <w:color w:val="000000"/>
        </w:rPr>
      </w:pPr>
      <w:r>
        <w:t xml:space="preserve">2. Obstaratel se zavazuje reklamně propagovat obchodní jméno objednatele v souvislosti </w:t>
      </w:r>
      <w:r>
        <w:br/>
        <w:t xml:space="preserve">     s kulturními akcemi SCT jako hlavního partnera SCT v </w:t>
      </w:r>
      <w:r>
        <w:rPr>
          <w:color w:val="000000"/>
        </w:rPr>
        <w:t xml:space="preserve">období od 1. 1. 2025 do 31. 12. </w:t>
      </w:r>
      <w:r>
        <w:rPr>
          <w:color w:val="000000"/>
        </w:rPr>
        <w:br/>
        <w:t xml:space="preserve">     2025. </w:t>
      </w:r>
    </w:p>
    <w:p w14:paraId="69CD47A9" w14:textId="77777777" w:rsidR="000345FB" w:rsidRDefault="000345FB" w:rsidP="000345FB">
      <w:pPr>
        <w:rPr>
          <w:i/>
          <w:color w:val="000000"/>
        </w:rPr>
      </w:pPr>
    </w:p>
    <w:p w14:paraId="034309FF" w14:textId="77777777" w:rsidR="000345FB" w:rsidRDefault="000345FB" w:rsidP="000345FB">
      <w:pPr>
        <w:tabs>
          <w:tab w:val="left" w:pos="284"/>
        </w:tabs>
        <w:rPr>
          <w:color w:val="000000"/>
        </w:rPr>
      </w:pPr>
      <w:r>
        <w:t xml:space="preserve">3. </w:t>
      </w:r>
      <w:r>
        <w:tab/>
        <w:t>V rámci této smlouvy poskytne obstaratel objednavateli uvedené protiplnění.</w:t>
      </w:r>
    </w:p>
    <w:p w14:paraId="3DE328D2" w14:textId="77777777" w:rsidR="000345FB" w:rsidRDefault="000345FB" w:rsidP="000345FB">
      <w:pPr>
        <w:rPr>
          <w:color w:val="000000"/>
        </w:rPr>
      </w:pPr>
    </w:p>
    <w:p w14:paraId="4EA1C812" w14:textId="77777777" w:rsidR="000345FB" w:rsidRDefault="000345FB" w:rsidP="000345FB">
      <w:pPr>
        <w:numPr>
          <w:ilvl w:val="0"/>
          <w:numId w:val="1"/>
        </w:numPr>
        <w:ind w:left="568" w:hanging="284"/>
        <w:rPr>
          <w:color w:val="000000"/>
        </w:rPr>
      </w:pPr>
      <w:r>
        <w:rPr>
          <w:color w:val="000000"/>
        </w:rPr>
        <w:t>Zveřejnění loga objednatele jako hlavního partnera na plakátech s měsíčním programem, které obstaratel v průběhu smluvního období vydá.</w:t>
      </w:r>
    </w:p>
    <w:p w14:paraId="2F854BD5" w14:textId="77777777" w:rsidR="000345FB" w:rsidRPr="00DC2AF7" w:rsidRDefault="000345FB" w:rsidP="000345FB">
      <w:pPr>
        <w:numPr>
          <w:ilvl w:val="0"/>
          <w:numId w:val="1"/>
        </w:numPr>
        <w:ind w:left="568" w:hanging="284"/>
        <w:rPr>
          <w:color w:val="000000"/>
        </w:rPr>
      </w:pPr>
      <w:r w:rsidRPr="00335A6B">
        <w:t>Zveřejnění loga objednatele na plakátech vybraných jednotlivých akcí.</w:t>
      </w:r>
    </w:p>
    <w:p w14:paraId="27BAF66F" w14:textId="77777777" w:rsidR="000345FB" w:rsidRDefault="000345FB" w:rsidP="000345FB">
      <w:pPr>
        <w:numPr>
          <w:ilvl w:val="0"/>
          <w:numId w:val="1"/>
        </w:numPr>
        <w:ind w:left="568" w:hanging="284"/>
        <w:rPr>
          <w:color w:val="000000"/>
        </w:rPr>
      </w:pPr>
      <w:r>
        <w:rPr>
          <w:color w:val="000000"/>
        </w:rPr>
        <w:t xml:space="preserve">Zveřejnění loga objednatele na vstupenkách Společenského centra UFFO, kina Vesmír. </w:t>
      </w:r>
    </w:p>
    <w:p w14:paraId="4A8CC1D0" w14:textId="77777777" w:rsidR="000345FB" w:rsidRDefault="000345FB" w:rsidP="000345FB">
      <w:pPr>
        <w:numPr>
          <w:ilvl w:val="0"/>
          <w:numId w:val="1"/>
        </w:numPr>
        <w:ind w:left="568" w:hanging="284"/>
        <w:rPr>
          <w:color w:val="000000"/>
        </w:rPr>
      </w:pPr>
      <w:r>
        <w:rPr>
          <w:color w:val="000000"/>
        </w:rPr>
        <w:t xml:space="preserve">Umístění propagačních materiálů, které dodá objednatel, na stojanu u Inforecepce u vstupu do budovy centra </w:t>
      </w:r>
      <w:proofErr w:type="spellStart"/>
      <w:r>
        <w:rPr>
          <w:color w:val="000000"/>
        </w:rPr>
        <w:t>Uffo</w:t>
      </w:r>
      <w:proofErr w:type="spellEnd"/>
      <w:r>
        <w:rPr>
          <w:color w:val="000000"/>
        </w:rPr>
        <w:t>.</w:t>
      </w:r>
    </w:p>
    <w:p w14:paraId="14F418F7" w14:textId="77777777" w:rsidR="000345FB" w:rsidRDefault="000345FB" w:rsidP="000345FB">
      <w:pPr>
        <w:numPr>
          <w:ilvl w:val="0"/>
          <w:numId w:val="1"/>
        </w:numPr>
        <w:ind w:left="568" w:hanging="284"/>
        <w:rPr>
          <w:color w:val="000000"/>
        </w:rPr>
      </w:pPr>
      <w:r>
        <w:rPr>
          <w:color w:val="000000"/>
        </w:rPr>
        <w:t xml:space="preserve">Zveřejnění loga objednatele jako hlavního partnera </w:t>
      </w:r>
      <w:r>
        <w:t>na webových stránkách obstaratele s odkazem na webové stránky objednatele.</w:t>
      </w:r>
    </w:p>
    <w:p w14:paraId="736E6B62" w14:textId="77777777" w:rsidR="000345FB" w:rsidRDefault="000345FB" w:rsidP="000345FB">
      <w:pPr>
        <w:numPr>
          <w:ilvl w:val="0"/>
          <w:numId w:val="1"/>
        </w:numPr>
        <w:ind w:left="568" w:hanging="284"/>
      </w:pPr>
      <w:r>
        <w:rPr>
          <w:color w:val="000000"/>
        </w:rPr>
        <w:lastRenderedPageBreak/>
        <w:t xml:space="preserve">Zveřejnění loga objednatele jako hlavního partnera </w:t>
      </w:r>
      <w:r>
        <w:t>na hlavním panelu ve foyer SCT.</w:t>
      </w:r>
    </w:p>
    <w:p w14:paraId="6E1A7C85" w14:textId="77777777" w:rsidR="000345FB" w:rsidRDefault="000345FB" w:rsidP="000345FB">
      <w:pPr>
        <w:numPr>
          <w:ilvl w:val="0"/>
          <w:numId w:val="1"/>
        </w:numPr>
        <w:ind w:left="568" w:hanging="284"/>
      </w:pPr>
      <w:r>
        <w:t xml:space="preserve">Logo objednatele zobrazující se střídavě s ostatními partnery na LED obrazovce na budově </w:t>
      </w:r>
      <w:proofErr w:type="spellStart"/>
      <w:r>
        <w:t>Uffa</w:t>
      </w:r>
      <w:proofErr w:type="spellEnd"/>
      <w:r>
        <w:t>.</w:t>
      </w:r>
    </w:p>
    <w:p w14:paraId="0927E624" w14:textId="77777777" w:rsidR="000345FB" w:rsidRDefault="000345FB" w:rsidP="000345FB">
      <w:pPr>
        <w:numPr>
          <w:ilvl w:val="0"/>
          <w:numId w:val="1"/>
        </w:numPr>
        <w:ind w:left="568" w:hanging="284"/>
      </w:pPr>
      <w:r>
        <w:t xml:space="preserve">Promítání propagačních video spotů (10-15 vteřin) ve velkém sále kina Vesmír s měsíční </w:t>
      </w:r>
      <w:proofErr w:type="gramStart"/>
      <w:r>
        <w:t>pravidelností</w:t>
      </w:r>
      <w:proofErr w:type="gramEnd"/>
      <w:r>
        <w:t xml:space="preserve"> a to před každým promítáním. Video spot se dodá vždy k novému </w:t>
      </w:r>
      <w:proofErr w:type="gramStart"/>
      <w:r>
        <w:t>měsíci</w:t>
      </w:r>
      <w:proofErr w:type="gramEnd"/>
      <w:r>
        <w:t xml:space="preserve"> a to ze strany objednatele. </w:t>
      </w:r>
    </w:p>
    <w:p w14:paraId="5AB4B53D" w14:textId="77777777" w:rsidR="000345FB" w:rsidRDefault="000345FB" w:rsidP="000345FB">
      <w:pPr>
        <w:numPr>
          <w:ilvl w:val="0"/>
          <w:numId w:val="1"/>
        </w:numPr>
        <w:ind w:left="568" w:hanging="284"/>
      </w:pPr>
      <w:r>
        <w:t>Promítání propagačních video spotů objednatele na LED obrazovkách ve foyer kina Vesmír</w:t>
      </w:r>
    </w:p>
    <w:p w14:paraId="6199CDE8" w14:textId="77777777" w:rsidR="000345FB" w:rsidRDefault="000345FB" w:rsidP="000345FB"/>
    <w:p w14:paraId="647D3AEF" w14:textId="77777777" w:rsidR="000345FB" w:rsidRDefault="000345FB" w:rsidP="000345FB">
      <w:pPr>
        <w:tabs>
          <w:tab w:val="left" w:pos="284"/>
        </w:tabs>
        <w:jc w:val="both"/>
        <w:rPr>
          <w:i/>
        </w:rPr>
      </w:pPr>
      <w:r>
        <w:t xml:space="preserve">4. Obstaratel se dále zavazuje reklamně propagovat obchodní jméno objednatele v souvislosti </w:t>
      </w:r>
      <w:r>
        <w:tab/>
        <w:t>s konáním 44. ročníku mezinárodního hudebního festivalu „Trutnovský podzim“.</w:t>
      </w:r>
    </w:p>
    <w:p w14:paraId="334AD41E" w14:textId="77777777" w:rsidR="000345FB" w:rsidRDefault="000345FB" w:rsidP="000345FB">
      <w:pPr>
        <w:tabs>
          <w:tab w:val="left" w:pos="284"/>
        </w:tabs>
        <w:rPr>
          <w:i/>
        </w:rPr>
      </w:pPr>
    </w:p>
    <w:p w14:paraId="58B84EF3" w14:textId="77777777" w:rsidR="000345FB" w:rsidRDefault="000345FB" w:rsidP="000345FB">
      <w:pPr>
        <w:tabs>
          <w:tab w:val="left" w:pos="284"/>
        </w:tabs>
      </w:pPr>
      <w:r>
        <w:t xml:space="preserve"> </w:t>
      </w:r>
      <w:r>
        <w:tab/>
        <w:t>Zejména pak obstaratel uvede obchodní jméno či logo objednatele:</w:t>
      </w:r>
    </w:p>
    <w:p w14:paraId="31B9A821" w14:textId="77777777" w:rsidR="000345FB" w:rsidRDefault="000345FB" w:rsidP="000345FB">
      <w:pPr>
        <w:numPr>
          <w:ilvl w:val="0"/>
          <w:numId w:val="3"/>
        </w:numPr>
        <w:tabs>
          <w:tab w:val="left" w:pos="284"/>
        </w:tabs>
      </w:pPr>
      <w:r>
        <w:t xml:space="preserve">na </w:t>
      </w:r>
      <w:proofErr w:type="gramStart"/>
      <w:r>
        <w:t>textových - programových</w:t>
      </w:r>
      <w:proofErr w:type="gramEnd"/>
      <w:r>
        <w:t xml:space="preserve"> plakátech TP</w:t>
      </w:r>
    </w:p>
    <w:p w14:paraId="3A73CA63" w14:textId="77777777" w:rsidR="000345FB" w:rsidRDefault="000345FB" w:rsidP="000345FB">
      <w:pPr>
        <w:numPr>
          <w:ilvl w:val="0"/>
          <w:numId w:val="3"/>
        </w:numPr>
        <w:tabs>
          <w:tab w:val="left" w:pos="284"/>
        </w:tabs>
      </w:pPr>
      <w:r>
        <w:t>v katalogu TP</w:t>
      </w:r>
    </w:p>
    <w:p w14:paraId="07280DFC" w14:textId="77777777" w:rsidR="000345FB" w:rsidRDefault="000345FB" w:rsidP="000345FB">
      <w:pPr>
        <w:numPr>
          <w:ilvl w:val="0"/>
          <w:numId w:val="3"/>
        </w:numPr>
        <w:tabs>
          <w:tab w:val="left" w:pos="284"/>
        </w:tabs>
      </w:pPr>
      <w:r>
        <w:t>v úvodním slově při vybraném koncertu</w:t>
      </w:r>
    </w:p>
    <w:p w14:paraId="26AD441B" w14:textId="77777777" w:rsidR="000345FB" w:rsidRDefault="000345FB" w:rsidP="000345FB">
      <w:pPr>
        <w:rPr>
          <w:b/>
        </w:rPr>
      </w:pPr>
      <w:r>
        <w:rPr>
          <w:b/>
          <w:bCs/>
        </w:rPr>
        <w:t xml:space="preserve">          </w:t>
      </w:r>
      <w:r>
        <w:rPr>
          <w:b/>
          <w:bCs/>
          <w:sz w:val="22"/>
          <w:szCs w:val="22"/>
          <w:lang w:eastAsia="en-US"/>
        </w:rPr>
        <w:t xml:space="preserve">  </w:t>
      </w:r>
    </w:p>
    <w:p w14:paraId="601A8531" w14:textId="77777777" w:rsidR="000345FB" w:rsidRDefault="000345FB" w:rsidP="000345FB">
      <w:pPr>
        <w:tabs>
          <w:tab w:val="left" w:pos="284"/>
        </w:tabs>
        <w:jc w:val="center"/>
        <w:rPr>
          <w:b/>
        </w:rPr>
      </w:pPr>
    </w:p>
    <w:p w14:paraId="74748A48" w14:textId="77777777" w:rsidR="000345FB" w:rsidRDefault="000345FB" w:rsidP="000345FB">
      <w:pPr>
        <w:tabs>
          <w:tab w:val="left" w:pos="284"/>
        </w:tabs>
        <w:jc w:val="center"/>
        <w:rPr>
          <w:b/>
        </w:rPr>
      </w:pPr>
      <w:r>
        <w:rPr>
          <w:b/>
        </w:rPr>
        <w:t>III. ODMĚNA ZA REKLAMU A JEJÍ SPLATNOST</w:t>
      </w:r>
    </w:p>
    <w:p w14:paraId="35E9D20F" w14:textId="77777777" w:rsidR="000345FB" w:rsidRDefault="000345FB" w:rsidP="000345FB">
      <w:pPr>
        <w:tabs>
          <w:tab w:val="left" w:pos="284"/>
        </w:tabs>
        <w:jc w:val="center"/>
        <w:rPr>
          <w:b/>
        </w:rPr>
      </w:pPr>
    </w:p>
    <w:p w14:paraId="662C647C" w14:textId="77777777" w:rsidR="000345FB" w:rsidRDefault="000345FB" w:rsidP="000345FB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>
        <w:t>Odměna za reklamu obchodního jména a loga objednatele je ujednána ve výši 330 000 Kč</w:t>
      </w:r>
    </w:p>
    <w:p w14:paraId="5017DD7C" w14:textId="77777777" w:rsidR="000345FB" w:rsidRDefault="000345FB" w:rsidP="000345FB">
      <w:pPr>
        <w:tabs>
          <w:tab w:val="left" w:pos="284"/>
        </w:tabs>
        <w:jc w:val="both"/>
      </w:pPr>
      <w:r>
        <w:tab/>
        <w:t xml:space="preserve">(slovy: </w:t>
      </w:r>
      <w:proofErr w:type="spellStart"/>
      <w:r>
        <w:t>třistatřicettisíckorunčeských</w:t>
      </w:r>
      <w:proofErr w:type="spellEnd"/>
      <w:r>
        <w:t>) + DPH.</w:t>
      </w:r>
    </w:p>
    <w:p w14:paraId="3E98C23A" w14:textId="77777777" w:rsidR="000345FB" w:rsidRDefault="000345FB" w:rsidP="000345FB">
      <w:pPr>
        <w:tabs>
          <w:tab w:val="left" w:pos="284"/>
        </w:tabs>
      </w:pPr>
    </w:p>
    <w:p w14:paraId="055FFF4B" w14:textId="77777777" w:rsidR="000345FB" w:rsidRDefault="000345FB" w:rsidP="000345FB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>
        <w:t xml:space="preserve">Odměna za reklamu v sobě zahrnuje i veškeré náklady obstaratele spojené se zhotovením a </w:t>
      </w:r>
      <w:r>
        <w:tab/>
        <w:t>umístěním reklamy.</w:t>
      </w:r>
    </w:p>
    <w:p w14:paraId="4ED19A04" w14:textId="77777777" w:rsidR="000345FB" w:rsidRDefault="000345FB" w:rsidP="000345FB">
      <w:pPr>
        <w:tabs>
          <w:tab w:val="left" w:pos="284"/>
        </w:tabs>
      </w:pPr>
    </w:p>
    <w:p w14:paraId="5A0E6704" w14:textId="77777777" w:rsidR="000345FB" w:rsidRDefault="000345FB" w:rsidP="000345FB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>
        <w:t xml:space="preserve">Odměna za reklamu bude objednatelem uhrazena formou peněžního plnění. Úhrada bude </w:t>
      </w:r>
      <w:r>
        <w:tab/>
        <w:t xml:space="preserve">provedena na základě faktury. Obstaratel vystaví fakturu na částku 165 000 Kč + DPH </w:t>
      </w:r>
      <w:r>
        <w:tab/>
        <w:t xml:space="preserve">s datem uskutečnitelného zdanitelného plnění 1. 1. 2025 se splatností 14 dní. Zbývající </w:t>
      </w:r>
      <w:r>
        <w:tab/>
        <w:t xml:space="preserve">část bude uhrazena na základě faktury, kterou vystaví obstaratel s datem uskutečnitelného </w:t>
      </w:r>
      <w:r>
        <w:tab/>
        <w:t>zdanitelného plnění 1. 7. 2025 se splatností 14 dní.</w:t>
      </w:r>
    </w:p>
    <w:p w14:paraId="7592DCF1" w14:textId="77777777" w:rsidR="000345FB" w:rsidRDefault="000345FB" w:rsidP="000345FB">
      <w:pPr>
        <w:tabs>
          <w:tab w:val="left" w:pos="284"/>
        </w:tabs>
      </w:pPr>
      <w:r>
        <w:br/>
      </w:r>
    </w:p>
    <w:p w14:paraId="1E32F740" w14:textId="77777777" w:rsidR="000345FB" w:rsidRDefault="000345FB" w:rsidP="000345FB">
      <w:pPr>
        <w:tabs>
          <w:tab w:val="left" w:pos="284"/>
        </w:tabs>
        <w:jc w:val="center"/>
        <w:rPr>
          <w:b/>
        </w:rPr>
      </w:pPr>
      <w:r>
        <w:rPr>
          <w:b/>
        </w:rPr>
        <w:t>IV. DOBA TRVÁNÍ PŘEDMĚTU SMLOUVY</w:t>
      </w:r>
    </w:p>
    <w:p w14:paraId="244402BB" w14:textId="77777777" w:rsidR="000345FB" w:rsidRDefault="000345FB" w:rsidP="000345FB">
      <w:pPr>
        <w:tabs>
          <w:tab w:val="left" w:pos="284"/>
        </w:tabs>
        <w:rPr>
          <w:b/>
        </w:rPr>
      </w:pPr>
    </w:p>
    <w:p w14:paraId="6029876A" w14:textId="77777777" w:rsidR="000345FB" w:rsidRDefault="000345FB" w:rsidP="000345FB">
      <w:pPr>
        <w:tabs>
          <w:tab w:val="left" w:pos="426"/>
        </w:tabs>
      </w:pPr>
      <w:r>
        <w:tab/>
        <w:t>Doba pro obstarání reklamy se sjednává na dobu určitou od 1. 1. 2025 do 31. 12. 2025.</w:t>
      </w:r>
    </w:p>
    <w:p w14:paraId="343CD24A" w14:textId="77777777" w:rsidR="000345FB" w:rsidRDefault="000345FB" w:rsidP="000345FB">
      <w:pPr>
        <w:tabs>
          <w:tab w:val="left" w:pos="284"/>
        </w:tabs>
      </w:pPr>
      <w:r>
        <w:br/>
      </w:r>
    </w:p>
    <w:p w14:paraId="1C5C2020" w14:textId="77777777" w:rsidR="000345FB" w:rsidRDefault="000345FB" w:rsidP="000345FB">
      <w:pPr>
        <w:tabs>
          <w:tab w:val="left" w:pos="284"/>
        </w:tabs>
        <w:jc w:val="center"/>
        <w:rPr>
          <w:b/>
        </w:rPr>
      </w:pPr>
      <w:r>
        <w:rPr>
          <w:b/>
        </w:rPr>
        <w:t>V. ZÁVĚREČNÁ UJEDNÁNÍ</w:t>
      </w:r>
    </w:p>
    <w:p w14:paraId="15492ACB" w14:textId="77777777" w:rsidR="000345FB" w:rsidRDefault="000345FB" w:rsidP="000345FB">
      <w:pPr>
        <w:tabs>
          <w:tab w:val="left" w:pos="284"/>
        </w:tabs>
        <w:jc w:val="center"/>
        <w:rPr>
          <w:b/>
        </w:rPr>
      </w:pPr>
    </w:p>
    <w:p w14:paraId="32FB65F2" w14:textId="77777777" w:rsidR="000345FB" w:rsidRDefault="000345FB" w:rsidP="000345FB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>
        <w:t xml:space="preserve">Je ujednáno, že forma a způsob provedení reklamy můžou být písemným dodatkem k této </w:t>
      </w:r>
      <w:r>
        <w:tab/>
        <w:t xml:space="preserve">smlouvě ujednány i </w:t>
      </w:r>
      <w:proofErr w:type="gramStart"/>
      <w:r>
        <w:t>jinak</w:t>
      </w:r>
      <w:proofErr w:type="gramEnd"/>
      <w:r>
        <w:t xml:space="preserve"> než stanovuje tato smlouva.</w:t>
      </w:r>
    </w:p>
    <w:p w14:paraId="7182B13B" w14:textId="77777777" w:rsidR="000345FB" w:rsidRDefault="000345FB" w:rsidP="000345FB">
      <w:pPr>
        <w:tabs>
          <w:tab w:val="left" w:pos="284"/>
        </w:tabs>
      </w:pPr>
      <w:r>
        <w:br/>
        <w:t xml:space="preserve">2. Obstaratel je povinen při obstarání a zajištění reklamy jednat s náležitou odbornou péčí </w:t>
      </w:r>
      <w:r>
        <w:br/>
        <w:t xml:space="preserve">    a podle pokynů objednatele.</w:t>
      </w:r>
    </w:p>
    <w:p w14:paraId="3DD606BD" w14:textId="77777777" w:rsidR="000345FB" w:rsidRDefault="000345FB" w:rsidP="000345FB">
      <w:pPr>
        <w:tabs>
          <w:tab w:val="left" w:pos="284"/>
        </w:tabs>
      </w:pPr>
    </w:p>
    <w:p w14:paraId="56CD667D" w14:textId="77777777" w:rsidR="000345FB" w:rsidRDefault="000345FB" w:rsidP="000345FB">
      <w:pPr>
        <w:tabs>
          <w:tab w:val="left" w:pos="284"/>
        </w:tabs>
      </w:pPr>
      <w:r>
        <w:t>3. Obstaratel je povinen chránit dobré jméno objednatele.</w:t>
      </w:r>
    </w:p>
    <w:p w14:paraId="20E19D7B" w14:textId="77777777" w:rsidR="000345FB" w:rsidRDefault="000345FB" w:rsidP="000345FB">
      <w:pPr>
        <w:tabs>
          <w:tab w:val="left" w:pos="284"/>
        </w:tabs>
      </w:pPr>
    </w:p>
    <w:p w14:paraId="0A6349E2" w14:textId="77777777" w:rsidR="000345FB" w:rsidRDefault="000345FB" w:rsidP="000345FB">
      <w:pPr>
        <w:tabs>
          <w:tab w:val="left" w:pos="284"/>
        </w:tabs>
        <w:jc w:val="both"/>
        <w:rPr>
          <w:i/>
        </w:rPr>
      </w:pPr>
      <w:r>
        <w:t xml:space="preserve">4. Objednatel se zavazuje spolupůsobit dohodnutým způsobem a reklamu uhradit obstarateli </w:t>
      </w:r>
      <w:r>
        <w:tab/>
        <w:t>ve stanoveném termínu</w:t>
      </w:r>
      <w:r>
        <w:rPr>
          <w:i/>
        </w:rPr>
        <w:t>.</w:t>
      </w:r>
    </w:p>
    <w:p w14:paraId="1E16208C" w14:textId="77777777" w:rsidR="000345FB" w:rsidRDefault="000345FB" w:rsidP="000345FB">
      <w:pPr>
        <w:tabs>
          <w:tab w:val="left" w:pos="284"/>
        </w:tabs>
        <w:rPr>
          <w:i/>
        </w:rPr>
      </w:pPr>
    </w:p>
    <w:p w14:paraId="51EB4C3D" w14:textId="77777777" w:rsidR="000345FB" w:rsidRDefault="000345FB" w:rsidP="000345FB">
      <w:pPr>
        <w:tabs>
          <w:tab w:val="left" w:pos="284"/>
        </w:tabs>
      </w:pPr>
      <w:r>
        <w:t>5. Tato smlouva nabývá platnosti dnem jejího podpisu oběma smluvními stranami.</w:t>
      </w:r>
    </w:p>
    <w:p w14:paraId="4AD88E89" w14:textId="77777777" w:rsidR="000345FB" w:rsidRDefault="000345FB" w:rsidP="000345FB">
      <w:pPr>
        <w:tabs>
          <w:tab w:val="left" w:pos="284"/>
        </w:tabs>
      </w:pPr>
    </w:p>
    <w:p w14:paraId="70E0F775" w14:textId="77777777" w:rsidR="000345FB" w:rsidRDefault="000345FB" w:rsidP="000345FB">
      <w:pPr>
        <w:tabs>
          <w:tab w:val="left" w:pos="284"/>
        </w:tabs>
        <w:jc w:val="both"/>
      </w:pPr>
      <w:r>
        <w:t xml:space="preserve">6. Tato smlouva je sepsána ve čtyřech vyhotoveních stejné právní síly a závaznosti, přičemž </w:t>
      </w:r>
      <w:r>
        <w:tab/>
        <w:t>jedno vyhotovení obdrží objednatel a tři obstaratel.</w:t>
      </w:r>
    </w:p>
    <w:p w14:paraId="01822D9B" w14:textId="77777777" w:rsidR="000345FB" w:rsidRDefault="000345FB" w:rsidP="000345FB">
      <w:pPr>
        <w:tabs>
          <w:tab w:val="left" w:pos="284"/>
        </w:tabs>
      </w:pPr>
    </w:p>
    <w:p w14:paraId="7A1C4E93" w14:textId="77777777" w:rsidR="000345FB" w:rsidRDefault="000345FB" w:rsidP="000345FB"/>
    <w:p w14:paraId="2AFF513F" w14:textId="77777777" w:rsidR="000345FB" w:rsidRDefault="000345FB" w:rsidP="000345FB"/>
    <w:p w14:paraId="1FDC95DC" w14:textId="77777777" w:rsidR="000345FB" w:rsidRDefault="000345FB" w:rsidP="000345FB">
      <w:r>
        <w:br/>
      </w:r>
    </w:p>
    <w:p w14:paraId="6C6DE6B2" w14:textId="77777777" w:rsidR="000345FB" w:rsidRDefault="000345FB" w:rsidP="000345FB">
      <w:r>
        <w:t>V Trutnově dne: 19. 12. 2024</w:t>
      </w:r>
      <w:r>
        <w:tab/>
      </w:r>
      <w:r>
        <w:tab/>
      </w:r>
      <w:r>
        <w:tab/>
      </w:r>
      <w:r>
        <w:tab/>
        <w:t xml:space="preserve">                        </w:t>
      </w:r>
    </w:p>
    <w:p w14:paraId="4F382955" w14:textId="77777777" w:rsidR="000345FB" w:rsidRDefault="000345FB" w:rsidP="000345FB"/>
    <w:p w14:paraId="389686A9" w14:textId="77777777" w:rsidR="000345FB" w:rsidRDefault="000345FB" w:rsidP="000345FB"/>
    <w:p w14:paraId="01B8C0A3" w14:textId="77777777" w:rsidR="000345FB" w:rsidRDefault="000345FB" w:rsidP="000345FB"/>
    <w:p w14:paraId="27C2EC62" w14:textId="77777777" w:rsidR="000345FB" w:rsidRDefault="000345FB" w:rsidP="000345FB"/>
    <w:p w14:paraId="7BF323CC" w14:textId="77777777" w:rsidR="000345FB" w:rsidRDefault="000345FB" w:rsidP="000345FB"/>
    <w:p w14:paraId="39B142CB" w14:textId="77777777" w:rsidR="000345FB" w:rsidRDefault="000345FB" w:rsidP="000345FB"/>
    <w:p w14:paraId="605C3EFC" w14:textId="77777777" w:rsidR="000345FB" w:rsidRDefault="000345FB" w:rsidP="000345FB">
      <w:r>
        <w:t>………………………………                                                   ……………………………….</w:t>
      </w:r>
    </w:p>
    <w:p w14:paraId="4DE93033" w14:textId="77777777" w:rsidR="000345FB" w:rsidRDefault="000345FB" w:rsidP="000345FB">
      <w:r>
        <w:t xml:space="preserve">        za obstaratele                                                                               za objednatele </w:t>
      </w:r>
    </w:p>
    <w:p w14:paraId="0F0B1575" w14:textId="77777777" w:rsidR="00823BEC" w:rsidRDefault="00823BEC"/>
    <w:sectPr w:rsidR="00823BEC" w:rsidSect="00EC1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905" w:hanging="360"/>
      </w:pPr>
      <w:rPr>
        <w:rFonts w:ascii="Symbol" w:hAnsi="Symbol" w:cs="Symbol" w:hint="default"/>
        <w:color w:val="00000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</w:abstractNum>
  <w:num w:numId="1" w16cid:durableId="1760448592">
    <w:abstractNumId w:val="0"/>
  </w:num>
  <w:num w:numId="2" w16cid:durableId="1539925876">
    <w:abstractNumId w:val="1"/>
  </w:num>
  <w:num w:numId="3" w16cid:durableId="343746318">
    <w:abstractNumId w:val="2"/>
  </w:num>
  <w:num w:numId="4" w16cid:durableId="1843397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FB"/>
    <w:rsid w:val="000345FB"/>
    <w:rsid w:val="007E264F"/>
    <w:rsid w:val="00823BEC"/>
    <w:rsid w:val="00EC171E"/>
    <w:rsid w:val="00F9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2896"/>
  <w15:chartTrackingRefBased/>
  <w15:docId w15:val="{ADB80AF1-C1BC-4BF9-BB75-0E9EA9F2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45F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45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4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45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45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45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45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45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45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45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45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45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45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45F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45F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45F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45F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45F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45F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45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4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45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345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4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345F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45F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345F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45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45F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45FB"/>
    <w:rPr>
      <w:b/>
      <w:bCs/>
      <w:smallCaps/>
      <w:color w:val="0F4761" w:themeColor="accent1" w:themeShade="BF"/>
      <w:spacing w:val="5"/>
    </w:rPr>
  </w:style>
  <w:style w:type="character" w:customStyle="1" w:styleId="platne1">
    <w:name w:val="platne1"/>
    <w:basedOn w:val="Standardnpsmoodstavce"/>
    <w:rsid w:val="00034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644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Jindrová</dc:creator>
  <cp:keywords/>
  <dc:description/>
  <cp:lastModifiedBy>Zuzana Jindrová</cp:lastModifiedBy>
  <cp:revision>1</cp:revision>
  <dcterms:created xsi:type="dcterms:W3CDTF">2024-12-19T14:21:00Z</dcterms:created>
  <dcterms:modified xsi:type="dcterms:W3CDTF">2024-12-19T14:22:00Z</dcterms:modified>
</cp:coreProperties>
</file>