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AB" w:rsidRDefault="00FA4E77">
      <w:pPr>
        <w:pStyle w:val="Nadpis1"/>
        <w:spacing w:line="267" w:lineRule="auto"/>
        <w:ind w:left="-15" w:right="-293" w:firstLine="4"/>
      </w:pPr>
      <w:r>
        <w:rPr>
          <w:sz w:val="28"/>
        </w:rPr>
        <w:t xml:space="preserve">REKAPITULACE STAVBY Kód: </w:t>
      </w:r>
      <w:r>
        <w:rPr>
          <w:rFonts w:ascii="Calibri" w:eastAsia="Calibri" w:hAnsi="Calibri" w:cs="Calibri"/>
          <w:sz w:val="28"/>
        </w:rPr>
        <w:t>20241127</w:t>
      </w:r>
    </w:p>
    <w:p w:rsidR="00BD40AB" w:rsidRDefault="00BD40AB">
      <w:pPr>
        <w:sectPr w:rsidR="00BD40AB">
          <w:footerReference w:type="even" r:id="rId7"/>
          <w:footerReference w:type="default" r:id="rId8"/>
          <w:footerReference w:type="first" r:id="rId9"/>
          <w:pgSz w:w="11906" w:h="16838"/>
          <w:pgMar w:top="774" w:right="8570" w:bottom="1440" w:left="773" w:header="708" w:footer="130" w:gutter="0"/>
          <w:cols w:space="708"/>
        </w:sectPr>
      </w:pPr>
    </w:p>
    <w:tbl>
      <w:tblPr>
        <w:tblStyle w:val="TableGrid"/>
        <w:tblW w:w="6270" w:type="dxa"/>
        <w:tblInd w:w="62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243"/>
        <w:gridCol w:w="5027"/>
      </w:tblGrid>
      <w:tr w:rsidR="00BD40AB">
        <w:trPr>
          <w:trHeight w:val="64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spacing w:after="202"/>
            </w:pPr>
            <w:r>
              <w:rPr>
                <w:sz w:val="20"/>
              </w:rPr>
              <w:t>Stavba:</w:t>
            </w:r>
          </w:p>
          <w:p w:rsidR="00BD40AB" w:rsidRDefault="00FA4E77">
            <w:r>
              <w:rPr>
                <w:sz w:val="20"/>
              </w:rPr>
              <w:t>KSO: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ind w:left="14"/>
              <w:jc w:val="both"/>
            </w:pPr>
            <w:r>
              <w:rPr>
                <w:sz w:val="20"/>
              </w:rPr>
              <w:t xml:space="preserve">ND - Anenské náměstí 211/2, 110 </w:t>
            </w:r>
            <w:proofErr w:type="spellStart"/>
            <w:r>
              <w:rPr>
                <w:sz w:val="20"/>
              </w:rPr>
              <w:t>oo</w:t>
            </w:r>
            <w:proofErr w:type="spellEnd"/>
            <w:r>
              <w:rPr>
                <w:sz w:val="20"/>
              </w:rPr>
              <w:t xml:space="preserve"> - Praha 1 - oprava </w:t>
            </w:r>
            <w:proofErr w:type="spellStart"/>
            <w:proofErr w:type="gramStart"/>
            <w:r>
              <w:rPr>
                <w:sz w:val="20"/>
              </w:rPr>
              <w:t>m.č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8415</w:t>
            </w:r>
          </w:p>
        </w:tc>
      </w:tr>
      <w:tr w:rsidR="00BD40AB">
        <w:trPr>
          <w:trHeight w:val="168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r>
              <w:rPr>
                <w:sz w:val="16"/>
              </w:rPr>
              <w:t>Místo: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r>
              <w:rPr>
                <w:sz w:val="16"/>
              </w:rPr>
              <w:t>Anenské náměstí 21 1/2, 1 10 OO - Praha 1</w:t>
            </w:r>
          </w:p>
        </w:tc>
      </w:tr>
    </w:tbl>
    <w:p w:rsidR="00BD40AB" w:rsidRDefault="00FA4E77">
      <w:pPr>
        <w:spacing w:after="264" w:line="269" w:lineRule="auto"/>
        <w:ind w:left="48" w:hanging="10"/>
      </w:pPr>
      <w:r>
        <w:rPr>
          <w:sz w:val="18"/>
        </w:rPr>
        <w:t>Zadavatel:</w:t>
      </w:r>
    </w:p>
    <w:p w:rsidR="00BD40AB" w:rsidRDefault="00FA4E77">
      <w:pPr>
        <w:spacing w:after="3" w:line="269" w:lineRule="auto"/>
        <w:ind w:left="48" w:hanging="10"/>
      </w:pPr>
      <w:r>
        <w:rPr>
          <w:sz w:val="18"/>
        </w:rPr>
        <w:t>Uchazeč:</w:t>
      </w:r>
    </w:p>
    <w:p w:rsidR="00BD40AB" w:rsidRDefault="00FA4E77">
      <w:pPr>
        <w:spacing w:after="29" w:line="269" w:lineRule="auto"/>
        <w:ind w:left="245" w:hanging="10"/>
      </w:pPr>
      <w:proofErr w:type="spellStart"/>
      <w:r>
        <w:rPr>
          <w:sz w:val="18"/>
        </w:rPr>
        <w:t>Kivana</w:t>
      </w:r>
      <w:proofErr w:type="spellEnd"/>
      <w:r>
        <w:rPr>
          <w:sz w:val="18"/>
        </w:rPr>
        <w:t xml:space="preserve"> Invest s.r.o.</w:t>
      </w:r>
    </w:p>
    <w:p w:rsidR="00BD40AB" w:rsidRDefault="00FA4E77">
      <w:pPr>
        <w:spacing w:after="325" w:line="219" w:lineRule="auto"/>
        <w:ind w:left="19" w:hanging="10"/>
        <w:jc w:val="both"/>
      </w:pPr>
      <w:r>
        <w:rPr>
          <w:sz w:val="16"/>
        </w:rPr>
        <w:t>Projektant:</w:t>
      </w:r>
    </w:p>
    <w:p w:rsidR="00BD40AB" w:rsidRDefault="00FA4E77">
      <w:pPr>
        <w:spacing w:after="264" w:line="269" w:lineRule="auto"/>
        <w:ind w:left="48" w:hanging="10"/>
      </w:pPr>
      <w:r>
        <w:rPr>
          <w:sz w:val="18"/>
        </w:rPr>
        <w:t>Zpracovatel</w:t>
      </w:r>
      <w:r>
        <w:rPr>
          <w:noProof/>
        </w:rPr>
        <w:drawing>
          <wp:inline distT="0" distB="0" distL="0" distR="0">
            <wp:extent cx="18292" cy="48768"/>
            <wp:effectExtent l="0" t="0" r="0" b="0"/>
            <wp:docPr id="27004" name="Picture 27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4" name="Picture 270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431" w:line="269" w:lineRule="auto"/>
        <w:ind w:left="48" w:hanging="10"/>
      </w:pPr>
      <w:r>
        <w:rPr>
          <w:sz w:val="18"/>
        </w:rPr>
        <w:t>Poznámka:</w:t>
      </w:r>
    </w:p>
    <w:p w:rsidR="00BD40AB" w:rsidRDefault="00FA4E77">
      <w:pPr>
        <w:spacing w:after="135" w:line="265" w:lineRule="auto"/>
        <w:ind w:left="19" w:hanging="10"/>
      </w:pPr>
      <w:r>
        <w:rPr>
          <w:sz w:val="20"/>
        </w:rPr>
        <w:t>Cena bez DPH</w:t>
      </w:r>
    </w:p>
    <w:p w:rsidR="00BD40AB" w:rsidRDefault="00FA4E77">
      <w:pPr>
        <w:tabs>
          <w:tab w:val="center" w:pos="1884"/>
          <w:tab w:val="center" w:pos="4537"/>
        </w:tabs>
        <w:spacing w:after="17"/>
      </w:pPr>
      <w:r>
        <w:rPr>
          <w:sz w:val="18"/>
        </w:rPr>
        <w:tab/>
        <w:t>Sazba daně</w:t>
      </w:r>
      <w:r>
        <w:rPr>
          <w:sz w:val="18"/>
        </w:rPr>
        <w:tab/>
        <w:t>Základ daně</w:t>
      </w:r>
    </w:p>
    <w:p w:rsidR="00BD40AB" w:rsidRDefault="00FA4E77">
      <w:pPr>
        <w:spacing w:after="212" w:line="269" w:lineRule="auto"/>
        <w:ind w:left="388" w:right="989" w:hanging="350"/>
      </w:pPr>
      <w:r>
        <w:rPr>
          <w:sz w:val="18"/>
        </w:rPr>
        <w:t>DPH základní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211000/0</w:t>
      </w:r>
      <w:r>
        <w:rPr>
          <w:rFonts w:ascii="Calibri" w:eastAsia="Calibri" w:hAnsi="Calibri" w:cs="Calibri"/>
          <w:sz w:val="18"/>
        </w:rPr>
        <w:tab/>
        <w:t xml:space="preserve">209 532,73 </w:t>
      </w:r>
      <w:r>
        <w:rPr>
          <w:sz w:val="18"/>
        </w:rPr>
        <w:t>snížená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7437" cy="73152"/>
            <wp:effectExtent l="0" t="0" r="0" b="0"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</w:rPr>
        <w:tab/>
        <w:t>0,00</w:t>
      </w:r>
    </w:p>
    <w:p w:rsidR="00BD40AB" w:rsidRDefault="00FA4E77">
      <w:pPr>
        <w:tabs>
          <w:tab w:val="center" w:pos="2945"/>
          <w:tab w:val="center" w:pos="3781"/>
        </w:tabs>
        <w:spacing w:after="2388" w:line="265" w:lineRule="auto"/>
      </w:pPr>
      <w:r>
        <w:t>Cena s DPH</w:t>
      </w:r>
      <w:r>
        <w:tab/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ab/>
      </w:r>
      <w:r>
        <w:t>CZK</w:t>
      </w:r>
    </w:p>
    <w:p w:rsidR="00BD40AB" w:rsidRDefault="00FA4E77">
      <w:pPr>
        <w:tabs>
          <w:tab w:val="center" w:pos="5788"/>
        </w:tabs>
        <w:spacing w:after="1527" w:line="269" w:lineRule="auto"/>
      </w:pPr>
      <w:r>
        <w:rPr>
          <w:sz w:val="18"/>
        </w:rPr>
        <w:t>Projektant</w:t>
      </w:r>
      <w:r>
        <w:rPr>
          <w:sz w:val="18"/>
        </w:rPr>
        <w:tab/>
        <w:t>Zpracovatel</w:t>
      </w:r>
    </w:p>
    <w:p w:rsidR="00BD40AB" w:rsidRDefault="00FA4E77">
      <w:pPr>
        <w:tabs>
          <w:tab w:val="center" w:pos="3471"/>
          <w:tab w:val="right" w:pos="6457"/>
        </w:tabs>
        <w:spacing w:after="407" w:line="219" w:lineRule="auto"/>
      </w:pPr>
      <w:r>
        <w:rPr>
          <w:sz w:val="16"/>
        </w:rPr>
        <w:t>Datum a podpis:</w:t>
      </w:r>
      <w:r>
        <w:rPr>
          <w:sz w:val="16"/>
        </w:rPr>
        <w:tab/>
        <w:t>Razítko</w:t>
      </w:r>
      <w:r>
        <w:rPr>
          <w:sz w:val="16"/>
        </w:rPr>
        <w:tab/>
        <w:t>Datum a podpis:</w:t>
      </w:r>
    </w:p>
    <w:p w:rsidR="00BD40AB" w:rsidRDefault="00FA4E77">
      <w:pPr>
        <w:tabs>
          <w:tab w:val="center" w:pos="5665"/>
        </w:tabs>
        <w:spacing w:after="319" w:line="269" w:lineRule="auto"/>
      </w:pPr>
      <w:r>
        <w:rPr>
          <w:sz w:val="18"/>
        </w:rPr>
        <w:t>Objednavatel</w:t>
      </w:r>
      <w:r>
        <w:rPr>
          <w:sz w:val="18"/>
        </w:rPr>
        <w:tab/>
        <w:t>Uchazeč</w:t>
      </w:r>
    </w:p>
    <w:p w:rsidR="00BD40AB" w:rsidRDefault="00FA4E77">
      <w:pPr>
        <w:spacing w:after="226"/>
        <w:ind w:left="6707" w:right="-1296"/>
      </w:pPr>
      <w:r>
        <w:rPr>
          <w:noProof/>
        </w:rPr>
        <w:drawing>
          <wp:inline distT="0" distB="0" distL="0" distR="0">
            <wp:extent cx="664598" cy="185927"/>
            <wp:effectExtent l="0" t="0" r="0" b="0"/>
            <wp:docPr id="989" name="Picture 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Picture 9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279"/>
        <w:ind w:left="5319"/>
      </w:pPr>
      <w:r>
        <w:rPr>
          <w:noProof/>
        </w:rPr>
        <w:drawing>
          <wp:inline distT="0" distB="0" distL="0" distR="0">
            <wp:extent cx="478632" cy="143256"/>
            <wp:effectExtent l="0" t="0" r="0" b="0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632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382" w:line="219" w:lineRule="auto"/>
        <w:ind w:left="19" w:hanging="10"/>
        <w:jc w:val="both"/>
      </w:pPr>
      <w:r>
        <w:rPr>
          <w:sz w:val="16"/>
        </w:rPr>
        <w:t>Datum a podpis:</w:t>
      </w:r>
      <w:r>
        <w:rPr>
          <w:sz w:val="16"/>
        </w:rPr>
        <w:tab/>
        <w:t>Razítko</w:t>
      </w:r>
      <w:r>
        <w:rPr>
          <w:sz w:val="16"/>
        </w:rPr>
        <w:tab/>
        <w:t xml:space="preserve">Datum a podpis: </w:t>
      </w:r>
      <w:proofErr w:type="spellStart"/>
      <w:r>
        <w:rPr>
          <w:rFonts w:ascii="Calibri" w:eastAsia="Calibri" w:hAnsi="Calibri" w:cs="Calibri"/>
          <w:sz w:val="16"/>
        </w:rPr>
        <w:t>cc-cz</w:t>
      </w:r>
      <w:proofErr w:type="spellEnd"/>
      <w:r>
        <w:rPr>
          <w:rFonts w:ascii="Calibri" w:eastAsia="Calibri" w:hAnsi="Calibri" w:cs="Calibri"/>
          <w:sz w:val="16"/>
        </w:rPr>
        <w:t xml:space="preserve">: </w:t>
      </w:r>
      <w:r>
        <w:rPr>
          <w:sz w:val="16"/>
        </w:rPr>
        <w:t>Datum:</w:t>
      </w:r>
      <w:r>
        <w:rPr>
          <w:sz w:val="16"/>
        </w:rPr>
        <w:tab/>
      </w:r>
      <w:proofErr w:type="gramStart"/>
      <w:r>
        <w:rPr>
          <w:rFonts w:ascii="Calibri" w:eastAsia="Calibri" w:hAnsi="Calibri" w:cs="Calibri"/>
          <w:sz w:val="16"/>
        </w:rPr>
        <w:t>01.12.2024</w:t>
      </w:r>
      <w:proofErr w:type="gramEnd"/>
    </w:p>
    <w:p w:rsidR="00BD40AB" w:rsidRDefault="00FA4E77">
      <w:pPr>
        <w:spacing w:after="86" w:line="265" w:lineRule="auto"/>
        <w:ind w:left="19" w:hanging="10"/>
      </w:pPr>
      <w:r>
        <w:rPr>
          <w:sz w:val="20"/>
        </w:rPr>
        <w:t>DIČ:</w:t>
      </w:r>
    </w:p>
    <w:p w:rsidR="00BD40AB" w:rsidRDefault="00FA4E77">
      <w:pPr>
        <w:tabs>
          <w:tab w:val="center" w:pos="1301"/>
        </w:tabs>
        <w:spacing w:after="0"/>
      </w:pPr>
      <w:r>
        <w:rPr>
          <w:sz w:val="18"/>
        </w:rPr>
        <w:t>IC: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27064395</w:t>
      </w:r>
    </w:p>
    <w:p w:rsidR="00BD40AB" w:rsidRDefault="00FA4E77">
      <w:pPr>
        <w:tabs>
          <w:tab w:val="center" w:pos="1402"/>
        </w:tabs>
        <w:spacing w:after="229" w:line="269" w:lineRule="auto"/>
      </w:pPr>
      <w:r>
        <w:rPr>
          <w:sz w:val="18"/>
        </w:rPr>
        <w:t>DIC:</w:t>
      </w:r>
      <w:r>
        <w:rPr>
          <w:sz w:val="18"/>
        </w:rPr>
        <w:tab/>
        <w:t>CZ27064395</w:t>
      </w:r>
    </w:p>
    <w:p w:rsidR="00BD40AB" w:rsidRDefault="00FA4E77">
      <w:pPr>
        <w:spacing w:after="240" w:line="265" w:lineRule="auto"/>
        <w:ind w:left="19" w:hanging="10"/>
      </w:pPr>
      <w:r>
        <w:rPr>
          <w:sz w:val="20"/>
        </w:rPr>
        <w:t>DIČ:</w:t>
      </w:r>
    </w:p>
    <w:p w:rsidR="00BD40AB" w:rsidRDefault="00FA4E77">
      <w:pPr>
        <w:spacing w:after="701" w:line="265" w:lineRule="auto"/>
        <w:ind w:left="19" w:hanging="10"/>
      </w:pPr>
      <w:r>
        <w:rPr>
          <w:sz w:val="20"/>
        </w:rPr>
        <w:t>DIC:</w:t>
      </w:r>
    </w:p>
    <w:p w:rsidR="00BD40AB" w:rsidRDefault="00FA4E77">
      <w:pPr>
        <w:spacing w:after="137"/>
        <w:ind w:left="10" w:right="119" w:hanging="10"/>
        <w:jc w:val="right"/>
      </w:pPr>
      <w:r>
        <w:rPr>
          <w:rFonts w:ascii="Calibri" w:eastAsia="Calibri" w:hAnsi="Calibri" w:cs="Calibri"/>
          <w:sz w:val="18"/>
        </w:rPr>
        <w:t>209 532,73</w:t>
      </w:r>
    </w:p>
    <w:p w:rsidR="00BD40AB" w:rsidRDefault="00FA4E77">
      <w:pPr>
        <w:spacing w:after="3" w:line="269" w:lineRule="auto"/>
        <w:ind w:left="1585" w:hanging="10"/>
      </w:pPr>
      <w:r>
        <w:rPr>
          <w:sz w:val="18"/>
        </w:rPr>
        <w:t xml:space="preserve">Výše daně </w:t>
      </w:r>
      <w:r>
        <w:rPr>
          <w:rFonts w:ascii="Calibri" w:eastAsia="Calibri" w:hAnsi="Calibri" w:cs="Calibri"/>
          <w:sz w:val="18"/>
        </w:rPr>
        <w:t>44 001,87</w:t>
      </w:r>
    </w:p>
    <w:p w:rsidR="00BD40AB" w:rsidRDefault="00FA4E77">
      <w:pPr>
        <w:spacing w:after="157"/>
        <w:ind w:left="10" w:right="119" w:hanging="10"/>
        <w:jc w:val="right"/>
      </w:pPr>
      <w:r>
        <w:rPr>
          <w:rFonts w:ascii="Calibri" w:eastAsia="Calibri" w:hAnsi="Calibri" w:cs="Calibri"/>
          <w:sz w:val="18"/>
        </w:rPr>
        <w:t>0,00</w:t>
      </w:r>
    </w:p>
    <w:p w:rsidR="00BD40AB" w:rsidRDefault="00FA4E77">
      <w:pPr>
        <w:spacing w:after="4180" w:line="265" w:lineRule="auto"/>
        <w:ind w:left="10" w:right="129" w:hanging="10"/>
        <w:jc w:val="right"/>
      </w:pPr>
      <w:r>
        <w:rPr>
          <w:rFonts w:ascii="Calibri" w:eastAsia="Calibri" w:hAnsi="Calibri" w:cs="Calibri"/>
          <w:sz w:val="20"/>
        </w:rPr>
        <w:t>253 534,60</w:t>
      </w:r>
    </w:p>
    <w:p w:rsidR="00BD40AB" w:rsidRDefault="00FA4E77">
      <w:pPr>
        <w:spacing w:after="900" w:line="269" w:lineRule="auto"/>
        <w:ind w:left="745" w:hanging="10"/>
      </w:pPr>
      <w:r>
        <w:rPr>
          <w:sz w:val="18"/>
        </w:rPr>
        <w:t>Razítko</w:t>
      </w:r>
    </w:p>
    <w:p w:rsidR="00BD40AB" w:rsidRDefault="00BD40AB">
      <w:pPr>
        <w:sectPr w:rsidR="00BD40AB">
          <w:type w:val="continuous"/>
          <w:pgSz w:w="11906" w:h="16838"/>
          <w:pgMar w:top="1205" w:right="907" w:bottom="1440" w:left="706" w:header="708" w:footer="708" w:gutter="0"/>
          <w:cols w:num="2" w:space="708" w:equalWidth="0">
            <w:col w:w="6457" w:space="1416"/>
            <w:col w:w="2420"/>
          </w:cols>
        </w:sectPr>
      </w:pPr>
    </w:p>
    <w:p w:rsidR="00BD40AB" w:rsidRDefault="00FA4E77">
      <w:pPr>
        <w:pStyle w:val="Nadpis1"/>
        <w:spacing w:line="267" w:lineRule="auto"/>
        <w:ind w:left="-15" w:right="-293" w:firstLine="4"/>
      </w:pPr>
      <w:r>
        <w:rPr>
          <w:sz w:val="28"/>
        </w:rPr>
        <w:t>REKAPITULACE OBJEKTŮ STAVBY A SOUPISŮ PRACÍ</w:t>
      </w:r>
    </w:p>
    <w:tbl>
      <w:tblPr>
        <w:tblStyle w:val="TableGrid"/>
        <w:tblW w:w="10677" w:type="dxa"/>
        <w:tblInd w:w="-3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838"/>
        <w:gridCol w:w="1013"/>
        <w:gridCol w:w="3826"/>
      </w:tblGrid>
      <w:tr w:rsidR="00BD40AB">
        <w:trPr>
          <w:trHeight w:val="256"/>
        </w:trPr>
        <w:tc>
          <w:tcPr>
            <w:tcW w:w="10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tabs>
                <w:tab w:val="center" w:pos="2048"/>
              </w:tabs>
            </w:pPr>
            <w:r>
              <w:rPr>
                <w:sz w:val="16"/>
              </w:rPr>
              <w:t>Kód:</w:t>
            </w:r>
            <w:r>
              <w:rPr>
                <w:sz w:val="16"/>
              </w:rPr>
              <w:tab/>
              <w:t>20241127</w:t>
            </w:r>
          </w:p>
        </w:tc>
      </w:tr>
      <w:tr w:rsidR="00BD40AB">
        <w:trPr>
          <w:trHeight w:val="507"/>
        </w:trPr>
        <w:tc>
          <w:tcPr>
            <w:tcW w:w="10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tabs>
                <w:tab w:val="center" w:pos="4232"/>
              </w:tabs>
            </w:pPr>
            <w:r>
              <w:rPr>
                <w:sz w:val="20"/>
              </w:rPr>
              <w:t>Stavba:</w:t>
            </w:r>
            <w:r>
              <w:rPr>
                <w:sz w:val="20"/>
              </w:rPr>
              <w:tab/>
              <w:t xml:space="preserve">ND - Anenské náměstí 211/2, 110 OO - Praha 1 - oprava </w:t>
            </w:r>
            <w:proofErr w:type="spellStart"/>
            <w:proofErr w:type="gramStart"/>
            <w:r>
              <w:rPr>
                <w:sz w:val="20"/>
              </w:rPr>
              <w:t>m.č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B415</w:t>
            </w:r>
          </w:p>
        </w:tc>
      </w:tr>
      <w:tr w:rsidR="00BD40AB">
        <w:trPr>
          <w:trHeight w:val="233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tabs>
                <w:tab w:val="center" w:pos="3147"/>
              </w:tabs>
            </w:pPr>
            <w:r>
              <w:rPr>
                <w:sz w:val="18"/>
              </w:rPr>
              <w:t>Místo:</w:t>
            </w:r>
            <w:r>
              <w:rPr>
                <w:sz w:val="18"/>
              </w:rPr>
              <w:tab/>
              <w:t>Anenské náměstí 21112, 110 OO - Praha 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ind w:left="10"/>
            </w:pPr>
            <w:r>
              <w:rPr>
                <w:sz w:val="16"/>
              </w:rPr>
              <w:t>Datum: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ind w:left="927"/>
              <w:jc w:val="center"/>
            </w:pPr>
            <w:proofErr w:type="gramStart"/>
            <w:r>
              <w:rPr>
                <w:sz w:val="18"/>
              </w:rPr>
              <w:t>01 .12.2024</w:t>
            </w:r>
            <w:proofErr w:type="gramEnd"/>
          </w:p>
        </w:tc>
      </w:tr>
      <w:tr w:rsidR="00BD40AB">
        <w:trPr>
          <w:trHeight w:val="247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r>
              <w:rPr>
                <w:sz w:val="18"/>
              </w:rPr>
              <w:t>Zadavatel: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ind w:left="10"/>
            </w:pPr>
            <w:r>
              <w:rPr>
                <w:sz w:val="16"/>
              </w:rPr>
              <w:t>Projektant: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BD40AB"/>
        </w:tc>
      </w:tr>
      <w:tr w:rsidR="00BD40AB">
        <w:trPr>
          <w:trHeight w:val="327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tabs>
                <w:tab w:val="center" w:pos="2355"/>
              </w:tabs>
            </w:pPr>
            <w:r>
              <w:rPr>
                <w:sz w:val="18"/>
              </w:rPr>
              <w:t>Uchazeč: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Kivana</w:t>
            </w:r>
            <w:proofErr w:type="spellEnd"/>
            <w:r>
              <w:rPr>
                <w:sz w:val="18"/>
              </w:rPr>
              <w:t xml:space="preserve"> Invest s.r.o.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r>
              <w:rPr>
                <w:sz w:val="18"/>
              </w:rPr>
              <w:t>Zpracovatel: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BD40AB"/>
        </w:tc>
      </w:tr>
      <w:tr w:rsidR="00BD40AB">
        <w:trPr>
          <w:trHeight w:val="501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AB" w:rsidRDefault="00FA4E77">
            <w:pPr>
              <w:tabs>
                <w:tab w:val="center" w:pos="468"/>
                <w:tab w:val="center" w:pos="3279"/>
              </w:tabs>
            </w:pPr>
            <w:r>
              <w:rPr>
                <w:sz w:val="16"/>
              </w:rPr>
              <w:lastRenderedPageBreak/>
              <w:tab/>
              <w:t>Kód</w:t>
            </w:r>
            <w:r>
              <w:rPr>
                <w:sz w:val="16"/>
              </w:rPr>
              <w:tab/>
              <w:t>Popis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BD40AB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AB" w:rsidRDefault="00FA4E77">
            <w:pPr>
              <w:tabs>
                <w:tab w:val="center" w:pos="1320"/>
                <w:tab w:val="center" w:pos="2972"/>
              </w:tabs>
            </w:pPr>
            <w:r>
              <w:rPr>
                <w:sz w:val="16"/>
              </w:rPr>
              <w:tab/>
              <w:t>Cena bez DPH</w:t>
            </w:r>
            <w:r>
              <w:rPr>
                <w:sz w:val="16"/>
              </w:rPr>
              <w:tab/>
              <w:t xml:space="preserve">Cena s DPH </w:t>
            </w:r>
            <w:r>
              <w:rPr>
                <w:noProof/>
              </w:rPr>
              <w:drawing>
                <wp:inline distT="0" distB="0" distL="0" distR="0">
                  <wp:extent cx="109750" cy="70104"/>
                  <wp:effectExtent l="0" t="0" r="0" b="0"/>
                  <wp:docPr id="1916" name="Picture 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Picture 19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0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AB">
        <w:trPr>
          <w:trHeight w:val="442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0AB" w:rsidRDefault="00FA4E77">
            <w:pPr>
              <w:ind w:left="10"/>
            </w:pPr>
            <w:r>
              <w:t>Náklady z rozpočtů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BD40AB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0AB" w:rsidRDefault="00FA4E77">
            <w:pPr>
              <w:tabs>
                <w:tab w:val="center" w:pos="1688"/>
                <w:tab w:val="right" w:pos="3826"/>
              </w:tabs>
            </w:pPr>
            <w:r>
              <w:rPr>
                <w:sz w:val="20"/>
              </w:rPr>
              <w:tab/>
              <w:t>209 532,73</w:t>
            </w:r>
            <w:r>
              <w:rPr>
                <w:sz w:val="20"/>
              </w:rPr>
              <w:tab/>
              <w:t>253 534,60</w:t>
            </w:r>
          </w:p>
        </w:tc>
      </w:tr>
      <w:tr w:rsidR="00BD40AB">
        <w:trPr>
          <w:trHeight w:val="387"/>
        </w:trPr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FA4E77">
            <w:pPr>
              <w:spacing w:line="216" w:lineRule="auto"/>
              <w:ind w:left="278" w:right="154" w:firstLine="1075"/>
              <w:jc w:val="both"/>
            </w:pPr>
            <w:r>
              <w:rPr>
                <w:sz w:val="20"/>
              </w:rPr>
              <w:t xml:space="preserve">ND - Anenské náměstí 2, Praha 1 - oprava </w:t>
            </w:r>
            <w:proofErr w:type="spellStart"/>
            <w:proofErr w:type="gramStart"/>
            <w:r>
              <w:rPr>
                <w:sz w:val="20"/>
              </w:rPr>
              <w:t>m.č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20241127</w:t>
            </w:r>
          </w:p>
          <w:p w:rsidR="00BD40AB" w:rsidRDefault="00FA4E77">
            <w:pPr>
              <w:ind w:left="1354"/>
            </w:pPr>
            <w:r>
              <w:rPr>
                <w:sz w:val="20"/>
              </w:rPr>
              <w:t>8415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D40AB" w:rsidRDefault="00BD40AB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0AB" w:rsidRDefault="00FA4E77">
            <w:pPr>
              <w:tabs>
                <w:tab w:val="center" w:pos="1733"/>
                <w:tab w:val="right" w:pos="3826"/>
              </w:tabs>
            </w:pPr>
            <w:r>
              <w:rPr>
                <w:sz w:val="18"/>
              </w:rPr>
              <w:tab/>
              <w:t>209 532,73</w:t>
            </w:r>
            <w:r>
              <w:rPr>
                <w:sz w:val="18"/>
              </w:rPr>
              <w:tab/>
              <w:t>253 534,60</w:t>
            </w:r>
          </w:p>
        </w:tc>
      </w:tr>
    </w:tbl>
    <w:p w:rsidR="009C0D86" w:rsidRDefault="009C0D86">
      <w:pPr>
        <w:pStyle w:val="Nadpis1"/>
      </w:pPr>
    </w:p>
    <w:p w:rsidR="00BD40AB" w:rsidRDefault="00FA4E77">
      <w:pPr>
        <w:pStyle w:val="Nadpis1"/>
      </w:pPr>
      <w:r>
        <w:t>KRYCÍ LIST SOUPISU PRACÍ</w:t>
      </w:r>
    </w:p>
    <w:p w:rsidR="00BD40AB" w:rsidRDefault="00FA4E77">
      <w:pPr>
        <w:spacing w:after="0" w:line="265" w:lineRule="auto"/>
        <w:ind w:left="168" w:hanging="10"/>
      </w:pPr>
      <w:r>
        <w:rPr>
          <w:sz w:val="20"/>
        </w:rPr>
        <w:t>Stavba:</w:t>
      </w:r>
    </w:p>
    <w:p w:rsidR="00BD40AB" w:rsidRDefault="00FA4E77">
      <w:pPr>
        <w:spacing w:after="0"/>
        <w:ind w:left="504" w:hanging="10"/>
      </w:pPr>
      <w:r>
        <w:rPr>
          <w:sz w:val="24"/>
        </w:rPr>
        <w:t xml:space="preserve">ND - Anenské náměstí 211/2, 110 OO - Praha 1 - oprava </w:t>
      </w:r>
      <w:proofErr w:type="spellStart"/>
      <w:proofErr w:type="gramStart"/>
      <w:r>
        <w:rPr>
          <w:sz w:val="24"/>
        </w:rPr>
        <w:t>m.č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B415</w:t>
      </w:r>
    </w:p>
    <w:p w:rsidR="00BD40AB" w:rsidRDefault="00FA4E77">
      <w:pPr>
        <w:spacing w:after="0"/>
        <w:ind w:left="4638"/>
        <w:jc w:val="center"/>
      </w:pPr>
      <w:proofErr w:type="spellStart"/>
      <w:r>
        <w:rPr>
          <w:sz w:val="18"/>
        </w:rPr>
        <w:t>cc-cz</w:t>
      </w:r>
      <w:proofErr w:type="spellEnd"/>
      <w:r>
        <w:rPr>
          <w:sz w:val="18"/>
        </w:rPr>
        <w:t>:</w:t>
      </w:r>
    </w:p>
    <w:p w:rsidR="00BD40AB" w:rsidRDefault="00FA4E77">
      <w:pPr>
        <w:spacing w:after="289" w:line="265" w:lineRule="auto"/>
        <w:ind w:left="183" w:right="879" w:hanging="10"/>
      </w:pPr>
      <w:r>
        <w:rPr>
          <w:sz w:val="20"/>
        </w:rPr>
        <w:t>KSO:</w:t>
      </w:r>
      <w:r>
        <w:rPr>
          <w:sz w:val="20"/>
        </w:rPr>
        <w:tab/>
        <w:t>Datum:</w:t>
      </w:r>
      <w:r>
        <w:rPr>
          <w:sz w:val="20"/>
        </w:rPr>
        <w:tab/>
      </w:r>
      <w:proofErr w:type="gramStart"/>
      <w:r>
        <w:rPr>
          <w:sz w:val="20"/>
        </w:rPr>
        <w:t>01 .12.2024</w:t>
      </w:r>
      <w:proofErr w:type="gramEnd"/>
      <w:r>
        <w:rPr>
          <w:sz w:val="20"/>
        </w:rPr>
        <w:t xml:space="preserve"> Místo:</w:t>
      </w:r>
      <w:r>
        <w:rPr>
          <w:sz w:val="20"/>
        </w:rPr>
        <w:tab/>
        <w:t>Anenské náměstí 211/2, 110 OO - Praha 1</w:t>
      </w:r>
    </w:p>
    <w:p w:rsidR="00BD40AB" w:rsidRDefault="00FA4E77">
      <w:pPr>
        <w:tabs>
          <w:tab w:val="center" w:pos="583"/>
          <w:tab w:val="center" w:pos="7701"/>
        </w:tabs>
        <w:spacing w:after="186" w:line="265" w:lineRule="auto"/>
      </w:pPr>
      <w:r>
        <w:rPr>
          <w:sz w:val="20"/>
        </w:rPr>
        <w:tab/>
        <w:t>Zadavatel:</w:t>
      </w:r>
      <w:r>
        <w:rPr>
          <w:sz w:val="20"/>
        </w:rPr>
        <w:tab/>
        <w:t>DIČ:</w:t>
      </w:r>
    </w:p>
    <w:p w:rsidR="00BD40AB" w:rsidRDefault="00FA4E77">
      <w:pPr>
        <w:tabs>
          <w:tab w:val="center" w:pos="7648"/>
          <w:tab w:val="center" w:pos="9172"/>
        </w:tabs>
        <w:spacing w:after="52" w:line="265" w:lineRule="auto"/>
      </w:pPr>
      <w:r>
        <w:rPr>
          <w:sz w:val="20"/>
        </w:rPr>
        <w:tab/>
        <w:t>IC:</w:t>
      </w:r>
      <w:r>
        <w:rPr>
          <w:sz w:val="20"/>
        </w:rPr>
        <w:tab/>
        <w:t>27064395</w:t>
      </w:r>
    </w:p>
    <w:p w:rsidR="00BD40AB" w:rsidRDefault="00FA4E77">
      <w:pPr>
        <w:spacing w:after="170" w:line="265" w:lineRule="auto"/>
        <w:ind w:left="533" w:right="634" w:hanging="336"/>
      </w:pPr>
      <w:r>
        <w:rPr>
          <w:sz w:val="20"/>
        </w:rPr>
        <w:t>Uchazeč:</w:t>
      </w:r>
      <w:r>
        <w:rPr>
          <w:sz w:val="20"/>
        </w:rPr>
        <w:tab/>
        <w:t>DIC:</w:t>
      </w:r>
      <w:r>
        <w:rPr>
          <w:sz w:val="20"/>
        </w:rPr>
        <w:tab/>
        <w:t xml:space="preserve">CZ27064395 </w:t>
      </w:r>
      <w:proofErr w:type="spellStart"/>
      <w:r>
        <w:rPr>
          <w:sz w:val="20"/>
        </w:rPr>
        <w:t>Kivana</w:t>
      </w:r>
      <w:proofErr w:type="spellEnd"/>
      <w:r>
        <w:rPr>
          <w:sz w:val="20"/>
        </w:rPr>
        <w:t xml:space="preserve"> Invest s.r.o.</w:t>
      </w:r>
    </w:p>
    <w:p w:rsidR="00BD40AB" w:rsidRDefault="00FA4E77">
      <w:pPr>
        <w:tabs>
          <w:tab w:val="center" w:pos="617"/>
          <w:tab w:val="center" w:pos="7732"/>
        </w:tabs>
        <w:spacing w:after="382" w:line="265" w:lineRule="auto"/>
      </w:pPr>
      <w:r>
        <w:rPr>
          <w:sz w:val="20"/>
        </w:rPr>
        <w:tab/>
        <w:t>Projektant:</w:t>
      </w:r>
      <w:r>
        <w:rPr>
          <w:sz w:val="20"/>
        </w:rPr>
        <w:tab/>
        <w:t>DIČ.</w:t>
      </w:r>
    </w:p>
    <w:p w:rsidR="00BD40AB" w:rsidRDefault="00FA4E77">
      <w:pPr>
        <w:spacing w:after="259" w:line="265" w:lineRule="auto"/>
        <w:ind w:left="221" w:hanging="10"/>
      </w:pPr>
      <w:r>
        <w:rPr>
          <w:sz w:val="20"/>
        </w:rPr>
        <w:t>Zpracovatel</w:t>
      </w:r>
      <w:r>
        <w:rPr>
          <w:noProof/>
        </w:rPr>
        <w:drawing>
          <wp:inline distT="0" distB="0" distL="0" distR="0">
            <wp:extent cx="21340" cy="67056"/>
            <wp:effectExtent l="0" t="0" r="0" b="0"/>
            <wp:docPr id="27010" name="Picture 2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0" name="Picture 270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DIC</w:t>
      </w:r>
      <w:r>
        <w:rPr>
          <w:noProof/>
        </w:rPr>
        <w:drawing>
          <wp:inline distT="0" distB="0" distL="0" distR="0">
            <wp:extent cx="30487" cy="100584"/>
            <wp:effectExtent l="0" t="0" r="0" b="0"/>
            <wp:docPr id="27012" name="Picture 2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" name="Picture 270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350" w:line="265" w:lineRule="auto"/>
        <w:ind w:left="236" w:hanging="10"/>
      </w:pPr>
      <w:r>
        <w:rPr>
          <w:sz w:val="20"/>
        </w:rPr>
        <w:t>Poznámka</w:t>
      </w:r>
      <w:r>
        <w:rPr>
          <w:noProof/>
        </w:rPr>
        <w:drawing>
          <wp:inline distT="0" distB="0" distL="0" distR="0">
            <wp:extent cx="21340" cy="67056"/>
            <wp:effectExtent l="0" t="0" r="0" b="0"/>
            <wp:docPr id="27014" name="Picture 2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4" name="Picture 270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0"/>
        <w:ind w:left="6083" w:right="480" w:hanging="10"/>
        <w:jc w:val="right"/>
      </w:pPr>
      <w:r>
        <w:rPr>
          <w:sz w:val="24"/>
        </w:rPr>
        <w:t>209 532,73</w:t>
      </w:r>
    </w:p>
    <w:p w:rsidR="00BD40AB" w:rsidRDefault="00FA4E77">
      <w:pPr>
        <w:spacing w:after="53" w:line="265" w:lineRule="auto"/>
        <w:ind w:left="245" w:hanging="10"/>
      </w:pPr>
      <w:r>
        <w:t>Cena bez DPH</w:t>
      </w:r>
    </w:p>
    <w:p w:rsidR="00BD40AB" w:rsidRDefault="00FA4E77">
      <w:pPr>
        <w:tabs>
          <w:tab w:val="center" w:pos="5343"/>
          <w:tab w:val="center" w:pos="8294"/>
          <w:tab w:val="center" w:pos="10099"/>
        </w:tabs>
        <w:spacing w:after="65"/>
      </w:pPr>
      <w:r>
        <w:rPr>
          <w:sz w:val="20"/>
        </w:rPr>
        <w:tab/>
        <w:t>Základ daně</w:t>
      </w:r>
      <w:r>
        <w:rPr>
          <w:sz w:val="20"/>
        </w:rPr>
        <w:tab/>
        <w:t>Sazba daně</w:t>
      </w:r>
      <w:r>
        <w:rPr>
          <w:sz w:val="20"/>
        </w:rPr>
        <w:tab/>
        <w:t>Výše daně</w:t>
      </w:r>
    </w:p>
    <w:p w:rsidR="00BD40AB" w:rsidRDefault="00FA4E77">
      <w:pPr>
        <w:spacing w:after="0" w:line="265" w:lineRule="auto"/>
        <w:ind w:left="245" w:right="451" w:firstLine="4710"/>
      </w:pPr>
      <w:r>
        <w:rPr>
          <w:sz w:val="20"/>
        </w:rPr>
        <w:t>209 532,73</w:t>
      </w:r>
      <w:r>
        <w:rPr>
          <w:sz w:val="20"/>
        </w:rPr>
        <w:tab/>
        <w:t>21 1000/0</w:t>
      </w:r>
      <w:r>
        <w:rPr>
          <w:sz w:val="20"/>
        </w:rPr>
        <w:tab/>
      </w:r>
      <w:proofErr w:type="gramStart"/>
      <w:r>
        <w:rPr>
          <w:sz w:val="20"/>
        </w:rPr>
        <w:t>44 001 ,87</w:t>
      </w:r>
      <w:proofErr w:type="gramEnd"/>
      <w:r>
        <w:rPr>
          <w:sz w:val="20"/>
        </w:rPr>
        <w:t xml:space="preserve"> DPH základní</w:t>
      </w:r>
      <w:r>
        <w:rPr>
          <w:sz w:val="20"/>
        </w:rPr>
        <w:tab/>
        <w:t>0,00 snížená</w:t>
      </w:r>
      <w:r>
        <w:rPr>
          <w:sz w:val="20"/>
        </w:rPr>
        <w:tab/>
        <w:t>0,00 v</w:t>
      </w:r>
      <w:r>
        <w:rPr>
          <w:sz w:val="20"/>
        </w:rPr>
        <w:tab/>
        <w:t>CZK</w:t>
      </w:r>
      <w:r>
        <w:rPr>
          <w:sz w:val="20"/>
        </w:rPr>
        <w:tab/>
        <w:t>253 534,60</w:t>
      </w:r>
    </w:p>
    <w:p w:rsidR="00BD40AB" w:rsidRDefault="00FA4E77">
      <w:pPr>
        <w:spacing w:after="2497" w:line="265" w:lineRule="auto"/>
        <w:ind w:left="274" w:hanging="10"/>
      </w:pPr>
      <w:r>
        <w:rPr>
          <w:sz w:val="26"/>
        </w:rPr>
        <w:t>Cena s DPH</w:t>
      </w:r>
    </w:p>
    <w:p w:rsidR="00BD40AB" w:rsidRDefault="00FA4E77">
      <w:pPr>
        <w:spacing w:after="0"/>
        <w:ind w:left="1988" w:hanging="10"/>
        <w:jc w:val="center"/>
      </w:pPr>
      <w:r>
        <w:t>Zpracovatel</w:t>
      </w:r>
    </w:p>
    <w:p w:rsidR="00BD40AB" w:rsidRDefault="00FA4E77">
      <w:pPr>
        <w:spacing w:after="1755" w:line="265" w:lineRule="auto"/>
        <w:ind w:left="327" w:hanging="10"/>
      </w:pPr>
      <w:r>
        <w:t>Projektant</w:t>
      </w:r>
    </w:p>
    <w:p w:rsidR="00BD40AB" w:rsidRDefault="00FA4E77">
      <w:pPr>
        <w:tabs>
          <w:tab w:val="center" w:pos="1057"/>
          <w:tab w:val="center" w:pos="3999"/>
          <w:tab w:val="center" w:pos="6669"/>
          <w:tab w:val="center" w:pos="10341"/>
        </w:tabs>
        <w:spacing w:after="0" w:line="265" w:lineRule="auto"/>
      </w:pPr>
      <w:r>
        <w:rPr>
          <w:sz w:val="20"/>
        </w:rPr>
        <w:tab/>
        <w:t>Datum a podpis.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939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Razítko</w:t>
      </w:r>
      <w:r>
        <w:rPr>
          <w:sz w:val="20"/>
        </w:rPr>
        <w:tab/>
        <w:t>Datum a podpis:</w:t>
      </w:r>
      <w:r>
        <w:rPr>
          <w:sz w:val="20"/>
        </w:rPr>
        <w:tab/>
        <w:t>Razítko</w:t>
      </w:r>
    </w:p>
    <w:p w:rsidR="00BD40AB" w:rsidRDefault="00FA4E77">
      <w:pPr>
        <w:spacing w:after="461"/>
        <w:ind w:left="1680"/>
      </w:pP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spacing w:after="0"/>
        <w:ind w:left="1988" w:right="154" w:hanging="10"/>
        <w:jc w:val="center"/>
      </w:pPr>
      <w:r>
        <w:lastRenderedPageBreak/>
        <w:t>Uchazeč</w:t>
      </w:r>
    </w:p>
    <w:p w:rsidR="009C0D86" w:rsidRDefault="009C0D86">
      <w:pPr>
        <w:spacing w:after="441" w:line="265" w:lineRule="auto"/>
        <w:ind w:left="370" w:right="2405" w:hanging="10"/>
        <w:rPr>
          <w:noProof/>
        </w:rPr>
      </w:pPr>
    </w:p>
    <w:p w:rsidR="00BD40AB" w:rsidRDefault="00FA4E77">
      <w:pPr>
        <w:spacing w:after="441" w:line="265" w:lineRule="auto"/>
        <w:ind w:left="370" w:right="2405" w:hanging="10"/>
      </w:pPr>
      <w:r>
        <w:rPr>
          <w:sz w:val="20"/>
        </w:rPr>
        <w:t>Objednavatel</w:t>
      </w:r>
    </w:p>
    <w:p w:rsidR="009C0D86" w:rsidRDefault="009C0D86">
      <w:pPr>
        <w:spacing w:after="0"/>
        <w:ind w:left="6083" w:right="-10" w:hanging="10"/>
        <w:jc w:val="right"/>
        <w:rPr>
          <w:noProof/>
        </w:rPr>
      </w:pPr>
    </w:p>
    <w:p w:rsidR="009C0D86" w:rsidRDefault="009C0D86">
      <w:pPr>
        <w:spacing w:after="0"/>
        <w:ind w:left="6083" w:right="-10" w:hanging="10"/>
        <w:jc w:val="right"/>
        <w:rPr>
          <w:sz w:val="24"/>
        </w:rPr>
      </w:pPr>
    </w:p>
    <w:p w:rsidR="00BD40AB" w:rsidRDefault="00FA4E77">
      <w:pPr>
        <w:spacing w:after="124" w:line="221" w:lineRule="auto"/>
        <w:ind w:left="6073" w:right="353"/>
        <w:jc w:val="center"/>
      </w:pPr>
      <w:r>
        <w:rPr>
          <w:sz w:val="18"/>
        </w:rPr>
        <w:t>Ladislav Čadek jednatel</w:t>
      </w:r>
    </w:p>
    <w:p w:rsidR="00BD40AB" w:rsidRDefault="00FA4E77" w:rsidP="009C0D86">
      <w:pPr>
        <w:spacing w:after="47"/>
        <w:ind w:left="6382" w:firstLine="698"/>
      </w:pPr>
      <w:r>
        <w:rPr>
          <w:sz w:val="18"/>
        </w:rPr>
        <w:t xml:space="preserve">K Zeleným domkům </w:t>
      </w:r>
      <w:r w:rsidR="009C0D86">
        <w:rPr>
          <w:sz w:val="18"/>
        </w:rPr>
        <w:t>80</w:t>
      </w:r>
      <w:r>
        <w:rPr>
          <w:sz w:val="18"/>
        </w:rPr>
        <w:t>2, 113Praha 4</w:t>
      </w:r>
    </w:p>
    <w:p w:rsidR="00BD40AB" w:rsidRDefault="00FA4E77">
      <w:pPr>
        <w:tabs>
          <w:tab w:val="center" w:pos="6808"/>
          <w:tab w:val="center" w:pos="9302"/>
          <w:tab w:val="center" w:pos="10565"/>
        </w:tabs>
        <w:spacing w:after="190"/>
      </w:pPr>
      <w:r>
        <w:rPr>
          <w:sz w:val="18"/>
        </w:rPr>
        <w:tab/>
        <w:t>/o. 419</w:t>
      </w:r>
      <w:r>
        <w:rPr>
          <w:sz w:val="18"/>
        </w:rPr>
        <w:tab/>
        <w:t xml:space="preserve">tel.: +420 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AB" w:rsidRDefault="00FA4E77">
      <w:pPr>
        <w:tabs>
          <w:tab w:val="center" w:pos="1037"/>
          <w:tab w:val="center" w:pos="4059"/>
          <w:tab w:val="center" w:pos="6726"/>
          <w:tab w:val="center" w:pos="10399"/>
        </w:tabs>
        <w:spacing w:after="36" w:line="221" w:lineRule="auto"/>
      </w:pPr>
      <w:r>
        <w:rPr>
          <w:sz w:val="20"/>
        </w:rPr>
        <w:tab/>
        <w:t>Datum a podpis:</w:t>
      </w:r>
      <w:r>
        <w:rPr>
          <w:sz w:val="20"/>
        </w:rPr>
        <w:tab/>
        <w:t>Razítko</w:t>
      </w:r>
      <w:r>
        <w:rPr>
          <w:sz w:val="20"/>
        </w:rPr>
        <w:tab/>
        <w:t>Datum a podpis:</w:t>
      </w:r>
      <w:r>
        <w:rPr>
          <w:sz w:val="20"/>
        </w:rPr>
        <w:tab/>
        <w:t>Razítko</w:t>
      </w:r>
    </w:p>
    <w:p w:rsidR="00BD40AB" w:rsidRDefault="00BD40AB">
      <w:pPr>
        <w:sectPr w:rsidR="00BD40AB">
          <w:type w:val="continuous"/>
          <w:pgSz w:w="11906" w:h="16838"/>
          <w:pgMar w:top="747" w:right="154" w:bottom="1946" w:left="778" w:header="708" w:footer="708" w:gutter="0"/>
          <w:cols w:space="708"/>
        </w:sectPr>
      </w:pPr>
    </w:p>
    <w:p w:rsidR="00BD40AB" w:rsidRDefault="00FA4E77">
      <w:pPr>
        <w:tabs>
          <w:tab w:val="center" w:pos="7367"/>
          <w:tab w:val="center" w:pos="8495"/>
          <w:tab w:val="right" w:pos="10577"/>
        </w:tabs>
        <w:spacing w:before="58" w:after="3"/>
        <w:ind w:right="-8"/>
      </w:pPr>
      <w:bookmarkStart w:id="0" w:name="_GoBack"/>
      <w:bookmarkEnd w:id="0"/>
      <w:r>
        <w:rPr>
          <w:sz w:val="18"/>
        </w:rPr>
        <w:t>4 998,50</w:t>
      </w:r>
    </w:p>
    <w:sectPr w:rsidR="00BD40AB">
      <w:footerReference w:type="even" r:id="rId21"/>
      <w:footerReference w:type="default" r:id="rId22"/>
      <w:footerReference w:type="first" r:id="rId23"/>
      <w:type w:val="continuous"/>
      <w:pgSz w:w="11906" w:h="16838"/>
      <w:pgMar w:top="1983" w:right="533" w:bottom="10227" w:left="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9C" w:rsidRDefault="00FA4E77">
      <w:pPr>
        <w:spacing w:after="0" w:line="240" w:lineRule="auto"/>
      </w:pPr>
      <w:r>
        <w:separator/>
      </w:r>
    </w:p>
  </w:endnote>
  <w:endnote w:type="continuationSeparator" w:id="0">
    <w:p w:rsidR="00825B9C" w:rsidRDefault="00FA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FA4E77">
    <w:pPr>
      <w:spacing w:after="0"/>
      <w:ind w:left="4955" w:right="-3039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20"/>
      </w:rPr>
      <w:t xml:space="preserve">z </w:t>
    </w:r>
    <w:fldSimple w:instr=" NUMPAGES   \* MERGEFORMAT ">
      <w:r>
        <w:rPr>
          <w:sz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FA4E77">
    <w:pPr>
      <w:spacing w:after="0"/>
      <w:ind w:left="4955" w:right="-3039"/>
      <w:jc w:val="center"/>
    </w:pPr>
    <w:proofErr w:type="gramStart"/>
    <w:r>
      <w:rPr>
        <w:sz w:val="14"/>
      </w:rPr>
      <w:t xml:space="preserve">Strana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8160A5" w:rsidRPr="008160A5">
      <w:rPr>
        <w:noProof/>
        <w:sz w:val="10"/>
      </w:rPr>
      <w:t>3</w:t>
    </w:r>
    <w:r>
      <w:rPr>
        <w:sz w:val="10"/>
      </w:rPr>
      <w:fldChar w:fldCharType="end"/>
    </w:r>
    <w:proofErr w:type="gramStart"/>
    <w:r>
      <w:rPr>
        <w:sz w:val="10"/>
      </w:rPr>
      <w:t xml:space="preserve"> </w:t>
    </w:r>
    <w:r>
      <w:rPr>
        <w:sz w:val="20"/>
      </w:rPr>
      <w:t xml:space="preserve">z </w:t>
    </w:r>
    <w:proofErr w:type="gramEnd"/>
    <w:fldSimple w:instr=" NUMPAGES   \* MERGEFORMAT ">
      <w:r w:rsidR="008160A5" w:rsidRPr="008160A5">
        <w:rPr>
          <w:noProof/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FA4E77">
    <w:pPr>
      <w:spacing w:after="0"/>
      <w:ind w:left="4955" w:right="-3039"/>
      <w:jc w:val="center"/>
    </w:pPr>
    <w:r>
      <w:rPr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1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20"/>
      </w:rPr>
      <w:t xml:space="preserve">z </w:t>
    </w:r>
    <w:fldSimple w:instr=" NUMPAGES   \* MERGEFORMAT ">
      <w:r>
        <w:rPr>
          <w:sz w:val="16"/>
        </w:rPr>
        <w:t>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BD40A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BD40A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AB" w:rsidRDefault="00BD4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9C" w:rsidRDefault="00FA4E77">
      <w:pPr>
        <w:spacing w:after="0" w:line="240" w:lineRule="auto"/>
      </w:pPr>
      <w:r>
        <w:separator/>
      </w:r>
    </w:p>
  </w:footnote>
  <w:footnote w:type="continuationSeparator" w:id="0">
    <w:p w:rsidR="00825B9C" w:rsidRDefault="00FA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9E5"/>
    <w:multiLevelType w:val="hybridMultilevel"/>
    <w:tmpl w:val="4A784E6A"/>
    <w:lvl w:ilvl="0" w:tplc="B12C7DA2">
      <w:start w:val="23"/>
      <w:numFmt w:val="decimal"/>
      <w:lvlText w:val="%1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FA2F7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2E317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CAAB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10683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768DF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B06F5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C6752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888E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150D1"/>
    <w:multiLevelType w:val="hybridMultilevel"/>
    <w:tmpl w:val="522E1722"/>
    <w:lvl w:ilvl="0" w:tplc="D4DA287A">
      <w:start w:val="26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F0D20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D04C3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08145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A512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DAF1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81EE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C8391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0C06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B376D"/>
    <w:multiLevelType w:val="hybridMultilevel"/>
    <w:tmpl w:val="0032C324"/>
    <w:lvl w:ilvl="0" w:tplc="D742BEB2">
      <w:start w:val="13"/>
      <w:numFmt w:val="decimal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ADB4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8AAF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6ABD2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7CDFB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369F3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EEC69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50752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544D0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C1566"/>
    <w:multiLevelType w:val="hybridMultilevel"/>
    <w:tmpl w:val="497C7DBE"/>
    <w:lvl w:ilvl="0" w:tplc="3E90AD94">
      <w:start w:val="31"/>
      <w:numFmt w:val="decimal"/>
      <w:lvlText w:val="%1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CAEA0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740AF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424A8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9C0EC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4ECDE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44C3D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0E476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6654A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B"/>
    <w:rsid w:val="008160A5"/>
    <w:rsid w:val="00825B9C"/>
    <w:rsid w:val="009C0D86"/>
    <w:rsid w:val="00BD40AB"/>
    <w:rsid w:val="00F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E892"/>
  <w15:docId w15:val="{3CB9881E-7518-40D7-A13A-8B2C22B4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83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817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1"/>
      <w:ind w:left="308" w:hanging="10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Cenova nabidka ND.pdf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Cenova nabidka ND.pdf</dc:title>
  <dc:subject/>
  <dc:creator>Jirásek Michal</dc:creator>
  <cp:keywords/>
  <cp:lastModifiedBy>Casková Miroslava</cp:lastModifiedBy>
  <cp:revision>4</cp:revision>
  <dcterms:created xsi:type="dcterms:W3CDTF">2024-12-19T12:35:00Z</dcterms:created>
  <dcterms:modified xsi:type="dcterms:W3CDTF">2024-12-19T12:37:00Z</dcterms:modified>
</cp:coreProperties>
</file>