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DF4B77" w14:textId="77777777" w:rsidR="00934E49" w:rsidRPr="00C06776" w:rsidRDefault="00126A7B" w:rsidP="00812522">
      <w:pPr>
        <w:spacing w:after="120"/>
        <w:jc w:val="center"/>
        <w:outlineLvl w:val="0"/>
        <w:rPr>
          <w:b/>
        </w:rPr>
      </w:pPr>
      <w:r w:rsidRPr="00C06776">
        <w:rPr>
          <w:b/>
        </w:rPr>
        <w:t xml:space="preserve">KUPNÍ </w:t>
      </w:r>
      <w:r w:rsidR="00934E49" w:rsidRPr="00C06776">
        <w:rPr>
          <w:b/>
        </w:rPr>
        <w:t>SMLOUVA</w:t>
      </w:r>
    </w:p>
    <w:p w14:paraId="5D5EDEC8" w14:textId="77777777" w:rsidR="00934E49" w:rsidRPr="00C06776" w:rsidRDefault="00934E49" w:rsidP="00985F72">
      <w:pPr>
        <w:jc w:val="center"/>
        <w:outlineLvl w:val="0"/>
        <w:rPr>
          <w:sz w:val="20"/>
          <w:szCs w:val="20"/>
        </w:rPr>
      </w:pPr>
      <w:r w:rsidRPr="00C06776">
        <w:rPr>
          <w:sz w:val="20"/>
          <w:szCs w:val="20"/>
        </w:rPr>
        <w:t>Níže uvedené strany</w:t>
      </w:r>
    </w:p>
    <w:p w14:paraId="1B959499" w14:textId="77777777" w:rsidR="0012289F" w:rsidRPr="00C06776" w:rsidRDefault="0012289F" w:rsidP="00934E49">
      <w:pPr>
        <w:rPr>
          <w:b/>
          <w:sz w:val="20"/>
          <w:szCs w:val="20"/>
        </w:rPr>
      </w:pPr>
    </w:p>
    <w:p w14:paraId="5472614F" w14:textId="77777777" w:rsidR="00934E49" w:rsidRPr="00C06776" w:rsidRDefault="00934E49" w:rsidP="00985F72">
      <w:pPr>
        <w:outlineLvl w:val="0"/>
        <w:rPr>
          <w:b/>
          <w:sz w:val="20"/>
          <w:szCs w:val="20"/>
        </w:rPr>
      </w:pPr>
      <w:r w:rsidRPr="00C06776">
        <w:rPr>
          <w:b/>
          <w:sz w:val="20"/>
          <w:szCs w:val="20"/>
        </w:rPr>
        <w:t>IR</w:t>
      </w:r>
      <w:r w:rsidR="00387915" w:rsidRPr="00C06776">
        <w:rPr>
          <w:b/>
          <w:sz w:val="20"/>
          <w:szCs w:val="20"/>
        </w:rPr>
        <w:t>ESOFT</w:t>
      </w:r>
      <w:r w:rsidRPr="00C06776">
        <w:rPr>
          <w:b/>
          <w:sz w:val="20"/>
          <w:szCs w:val="20"/>
        </w:rPr>
        <w:t xml:space="preserve"> s.r.o.</w:t>
      </w:r>
    </w:p>
    <w:p w14:paraId="430C0896" w14:textId="77777777" w:rsidR="00C8032C" w:rsidRPr="00C06776" w:rsidRDefault="004E56F8" w:rsidP="00934E49">
      <w:pPr>
        <w:rPr>
          <w:sz w:val="20"/>
          <w:szCs w:val="20"/>
        </w:rPr>
      </w:pPr>
      <w:r w:rsidRPr="00C06776">
        <w:rPr>
          <w:sz w:val="20"/>
          <w:szCs w:val="20"/>
        </w:rPr>
        <w:t xml:space="preserve">se sídlem </w:t>
      </w:r>
      <w:r w:rsidR="00DC31B0" w:rsidRPr="00C06776">
        <w:rPr>
          <w:sz w:val="20"/>
          <w:szCs w:val="20"/>
        </w:rPr>
        <w:t>Purkyňova 71/99, Brno-Královo Pole, 612 00</w:t>
      </w:r>
    </w:p>
    <w:p w14:paraId="3FB24A1E" w14:textId="515207DA" w:rsidR="00934E49" w:rsidRPr="00C06776" w:rsidRDefault="00934E49" w:rsidP="00934E49">
      <w:pPr>
        <w:rPr>
          <w:sz w:val="20"/>
          <w:szCs w:val="20"/>
        </w:rPr>
      </w:pPr>
      <w:r w:rsidRPr="00C06776">
        <w:rPr>
          <w:sz w:val="20"/>
          <w:szCs w:val="20"/>
        </w:rPr>
        <w:t>IČ</w:t>
      </w:r>
      <w:r w:rsidR="001B3147" w:rsidRPr="00C06776">
        <w:rPr>
          <w:sz w:val="20"/>
          <w:szCs w:val="20"/>
        </w:rPr>
        <w:t>O</w:t>
      </w:r>
      <w:r w:rsidR="00C8032C" w:rsidRPr="00C06776">
        <w:rPr>
          <w:sz w:val="20"/>
          <w:szCs w:val="20"/>
        </w:rPr>
        <w:t>:</w:t>
      </w:r>
      <w:r w:rsidRPr="00C06776">
        <w:rPr>
          <w:sz w:val="20"/>
          <w:szCs w:val="20"/>
        </w:rPr>
        <w:t xml:space="preserve"> 26297850</w:t>
      </w:r>
    </w:p>
    <w:p w14:paraId="35D242C1" w14:textId="77777777" w:rsidR="00934E49" w:rsidRPr="00C06776" w:rsidRDefault="0038070B" w:rsidP="00934E49">
      <w:pPr>
        <w:rPr>
          <w:sz w:val="20"/>
          <w:szCs w:val="20"/>
        </w:rPr>
      </w:pPr>
      <w:r w:rsidRPr="00C06776">
        <w:rPr>
          <w:sz w:val="20"/>
          <w:szCs w:val="20"/>
        </w:rPr>
        <w:t>zapsaná</w:t>
      </w:r>
      <w:r w:rsidR="00934E49" w:rsidRPr="00C06776">
        <w:rPr>
          <w:sz w:val="20"/>
          <w:szCs w:val="20"/>
        </w:rPr>
        <w:t xml:space="preserve"> u Krajského soudu v Brně, odd. C, vložka 42453</w:t>
      </w:r>
    </w:p>
    <w:p w14:paraId="5E57C87E" w14:textId="77777777" w:rsidR="00934E49" w:rsidRPr="00C06776" w:rsidRDefault="0082066D" w:rsidP="00934E49">
      <w:pPr>
        <w:rPr>
          <w:sz w:val="20"/>
          <w:szCs w:val="20"/>
        </w:rPr>
      </w:pPr>
      <w:r w:rsidRPr="00C06776">
        <w:rPr>
          <w:sz w:val="20"/>
          <w:szCs w:val="20"/>
        </w:rPr>
        <w:t>zast</w:t>
      </w:r>
      <w:r w:rsidR="0038070B" w:rsidRPr="00C06776">
        <w:rPr>
          <w:sz w:val="20"/>
          <w:szCs w:val="20"/>
        </w:rPr>
        <w:t>oupena</w:t>
      </w:r>
      <w:r w:rsidR="004E56F8" w:rsidRPr="00C06776">
        <w:rPr>
          <w:sz w:val="20"/>
          <w:szCs w:val="20"/>
        </w:rPr>
        <w:t>:</w:t>
      </w:r>
      <w:r w:rsidR="00934E49" w:rsidRPr="00C06776">
        <w:rPr>
          <w:sz w:val="20"/>
          <w:szCs w:val="20"/>
        </w:rPr>
        <w:t xml:space="preserve"> Ing. Jiří</w:t>
      </w:r>
      <w:r w:rsidR="0038070B" w:rsidRPr="00C06776">
        <w:rPr>
          <w:sz w:val="20"/>
          <w:szCs w:val="20"/>
        </w:rPr>
        <w:t>m</w:t>
      </w:r>
      <w:r w:rsidR="00934E49" w:rsidRPr="00C06776">
        <w:rPr>
          <w:sz w:val="20"/>
          <w:szCs w:val="20"/>
        </w:rPr>
        <w:t xml:space="preserve"> Halous</w:t>
      </w:r>
      <w:r w:rsidR="0038070B" w:rsidRPr="00C06776">
        <w:rPr>
          <w:sz w:val="20"/>
          <w:szCs w:val="20"/>
        </w:rPr>
        <w:t>kem</w:t>
      </w:r>
      <w:r w:rsidR="002C390C" w:rsidRPr="00C06776">
        <w:rPr>
          <w:sz w:val="20"/>
          <w:szCs w:val="20"/>
        </w:rPr>
        <w:t>, MBA</w:t>
      </w:r>
      <w:r w:rsidR="00934E49" w:rsidRPr="00C06776">
        <w:rPr>
          <w:sz w:val="20"/>
          <w:szCs w:val="20"/>
        </w:rPr>
        <w:t>, jednatel</w:t>
      </w:r>
      <w:r w:rsidR="0038070B" w:rsidRPr="00C06776">
        <w:rPr>
          <w:sz w:val="20"/>
          <w:szCs w:val="20"/>
        </w:rPr>
        <w:t>em</w:t>
      </w:r>
    </w:p>
    <w:p w14:paraId="68B37691" w14:textId="77777777" w:rsidR="00934E49" w:rsidRPr="00C06776" w:rsidRDefault="00934E49" w:rsidP="0012289F">
      <w:pPr>
        <w:spacing w:line="360" w:lineRule="auto"/>
        <w:rPr>
          <w:sz w:val="20"/>
          <w:szCs w:val="20"/>
        </w:rPr>
      </w:pPr>
      <w:r w:rsidRPr="00C06776">
        <w:rPr>
          <w:sz w:val="20"/>
          <w:szCs w:val="20"/>
        </w:rPr>
        <w:t xml:space="preserve">na straně jedné jako </w:t>
      </w:r>
      <w:r w:rsidRPr="00C06776">
        <w:rPr>
          <w:b/>
          <w:sz w:val="20"/>
          <w:szCs w:val="20"/>
        </w:rPr>
        <w:t>prodávající</w:t>
      </w:r>
    </w:p>
    <w:p w14:paraId="47D88EFD" w14:textId="77777777" w:rsidR="00934E49" w:rsidRPr="00C06776" w:rsidRDefault="00934E49" w:rsidP="0012289F">
      <w:pPr>
        <w:spacing w:line="360" w:lineRule="auto"/>
        <w:rPr>
          <w:sz w:val="20"/>
          <w:szCs w:val="20"/>
        </w:rPr>
      </w:pPr>
      <w:r w:rsidRPr="00C06776">
        <w:rPr>
          <w:sz w:val="20"/>
          <w:szCs w:val="20"/>
        </w:rPr>
        <w:t>a</w:t>
      </w:r>
    </w:p>
    <w:p w14:paraId="59F2527B" w14:textId="754F49EE" w:rsidR="00812522" w:rsidRPr="00C06776" w:rsidRDefault="00C06776" w:rsidP="00812522">
      <w:pPr>
        <w:pStyle w:val="Zkladntext"/>
        <w:spacing w:after="0"/>
        <w:rPr>
          <w:b/>
          <w:sz w:val="20"/>
        </w:rPr>
      </w:pPr>
      <w:r w:rsidRPr="00C06776">
        <w:rPr>
          <w:b/>
          <w:sz w:val="20"/>
        </w:rPr>
        <w:t>Harmonie</w:t>
      </w:r>
      <w:r w:rsidR="006668AF">
        <w:rPr>
          <w:b/>
          <w:sz w:val="20"/>
        </w:rPr>
        <w:t>, příspěvková organizace</w:t>
      </w:r>
    </w:p>
    <w:p w14:paraId="405318F7" w14:textId="2239F365" w:rsidR="00812522" w:rsidRPr="00C06776" w:rsidRDefault="00812522" w:rsidP="00812522">
      <w:pPr>
        <w:pStyle w:val="Zkladntext"/>
        <w:spacing w:after="0"/>
        <w:rPr>
          <w:sz w:val="20"/>
        </w:rPr>
      </w:pPr>
      <w:r w:rsidRPr="00C06776">
        <w:rPr>
          <w:sz w:val="20"/>
        </w:rPr>
        <w:t xml:space="preserve">se sídlem </w:t>
      </w:r>
      <w:r w:rsidR="00C06776" w:rsidRPr="00C06776">
        <w:rPr>
          <w:sz w:val="20"/>
        </w:rPr>
        <w:t>Chářovská 85, Krnov - Pod Cvilínem, 749 01</w:t>
      </w:r>
      <w:r w:rsidRPr="00C06776">
        <w:rPr>
          <w:sz w:val="20"/>
        </w:rPr>
        <w:t>,</w:t>
      </w:r>
    </w:p>
    <w:p w14:paraId="4EF1A53B" w14:textId="0A900FA9" w:rsidR="00812522" w:rsidRPr="00C06776" w:rsidRDefault="00812522" w:rsidP="00812522">
      <w:pPr>
        <w:pStyle w:val="Zkladntext"/>
        <w:spacing w:after="0"/>
        <w:rPr>
          <w:sz w:val="20"/>
        </w:rPr>
      </w:pPr>
      <w:r w:rsidRPr="00C06776">
        <w:rPr>
          <w:sz w:val="20"/>
        </w:rPr>
        <w:t>IČ</w:t>
      </w:r>
      <w:r w:rsidR="001B3147" w:rsidRPr="00C06776">
        <w:rPr>
          <w:sz w:val="20"/>
        </w:rPr>
        <w:t>O</w:t>
      </w:r>
      <w:r w:rsidRPr="00C06776">
        <w:rPr>
          <w:sz w:val="20"/>
        </w:rPr>
        <w:t xml:space="preserve">: </w:t>
      </w:r>
      <w:r w:rsidR="00C06776" w:rsidRPr="00C06776">
        <w:rPr>
          <w:sz w:val="20"/>
        </w:rPr>
        <w:t>00846384</w:t>
      </w:r>
      <w:r w:rsidRPr="00C06776">
        <w:rPr>
          <w:sz w:val="20"/>
        </w:rPr>
        <w:t>,</w:t>
      </w:r>
    </w:p>
    <w:p w14:paraId="275C98AF" w14:textId="4D7CB47F" w:rsidR="00812522" w:rsidRPr="00C06776" w:rsidRDefault="00812522" w:rsidP="00812522">
      <w:pPr>
        <w:pStyle w:val="Zkladntext"/>
        <w:spacing w:after="0"/>
        <w:rPr>
          <w:sz w:val="20"/>
        </w:rPr>
      </w:pPr>
      <w:r w:rsidRPr="00C06776">
        <w:rPr>
          <w:color w:val="16233A"/>
          <w:sz w:val="20"/>
          <w:shd w:val="clear" w:color="auto" w:fill="FFFFFF"/>
        </w:rPr>
        <w:t>zastoupena:</w:t>
      </w:r>
      <w:r w:rsidRPr="00C06776">
        <w:rPr>
          <w:sz w:val="20"/>
        </w:rPr>
        <w:t xml:space="preserve"> </w:t>
      </w:r>
      <w:r w:rsidR="00C06776" w:rsidRPr="00C06776">
        <w:rPr>
          <w:sz w:val="20"/>
        </w:rPr>
        <w:t>Mgr. Martina Nováková, DiS.</w:t>
      </w:r>
      <w:r w:rsidRPr="00C06776">
        <w:rPr>
          <w:sz w:val="20"/>
        </w:rPr>
        <w:t xml:space="preserve">, </w:t>
      </w:r>
      <w:r w:rsidR="00C06776" w:rsidRPr="00C06776">
        <w:rPr>
          <w:sz w:val="20"/>
        </w:rPr>
        <w:t>ředitelka</w:t>
      </w:r>
    </w:p>
    <w:p w14:paraId="265A39A8" w14:textId="77777777" w:rsidR="00BB4776" w:rsidRPr="00C06776" w:rsidRDefault="00BB4776" w:rsidP="00BB4776">
      <w:pPr>
        <w:spacing w:line="360" w:lineRule="auto"/>
        <w:rPr>
          <w:b/>
          <w:sz w:val="20"/>
          <w:szCs w:val="20"/>
        </w:rPr>
      </w:pPr>
      <w:r w:rsidRPr="00C06776">
        <w:rPr>
          <w:sz w:val="20"/>
          <w:szCs w:val="20"/>
        </w:rPr>
        <w:t xml:space="preserve">na straně druhé jako </w:t>
      </w:r>
      <w:r w:rsidRPr="00C06776">
        <w:rPr>
          <w:b/>
          <w:sz w:val="20"/>
          <w:szCs w:val="20"/>
        </w:rPr>
        <w:t>kupující</w:t>
      </w:r>
    </w:p>
    <w:p w14:paraId="6E62B1D4" w14:textId="77777777" w:rsidR="00126A7B" w:rsidRPr="00C06776" w:rsidRDefault="00126A7B" w:rsidP="00934E49">
      <w:pPr>
        <w:rPr>
          <w:b/>
          <w:sz w:val="20"/>
          <w:szCs w:val="20"/>
        </w:rPr>
      </w:pPr>
    </w:p>
    <w:p w14:paraId="6B525BDE" w14:textId="77777777" w:rsidR="00C06776" w:rsidRPr="00C06776" w:rsidRDefault="00C06776" w:rsidP="00934E49">
      <w:pPr>
        <w:rPr>
          <w:b/>
          <w:sz w:val="20"/>
          <w:szCs w:val="20"/>
        </w:rPr>
      </w:pPr>
    </w:p>
    <w:p w14:paraId="5B4CFD03" w14:textId="77777777" w:rsidR="00934E49" w:rsidRPr="00C06776" w:rsidRDefault="00934E49" w:rsidP="0012289F">
      <w:pPr>
        <w:jc w:val="center"/>
        <w:rPr>
          <w:sz w:val="20"/>
          <w:szCs w:val="20"/>
        </w:rPr>
      </w:pPr>
      <w:r w:rsidRPr="00C06776">
        <w:rPr>
          <w:sz w:val="20"/>
          <w:szCs w:val="20"/>
        </w:rPr>
        <w:t>uzavírají v souladu s </w:t>
      </w:r>
      <w:r w:rsidR="0082066D" w:rsidRPr="00C06776">
        <w:rPr>
          <w:sz w:val="20"/>
          <w:szCs w:val="20"/>
        </w:rPr>
        <w:t>§ 2079 a násl. zákona č. 89/2012 Sb., občanského zákoníku, ve znění pozdějších předpisů,</w:t>
      </w:r>
      <w:r w:rsidR="0012289F" w:rsidRPr="00C06776">
        <w:rPr>
          <w:sz w:val="20"/>
          <w:szCs w:val="20"/>
        </w:rPr>
        <w:t xml:space="preserve"> </w:t>
      </w:r>
      <w:r w:rsidRPr="00C06776">
        <w:rPr>
          <w:sz w:val="20"/>
          <w:szCs w:val="20"/>
        </w:rPr>
        <w:t>tuto kupní smlouvu</w:t>
      </w:r>
    </w:p>
    <w:p w14:paraId="3393449E" w14:textId="77777777" w:rsidR="00934E49" w:rsidRPr="00C06776" w:rsidRDefault="00934E49" w:rsidP="00934E49">
      <w:pPr>
        <w:jc w:val="center"/>
        <w:rPr>
          <w:sz w:val="20"/>
          <w:szCs w:val="20"/>
        </w:rPr>
      </w:pPr>
    </w:p>
    <w:p w14:paraId="33BC23C9" w14:textId="77777777" w:rsidR="00934E49" w:rsidRPr="00C06776" w:rsidRDefault="00934E49" w:rsidP="00985F72">
      <w:pPr>
        <w:jc w:val="center"/>
        <w:outlineLvl w:val="0"/>
        <w:rPr>
          <w:b/>
          <w:sz w:val="20"/>
          <w:szCs w:val="20"/>
        </w:rPr>
      </w:pPr>
      <w:r w:rsidRPr="00C06776">
        <w:rPr>
          <w:b/>
          <w:sz w:val="20"/>
          <w:szCs w:val="20"/>
        </w:rPr>
        <w:t>I.</w:t>
      </w:r>
    </w:p>
    <w:p w14:paraId="53B5AD4F" w14:textId="77777777" w:rsidR="00B752EF" w:rsidRPr="00C06776" w:rsidRDefault="00934E49" w:rsidP="008F000F">
      <w:pPr>
        <w:jc w:val="both"/>
        <w:rPr>
          <w:sz w:val="20"/>
          <w:szCs w:val="20"/>
        </w:rPr>
      </w:pPr>
      <w:r w:rsidRPr="00C06776">
        <w:rPr>
          <w:sz w:val="20"/>
          <w:szCs w:val="20"/>
        </w:rPr>
        <w:t xml:space="preserve">Prodávající se zavazuje, že dodá kupujícímu níže uvedené zboží a kupující se zavazuje, že zboží </w:t>
      </w:r>
      <w:r w:rsidR="0082066D" w:rsidRPr="00C06776">
        <w:rPr>
          <w:sz w:val="20"/>
          <w:szCs w:val="20"/>
        </w:rPr>
        <w:t xml:space="preserve">převezme </w:t>
      </w:r>
      <w:r w:rsidRPr="00C06776">
        <w:rPr>
          <w:sz w:val="20"/>
          <w:szCs w:val="20"/>
        </w:rPr>
        <w:t xml:space="preserve">a zaplatí </w:t>
      </w:r>
      <w:r w:rsidR="00D14366" w:rsidRPr="00C06776">
        <w:rPr>
          <w:sz w:val="20"/>
          <w:szCs w:val="20"/>
        </w:rPr>
        <w:t xml:space="preserve">sjednanou </w:t>
      </w:r>
      <w:r w:rsidRPr="00C06776">
        <w:rPr>
          <w:sz w:val="20"/>
          <w:szCs w:val="20"/>
        </w:rPr>
        <w:t>kupní cenu.</w:t>
      </w:r>
      <w:r w:rsidR="0012289F" w:rsidRPr="00C06776">
        <w:rPr>
          <w:sz w:val="20"/>
          <w:szCs w:val="20"/>
        </w:rPr>
        <w:t xml:space="preserve"> </w:t>
      </w:r>
    </w:p>
    <w:p w14:paraId="7BC6A0FD" w14:textId="77777777" w:rsidR="00934E49" w:rsidRPr="00C06776" w:rsidRDefault="00B752EF" w:rsidP="008F000F">
      <w:pPr>
        <w:jc w:val="both"/>
        <w:rPr>
          <w:sz w:val="20"/>
          <w:szCs w:val="20"/>
        </w:rPr>
      </w:pPr>
      <w:r w:rsidRPr="00C06776">
        <w:rPr>
          <w:sz w:val="20"/>
          <w:szCs w:val="20"/>
        </w:rPr>
        <w:t xml:space="preserve"> 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1418"/>
        <w:gridCol w:w="1276"/>
        <w:gridCol w:w="1559"/>
        <w:gridCol w:w="1559"/>
      </w:tblGrid>
      <w:tr w:rsidR="00BB4776" w:rsidRPr="00C06776" w14:paraId="15976B18" w14:textId="77777777" w:rsidTr="00D6602C">
        <w:trPr>
          <w:trHeight w:hRule="exact" w:val="553"/>
        </w:trPr>
        <w:tc>
          <w:tcPr>
            <w:tcW w:w="3402" w:type="dxa"/>
            <w:shd w:val="clear" w:color="auto" w:fill="FFCC99"/>
            <w:vAlign w:val="center"/>
          </w:tcPr>
          <w:p w14:paraId="0E1AFC54" w14:textId="77777777" w:rsidR="00BB4776" w:rsidRPr="00C06776" w:rsidRDefault="00BB4776" w:rsidP="00C8032C">
            <w:pPr>
              <w:rPr>
                <w:b/>
                <w:sz w:val="20"/>
                <w:szCs w:val="20"/>
              </w:rPr>
            </w:pPr>
            <w:r w:rsidRPr="00C06776">
              <w:rPr>
                <w:b/>
                <w:sz w:val="20"/>
                <w:szCs w:val="20"/>
              </w:rPr>
              <w:t>Název položky</w:t>
            </w:r>
          </w:p>
        </w:tc>
        <w:tc>
          <w:tcPr>
            <w:tcW w:w="1418" w:type="dxa"/>
            <w:shd w:val="clear" w:color="auto" w:fill="FFCC99"/>
            <w:vAlign w:val="center"/>
          </w:tcPr>
          <w:p w14:paraId="3C4EE414" w14:textId="77777777" w:rsidR="00BB4776" w:rsidRPr="00C06776" w:rsidRDefault="00BB4776" w:rsidP="00C8032C">
            <w:pPr>
              <w:jc w:val="center"/>
              <w:rPr>
                <w:b/>
                <w:sz w:val="20"/>
                <w:szCs w:val="20"/>
              </w:rPr>
            </w:pPr>
            <w:r w:rsidRPr="00C06776">
              <w:rPr>
                <w:b/>
                <w:sz w:val="20"/>
                <w:szCs w:val="20"/>
              </w:rPr>
              <w:t>Cena za 1 ks bez DPH</w:t>
            </w:r>
          </w:p>
        </w:tc>
        <w:tc>
          <w:tcPr>
            <w:tcW w:w="1276" w:type="dxa"/>
            <w:shd w:val="clear" w:color="auto" w:fill="FFCC99"/>
            <w:vAlign w:val="center"/>
          </w:tcPr>
          <w:p w14:paraId="3990AAA2" w14:textId="77777777" w:rsidR="00BB4776" w:rsidRPr="00C06776" w:rsidRDefault="00BB4776" w:rsidP="00C8032C">
            <w:pPr>
              <w:jc w:val="center"/>
              <w:rPr>
                <w:b/>
                <w:sz w:val="20"/>
                <w:szCs w:val="20"/>
              </w:rPr>
            </w:pPr>
            <w:r w:rsidRPr="00C06776">
              <w:rPr>
                <w:b/>
                <w:sz w:val="20"/>
                <w:szCs w:val="20"/>
              </w:rPr>
              <w:t>Počet kusů</w:t>
            </w:r>
          </w:p>
        </w:tc>
        <w:tc>
          <w:tcPr>
            <w:tcW w:w="1559" w:type="dxa"/>
            <w:shd w:val="clear" w:color="auto" w:fill="FFCC99"/>
            <w:vAlign w:val="center"/>
          </w:tcPr>
          <w:p w14:paraId="7DEEDABF" w14:textId="77777777" w:rsidR="00BB4776" w:rsidRPr="00C06776" w:rsidRDefault="00BB4776" w:rsidP="00C8032C">
            <w:pPr>
              <w:jc w:val="center"/>
              <w:rPr>
                <w:b/>
                <w:sz w:val="20"/>
                <w:szCs w:val="20"/>
              </w:rPr>
            </w:pPr>
            <w:r w:rsidRPr="00C06776">
              <w:rPr>
                <w:b/>
                <w:sz w:val="20"/>
                <w:szCs w:val="20"/>
              </w:rPr>
              <w:t>Cena celkem</w:t>
            </w:r>
          </w:p>
          <w:p w14:paraId="4F4ABFAE" w14:textId="77777777" w:rsidR="00BB4776" w:rsidRPr="00C06776" w:rsidRDefault="00BB4776" w:rsidP="00C8032C">
            <w:pPr>
              <w:jc w:val="center"/>
              <w:rPr>
                <w:b/>
                <w:sz w:val="20"/>
                <w:szCs w:val="20"/>
              </w:rPr>
            </w:pPr>
            <w:r w:rsidRPr="00C06776">
              <w:rPr>
                <w:b/>
                <w:sz w:val="20"/>
                <w:szCs w:val="20"/>
              </w:rPr>
              <w:t>bez DPH</w:t>
            </w:r>
          </w:p>
        </w:tc>
        <w:tc>
          <w:tcPr>
            <w:tcW w:w="1559" w:type="dxa"/>
            <w:shd w:val="clear" w:color="auto" w:fill="FFCC99"/>
            <w:vAlign w:val="center"/>
          </w:tcPr>
          <w:p w14:paraId="01A85E71" w14:textId="77777777" w:rsidR="00BB4776" w:rsidRPr="00C06776" w:rsidRDefault="00BB4776" w:rsidP="00C8032C">
            <w:pPr>
              <w:jc w:val="center"/>
              <w:rPr>
                <w:b/>
                <w:sz w:val="20"/>
                <w:szCs w:val="20"/>
              </w:rPr>
            </w:pPr>
            <w:r w:rsidRPr="00C06776">
              <w:rPr>
                <w:b/>
                <w:sz w:val="20"/>
                <w:szCs w:val="20"/>
              </w:rPr>
              <w:t>Cena celkem</w:t>
            </w:r>
          </w:p>
          <w:p w14:paraId="333BBB91" w14:textId="77777777" w:rsidR="00BB4776" w:rsidRPr="00C06776" w:rsidRDefault="00BB4776" w:rsidP="00C8032C">
            <w:pPr>
              <w:jc w:val="center"/>
              <w:rPr>
                <w:b/>
                <w:sz w:val="20"/>
                <w:szCs w:val="20"/>
              </w:rPr>
            </w:pPr>
            <w:r w:rsidRPr="00C06776">
              <w:rPr>
                <w:b/>
                <w:sz w:val="20"/>
                <w:szCs w:val="20"/>
              </w:rPr>
              <w:t>vč. DPH 21%</w:t>
            </w:r>
          </w:p>
        </w:tc>
      </w:tr>
      <w:tr w:rsidR="00BB4776" w:rsidRPr="00C06776" w14:paraId="3F92CDB6" w14:textId="77777777" w:rsidTr="00D6602C">
        <w:trPr>
          <w:trHeight w:hRule="exact" w:val="397"/>
        </w:trPr>
        <w:tc>
          <w:tcPr>
            <w:tcW w:w="3402" w:type="dxa"/>
            <w:shd w:val="clear" w:color="auto" w:fill="auto"/>
            <w:vAlign w:val="center"/>
          </w:tcPr>
          <w:p w14:paraId="6CF42649" w14:textId="12359015" w:rsidR="00BB4776" w:rsidRPr="00C06776" w:rsidRDefault="00C06776" w:rsidP="00C8032C">
            <w:pPr>
              <w:rPr>
                <w:sz w:val="20"/>
                <w:szCs w:val="20"/>
              </w:rPr>
            </w:pPr>
            <w:r w:rsidRPr="00C06776">
              <w:rPr>
                <w:sz w:val="20"/>
                <w:szCs w:val="20"/>
              </w:rPr>
              <w:t xml:space="preserve">Docházková čtečka </w:t>
            </w:r>
            <w:proofErr w:type="spellStart"/>
            <w:r w:rsidRPr="00C06776">
              <w:rPr>
                <w:sz w:val="20"/>
                <w:szCs w:val="20"/>
              </w:rPr>
              <w:t>DSi</w:t>
            </w:r>
            <w:proofErr w:type="spellEnd"/>
            <w:r w:rsidRPr="00C06776">
              <w:rPr>
                <w:sz w:val="20"/>
                <w:szCs w:val="20"/>
              </w:rPr>
              <w:t xml:space="preserve"> 800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D6DA74E" w14:textId="5C3311FD" w:rsidR="00BB4776" w:rsidRPr="00C06776" w:rsidRDefault="00C06776" w:rsidP="00C8032C">
            <w:pPr>
              <w:jc w:val="center"/>
              <w:rPr>
                <w:sz w:val="20"/>
                <w:szCs w:val="20"/>
              </w:rPr>
            </w:pPr>
            <w:r w:rsidRPr="00C06776">
              <w:rPr>
                <w:sz w:val="20"/>
                <w:szCs w:val="20"/>
              </w:rPr>
              <w:t>30 000</w:t>
            </w:r>
            <w:r w:rsidR="007F7735" w:rsidRPr="00C06776">
              <w:rPr>
                <w:sz w:val="20"/>
                <w:szCs w:val="20"/>
              </w:rPr>
              <w:t xml:space="preserve"> Kč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2B84942" w14:textId="0256F2D9" w:rsidR="00BB4776" w:rsidRPr="00C06776" w:rsidRDefault="00C06776" w:rsidP="00C8032C">
            <w:pPr>
              <w:jc w:val="center"/>
              <w:rPr>
                <w:sz w:val="20"/>
                <w:szCs w:val="20"/>
              </w:rPr>
            </w:pPr>
            <w:r w:rsidRPr="00C06776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2DF2E70" w14:textId="1D283974" w:rsidR="00BB4776" w:rsidRPr="00C06776" w:rsidRDefault="00C06776" w:rsidP="00C8032C">
            <w:pPr>
              <w:jc w:val="center"/>
              <w:rPr>
                <w:sz w:val="20"/>
                <w:szCs w:val="20"/>
              </w:rPr>
            </w:pPr>
            <w:r w:rsidRPr="00C06776">
              <w:rPr>
                <w:sz w:val="20"/>
                <w:szCs w:val="20"/>
              </w:rPr>
              <w:t>60 000</w:t>
            </w:r>
            <w:r w:rsidR="00BB4776" w:rsidRPr="00C06776">
              <w:rPr>
                <w:sz w:val="20"/>
                <w:szCs w:val="20"/>
              </w:rPr>
              <w:t xml:space="preserve"> Kč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70540C7" w14:textId="5C4C4889" w:rsidR="00BB4776" w:rsidRPr="00C06776" w:rsidRDefault="00C06776" w:rsidP="00C8032C">
            <w:pPr>
              <w:jc w:val="center"/>
              <w:rPr>
                <w:b/>
                <w:bCs/>
                <w:sz w:val="20"/>
                <w:szCs w:val="20"/>
              </w:rPr>
            </w:pPr>
            <w:r w:rsidRPr="00C06776">
              <w:rPr>
                <w:b/>
                <w:bCs/>
                <w:sz w:val="20"/>
                <w:szCs w:val="20"/>
              </w:rPr>
              <w:t>72 600</w:t>
            </w:r>
            <w:r w:rsidR="00BB4776" w:rsidRPr="00C06776">
              <w:rPr>
                <w:b/>
                <w:bCs/>
                <w:sz w:val="20"/>
                <w:szCs w:val="20"/>
              </w:rPr>
              <w:t xml:space="preserve"> Kč</w:t>
            </w:r>
          </w:p>
        </w:tc>
      </w:tr>
    </w:tbl>
    <w:p w14:paraId="66A0A2C8" w14:textId="77777777" w:rsidR="00934E49" w:rsidRPr="00C06776" w:rsidRDefault="00934E49" w:rsidP="008F000F">
      <w:pPr>
        <w:jc w:val="both"/>
        <w:rPr>
          <w:sz w:val="20"/>
          <w:szCs w:val="20"/>
        </w:rPr>
      </w:pPr>
    </w:p>
    <w:p w14:paraId="3B91C6CC" w14:textId="77777777" w:rsidR="00E87F2B" w:rsidRPr="00C06776" w:rsidRDefault="00E87F2B" w:rsidP="00E87F2B">
      <w:pPr>
        <w:jc w:val="center"/>
        <w:outlineLvl w:val="0"/>
        <w:rPr>
          <w:b/>
          <w:sz w:val="20"/>
          <w:szCs w:val="20"/>
        </w:rPr>
      </w:pPr>
      <w:r w:rsidRPr="00C06776">
        <w:rPr>
          <w:b/>
          <w:sz w:val="20"/>
          <w:szCs w:val="20"/>
        </w:rPr>
        <w:t>II.</w:t>
      </w:r>
    </w:p>
    <w:p w14:paraId="6284486A" w14:textId="77777777" w:rsidR="00E87F2B" w:rsidRPr="00C06776" w:rsidRDefault="00E87F2B" w:rsidP="002A03E5">
      <w:pPr>
        <w:jc w:val="both"/>
        <w:rPr>
          <w:sz w:val="20"/>
          <w:szCs w:val="20"/>
        </w:rPr>
      </w:pPr>
      <w:r w:rsidRPr="00C06776">
        <w:rPr>
          <w:sz w:val="20"/>
          <w:szCs w:val="20"/>
        </w:rPr>
        <w:t xml:space="preserve">Kupující zaplatí kupní cenu na základě faktury vystavené prodávajícím, splatné do 14 dnů ode dne vystavení a odeslání faktury, na účet prodávajícího uvedený na faktuře. </w:t>
      </w:r>
    </w:p>
    <w:p w14:paraId="07DAEF37" w14:textId="77777777" w:rsidR="00E87F2B" w:rsidRPr="00C06776" w:rsidRDefault="00E87F2B" w:rsidP="00E87F2B">
      <w:pPr>
        <w:jc w:val="both"/>
        <w:rPr>
          <w:sz w:val="20"/>
          <w:szCs w:val="20"/>
        </w:rPr>
      </w:pPr>
    </w:p>
    <w:p w14:paraId="7517C940" w14:textId="77777777" w:rsidR="00E87F2B" w:rsidRPr="00C06776" w:rsidRDefault="00E87F2B" w:rsidP="00E87F2B">
      <w:pPr>
        <w:jc w:val="center"/>
        <w:outlineLvl w:val="0"/>
        <w:rPr>
          <w:b/>
          <w:sz w:val="20"/>
          <w:szCs w:val="20"/>
        </w:rPr>
      </w:pPr>
      <w:r w:rsidRPr="00C06776">
        <w:rPr>
          <w:b/>
          <w:sz w:val="20"/>
          <w:szCs w:val="20"/>
        </w:rPr>
        <w:t>III.</w:t>
      </w:r>
    </w:p>
    <w:p w14:paraId="2C9085E7" w14:textId="77777777" w:rsidR="00E87F2B" w:rsidRPr="00C06776" w:rsidRDefault="00E87F2B" w:rsidP="002A03E5">
      <w:pPr>
        <w:jc w:val="both"/>
        <w:rPr>
          <w:sz w:val="20"/>
          <w:szCs w:val="20"/>
        </w:rPr>
      </w:pPr>
      <w:r w:rsidRPr="00C06776">
        <w:rPr>
          <w:sz w:val="20"/>
          <w:szCs w:val="20"/>
        </w:rPr>
        <w:t>Vlastnické právo ke zboží přejde na kupujícího teprve úplným zaplacením kupní ceny, přičemž nebezpečí náhodné zkázy nebo škody na zboží přechází na kupujícího okamžikem jeho převzetí.</w:t>
      </w:r>
    </w:p>
    <w:p w14:paraId="3F6DA6BD" w14:textId="77777777" w:rsidR="00E87F2B" w:rsidRPr="00C06776" w:rsidRDefault="00E87F2B" w:rsidP="00E87F2B">
      <w:pPr>
        <w:jc w:val="both"/>
        <w:rPr>
          <w:sz w:val="20"/>
          <w:szCs w:val="20"/>
        </w:rPr>
      </w:pPr>
    </w:p>
    <w:p w14:paraId="6CA286DC" w14:textId="77777777" w:rsidR="00E87F2B" w:rsidRPr="00C06776" w:rsidRDefault="00E87F2B" w:rsidP="00E87F2B">
      <w:pPr>
        <w:jc w:val="center"/>
        <w:outlineLvl w:val="0"/>
        <w:rPr>
          <w:b/>
          <w:sz w:val="20"/>
          <w:szCs w:val="20"/>
        </w:rPr>
      </w:pPr>
      <w:r w:rsidRPr="00C06776">
        <w:rPr>
          <w:b/>
          <w:sz w:val="20"/>
          <w:szCs w:val="20"/>
        </w:rPr>
        <w:t>IV.</w:t>
      </w:r>
    </w:p>
    <w:p w14:paraId="321C9CD6" w14:textId="77777777" w:rsidR="00E87F2B" w:rsidRPr="00C06776" w:rsidRDefault="00E87F2B" w:rsidP="002A03E5">
      <w:pPr>
        <w:autoSpaceDE w:val="0"/>
        <w:autoSpaceDN w:val="0"/>
        <w:jc w:val="both"/>
        <w:rPr>
          <w:sz w:val="20"/>
          <w:szCs w:val="20"/>
        </w:rPr>
      </w:pPr>
      <w:r w:rsidRPr="00C06776">
        <w:rPr>
          <w:sz w:val="20"/>
          <w:szCs w:val="20"/>
        </w:rPr>
        <w:t>Zboží bude zabaleno a zasláno na adresu sídla kupujícího na náklady kupujícího.</w:t>
      </w:r>
    </w:p>
    <w:p w14:paraId="0EB97B69" w14:textId="77777777" w:rsidR="00E87F2B" w:rsidRPr="00C06776" w:rsidRDefault="00E87F2B" w:rsidP="00E87F2B">
      <w:pPr>
        <w:autoSpaceDE w:val="0"/>
        <w:autoSpaceDN w:val="0"/>
        <w:jc w:val="both"/>
        <w:rPr>
          <w:sz w:val="20"/>
          <w:szCs w:val="20"/>
        </w:rPr>
      </w:pPr>
    </w:p>
    <w:p w14:paraId="7CC0316D" w14:textId="77777777" w:rsidR="00E87F2B" w:rsidRPr="00C06776" w:rsidRDefault="00E87F2B" w:rsidP="00E87F2B">
      <w:pPr>
        <w:jc w:val="center"/>
        <w:outlineLvl w:val="0"/>
        <w:rPr>
          <w:b/>
          <w:sz w:val="20"/>
          <w:szCs w:val="20"/>
        </w:rPr>
      </w:pPr>
      <w:r w:rsidRPr="00C06776">
        <w:rPr>
          <w:b/>
          <w:sz w:val="20"/>
          <w:szCs w:val="20"/>
        </w:rPr>
        <w:t>V.</w:t>
      </w:r>
    </w:p>
    <w:p w14:paraId="74350AF8" w14:textId="77777777" w:rsidR="00E87F2B" w:rsidRPr="00C06776" w:rsidRDefault="00E87F2B" w:rsidP="002A03E5">
      <w:pPr>
        <w:jc w:val="both"/>
        <w:rPr>
          <w:strike/>
          <w:color w:val="FF0000"/>
          <w:sz w:val="20"/>
          <w:szCs w:val="20"/>
        </w:rPr>
      </w:pPr>
      <w:r w:rsidRPr="00C06776">
        <w:rPr>
          <w:sz w:val="20"/>
          <w:szCs w:val="20"/>
        </w:rPr>
        <w:t>Prodávající poskytuje kupujícímu záruku za jakost zboží v trvání 24 měsíců, počínající dnem převzetí zboží kupujícím, a po tuto dobu garantuje obvyklou funkčnost zboží.</w:t>
      </w:r>
    </w:p>
    <w:p w14:paraId="31F2CD59" w14:textId="77777777" w:rsidR="00E87F2B" w:rsidRPr="00C06776" w:rsidRDefault="00E87F2B" w:rsidP="00E87F2B">
      <w:pPr>
        <w:jc w:val="both"/>
        <w:rPr>
          <w:sz w:val="20"/>
          <w:szCs w:val="20"/>
        </w:rPr>
      </w:pPr>
    </w:p>
    <w:p w14:paraId="4ABC8F8C" w14:textId="77777777" w:rsidR="00E87F2B" w:rsidRPr="00C06776" w:rsidRDefault="00E87F2B" w:rsidP="00E87F2B">
      <w:pPr>
        <w:jc w:val="center"/>
        <w:outlineLvl w:val="0"/>
        <w:rPr>
          <w:b/>
          <w:sz w:val="20"/>
          <w:szCs w:val="20"/>
        </w:rPr>
      </w:pPr>
      <w:r w:rsidRPr="00C06776">
        <w:rPr>
          <w:b/>
          <w:sz w:val="20"/>
          <w:szCs w:val="20"/>
        </w:rPr>
        <w:t>V</w:t>
      </w:r>
      <w:r w:rsidR="00812522" w:rsidRPr="00C06776">
        <w:rPr>
          <w:b/>
          <w:sz w:val="20"/>
          <w:szCs w:val="20"/>
        </w:rPr>
        <w:t>I</w:t>
      </w:r>
      <w:r w:rsidRPr="00C06776">
        <w:rPr>
          <w:b/>
          <w:sz w:val="20"/>
          <w:szCs w:val="20"/>
        </w:rPr>
        <w:t>.</w:t>
      </w:r>
    </w:p>
    <w:p w14:paraId="3EDBBAE3" w14:textId="77777777" w:rsidR="00CD6508" w:rsidRPr="00C06776" w:rsidRDefault="00E87F2B" w:rsidP="002A03E5">
      <w:pPr>
        <w:tabs>
          <w:tab w:val="left" w:pos="5220"/>
        </w:tabs>
        <w:jc w:val="both"/>
        <w:outlineLvl w:val="0"/>
        <w:rPr>
          <w:sz w:val="20"/>
          <w:szCs w:val="20"/>
        </w:rPr>
      </w:pPr>
      <w:r w:rsidRPr="00C06776">
        <w:rPr>
          <w:sz w:val="20"/>
          <w:szCs w:val="20"/>
        </w:rPr>
        <w:t>Práva a povinnosti smluvních stran výslovně v této smlouvě neupravená se řídí příslušnými ustanoveními Občanského zákoníku. Platnosti a účinnosti nabývá smlouva dnem podpisu obou stran. Účastníci si smlouvu přečetli, souhlasí s celým jejím obsahem, což stvrzují svým vlastnoručním podpisem. Smluvní strany sjednávají, že případnou povinnost uveřejnit tuto smlouvu v registru smluv dle zákona č. 340/2015 Sb. přebírá kupující</w:t>
      </w:r>
      <w:r w:rsidR="002C5266" w:rsidRPr="00C06776">
        <w:rPr>
          <w:sz w:val="20"/>
          <w:szCs w:val="20"/>
        </w:rPr>
        <w:t>.</w:t>
      </w:r>
    </w:p>
    <w:p w14:paraId="0E9D65D1" w14:textId="77777777" w:rsidR="001C3F7E" w:rsidRPr="00C06776" w:rsidRDefault="001C3F7E" w:rsidP="002A03E5">
      <w:pPr>
        <w:tabs>
          <w:tab w:val="left" w:pos="5220"/>
        </w:tabs>
        <w:jc w:val="both"/>
        <w:outlineLvl w:val="0"/>
        <w:rPr>
          <w:sz w:val="20"/>
          <w:szCs w:val="20"/>
        </w:rPr>
      </w:pPr>
    </w:p>
    <w:p w14:paraId="4757C41D" w14:textId="77777777" w:rsidR="001C3F7E" w:rsidRPr="00C06776" w:rsidRDefault="001C3F7E" w:rsidP="00812522">
      <w:pPr>
        <w:tabs>
          <w:tab w:val="left" w:pos="5220"/>
        </w:tabs>
        <w:jc w:val="center"/>
        <w:outlineLvl w:val="0"/>
        <w:rPr>
          <w:b/>
          <w:bCs/>
          <w:sz w:val="20"/>
          <w:szCs w:val="20"/>
        </w:rPr>
      </w:pPr>
      <w:r w:rsidRPr="00C06776">
        <w:rPr>
          <w:b/>
          <w:bCs/>
          <w:sz w:val="20"/>
          <w:szCs w:val="20"/>
        </w:rPr>
        <w:t>V</w:t>
      </w:r>
      <w:r w:rsidR="00812522" w:rsidRPr="00C06776">
        <w:rPr>
          <w:b/>
          <w:bCs/>
          <w:sz w:val="20"/>
          <w:szCs w:val="20"/>
        </w:rPr>
        <w:t>II</w:t>
      </w:r>
      <w:r w:rsidRPr="00C06776">
        <w:rPr>
          <w:b/>
          <w:bCs/>
          <w:sz w:val="20"/>
          <w:szCs w:val="20"/>
        </w:rPr>
        <w:t>.</w:t>
      </w:r>
    </w:p>
    <w:p w14:paraId="0D0B676D" w14:textId="77777777" w:rsidR="001C3F7E" w:rsidRPr="00C06776" w:rsidRDefault="001C3F7E" w:rsidP="002A03E5">
      <w:pPr>
        <w:tabs>
          <w:tab w:val="left" w:pos="5220"/>
        </w:tabs>
        <w:jc w:val="both"/>
        <w:outlineLvl w:val="0"/>
        <w:rPr>
          <w:sz w:val="20"/>
          <w:szCs w:val="20"/>
        </w:rPr>
      </w:pPr>
      <w:r w:rsidRPr="00C06776">
        <w:rPr>
          <w:sz w:val="20"/>
          <w:szCs w:val="20"/>
        </w:rPr>
        <w:t xml:space="preserve">Prodávající tuto smlouvu zašle kupujícímu opatřenou z jeho strany kvalifikovaným elektronickým podpisem, přičemž ta může být akceptována následujícími způsoby:  </w:t>
      </w:r>
    </w:p>
    <w:p w14:paraId="098B80BD" w14:textId="77777777" w:rsidR="001C3F7E" w:rsidRPr="00C06776" w:rsidRDefault="001C3F7E" w:rsidP="00812522">
      <w:pPr>
        <w:numPr>
          <w:ilvl w:val="0"/>
          <w:numId w:val="2"/>
        </w:numPr>
        <w:jc w:val="both"/>
        <w:outlineLvl w:val="0"/>
        <w:rPr>
          <w:sz w:val="20"/>
          <w:szCs w:val="20"/>
        </w:rPr>
      </w:pPr>
      <w:r w:rsidRPr="00C06776">
        <w:rPr>
          <w:sz w:val="20"/>
          <w:szCs w:val="20"/>
        </w:rPr>
        <w:t xml:space="preserve">elektronicky, tj. opatřena kvalifikovaným elektronickým podpisem </w:t>
      </w:r>
      <w:r w:rsidR="00296791" w:rsidRPr="00C06776">
        <w:rPr>
          <w:sz w:val="20"/>
          <w:szCs w:val="20"/>
        </w:rPr>
        <w:t>kupujícího</w:t>
      </w:r>
      <w:r w:rsidRPr="00C06776">
        <w:rPr>
          <w:sz w:val="20"/>
          <w:szCs w:val="20"/>
        </w:rPr>
        <w:t xml:space="preserve"> a zaslána v elektronické formě zpět prodávajícímu. </w:t>
      </w:r>
    </w:p>
    <w:p w14:paraId="47D698B8" w14:textId="77777777" w:rsidR="001C3F7E" w:rsidRPr="00C06776" w:rsidRDefault="001C3F7E" w:rsidP="00812522">
      <w:pPr>
        <w:numPr>
          <w:ilvl w:val="0"/>
          <w:numId w:val="2"/>
        </w:numPr>
        <w:jc w:val="both"/>
        <w:outlineLvl w:val="0"/>
        <w:rPr>
          <w:sz w:val="20"/>
          <w:szCs w:val="20"/>
        </w:rPr>
      </w:pPr>
      <w:r w:rsidRPr="00C06776">
        <w:rPr>
          <w:sz w:val="20"/>
          <w:szCs w:val="20"/>
        </w:rPr>
        <w:t>v listinné podobě, a to tak, že kupující smlouvu vytiskne ve dvou vyhotoveních s platností originálu a opatří svým vlastnoručním podpisem a jedno vyhotovení zašle zpět prodávajícímu.</w:t>
      </w:r>
    </w:p>
    <w:p w14:paraId="0EAD9E51" w14:textId="77777777" w:rsidR="00812522" w:rsidRPr="00C06776" w:rsidRDefault="00812522" w:rsidP="00812522">
      <w:pPr>
        <w:ind w:left="720"/>
        <w:jc w:val="both"/>
        <w:outlineLvl w:val="0"/>
        <w:rPr>
          <w:sz w:val="20"/>
          <w:szCs w:val="20"/>
        </w:rPr>
      </w:pPr>
    </w:p>
    <w:p w14:paraId="359F4A3D" w14:textId="77777777" w:rsidR="001C3F7E" w:rsidRPr="00C06776" w:rsidRDefault="001C3F7E" w:rsidP="002A03E5">
      <w:pPr>
        <w:tabs>
          <w:tab w:val="left" w:pos="5220"/>
        </w:tabs>
        <w:jc w:val="both"/>
        <w:outlineLvl w:val="0"/>
        <w:rPr>
          <w:sz w:val="20"/>
          <w:szCs w:val="20"/>
        </w:rPr>
      </w:pPr>
      <w:r w:rsidRPr="00C06776">
        <w:rPr>
          <w:sz w:val="20"/>
          <w:szCs w:val="20"/>
        </w:rPr>
        <w:t>Tato smlouva nabývá platnosti a účinnosti dnem podpisu oběma smluvními stranami</w:t>
      </w:r>
      <w:r w:rsidR="00E118A5" w:rsidRPr="00C06776">
        <w:rPr>
          <w:sz w:val="20"/>
          <w:szCs w:val="20"/>
        </w:rPr>
        <w:t>, případně nabývá účinnosti jejím zveřejněním ve smyslu tohoto odstavce</w:t>
      </w:r>
      <w:r w:rsidRPr="00C06776">
        <w:rPr>
          <w:sz w:val="20"/>
          <w:szCs w:val="20"/>
        </w:rPr>
        <w:t xml:space="preserve">. Smluvní strany výslovně sjednávají, že podléhá-li tato smlouva uveřejnění v registru smluv dle zákona č. 340/2015 Sb., o zvláštních podmínkách účinnosti některých smluv, uveřejňování těchto smluv a o registru smluv (zákon o registru smluv), v platném znění, je kupující povinen zajistit uveřejnění tohoto dodatku, přičemž odpovídá za to, že k uveřejnění dojde bezodkladně, nejpozději však do 30 dnů, </w:t>
      </w:r>
      <w:r w:rsidRPr="00C06776">
        <w:rPr>
          <w:sz w:val="20"/>
          <w:szCs w:val="20"/>
        </w:rPr>
        <w:lastRenderedPageBreak/>
        <w:t>od uzavření této smlouvy. Možnost prodávajícího smlouvu dle svého uvážení uveřejnit v registru smluv tím není dotčena.</w:t>
      </w:r>
    </w:p>
    <w:p w14:paraId="3AEFE492" w14:textId="77777777" w:rsidR="00441BD4" w:rsidRPr="00C06776" w:rsidRDefault="00441BD4" w:rsidP="00441BD4">
      <w:pPr>
        <w:tabs>
          <w:tab w:val="left" w:pos="5220"/>
        </w:tabs>
        <w:outlineLvl w:val="0"/>
        <w:rPr>
          <w:sz w:val="20"/>
          <w:szCs w:val="20"/>
        </w:rPr>
      </w:pPr>
      <w:r w:rsidRPr="00C06776">
        <w:rPr>
          <w:sz w:val="20"/>
          <w:szCs w:val="20"/>
        </w:rPr>
        <w:t xml:space="preserve"> </w:t>
      </w:r>
    </w:p>
    <w:p w14:paraId="202089C9" w14:textId="77777777" w:rsidR="00812522" w:rsidRPr="00C06776" w:rsidRDefault="00812522" w:rsidP="00441BD4">
      <w:pPr>
        <w:tabs>
          <w:tab w:val="left" w:pos="5220"/>
        </w:tabs>
        <w:outlineLvl w:val="0"/>
        <w:rPr>
          <w:sz w:val="20"/>
          <w:szCs w:val="20"/>
        </w:rPr>
      </w:pPr>
    </w:p>
    <w:p w14:paraId="1B52A835" w14:textId="77777777" w:rsidR="00344C76" w:rsidRPr="00C06776" w:rsidRDefault="00344C76" w:rsidP="00985F72">
      <w:pPr>
        <w:tabs>
          <w:tab w:val="left" w:pos="5220"/>
        </w:tabs>
        <w:outlineLvl w:val="0"/>
        <w:rPr>
          <w:sz w:val="20"/>
          <w:szCs w:val="20"/>
        </w:rPr>
      </w:pPr>
    </w:p>
    <w:p w14:paraId="4D0BB7F8" w14:textId="77777777" w:rsidR="008645FA" w:rsidRPr="00C06776" w:rsidRDefault="008645FA" w:rsidP="00985F72">
      <w:pPr>
        <w:tabs>
          <w:tab w:val="left" w:pos="5220"/>
        </w:tabs>
        <w:outlineLvl w:val="0"/>
        <w:rPr>
          <w:sz w:val="20"/>
          <w:szCs w:val="20"/>
        </w:rPr>
      </w:pPr>
      <w:r w:rsidRPr="00C06776">
        <w:rPr>
          <w:sz w:val="20"/>
          <w:szCs w:val="20"/>
        </w:rPr>
        <w:tab/>
      </w:r>
      <w:r w:rsidR="00892348" w:rsidRPr="00C06776">
        <w:rPr>
          <w:sz w:val="20"/>
          <w:szCs w:val="20"/>
        </w:rPr>
        <w:t xml:space="preserve"> </w:t>
      </w:r>
    </w:p>
    <w:p w14:paraId="559D8035" w14:textId="77777777" w:rsidR="008645FA" w:rsidRPr="00C06776" w:rsidRDefault="008645FA" w:rsidP="008645FA">
      <w:pPr>
        <w:tabs>
          <w:tab w:val="left" w:pos="5220"/>
        </w:tabs>
        <w:rPr>
          <w:sz w:val="20"/>
          <w:szCs w:val="20"/>
        </w:rPr>
      </w:pPr>
    </w:p>
    <w:p w14:paraId="164C464D" w14:textId="77777777" w:rsidR="008645FA" w:rsidRPr="00C06776" w:rsidRDefault="008645FA" w:rsidP="008645FA">
      <w:pPr>
        <w:tabs>
          <w:tab w:val="left" w:pos="5220"/>
        </w:tabs>
        <w:rPr>
          <w:sz w:val="20"/>
          <w:szCs w:val="20"/>
        </w:rPr>
      </w:pPr>
    </w:p>
    <w:p w14:paraId="0731B1AC" w14:textId="77777777" w:rsidR="008645FA" w:rsidRPr="00C06776" w:rsidRDefault="008645FA" w:rsidP="008645FA">
      <w:pPr>
        <w:tabs>
          <w:tab w:val="left" w:pos="5220"/>
        </w:tabs>
        <w:rPr>
          <w:sz w:val="20"/>
          <w:szCs w:val="20"/>
        </w:rPr>
      </w:pPr>
    </w:p>
    <w:p w14:paraId="1879C1B8" w14:textId="77777777" w:rsidR="008645FA" w:rsidRPr="00C06776" w:rsidRDefault="008645FA" w:rsidP="00F84743">
      <w:pPr>
        <w:tabs>
          <w:tab w:val="center" w:pos="1800"/>
          <w:tab w:val="center" w:pos="6840"/>
        </w:tabs>
        <w:rPr>
          <w:sz w:val="20"/>
          <w:szCs w:val="20"/>
        </w:rPr>
      </w:pPr>
      <w:r w:rsidRPr="00C06776">
        <w:rPr>
          <w:sz w:val="20"/>
          <w:szCs w:val="20"/>
        </w:rPr>
        <w:tab/>
        <w:t>………………………………….</w:t>
      </w:r>
      <w:r w:rsidRPr="00C06776">
        <w:rPr>
          <w:sz w:val="20"/>
          <w:szCs w:val="20"/>
        </w:rPr>
        <w:tab/>
        <w:t>………………………………….</w:t>
      </w:r>
    </w:p>
    <w:p w14:paraId="12096618" w14:textId="77777777" w:rsidR="00F84743" w:rsidRPr="00812522" w:rsidRDefault="008645FA" w:rsidP="00371A93">
      <w:pPr>
        <w:tabs>
          <w:tab w:val="center" w:pos="1800"/>
          <w:tab w:val="center" w:pos="6840"/>
        </w:tabs>
        <w:rPr>
          <w:sz w:val="20"/>
          <w:szCs w:val="20"/>
        </w:rPr>
      </w:pPr>
      <w:r w:rsidRPr="00C06776">
        <w:rPr>
          <w:sz w:val="20"/>
          <w:szCs w:val="20"/>
        </w:rPr>
        <w:tab/>
        <w:t>prodávající</w:t>
      </w:r>
      <w:r w:rsidRPr="00C06776">
        <w:rPr>
          <w:sz w:val="20"/>
          <w:szCs w:val="20"/>
        </w:rPr>
        <w:tab/>
        <w:t>kupující</w:t>
      </w:r>
    </w:p>
    <w:sectPr w:rsidR="00F84743" w:rsidRPr="00812522" w:rsidSect="00280E23">
      <w:pgSz w:w="11906" w:h="16838"/>
      <w:pgMar w:top="899" w:right="1417" w:bottom="54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85020E"/>
    <w:multiLevelType w:val="hybridMultilevel"/>
    <w:tmpl w:val="EFEE3C0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4239A"/>
    <w:multiLevelType w:val="hybridMultilevel"/>
    <w:tmpl w:val="F69ED4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7989122">
    <w:abstractNumId w:val="1"/>
  </w:num>
  <w:num w:numId="2" w16cid:durableId="1950427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E49"/>
    <w:rsid w:val="00016150"/>
    <w:rsid w:val="000713D5"/>
    <w:rsid w:val="00082D7E"/>
    <w:rsid w:val="00107CC1"/>
    <w:rsid w:val="0012289F"/>
    <w:rsid w:val="00126A7B"/>
    <w:rsid w:val="00166414"/>
    <w:rsid w:val="001742D6"/>
    <w:rsid w:val="00194FCA"/>
    <w:rsid w:val="001B3147"/>
    <w:rsid w:val="001C3F7E"/>
    <w:rsid w:val="001F21BE"/>
    <w:rsid w:val="001F29CC"/>
    <w:rsid w:val="00230A9A"/>
    <w:rsid w:val="00270648"/>
    <w:rsid w:val="00277E47"/>
    <w:rsid w:val="00280E23"/>
    <w:rsid w:val="002907A5"/>
    <w:rsid w:val="00296791"/>
    <w:rsid w:val="002A03E5"/>
    <w:rsid w:val="002B70FE"/>
    <w:rsid w:val="002C390C"/>
    <w:rsid w:val="002C5266"/>
    <w:rsid w:val="002D6382"/>
    <w:rsid w:val="00344C76"/>
    <w:rsid w:val="00371A93"/>
    <w:rsid w:val="0038070B"/>
    <w:rsid w:val="00387915"/>
    <w:rsid w:val="00391095"/>
    <w:rsid w:val="003B0E33"/>
    <w:rsid w:val="003C0779"/>
    <w:rsid w:val="003D2ABF"/>
    <w:rsid w:val="003E556B"/>
    <w:rsid w:val="004066B9"/>
    <w:rsid w:val="00423262"/>
    <w:rsid w:val="00441BD4"/>
    <w:rsid w:val="004B2EDB"/>
    <w:rsid w:val="004D5C78"/>
    <w:rsid w:val="004E56F8"/>
    <w:rsid w:val="005718BA"/>
    <w:rsid w:val="006668AF"/>
    <w:rsid w:val="006A2563"/>
    <w:rsid w:val="006B5334"/>
    <w:rsid w:val="006F5977"/>
    <w:rsid w:val="0071021A"/>
    <w:rsid w:val="0076203E"/>
    <w:rsid w:val="00772B31"/>
    <w:rsid w:val="007C2CEE"/>
    <w:rsid w:val="007F7735"/>
    <w:rsid w:val="00800649"/>
    <w:rsid w:val="00812522"/>
    <w:rsid w:val="0082066D"/>
    <w:rsid w:val="00843B06"/>
    <w:rsid w:val="008645FA"/>
    <w:rsid w:val="00864DA3"/>
    <w:rsid w:val="008832B1"/>
    <w:rsid w:val="00892348"/>
    <w:rsid w:val="00894999"/>
    <w:rsid w:val="008F000F"/>
    <w:rsid w:val="009305B3"/>
    <w:rsid w:val="00934E49"/>
    <w:rsid w:val="00985F72"/>
    <w:rsid w:val="009A0A35"/>
    <w:rsid w:val="009A3151"/>
    <w:rsid w:val="009D12B4"/>
    <w:rsid w:val="00A1284F"/>
    <w:rsid w:val="00A14432"/>
    <w:rsid w:val="00A15C10"/>
    <w:rsid w:val="00A2401E"/>
    <w:rsid w:val="00A26F8F"/>
    <w:rsid w:val="00A423A7"/>
    <w:rsid w:val="00A8607D"/>
    <w:rsid w:val="00AB5505"/>
    <w:rsid w:val="00AF05F4"/>
    <w:rsid w:val="00B01DED"/>
    <w:rsid w:val="00B20874"/>
    <w:rsid w:val="00B45932"/>
    <w:rsid w:val="00B502A7"/>
    <w:rsid w:val="00B524D7"/>
    <w:rsid w:val="00B752EF"/>
    <w:rsid w:val="00B7626C"/>
    <w:rsid w:val="00B84F93"/>
    <w:rsid w:val="00B92FDF"/>
    <w:rsid w:val="00BB4776"/>
    <w:rsid w:val="00BE72F0"/>
    <w:rsid w:val="00C024A8"/>
    <w:rsid w:val="00C06776"/>
    <w:rsid w:val="00C16687"/>
    <w:rsid w:val="00C247D3"/>
    <w:rsid w:val="00C8032C"/>
    <w:rsid w:val="00C96BCC"/>
    <w:rsid w:val="00CD6508"/>
    <w:rsid w:val="00D14366"/>
    <w:rsid w:val="00D14481"/>
    <w:rsid w:val="00D4259C"/>
    <w:rsid w:val="00D50FA0"/>
    <w:rsid w:val="00D6602C"/>
    <w:rsid w:val="00DC31B0"/>
    <w:rsid w:val="00DF02A3"/>
    <w:rsid w:val="00E118A5"/>
    <w:rsid w:val="00E83A89"/>
    <w:rsid w:val="00E87F2B"/>
    <w:rsid w:val="00EB0FFB"/>
    <w:rsid w:val="00ED73B0"/>
    <w:rsid w:val="00F03667"/>
    <w:rsid w:val="00F26163"/>
    <w:rsid w:val="00F43550"/>
    <w:rsid w:val="00F84743"/>
    <w:rsid w:val="00F85C76"/>
    <w:rsid w:val="00FC6392"/>
    <w:rsid w:val="00FE5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91D3B5"/>
  <w15:chartTrackingRefBased/>
  <w15:docId w15:val="{B4A88DF8-FBC4-EA45-AEB0-EC71BB1F3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934E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semiHidden/>
    <w:rsid w:val="00985F7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kladntext">
    <w:name w:val="Body Text"/>
    <w:basedOn w:val="Normln"/>
    <w:link w:val="ZkladntextChar"/>
    <w:rsid w:val="00BE72F0"/>
    <w:pPr>
      <w:widowControl w:val="0"/>
      <w:suppressAutoHyphens/>
      <w:spacing w:after="120"/>
    </w:pPr>
    <w:rPr>
      <w:rFonts w:eastAsia="Lucida Sans Unicode"/>
    </w:rPr>
  </w:style>
  <w:style w:type="character" w:customStyle="1" w:styleId="ZkladntextChar">
    <w:name w:val="Základní text Char"/>
    <w:link w:val="Zkladntext"/>
    <w:rsid w:val="00BE72F0"/>
    <w:rPr>
      <w:rFonts w:eastAsia="Lucida Sans Unicode"/>
      <w:sz w:val="24"/>
      <w:szCs w:val="24"/>
    </w:rPr>
  </w:style>
  <w:style w:type="character" w:customStyle="1" w:styleId="tsubjname">
    <w:name w:val="tsubjname"/>
    <w:rsid w:val="00166414"/>
  </w:style>
  <w:style w:type="paragraph" w:styleId="Textbubliny">
    <w:name w:val="Balloon Text"/>
    <w:basedOn w:val="Normln"/>
    <w:link w:val="TextbublinyChar"/>
    <w:rsid w:val="00D1436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143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453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 SMLOUVA</vt:lpstr>
    </vt:vector>
  </TitlesOfParts>
  <Company>.</Company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 SMLOUVA</dc:title>
  <dc:subject/>
  <dc:creator>.</dc:creator>
  <cp:keywords/>
  <cp:lastModifiedBy>Píšová Pavlína</cp:lastModifiedBy>
  <cp:revision>2</cp:revision>
  <cp:lastPrinted>2021-11-11T09:23:00Z</cp:lastPrinted>
  <dcterms:created xsi:type="dcterms:W3CDTF">2024-12-19T08:33:00Z</dcterms:created>
  <dcterms:modified xsi:type="dcterms:W3CDTF">2024-12-19T08:33:00Z</dcterms:modified>
</cp:coreProperties>
</file>