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25" w:rsidRPr="00615B26" w:rsidRDefault="001E4D25" w:rsidP="001E4D25">
      <w:pPr>
        <w:jc w:val="center"/>
        <w:rPr>
          <w:rFonts w:ascii="Garamond" w:hAnsi="Garamond"/>
          <w:b/>
          <w:sz w:val="32"/>
        </w:rPr>
      </w:pPr>
      <w:r w:rsidRPr="00615B26">
        <w:rPr>
          <w:rFonts w:ascii="Garamond" w:hAnsi="Garamond"/>
          <w:b/>
          <w:sz w:val="32"/>
        </w:rPr>
        <w:t>Rámcová smlouva o dílo č. SML/</w:t>
      </w:r>
      <w:r>
        <w:rPr>
          <w:rFonts w:ascii="Garamond" w:hAnsi="Garamond"/>
          <w:b/>
          <w:sz w:val="32"/>
        </w:rPr>
        <w:t>615</w:t>
      </w:r>
      <w:r w:rsidRPr="00615B26">
        <w:rPr>
          <w:rFonts w:ascii="Garamond" w:hAnsi="Garamond"/>
          <w:b/>
          <w:sz w:val="32"/>
        </w:rPr>
        <w:t>/2024</w:t>
      </w:r>
    </w:p>
    <w:p w:rsidR="001E4D25" w:rsidRPr="00615B26" w:rsidRDefault="001E4D25" w:rsidP="001E4D25">
      <w:pPr>
        <w:jc w:val="center"/>
        <w:rPr>
          <w:rFonts w:ascii="Garamond" w:hAnsi="Garamond"/>
          <w:b/>
          <w:sz w:val="32"/>
        </w:rPr>
      </w:pPr>
    </w:p>
    <w:p w:rsidR="001E4D25" w:rsidRPr="00615B26" w:rsidRDefault="001E4D25" w:rsidP="001E4D25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</w:rPr>
        <w:t>uzavřená mezi</w:t>
      </w:r>
    </w:p>
    <w:p w:rsidR="001E4D25" w:rsidRPr="00615B26" w:rsidRDefault="001E4D25" w:rsidP="001E4D25">
      <w:pPr>
        <w:jc w:val="center"/>
        <w:rPr>
          <w:rFonts w:ascii="Garamond" w:hAnsi="Garamond"/>
          <w:b/>
        </w:rPr>
      </w:pPr>
    </w:p>
    <w:p w:rsidR="001E4D25" w:rsidRPr="00615B26" w:rsidRDefault="001E4D25" w:rsidP="001E4D25">
      <w:pPr>
        <w:rPr>
          <w:rFonts w:ascii="Garamond" w:hAnsi="Garamond"/>
          <w:b/>
        </w:rPr>
      </w:pPr>
    </w:p>
    <w:p w:rsidR="001E4D25" w:rsidRPr="00615B26" w:rsidRDefault="001E4D25" w:rsidP="001E4D25">
      <w:pPr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Kroměřížské technické služby, s.r.o.</w:t>
      </w:r>
    </w:p>
    <w:p w:rsidR="001E4D25" w:rsidRPr="00615B26" w:rsidRDefault="001E4D25" w:rsidP="001E4D25">
      <w:pPr>
        <w:rPr>
          <w:rFonts w:ascii="Garamond" w:hAnsi="Garamond"/>
        </w:rPr>
      </w:pPr>
      <w:r w:rsidRPr="00615B26">
        <w:rPr>
          <w:rFonts w:ascii="Garamond" w:hAnsi="Garamond"/>
        </w:rPr>
        <w:t xml:space="preserve">se sídlem </w:t>
      </w:r>
      <w:r w:rsidRPr="00615B26">
        <w:rPr>
          <w:rFonts w:ascii="Garamond" w:hAnsi="Garamond"/>
        </w:rPr>
        <w:tab/>
        <w:t>Kaplanova 2959, 767 01 Kroměříž</w:t>
      </w:r>
    </w:p>
    <w:p w:rsidR="001E4D25" w:rsidRPr="00615B26" w:rsidRDefault="001E4D25" w:rsidP="001E4D25">
      <w:pPr>
        <w:rPr>
          <w:rFonts w:ascii="Garamond" w:hAnsi="Garamond"/>
        </w:rPr>
      </w:pPr>
      <w:r w:rsidRPr="00615B26">
        <w:rPr>
          <w:rFonts w:ascii="Garamond" w:hAnsi="Garamond"/>
        </w:rPr>
        <w:t xml:space="preserve">IČO 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26276437</w:t>
      </w:r>
    </w:p>
    <w:p w:rsidR="001E4D25" w:rsidRPr="00615B26" w:rsidRDefault="001E4D25" w:rsidP="001E4D25">
      <w:pPr>
        <w:rPr>
          <w:rFonts w:ascii="Garamond" w:hAnsi="Garamond"/>
        </w:rPr>
      </w:pPr>
      <w:r w:rsidRPr="00615B26">
        <w:rPr>
          <w:rFonts w:ascii="Garamond" w:hAnsi="Garamond"/>
        </w:rPr>
        <w:t>DIČ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CZ26276437</w:t>
      </w:r>
    </w:p>
    <w:p w:rsidR="001E4D25" w:rsidRPr="00615B26" w:rsidRDefault="001E4D25" w:rsidP="001E4D25">
      <w:pPr>
        <w:rPr>
          <w:rFonts w:ascii="Garamond" w:hAnsi="Garamond"/>
        </w:rPr>
      </w:pPr>
      <w:proofErr w:type="spellStart"/>
      <w:r w:rsidRPr="00615B26">
        <w:rPr>
          <w:rFonts w:ascii="Garamond" w:hAnsi="Garamond"/>
        </w:rPr>
        <w:t>Sp</w:t>
      </w:r>
      <w:proofErr w:type="spellEnd"/>
      <w:r w:rsidRPr="00615B26">
        <w:rPr>
          <w:rFonts w:ascii="Garamond" w:hAnsi="Garamond"/>
        </w:rPr>
        <w:t xml:space="preserve">. zn. 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C 41059 vedená u Krajského soudu v Brně</w:t>
      </w:r>
    </w:p>
    <w:p w:rsidR="001E4D25" w:rsidRPr="00615B26" w:rsidRDefault="001E4D25" w:rsidP="001E4D25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 xml:space="preserve">Bank. spojení: </w:t>
      </w:r>
      <w:r w:rsidRPr="00615B26">
        <w:rPr>
          <w:rFonts w:ascii="Garamond" w:hAnsi="Garamond"/>
          <w:b w:val="0"/>
        </w:rPr>
        <w:tab/>
      </w:r>
      <w:proofErr w:type="spellStart"/>
      <w:r w:rsidR="004409BC">
        <w:rPr>
          <w:rFonts w:ascii="Garamond" w:hAnsi="Garamond"/>
          <w:b w:val="0"/>
        </w:rPr>
        <w:t>xxxxxxxxxx</w:t>
      </w:r>
      <w:proofErr w:type="spellEnd"/>
      <w:r w:rsidRPr="00615B26">
        <w:rPr>
          <w:rFonts w:ascii="Garamond" w:hAnsi="Garamond"/>
          <w:b w:val="0"/>
        </w:rPr>
        <w:t xml:space="preserve"> č. </w:t>
      </w:r>
      <w:proofErr w:type="spellStart"/>
      <w:r w:rsidRPr="00615B26">
        <w:rPr>
          <w:rFonts w:ascii="Garamond" w:hAnsi="Garamond"/>
          <w:b w:val="0"/>
        </w:rPr>
        <w:t>ú.</w:t>
      </w:r>
      <w:proofErr w:type="spellEnd"/>
      <w:r w:rsidRPr="00615B26">
        <w:rPr>
          <w:rFonts w:ascii="Garamond" w:hAnsi="Garamond"/>
          <w:b w:val="0"/>
        </w:rPr>
        <w:t xml:space="preserve">: </w:t>
      </w:r>
      <w:proofErr w:type="spellStart"/>
      <w:r w:rsidR="004409BC">
        <w:rPr>
          <w:rFonts w:ascii="Garamond" w:hAnsi="Garamond"/>
          <w:b w:val="0"/>
        </w:rPr>
        <w:t>xxxxxxxxxx</w:t>
      </w:r>
      <w:proofErr w:type="spellEnd"/>
    </w:p>
    <w:p w:rsidR="001E4D25" w:rsidRPr="00615B26" w:rsidRDefault="001E4D25" w:rsidP="001E4D25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 xml:space="preserve">zastoupena </w:t>
      </w:r>
      <w:r w:rsidRPr="00615B26">
        <w:rPr>
          <w:rFonts w:ascii="Garamond" w:hAnsi="Garamond"/>
          <w:b w:val="0"/>
        </w:rPr>
        <w:tab/>
      </w:r>
      <w:proofErr w:type="spellStart"/>
      <w:r w:rsidR="004409BC">
        <w:rPr>
          <w:rFonts w:ascii="Garamond" w:hAnsi="Garamond"/>
          <w:b w:val="0"/>
        </w:rPr>
        <w:t>xxxxxxxxxx</w:t>
      </w:r>
      <w:proofErr w:type="spellEnd"/>
      <w:r w:rsidRPr="00615B26">
        <w:rPr>
          <w:rFonts w:ascii="Garamond" w:hAnsi="Garamond"/>
          <w:b w:val="0"/>
        </w:rPr>
        <w:t>, jednatelem</w:t>
      </w:r>
    </w:p>
    <w:p w:rsidR="001E4D25" w:rsidRPr="00615B26" w:rsidRDefault="001E4D25" w:rsidP="001E4D25">
      <w:pPr>
        <w:pStyle w:val="Nzev"/>
        <w:jc w:val="both"/>
        <w:rPr>
          <w:rFonts w:ascii="Garamond" w:hAnsi="Garamond"/>
          <w:b w:val="0"/>
        </w:rPr>
      </w:pPr>
      <w:r w:rsidRPr="00615B26">
        <w:rPr>
          <w:rFonts w:ascii="Garamond" w:hAnsi="Garamond"/>
          <w:b w:val="0"/>
        </w:rPr>
        <w:t xml:space="preserve">                  </w:t>
      </w:r>
      <w:r w:rsidRPr="00615B26">
        <w:rPr>
          <w:rFonts w:ascii="Garamond" w:hAnsi="Garamond"/>
          <w:b w:val="0"/>
        </w:rPr>
        <w:tab/>
      </w:r>
      <w:proofErr w:type="spellStart"/>
      <w:r w:rsidR="004409BC">
        <w:rPr>
          <w:rFonts w:ascii="Garamond" w:hAnsi="Garamond"/>
          <w:b w:val="0"/>
        </w:rPr>
        <w:t>xxxxxxxxxx</w:t>
      </w:r>
      <w:proofErr w:type="spellEnd"/>
      <w:r w:rsidRPr="00615B26">
        <w:rPr>
          <w:rFonts w:ascii="Garamond" w:hAnsi="Garamond"/>
          <w:b w:val="0"/>
        </w:rPr>
        <w:t>, jednatelem</w:t>
      </w:r>
    </w:p>
    <w:p w:rsidR="001E4D25" w:rsidRPr="00615B26" w:rsidRDefault="001E4D25" w:rsidP="001E4D25">
      <w:pPr>
        <w:rPr>
          <w:rFonts w:ascii="Garamond" w:hAnsi="Garamond"/>
        </w:rPr>
      </w:pPr>
      <w:r w:rsidRPr="00615B26">
        <w:rPr>
          <w:rFonts w:ascii="Garamond" w:hAnsi="Garamond"/>
        </w:rPr>
        <w:t>ve věcech</w:t>
      </w:r>
    </w:p>
    <w:p w:rsidR="001E4D25" w:rsidRPr="00615B26" w:rsidRDefault="001E4D25" w:rsidP="001E4D25">
      <w:pPr>
        <w:rPr>
          <w:rFonts w:ascii="Garamond" w:hAnsi="Garamond"/>
        </w:rPr>
      </w:pPr>
      <w:r w:rsidRPr="00615B26">
        <w:rPr>
          <w:rFonts w:ascii="Garamond" w:hAnsi="Garamond"/>
        </w:rPr>
        <w:t>technických</w:t>
      </w:r>
      <w:r w:rsidRPr="00615B26">
        <w:rPr>
          <w:rFonts w:ascii="Garamond" w:hAnsi="Garamond"/>
        </w:rPr>
        <w:tab/>
      </w:r>
      <w:proofErr w:type="spellStart"/>
      <w:r w:rsidR="004409BC">
        <w:rPr>
          <w:rFonts w:ascii="Garamond" w:hAnsi="Garamond"/>
        </w:rPr>
        <w:t>xxxxxxxxxxxx</w:t>
      </w:r>
      <w:proofErr w:type="spellEnd"/>
      <w:r w:rsidRPr="00615B26">
        <w:rPr>
          <w:rFonts w:ascii="Garamond" w:hAnsi="Garamond"/>
        </w:rPr>
        <w:t xml:space="preserve">, vedoucí čištění </w:t>
      </w:r>
      <w:proofErr w:type="spellStart"/>
      <w:r w:rsidRPr="00615B26">
        <w:rPr>
          <w:rFonts w:ascii="Garamond" w:hAnsi="Garamond"/>
        </w:rPr>
        <w:t>města</w:t>
      </w:r>
      <w:r w:rsidR="004409BC">
        <w:rPr>
          <w:rFonts w:ascii="Garamond" w:hAnsi="Garamond"/>
        </w:rPr>
        <w:t>xxxxxxxxxxxx</w:t>
      </w:r>
      <w:proofErr w:type="spellEnd"/>
      <w:r w:rsidRPr="00615B26">
        <w:rPr>
          <w:rFonts w:ascii="Garamond" w:hAnsi="Garamond"/>
        </w:rPr>
        <w:t>, tel.: + 420 </w:t>
      </w:r>
      <w:proofErr w:type="spellStart"/>
      <w:r w:rsidR="004409BC">
        <w:rPr>
          <w:rFonts w:ascii="Garamond" w:hAnsi="Garamond"/>
        </w:rPr>
        <w:t>xxxxxxxxxx</w:t>
      </w:r>
      <w:proofErr w:type="spellEnd"/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(dále jen „</w:t>
      </w:r>
      <w:r>
        <w:rPr>
          <w:rFonts w:ascii="Garamond" w:hAnsi="Garamond"/>
          <w:b/>
        </w:rPr>
        <w:t>Zhotovi</w:t>
      </w:r>
      <w:r w:rsidRPr="00615B26">
        <w:rPr>
          <w:rFonts w:ascii="Garamond" w:hAnsi="Garamond"/>
          <w:b/>
        </w:rPr>
        <w:t>tel</w:t>
      </w:r>
      <w:r w:rsidRPr="00615B26">
        <w:rPr>
          <w:rFonts w:ascii="Garamond" w:hAnsi="Garamond"/>
        </w:rPr>
        <w:t>“)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a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Město Kroměříž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 xml:space="preserve">se sídlem </w:t>
      </w:r>
      <w:r w:rsidRPr="00615B26">
        <w:rPr>
          <w:rFonts w:ascii="Garamond" w:hAnsi="Garamond"/>
        </w:rPr>
        <w:tab/>
        <w:t>Velké náměstí 115, 767 01 Kroměříž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IČO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00287351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DIČ</w:t>
      </w:r>
      <w:r w:rsidRPr="00615B26">
        <w:rPr>
          <w:rFonts w:ascii="Garamond" w:hAnsi="Garamond"/>
        </w:rPr>
        <w:tab/>
      </w:r>
      <w:r w:rsidRPr="00615B26">
        <w:rPr>
          <w:rFonts w:ascii="Garamond" w:hAnsi="Garamond"/>
        </w:rPr>
        <w:tab/>
        <w:t>00287351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Bank. spojení</w:t>
      </w:r>
      <w:r w:rsidRPr="00615B26">
        <w:rPr>
          <w:rFonts w:ascii="Garamond" w:hAnsi="Garamond"/>
        </w:rPr>
        <w:tab/>
      </w:r>
      <w:proofErr w:type="spellStart"/>
      <w:r w:rsidR="004409BC">
        <w:rPr>
          <w:rFonts w:ascii="Garamond" w:hAnsi="Garamond"/>
        </w:rPr>
        <w:t>xxxxxxxxxxx</w:t>
      </w:r>
      <w:r w:rsidR="00122E7E">
        <w:rPr>
          <w:rFonts w:ascii="Garamond" w:hAnsi="Garamond"/>
        </w:rPr>
        <w:t>x</w:t>
      </w:r>
      <w:proofErr w:type="spellEnd"/>
      <w:r w:rsidRPr="00615B26">
        <w:rPr>
          <w:rFonts w:ascii="Garamond" w:hAnsi="Garamond"/>
        </w:rPr>
        <w:t xml:space="preserve">, a. s., č. </w:t>
      </w:r>
      <w:proofErr w:type="spellStart"/>
      <w:r w:rsidRPr="00615B26">
        <w:rPr>
          <w:rFonts w:ascii="Garamond" w:hAnsi="Garamond"/>
        </w:rPr>
        <w:t>ú.</w:t>
      </w:r>
      <w:proofErr w:type="spellEnd"/>
      <w:r w:rsidRPr="00615B26">
        <w:rPr>
          <w:rFonts w:ascii="Garamond" w:hAnsi="Garamond"/>
        </w:rPr>
        <w:t xml:space="preserve">: </w:t>
      </w:r>
      <w:proofErr w:type="spellStart"/>
      <w:r w:rsidR="004409BC">
        <w:rPr>
          <w:rFonts w:ascii="Garamond" w:hAnsi="Garamond"/>
        </w:rPr>
        <w:t>xxxxxxxxxx</w:t>
      </w:r>
      <w:proofErr w:type="spellEnd"/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>zastoupené</w:t>
      </w:r>
      <w:r w:rsidRPr="00615B26">
        <w:rPr>
          <w:rFonts w:ascii="Garamond" w:hAnsi="Garamond"/>
        </w:rPr>
        <w:tab/>
      </w:r>
      <w:proofErr w:type="spellStart"/>
      <w:r w:rsidR="004409BC">
        <w:rPr>
          <w:rFonts w:ascii="Garamond" w:hAnsi="Garamond"/>
        </w:rPr>
        <w:t>xxxxxxxxxxxx</w:t>
      </w:r>
      <w:proofErr w:type="spellEnd"/>
      <w:r w:rsidRPr="00615B26">
        <w:rPr>
          <w:rFonts w:ascii="Garamond" w:hAnsi="Garamond"/>
        </w:rPr>
        <w:t>, starostou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 xml:space="preserve">(dále </w:t>
      </w:r>
      <w:proofErr w:type="gramStart"/>
      <w:r w:rsidRPr="00615B26">
        <w:rPr>
          <w:rFonts w:ascii="Garamond" w:hAnsi="Garamond"/>
        </w:rPr>
        <w:t>jen ,,</w:t>
      </w:r>
      <w:r w:rsidRPr="00615B26">
        <w:rPr>
          <w:rFonts w:ascii="Garamond" w:hAnsi="Garamond"/>
          <w:b/>
        </w:rPr>
        <w:t>Objednatel</w:t>
      </w:r>
      <w:proofErr w:type="gramEnd"/>
      <w:r w:rsidRPr="00615B26">
        <w:rPr>
          <w:rFonts w:ascii="Garamond" w:hAnsi="Garamond"/>
        </w:rPr>
        <w:t>“)</w:t>
      </w:r>
    </w:p>
    <w:p w:rsidR="001E4D25" w:rsidRDefault="001E4D25" w:rsidP="001E4D25">
      <w:pPr>
        <w:jc w:val="both"/>
        <w:rPr>
          <w:rFonts w:ascii="Garamond" w:hAnsi="Garamond"/>
        </w:rPr>
      </w:pPr>
    </w:p>
    <w:p w:rsidR="001E4D25" w:rsidRDefault="001E4D25" w:rsidP="001E4D25">
      <w:pPr>
        <w:jc w:val="both"/>
        <w:rPr>
          <w:rFonts w:ascii="Garamond" w:hAnsi="Garamond"/>
        </w:rPr>
      </w:pPr>
      <w:r>
        <w:rPr>
          <w:rFonts w:ascii="Garamond" w:hAnsi="Garamond"/>
        </w:rPr>
        <w:t>společně též jako „smluvní strany“</w:t>
      </w:r>
    </w:p>
    <w:p w:rsidR="001E4D25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Preambule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  <w:r w:rsidRPr="00615B26">
        <w:rPr>
          <w:rFonts w:ascii="Garamond" w:hAnsi="Garamond"/>
        </w:rPr>
        <w:t xml:space="preserve">Zhotovitel prohlašuje, že je společností založenou jediným společníkem, kterým je město Kroměříž, a to především, nikoliv však výlučně, za účelem plnění úkolů při uskutečňování činnosti společnosti, které společnosti svěřuje Zakladatelskou listinou o založení společnosti město Kroměříž, v právním postavení jediného ovládajícího veřejného zadavatele. Dále </w:t>
      </w:r>
      <w:r>
        <w:rPr>
          <w:rFonts w:ascii="Garamond" w:hAnsi="Garamond"/>
        </w:rPr>
        <w:t>zhotovi</w:t>
      </w:r>
      <w:r w:rsidRPr="00615B26">
        <w:rPr>
          <w:rFonts w:ascii="Garamond" w:hAnsi="Garamond"/>
        </w:rPr>
        <w:t>tel prohlašuje, že je podnikatelem s předmětem podnikání, resp. oborem činnosti mimo jiné správa a údržba nemovitostí a že je způsobilý plnit své závazky plynoucí z této smlouvy a smluv na jejím základě uzavřených.</w:t>
      </w:r>
    </w:p>
    <w:p w:rsidR="001E4D25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jc w:val="center"/>
        <w:rPr>
          <w:rFonts w:ascii="Garamond" w:hAnsi="Garamond"/>
          <w:b/>
        </w:rPr>
      </w:pPr>
      <w:r w:rsidRPr="00615B26">
        <w:rPr>
          <w:rFonts w:ascii="Garamond" w:hAnsi="Garamond"/>
          <w:b/>
        </w:rPr>
        <w:t>I.</w:t>
      </w:r>
      <w:r>
        <w:rPr>
          <w:rFonts w:ascii="Garamond" w:hAnsi="Garamond"/>
          <w:b/>
        </w:rPr>
        <w:t xml:space="preserve"> </w:t>
      </w:r>
      <w:r w:rsidRPr="00615B26">
        <w:rPr>
          <w:rFonts w:ascii="Garamond" w:hAnsi="Garamond"/>
          <w:b/>
        </w:rPr>
        <w:t>Předmět smlouvy</w:t>
      </w:r>
    </w:p>
    <w:p w:rsidR="001E4D25" w:rsidRPr="00615B26" w:rsidRDefault="001E4D25" w:rsidP="001E4D25">
      <w:pPr>
        <w:jc w:val="both"/>
        <w:rPr>
          <w:rFonts w:ascii="Garamond" w:hAnsi="Garamond"/>
        </w:rPr>
      </w:pPr>
    </w:p>
    <w:p w:rsidR="001E4D25" w:rsidRPr="00615B26" w:rsidRDefault="001E4D25" w:rsidP="001E4D25">
      <w:pPr>
        <w:numPr>
          <w:ilvl w:val="0"/>
          <w:numId w:val="1"/>
        </w:numPr>
        <w:jc w:val="both"/>
        <w:rPr>
          <w:rFonts w:ascii="Garamond" w:hAnsi="Garamond"/>
        </w:rPr>
      </w:pPr>
      <w:r w:rsidRPr="00615B26">
        <w:rPr>
          <w:rFonts w:ascii="Garamond" w:hAnsi="Garamond"/>
        </w:rPr>
        <w:t xml:space="preserve">Zhotovitel se zavazuje za podmínek dohodnutých v této smlouvě </w:t>
      </w:r>
      <w:proofErr w:type="gramStart"/>
      <w:r w:rsidRPr="00615B26">
        <w:rPr>
          <w:rFonts w:ascii="Garamond" w:hAnsi="Garamond"/>
        </w:rPr>
        <w:t>provádět ,,kácení</w:t>
      </w:r>
      <w:proofErr w:type="gramEnd"/>
      <w:r w:rsidRPr="00615B26">
        <w:rPr>
          <w:rFonts w:ascii="Garamond" w:hAnsi="Garamond"/>
        </w:rPr>
        <w:t xml:space="preserve"> lesa, čištění lesa, výsadbu stromků, postřiky lesních porostů apod.“ (dále jen ,,dílo“), a to na základě dílčích objednávek objednatele a objednatel se zavazuje za toto dílo zaplatit cenu dle čl. 3 této smlouvy.</w:t>
      </w:r>
    </w:p>
    <w:p w:rsidR="001E4D25" w:rsidRPr="00D90153" w:rsidRDefault="001E4D25" w:rsidP="001E4D25">
      <w:pPr>
        <w:ind w:left="720"/>
        <w:jc w:val="both"/>
        <w:rPr>
          <w:rFonts w:ascii="Garamond" w:hAnsi="Garamond"/>
          <w:color w:val="FF0000"/>
        </w:rPr>
      </w:pPr>
    </w:p>
    <w:p w:rsidR="001E4D25" w:rsidRDefault="001E4D25" w:rsidP="001E4D25">
      <w:pPr>
        <w:jc w:val="center"/>
        <w:rPr>
          <w:rFonts w:ascii="Garamond" w:hAnsi="Garamond"/>
          <w:b/>
        </w:rPr>
      </w:pPr>
    </w:p>
    <w:p w:rsidR="001E4D25" w:rsidRPr="002B715A" w:rsidRDefault="001E4D25" w:rsidP="001E4D25">
      <w:pPr>
        <w:jc w:val="center"/>
        <w:rPr>
          <w:rFonts w:ascii="Garamond" w:hAnsi="Garamond"/>
          <w:b/>
        </w:rPr>
      </w:pPr>
      <w:r w:rsidRPr="002B715A">
        <w:rPr>
          <w:rFonts w:ascii="Garamond" w:hAnsi="Garamond"/>
          <w:b/>
        </w:rPr>
        <w:lastRenderedPageBreak/>
        <w:t>II.</w:t>
      </w:r>
      <w:r>
        <w:rPr>
          <w:rFonts w:ascii="Garamond" w:hAnsi="Garamond"/>
          <w:b/>
        </w:rPr>
        <w:t xml:space="preserve"> </w:t>
      </w:r>
      <w:r w:rsidRPr="002B715A">
        <w:rPr>
          <w:rFonts w:ascii="Garamond" w:hAnsi="Garamond"/>
          <w:b/>
        </w:rPr>
        <w:t>Dílo a provedení díla</w:t>
      </w:r>
    </w:p>
    <w:p w:rsidR="001E4D25" w:rsidRPr="002B715A" w:rsidRDefault="001E4D25" w:rsidP="001E4D25">
      <w:pPr>
        <w:jc w:val="both"/>
        <w:rPr>
          <w:rFonts w:ascii="Garamond" w:hAnsi="Garamond"/>
        </w:rPr>
      </w:pPr>
    </w:p>
    <w:p w:rsidR="001E4D25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 w:rsidRPr="002B715A">
        <w:rPr>
          <w:rFonts w:ascii="Garamond" w:hAnsi="Garamond"/>
        </w:rPr>
        <w:t>Zhotovitel se zavazuje provádět dílo s odbornou péčí, v rozsahu a kvalitě podle této smlouvy.</w:t>
      </w:r>
    </w:p>
    <w:p w:rsidR="001E4D25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Dílčí části díla budou realizovány podle potřeb objednatele formou dílčích objednávek objednatele k poskytnutí plnění.</w:t>
      </w:r>
    </w:p>
    <w:p w:rsidR="001E4D25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Objednatel je oprávněn vyzvat zhotovitele k poskytnutí plnění v souladu s touto rámcovou smlouvou. Objednatel není povinen takovou výzvu učinit.</w:t>
      </w:r>
    </w:p>
    <w:p w:rsidR="001E4D25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Dílčí objednávky podle aktuálních potřeb objednatele obdrží zhotovitel e-mailem na e-mailovou adresu zhotovitele </w:t>
      </w:r>
      <w:hyperlink r:id="rId7" w:history="1">
        <w:proofErr w:type="spellStart"/>
        <w:r w:rsidR="008150EC">
          <w:rPr>
            <w:rStyle w:val="Hypertextovodkaz"/>
            <w:rFonts w:ascii="Garamond" w:hAnsi="Garamond"/>
          </w:rPr>
          <w:t>xxxxxxxxxx</w:t>
        </w:r>
        <w:proofErr w:type="spellEnd"/>
      </w:hyperlink>
      <w:r>
        <w:rPr>
          <w:rFonts w:ascii="Garamond" w:hAnsi="Garamond"/>
        </w:rPr>
        <w:t>.</w:t>
      </w:r>
    </w:p>
    <w:p w:rsidR="001E4D25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Zhotovitel je povinen doručení každé objednávky potvrdit na e-mail kontaktní osoby objednatele. Potvrzení objednávky k poskytnutí plnění budou ze strany zhotovitele doručovány objednateli na e-mailovou adresu </w:t>
      </w:r>
      <w:proofErr w:type="spellStart"/>
      <w:r w:rsidR="008150EC">
        <w:t>xxxxxxxxxxx</w:t>
      </w:r>
      <w:bookmarkStart w:id="0" w:name="_GoBack"/>
      <w:bookmarkEnd w:id="0"/>
      <w:proofErr w:type="spellEnd"/>
    </w:p>
    <w:p w:rsidR="001E4D25" w:rsidRPr="002B715A" w:rsidRDefault="001E4D25" w:rsidP="001E4D25">
      <w:pPr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V jednotlivých objednávkách bude specifikován termín a místo dodání a cena díla.</w:t>
      </w:r>
    </w:p>
    <w:p w:rsidR="001E4D25" w:rsidRPr="00D90153" w:rsidRDefault="001E4D25" w:rsidP="001E4D25">
      <w:pPr>
        <w:jc w:val="both"/>
        <w:rPr>
          <w:rFonts w:ascii="Garamond" w:hAnsi="Garamond"/>
          <w:color w:val="FF0000"/>
        </w:rPr>
      </w:pPr>
    </w:p>
    <w:p w:rsidR="001E4D25" w:rsidRPr="003445C3" w:rsidRDefault="001E4D25" w:rsidP="001E4D25">
      <w:pPr>
        <w:jc w:val="center"/>
        <w:rPr>
          <w:rFonts w:ascii="Garamond" w:hAnsi="Garamond"/>
          <w:b/>
        </w:rPr>
      </w:pPr>
      <w:r w:rsidRPr="003445C3">
        <w:rPr>
          <w:rFonts w:ascii="Garamond" w:hAnsi="Garamond"/>
          <w:b/>
        </w:rPr>
        <w:t>III.</w:t>
      </w:r>
      <w:r>
        <w:rPr>
          <w:rFonts w:ascii="Garamond" w:hAnsi="Garamond"/>
          <w:b/>
        </w:rPr>
        <w:t xml:space="preserve"> </w:t>
      </w:r>
      <w:r w:rsidRPr="003445C3">
        <w:rPr>
          <w:rFonts w:ascii="Garamond" w:hAnsi="Garamond"/>
          <w:b/>
        </w:rPr>
        <w:t>Cena</w:t>
      </w:r>
    </w:p>
    <w:p w:rsidR="001E4D25" w:rsidRPr="00D90153" w:rsidRDefault="001E4D25" w:rsidP="001E4D25">
      <w:pPr>
        <w:jc w:val="center"/>
        <w:rPr>
          <w:rFonts w:ascii="Garamond" w:hAnsi="Garamond"/>
          <w:b/>
          <w:color w:val="FF0000"/>
        </w:rPr>
      </w:pPr>
    </w:p>
    <w:p w:rsidR="001E4D25" w:rsidRPr="00641B89" w:rsidRDefault="001E4D25" w:rsidP="001E4D25">
      <w:pPr>
        <w:numPr>
          <w:ilvl w:val="0"/>
          <w:numId w:val="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Cena dílčího díla potvrzená v objednávce je pevnou cenou za dílo. Smluvní strany si ujednávají, že cena díla za věci obstarané zhotovitelem pro účely provedení služeb je zahrnuta v ceně za dílo a tato nebude žádným způsobem upravována a na její výši nemá žádný vliv výše vynaložených nákladů souvisejících s provedením díla ani jakýchkoliv jiných nákladů či poplatků, k jejichž úhradě je zhotovitel na základě této smlouvy či obecně závazných právních předpisů povinen.</w:t>
      </w:r>
    </w:p>
    <w:p w:rsidR="001E4D25" w:rsidRPr="00641B89" w:rsidRDefault="001E4D25" w:rsidP="001E4D25">
      <w:pPr>
        <w:numPr>
          <w:ilvl w:val="0"/>
          <w:numId w:val="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Právo vystavit daňový doklad (fakturu) za dílčí plnění dle této smlouvy vzniká zhotoviteli v den provedení díla, tj. dnem podpisu předávajícího protokolu oprávněnou osobou objednatele.</w:t>
      </w:r>
    </w:p>
    <w:p w:rsidR="001E4D25" w:rsidRPr="00641B89" w:rsidRDefault="001E4D25" w:rsidP="001E4D25">
      <w:pPr>
        <w:numPr>
          <w:ilvl w:val="0"/>
          <w:numId w:val="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Datem uskutečnění zdanitelného plnění je den protokolárního předání a převzetí díla, tj. den, kdy objednatel podepsal předávací protokol.</w:t>
      </w:r>
    </w:p>
    <w:p w:rsidR="001E4D25" w:rsidRPr="00641B89" w:rsidRDefault="001E4D25" w:rsidP="001E4D25">
      <w:pPr>
        <w:numPr>
          <w:ilvl w:val="0"/>
          <w:numId w:val="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Faktura musí obsahovat všechny náležitosti daňového dokladu dle příslušných právních předpisů a této rámcové smlouvy. Součástí faktury je kopie potvrzeného předávacího protokolu dílčího díla.</w:t>
      </w:r>
    </w:p>
    <w:p w:rsidR="001E4D25" w:rsidRDefault="001E4D25" w:rsidP="001E4D25">
      <w:pPr>
        <w:numPr>
          <w:ilvl w:val="0"/>
          <w:numId w:val="4"/>
        </w:numPr>
        <w:jc w:val="both"/>
        <w:rPr>
          <w:rFonts w:ascii="Garamond" w:hAnsi="Garamond"/>
          <w:color w:val="FF0000"/>
        </w:rPr>
      </w:pPr>
      <w:r>
        <w:rPr>
          <w:rFonts w:ascii="Garamond" w:hAnsi="Garamond"/>
        </w:rPr>
        <w:t>Splatnost faktury je 30 kalendářních dnů od prokazatelného doručení faktury objednateli.</w:t>
      </w:r>
    </w:p>
    <w:p w:rsidR="001E4D25" w:rsidRPr="00542C05" w:rsidRDefault="001E4D25" w:rsidP="001E4D25">
      <w:pPr>
        <w:jc w:val="center"/>
        <w:rPr>
          <w:rFonts w:ascii="Garamond" w:hAnsi="Garamond"/>
          <w:b/>
        </w:rPr>
      </w:pPr>
    </w:p>
    <w:p w:rsidR="001E4D25" w:rsidRPr="00542C05" w:rsidRDefault="001E4D25" w:rsidP="001E4D25">
      <w:pPr>
        <w:jc w:val="center"/>
        <w:rPr>
          <w:rFonts w:ascii="Garamond" w:hAnsi="Garamond"/>
          <w:b/>
        </w:rPr>
      </w:pPr>
      <w:r w:rsidRPr="00542C05">
        <w:rPr>
          <w:rFonts w:ascii="Garamond" w:hAnsi="Garamond"/>
          <w:b/>
        </w:rPr>
        <w:t>IV.</w:t>
      </w:r>
      <w:r>
        <w:rPr>
          <w:rFonts w:ascii="Garamond" w:hAnsi="Garamond"/>
          <w:b/>
        </w:rPr>
        <w:t xml:space="preserve"> </w:t>
      </w:r>
      <w:r w:rsidRPr="00542C05">
        <w:rPr>
          <w:rFonts w:ascii="Garamond" w:hAnsi="Garamond"/>
          <w:b/>
        </w:rPr>
        <w:t>Doba plnění</w:t>
      </w:r>
    </w:p>
    <w:p w:rsidR="001E4D25" w:rsidRPr="00542C05" w:rsidRDefault="001E4D25" w:rsidP="001E4D25">
      <w:pPr>
        <w:jc w:val="center"/>
        <w:rPr>
          <w:rFonts w:ascii="Garamond" w:hAnsi="Garamond"/>
          <w:b/>
        </w:rPr>
      </w:pPr>
    </w:p>
    <w:p w:rsidR="001E4D25" w:rsidRPr="00C945ED" w:rsidRDefault="001E4D25" w:rsidP="001E4D25">
      <w:pPr>
        <w:numPr>
          <w:ilvl w:val="0"/>
          <w:numId w:val="3"/>
        </w:numPr>
        <w:jc w:val="both"/>
        <w:rPr>
          <w:rFonts w:ascii="Garamond" w:hAnsi="Garamond"/>
        </w:rPr>
      </w:pPr>
      <w:r w:rsidRPr="00542C05">
        <w:rPr>
          <w:rFonts w:ascii="Garamond" w:hAnsi="Garamond"/>
        </w:rPr>
        <w:t xml:space="preserve">Doba plnění díla se stanovuje </w:t>
      </w:r>
      <w:r w:rsidRPr="00C945ED">
        <w:rPr>
          <w:rFonts w:ascii="Garamond" w:hAnsi="Garamond"/>
        </w:rPr>
        <w:t xml:space="preserve">od 1. </w:t>
      </w:r>
      <w:r>
        <w:rPr>
          <w:rFonts w:ascii="Garamond" w:hAnsi="Garamond"/>
        </w:rPr>
        <w:t>1</w:t>
      </w:r>
      <w:r w:rsidRPr="00C945ED">
        <w:rPr>
          <w:rFonts w:ascii="Garamond" w:hAnsi="Garamond"/>
        </w:rPr>
        <w:t>. 202</w:t>
      </w:r>
      <w:r>
        <w:rPr>
          <w:rFonts w:ascii="Garamond" w:hAnsi="Garamond"/>
        </w:rPr>
        <w:t>5</w:t>
      </w:r>
      <w:r w:rsidRPr="00C945ED">
        <w:rPr>
          <w:rFonts w:ascii="Garamond" w:hAnsi="Garamond"/>
        </w:rPr>
        <w:t xml:space="preserve"> do 31. 12. 202</w:t>
      </w:r>
      <w:r>
        <w:rPr>
          <w:rFonts w:ascii="Garamond" w:hAnsi="Garamond"/>
        </w:rPr>
        <w:t>5</w:t>
      </w:r>
      <w:r w:rsidRPr="00C945ED">
        <w:rPr>
          <w:rFonts w:ascii="Garamond" w:hAnsi="Garamond"/>
        </w:rPr>
        <w:t xml:space="preserve"> nebo do vyčerpání limitu ve výši 6</w:t>
      </w:r>
      <w:r>
        <w:rPr>
          <w:rFonts w:ascii="Garamond" w:hAnsi="Garamond"/>
        </w:rPr>
        <w:t>50</w:t>
      </w:r>
      <w:r w:rsidRPr="00C945ED">
        <w:rPr>
          <w:rFonts w:ascii="Garamond" w:hAnsi="Garamond"/>
        </w:rPr>
        <w:t xml:space="preserve"> 000 Kč (dále </w:t>
      </w:r>
      <w:proofErr w:type="gramStart"/>
      <w:r w:rsidRPr="00C945ED">
        <w:rPr>
          <w:rFonts w:ascii="Garamond" w:hAnsi="Garamond"/>
        </w:rPr>
        <w:t>jen ,,doba</w:t>
      </w:r>
      <w:proofErr w:type="gramEnd"/>
      <w:r w:rsidRPr="00C945ED">
        <w:rPr>
          <w:rFonts w:ascii="Garamond" w:hAnsi="Garamond"/>
        </w:rPr>
        <w:t xml:space="preserve"> plnění“).</w:t>
      </w:r>
    </w:p>
    <w:p w:rsidR="001E4D25" w:rsidRPr="00C945ED" w:rsidRDefault="001E4D25" w:rsidP="001E4D25">
      <w:pPr>
        <w:rPr>
          <w:rFonts w:ascii="Garamond" w:hAnsi="Garamond"/>
        </w:rPr>
      </w:pPr>
    </w:p>
    <w:p w:rsidR="001E4D25" w:rsidRPr="00C945ED" w:rsidRDefault="001E4D25" w:rsidP="001E4D25">
      <w:pPr>
        <w:jc w:val="center"/>
        <w:rPr>
          <w:rFonts w:ascii="Garamond" w:hAnsi="Garamond"/>
          <w:b/>
        </w:rPr>
      </w:pPr>
      <w:r w:rsidRPr="00C945ED">
        <w:rPr>
          <w:rFonts w:ascii="Garamond" w:hAnsi="Garamond"/>
          <w:b/>
        </w:rPr>
        <w:t>V.</w:t>
      </w:r>
      <w:r>
        <w:rPr>
          <w:rFonts w:ascii="Garamond" w:hAnsi="Garamond"/>
          <w:b/>
        </w:rPr>
        <w:t xml:space="preserve"> </w:t>
      </w:r>
      <w:r w:rsidRPr="00C945ED">
        <w:rPr>
          <w:rFonts w:ascii="Garamond" w:hAnsi="Garamond"/>
          <w:b/>
        </w:rPr>
        <w:t>Sankce</w:t>
      </w:r>
    </w:p>
    <w:p w:rsidR="001E4D25" w:rsidRPr="00D90153" w:rsidRDefault="001E4D25" w:rsidP="001E4D25">
      <w:pPr>
        <w:rPr>
          <w:rFonts w:ascii="Garamond" w:hAnsi="Garamond"/>
          <w:color w:val="FF0000"/>
        </w:rPr>
      </w:pPr>
    </w:p>
    <w:p w:rsidR="001E4D25" w:rsidRPr="0077486E" w:rsidRDefault="001E4D25" w:rsidP="001E4D25">
      <w:pPr>
        <w:numPr>
          <w:ilvl w:val="0"/>
          <w:numId w:val="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V případě prodlení zhotovitele se zhotovením díla v termínu dle dílčí objednávky je zhotovitel povinen uhradit objednateli smluvní pokutu ve výši 0,01 % z ceny díla nebo jeho části (bez DPH), s jehož řádným dodáním je zhotovitel v prodlen</w:t>
      </w:r>
      <w:r>
        <w:rPr>
          <w:rFonts w:ascii="Garamond" w:hAnsi="Garamond"/>
        </w:rPr>
        <w:t>í</w:t>
      </w:r>
      <w:r w:rsidRPr="0077486E">
        <w:rPr>
          <w:rFonts w:ascii="Garamond" w:hAnsi="Garamond"/>
        </w:rPr>
        <w:t>, a to za každý započatý den prodlení.</w:t>
      </w:r>
    </w:p>
    <w:p w:rsidR="001E4D25" w:rsidRPr="0077486E" w:rsidRDefault="001E4D25" w:rsidP="001E4D25">
      <w:pPr>
        <w:numPr>
          <w:ilvl w:val="0"/>
          <w:numId w:val="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Uplatněním smluvní pokuty není nijak dotčeno právo na náhradu vzniklé újmy v celém jejím rozsahu.</w:t>
      </w:r>
    </w:p>
    <w:p w:rsidR="001E4D25" w:rsidRPr="0077486E" w:rsidRDefault="001E4D25" w:rsidP="001E4D25">
      <w:pPr>
        <w:numPr>
          <w:ilvl w:val="0"/>
          <w:numId w:val="5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Smluvní pokuta je splatná ve lhůtě 30 kalendářních dnů ode dne doručení vyúčtování smluvní pokuty povinné straně.</w:t>
      </w:r>
    </w:p>
    <w:p w:rsidR="001E4D25" w:rsidRPr="0077486E" w:rsidRDefault="001E4D25" w:rsidP="001E4D25">
      <w:pPr>
        <w:rPr>
          <w:rFonts w:ascii="Garamond" w:hAnsi="Garamond"/>
        </w:rPr>
      </w:pPr>
    </w:p>
    <w:p w:rsidR="001E4D25" w:rsidRDefault="001E4D25" w:rsidP="001E4D25">
      <w:pPr>
        <w:jc w:val="center"/>
        <w:rPr>
          <w:rFonts w:ascii="Garamond" w:hAnsi="Garamond"/>
          <w:b/>
        </w:rPr>
      </w:pPr>
    </w:p>
    <w:p w:rsidR="001E4D25" w:rsidRDefault="001E4D25" w:rsidP="001E4D25">
      <w:pPr>
        <w:jc w:val="center"/>
        <w:rPr>
          <w:rFonts w:ascii="Garamond" w:hAnsi="Garamond"/>
          <w:b/>
        </w:rPr>
      </w:pPr>
    </w:p>
    <w:p w:rsidR="001E4D25" w:rsidRPr="0077486E" w:rsidRDefault="001E4D25" w:rsidP="001E4D25">
      <w:pPr>
        <w:jc w:val="center"/>
        <w:rPr>
          <w:rFonts w:ascii="Garamond" w:hAnsi="Garamond"/>
          <w:b/>
        </w:rPr>
      </w:pPr>
      <w:r w:rsidRPr="0077486E">
        <w:rPr>
          <w:rFonts w:ascii="Garamond" w:hAnsi="Garamond"/>
          <w:b/>
        </w:rPr>
        <w:lastRenderedPageBreak/>
        <w:t>VI.</w:t>
      </w:r>
      <w:r>
        <w:rPr>
          <w:rFonts w:ascii="Garamond" w:hAnsi="Garamond"/>
          <w:b/>
        </w:rPr>
        <w:t xml:space="preserve"> </w:t>
      </w:r>
      <w:r w:rsidRPr="0077486E">
        <w:rPr>
          <w:rFonts w:ascii="Garamond" w:hAnsi="Garamond"/>
          <w:b/>
        </w:rPr>
        <w:t>Závěrečná ustanovení</w:t>
      </w:r>
    </w:p>
    <w:p w:rsidR="001E4D25" w:rsidRPr="0077486E" w:rsidRDefault="001E4D25" w:rsidP="001E4D25">
      <w:pPr>
        <w:rPr>
          <w:rFonts w:ascii="Garamond" w:hAnsi="Garamond"/>
        </w:rPr>
      </w:pPr>
    </w:p>
    <w:p w:rsidR="001E4D25" w:rsidRPr="0077486E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Tato smlouva nabývá účinnosti dnem jejího uveřejnění v registru smluv dle zákona č. 340/2015 Sb., o zvláštních podmínkách účinnosti některých smluv, uveřejňování těchto smluv a o registru smluv (zákon o registru smluv), ve znění pozdějších předpisů.</w:t>
      </w:r>
    </w:p>
    <w:p w:rsidR="001E4D25" w:rsidRPr="0077486E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77486E">
        <w:rPr>
          <w:rFonts w:ascii="Garamond" w:hAnsi="Garamond"/>
        </w:rPr>
        <w:t>Tato smlouva může být měněna a doplňována pouze formou písemných dodatků podepsaných oběma smluvními stranami.</w:t>
      </w:r>
    </w:p>
    <w:p w:rsidR="001E4D25" w:rsidRPr="00FE2055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Tato smlouva se řídí právem České republiky.</w:t>
      </w:r>
    </w:p>
    <w:p w:rsidR="001E4D25" w:rsidRPr="00FE2055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Tato smlouva je vyhotovena ve čtyřech originálech, z nichž objednatel obdrží tři vyhotovení originálu smlouvy a zhotovitel jedno vyhotovení originálu smlouvy.</w:t>
      </w:r>
    </w:p>
    <w:p w:rsidR="001E4D25" w:rsidRPr="00343D9E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Pokud oddělitelné ustanovení této smlouvy je nebo</w:t>
      </w:r>
      <w:r w:rsidRPr="00343D9E">
        <w:rPr>
          <w:rFonts w:ascii="Garamond" w:hAnsi="Garamond"/>
        </w:rPr>
        <w:t xml:space="preserve"> se stane neplatným či nevynutitelným, nemá to vliv na platnost zbývajících ustanovení této smlouvy. V takovém případě se strany této smlouvy zavazují uzavřít do 10 pracovních dnů od výzvy druhé ze stran této smlouvy dodatek k této smlouvě nahrazující oddělitelné ustanovení této smlouvy, které je neplatné či nevynutitelné, platným a vynutitelným ustanovením odpovídajícím hospodářskému účelu takto nahrazovaného ustanovení.</w:t>
      </w:r>
    </w:p>
    <w:p w:rsidR="001E4D25" w:rsidRDefault="001E4D25" w:rsidP="001E4D25">
      <w:pPr>
        <w:numPr>
          <w:ilvl w:val="0"/>
          <w:numId w:val="6"/>
        </w:numPr>
        <w:jc w:val="both"/>
        <w:rPr>
          <w:rFonts w:ascii="Garamond" w:hAnsi="Garamond"/>
          <w:color w:val="FF0000"/>
        </w:rPr>
      </w:pPr>
      <w:r w:rsidRPr="00343D9E">
        <w:rPr>
          <w:rFonts w:ascii="Garamond" w:hAnsi="Garamond"/>
        </w:rPr>
        <w:t>Smluvní strany po přečtení této smlouvy prohlašují, že souhlasí s jejím obsahem, že tato smlouva byla sepsána vážně, určitě, srozumitelně a na základě jejich pravé a svobodné vůle, na důkaz čehož připojují své podpisy.</w:t>
      </w:r>
      <w:r w:rsidRPr="00D90153">
        <w:rPr>
          <w:rFonts w:ascii="Garamond" w:hAnsi="Garamond"/>
          <w:color w:val="FF0000"/>
        </w:rPr>
        <w:t xml:space="preserve"> </w:t>
      </w:r>
    </w:p>
    <w:p w:rsidR="001E4D25" w:rsidRPr="00FE2055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>
        <w:rPr>
          <w:rFonts w:ascii="Garamond" w:hAnsi="Garamond"/>
        </w:rPr>
        <w:t>Zhotovi</w:t>
      </w:r>
      <w:r w:rsidRPr="00343D9E">
        <w:rPr>
          <w:rFonts w:ascii="Garamond" w:hAnsi="Garamond"/>
        </w:rPr>
        <w:t xml:space="preserve">tel podpisem této smlouvy uděluje objednateli výslovný souhlas s uvedením údajů o uhrazených daňových dokladech </w:t>
      </w:r>
      <w:r>
        <w:rPr>
          <w:rFonts w:ascii="Garamond" w:hAnsi="Garamond"/>
        </w:rPr>
        <w:t>zhotovi</w:t>
      </w:r>
      <w:r w:rsidRPr="00343D9E">
        <w:rPr>
          <w:rFonts w:ascii="Garamond" w:hAnsi="Garamond"/>
        </w:rPr>
        <w:t xml:space="preserve">tele ze strany objednatele na webových stránkách objednatele, a to ve formě uvedení firmy </w:t>
      </w:r>
      <w:r>
        <w:rPr>
          <w:rFonts w:ascii="Garamond" w:hAnsi="Garamond"/>
        </w:rPr>
        <w:t>zhotovi</w:t>
      </w:r>
      <w:r w:rsidRPr="00343D9E">
        <w:rPr>
          <w:rFonts w:ascii="Garamond" w:hAnsi="Garamond"/>
        </w:rPr>
        <w:t xml:space="preserve">tele, jeho IČO, </w:t>
      </w:r>
      <w:r w:rsidRPr="00FE2055">
        <w:rPr>
          <w:rFonts w:ascii="Garamond" w:hAnsi="Garamond"/>
        </w:rPr>
        <w:t>výše uhrazené částky.</w:t>
      </w:r>
    </w:p>
    <w:p w:rsidR="001E4D25" w:rsidRPr="00FE2055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Smluvní strany výslovně souhlasí s tím, aby tato smlouva ve svém úplném znění byla uvedena a zveřejněna na webových stránkách města Kroměříže a příp. dále v registru smluv na portálu veřejné správy.</w:t>
      </w:r>
    </w:p>
    <w:p w:rsidR="001E4D25" w:rsidRPr="00FE2055" w:rsidRDefault="001E4D25" w:rsidP="001E4D25">
      <w:pPr>
        <w:numPr>
          <w:ilvl w:val="0"/>
          <w:numId w:val="6"/>
        </w:numPr>
        <w:jc w:val="both"/>
        <w:rPr>
          <w:rFonts w:ascii="Garamond" w:hAnsi="Garamond"/>
        </w:rPr>
      </w:pPr>
      <w:r w:rsidRPr="00FE2055">
        <w:rPr>
          <w:rFonts w:ascii="Garamond" w:hAnsi="Garamond"/>
        </w:rPr>
        <w:t xml:space="preserve">S odkazem na zákon č. 340/2015 Sb., o zvláštních podmínkách účinnosti některých smluv, uveřejňování těchto smluv a o registru smluv (zákon o registru smluv), ve znění pozdějších předpisů, se smluvní strany dohodly, že tuto smlouvu uveřejní v registru smluv za podmínek stanovených tímto zákonem objednatel. Smluvní strany prohlašují, že skutečnosti uvedené v této smlouvě nepovažují za obchodní tajemství ve smyslu § 504 </w:t>
      </w:r>
      <w:r>
        <w:rPr>
          <w:rFonts w:ascii="Garamond" w:hAnsi="Garamond"/>
        </w:rPr>
        <w:t>zákona č. 89/2012 Sb. občanský zákoník, ve znění pozdějších předpisů,</w:t>
      </w:r>
      <w:r w:rsidRPr="00FE2055">
        <w:rPr>
          <w:rFonts w:ascii="Garamond" w:hAnsi="Garamond"/>
        </w:rPr>
        <w:t xml:space="preserve"> a udělují svolení k jejich užití a zveřejnění bez ustanovení jakýchkoliv dalších podmínek.</w:t>
      </w:r>
    </w:p>
    <w:p w:rsidR="001E4D25" w:rsidRDefault="001E4D25" w:rsidP="001E4D25">
      <w:pPr>
        <w:jc w:val="both"/>
        <w:rPr>
          <w:rFonts w:ascii="Garamond" w:hAnsi="Garamond"/>
        </w:rPr>
      </w:pPr>
    </w:p>
    <w:p w:rsidR="001E4D25" w:rsidRPr="00FE2055" w:rsidRDefault="001E4D25" w:rsidP="001E4D25">
      <w:p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Uzavření této smlouvy bylo schváleno Radou města Kroměříže na</w:t>
      </w:r>
      <w:r>
        <w:rPr>
          <w:rFonts w:ascii="Garamond" w:hAnsi="Garamond"/>
        </w:rPr>
        <w:t xml:space="preserve"> </w:t>
      </w:r>
      <w:r w:rsidR="00CA1B50">
        <w:rPr>
          <w:rFonts w:ascii="Garamond" w:hAnsi="Garamond"/>
        </w:rPr>
        <w:t>59.</w:t>
      </w:r>
      <w:r w:rsidRPr="00FE2055">
        <w:rPr>
          <w:rFonts w:ascii="Garamond" w:hAnsi="Garamond"/>
        </w:rPr>
        <w:t xml:space="preserve">schůzi konané dne </w:t>
      </w:r>
      <w:r w:rsidR="00CA1B50">
        <w:rPr>
          <w:rFonts w:ascii="Garamond" w:hAnsi="Garamond"/>
        </w:rPr>
        <w:t>18.12.2024</w:t>
      </w:r>
      <w:r w:rsidRPr="00FE2055">
        <w:rPr>
          <w:rFonts w:ascii="Garamond" w:hAnsi="Garamond"/>
        </w:rPr>
        <w:t xml:space="preserve"> pod číslem usnesen</w:t>
      </w:r>
      <w:r>
        <w:rPr>
          <w:rFonts w:ascii="Garamond" w:hAnsi="Garamond"/>
        </w:rPr>
        <w:t xml:space="preserve">í </w:t>
      </w:r>
      <w:r w:rsidR="00CA1B50">
        <w:rPr>
          <w:rFonts w:ascii="Garamond" w:hAnsi="Garamond"/>
        </w:rPr>
        <w:t>RMK/24/59/1742.</w:t>
      </w:r>
    </w:p>
    <w:p w:rsidR="001E4D25" w:rsidRPr="00FE2055" w:rsidRDefault="001E4D25" w:rsidP="001E4D25">
      <w:pPr>
        <w:jc w:val="both"/>
        <w:rPr>
          <w:rFonts w:ascii="Garamond" w:hAnsi="Garamond"/>
        </w:rPr>
      </w:pPr>
    </w:p>
    <w:p w:rsidR="001E4D25" w:rsidRPr="00FE2055" w:rsidRDefault="001E4D25" w:rsidP="001E4D25">
      <w:pPr>
        <w:jc w:val="both"/>
        <w:rPr>
          <w:rFonts w:ascii="Garamond" w:hAnsi="Garamond"/>
        </w:rPr>
      </w:pPr>
    </w:p>
    <w:p w:rsidR="001E4D25" w:rsidRPr="00FE2055" w:rsidRDefault="001E4D25" w:rsidP="001E4D25">
      <w:pPr>
        <w:jc w:val="both"/>
        <w:rPr>
          <w:rFonts w:ascii="Garamond" w:hAnsi="Garamond"/>
        </w:rPr>
      </w:pPr>
      <w:r w:rsidRPr="00FE2055">
        <w:rPr>
          <w:rFonts w:ascii="Garamond" w:hAnsi="Garamond"/>
        </w:rPr>
        <w:t>V Kroměříži dne</w:t>
      </w:r>
      <w:r w:rsidRPr="00FE2055">
        <w:rPr>
          <w:rFonts w:ascii="Garamond" w:hAnsi="Garamond"/>
        </w:rPr>
        <w:tab/>
        <w:t>…………….</w:t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V Kroměříži dne ………………</w:t>
      </w:r>
    </w:p>
    <w:p w:rsidR="001E4D25" w:rsidRPr="00FE2055" w:rsidRDefault="001E4D25" w:rsidP="001E4D25">
      <w:pPr>
        <w:rPr>
          <w:rFonts w:ascii="Garamond" w:hAnsi="Garamond"/>
        </w:rPr>
      </w:pPr>
    </w:p>
    <w:p w:rsidR="001E4D25" w:rsidRPr="00FE2055" w:rsidRDefault="001E4D25" w:rsidP="001E4D25">
      <w:pPr>
        <w:rPr>
          <w:rFonts w:ascii="Garamond" w:hAnsi="Garamond"/>
        </w:rPr>
      </w:pPr>
    </w:p>
    <w:p w:rsidR="001E4D25" w:rsidRPr="00FE2055" w:rsidRDefault="001E4D25" w:rsidP="001E4D25">
      <w:pPr>
        <w:rPr>
          <w:rFonts w:ascii="Garamond" w:hAnsi="Garamond"/>
        </w:rPr>
      </w:pPr>
    </w:p>
    <w:p w:rsidR="001E4D25" w:rsidRPr="00FE2055" w:rsidRDefault="001E4D25" w:rsidP="001E4D25">
      <w:pPr>
        <w:tabs>
          <w:tab w:val="left" w:pos="1134"/>
          <w:tab w:val="center" w:pos="2268"/>
          <w:tab w:val="right" w:leader="dot" w:pos="3402"/>
          <w:tab w:val="left" w:pos="5670"/>
          <w:tab w:val="center" w:pos="6804"/>
          <w:tab w:val="right" w:leader="dot" w:pos="7938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>……………………….</w:t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……………………….</w:t>
      </w: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</w: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>Za Objednatele</w:t>
      </w:r>
      <w:r w:rsidRPr="00FE2055">
        <w:rPr>
          <w:rFonts w:ascii="Garamond" w:hAnsi="Garamond"/>
        </w:rPr>
        <w:tab/>
        <w:t>Za Zhotovitele</w:t>
      </w: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  <w:t>Mgr. Tomáš Opatrný</w:t>
      </w:r>
      <w:r w:rsidRPr="00FE2055">
        <w:rPr>
          <w:rFonts w:ascii="Garamond" w:hAnsi="Garamond"/>
        </w:rPr>
        <w:tab/>
        <w:t>Mgr. Bc. Karel Holík, BA, MBA</w:t>
      </w: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………………………….</w:t>
      </w:r>
    </w:p>
    <w:p w:rsidR="001E4D25" w:rsidRPr="00FE2055" w:rsidRDefault="001E4D25" w:rsidP="001E4D25">
      <w:pPr>
        <w:tabs>
          <w:tab w:val="center" w:pos="2268"/>
          <w:tab w:val="center" w:pos="6804"/>
        </w:tabs>
        <w:rPr>
          <w:rFonts w:ascii="Garamond" w:hAnsi="Garamond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Za Zhotovitele</w:t>
      </w:r>
    </w:p>
    <w:p w:rsidR="00563C9F" w:rsidRPr="001E4D25" w:rsidRDefault="001E4D25" w:rsidP="001E4D25">
      <w:pPr>
        <w:jc w:val="both"/>
        <w:rPr>
          <w:rFonts w:ascii="Garamond" w:hAnsi="Garamond"/>
          <w:color w:val="FF0000"/>
        </w:rPr>
      </w:pPr>
      <w:r w:rsidRPr="00FE2055">
        <w:rPr>
          <w:rFonts w:ascii="Garamond" w:hAnsi="Garamond"/>
        </w:rPr>
        <w:tab/>
      </w:r>
      <w:r w:rsidRPr="00FE2055">
        <w:rPr>
          <w:rFonts w:ascii="Garamond" w:hAnsi="Garamond"/>
        </w:rPr>
        <w:tab/>
        <w:t>Mgr. Bc. Jan Hebnar, MBA</w:t>
      </w:r>
    </w:p>
    <w:sectPr w:rsidR="00563C9F" w:rsidRPr="001E4D25" w:rsidSect="001C2694">
      <w:headerReference w:type="default" r:id="rId8"/>
      <w:footerReference w:type="default" r:id="rId9"/>
      <w:pgSz w:w="11906" w:h="16838" w:code="9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38A" w:rsidRDefault="0061638A">
      <w:r>
        <w:separator/>
      </w:r>
    </w:p>
  </w:endnote>
  <w:endnote w:type="continuationSeparator" w:id="0">
    <w:p w:rsidR="0061638A" w:rsidRDefault="0061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652" w:rsidRPr="0073650E" w:rsidRDefault="0061638A" w:rsidP="00CD5C0C">
    <w:pPr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38A" w:rsidRDefault="0061638A">
      <w:r>
        <w:separator/>
      </w:r>
    </w:p>
  </w:footnote>
  <w:footnote w:type="continuationSeparator" w:id="0">
    <w:p w:rsidR="0061638A" w:rsidRDefault="00616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649" w:rsidRPr="00336444" w:rsidRDefault="0061638A">
    <w:pPr>
      <w:pStyle w:val="Zhlav"/>
      <w:tabs>
        <w:tab w:val="clear" w:pos="4536"/>
        <w:tab w:val="clear" w:pos="9072"/>
        <w:tab w:val="left" w:pos="2625"/>
      </w:tabs>
      <w:rPr>
        <w:b/>
        <w:bCs/>
        <w:color w:val="70AD47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B698E"/>
    <w:multiLevelType w:val="hybridMultilevel"/>
    <w:tmpl w:val="83605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B42E8"/>
    <w:multiLevelType w:val="hybridMultilevel"/>
    <w:tmpl w:val="B330B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27988"/>
    <w:multiLevelType w:val="hybridMultilevel"/>
    <w:tmpl w:val="49C8E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561F7"/>
    <w:multiLevelType w:val="hybridMultilevel"/>
    <w:tmpl w:val="53B6DCB0"/>
    <w:lvl w:ilvl="0" w:tplc="044658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65569"/>
    <w:multiLevelType w:val="hybridMultilevel"/>
    <w:tmpl w:val="CFB61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823E0"/>
    <w:multiLevelType w:val="hybridMultilevel"/>
    <w:tmpl w:val="F5186214"/>
    <w:lvl w:ilvl="0" w:tplc="29D057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25"/>
    <w:rsid w:val="00122E7E"/>
    <w:rsid w:val="001E4D25"/>
    <w:rsid w:val="004409BC"/>
    <w:rsid w:val="00563C9F"/>
    <w:rsid w:val="0061638A"/>
    <w:rsid w:val="008150EC"/>
    <w:rsid w:val="00CA1B50"/>
    <w:rsid w:val="00EC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AAC6"/>
  <w15:chartTrackingRefBased/>
  <w15:docId w15:val="{9C8C1925-3B00-4799-B3F2-2C756F60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E4D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4D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1E4D2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1E4D25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1E4D2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tal@kmt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Jana</dc:creator>
  <cp:keywords/>
  <dc:description/>
  <cp:lastModifiedBy>Skácelová Jana</cp:lastModifiedBy>
  <cp:revision>5</cp:revision>
  <dcterms:created xsi:type="dcterms:W3CDTF">2024-12-11T06:51:00Z</dcterms:created>
  <dcterms:modified xsi:type="dcterms:W3CDTF">2024-12-19T07:10:00Z</dcterms:modified>
</cp:coreProperties>
</file>