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446E3F1E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750FD4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5948CB">
        <w:rPr>
          <w:rFonts w:ascii="Palatino Linotype" w:hAnsi="Palatino Linotype" w:cs="Tahoma"/>
          <w:b/>
          <w:sz w:val="28"/>
          <w:szCs w:val="28"/>
          <w:lang w:eastAsia="cs-CZ"/>
        </w:rPr>
        <w:t>1</w:t>
      </w:r>
      <w:r w:rsidR="00DA3A69">
        <w:rPr>
          <w:rFonts w:ascii="Palatino Linotype" w:hAnsi="Palatino Linotype" w:cs="Tahoma"/>
          <w:b/>
          <w:sz w:val="28"/>
          <w:szCs w:val="28"/>
          <w:lang w:eastAsia="cs-CZ"/>
        </w:rPr>
        <w:t>1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D4906D2" w14:textId="77777777" w:rsidR="00DA3A69" w:rsidRPr="00DA3A69" w:rsidRDefault="00DA3A69" w:rsidP="00DA3A69">
      <w:pPr>
        <w:pStyle w:val="Zhlav"/>
        <w:widowControl w:val="0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Cs/>
          <w:color w:val="000000"/>
          <w:sz w:val="28"/>
          <w:szCs w:val="28"/>
        </w:rPr>
      </w:pPr>
      <w:r w:rsidRPr="00DA3A69">
        <w:rPr>
          <w:rFonts w:ascii="Palatino Linotype" w:hAnsi="Palatino Linotype"/>
          <w:b/>
          <w:bCs/>
          <w:color w:val="000000"/>
          <w:sz w:val="28"/>
          <w:szCs w:val="28"/>
        </w:rPr>
        <w:t>Dodávky v oblasti rozvoje KSI a WAN MPSV – Pokročilý síťový monitoring</w:t>
      </w:r>
    </w:p>
    <w:p w14:paraId="45975545" w14:textId="77777777" w:rsidR="00DA3A69" w:rsidRPr="00DA3A69" w:rsidRDefault="00DA3A69" w:rsidP="00DA3A69">
      <w:pPr>
        <w:pStyle w:val="Zhlav"/>
        <w:widowControl w:val="0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A3A69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59AF0DA2" w:rsidR="00E86C8A" w:rsidRPr="00DA3A69" w:rsidRDefault="00DA3A69" w:rsidP="00DA3A6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A3A69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DA3A69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DA3A69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478BA017" w14:textId="52896959" w:rsidR="00DA3A69" w:rsidRDefault="00DA3A69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C9B50BF" w14:textId="77777777" w:rsidR="00DA3A69" w:rsidRPr="00467F1D" w:rsidRDefault="00DA3A69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293665" w14:textId="4A462BBB" w:rsidR="000E541D" w:rsidRPr="00DA3A69" w:rsidRDefault="00DA3A69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DA3A69">
        <w:rPr>
          <w:rFonts w:ascii="Palatino Linotype" w:hAnsi="Palatino Linotype"/>
          <w:b/>
          <w:bCs/>
          <w:color w:val="000000"/>
          <w:szCs w:val="24"/>
        </w:rPr>
        <w:t xml:space="preserve">Rozšíření funkčnosti </w:t>
      </w:r>
      <w:proofErr w:type="spellStart"/>
      <w:r w:rsidRPr="00DA3A69">
        <w:rPr>
          <w:rFonts w:ascii="Palatino Linotype" w:hAnsi="Palatino Linotype"/>
          <w:b/>
          <w:bCs/>
          <w:color w:val="000000"/>
          <w:szCs w:val="24"/>
        </w:rPr>
        <w:t>Traffic</w:t>
      </w:r>
      <w:proofErr w:type="spellEnd"/>
      <w:r w:rsidRPr="00DA3A69">
        <w:rPr>
          <w:rFonts w:ascii="Palatino Linotype" w:hAnsi="Palatino Linotype"/>
          <w:b/>
          <w:bCs/>
          <w:color w:val="000000"/>
          <w:szCs w:val="24"/>
        </w:rPr>
        <w:t xml:space="preserve"> </w:t>
      </w:r>
      <w:proofErr w:type="spellStart"/>
      <w:r w:rsidRPr="00DA3A69">
        <w:rPr>
          <w:rFonts w:ascii="Palatino Linotype" w:hAnsi="Palatino Linotype"/>
          <w:b/>
          <w:bCs/>
          <w:color w:val="000000"/>
          <w:szCs w:val="24"/>
        </w:rPr>
        <w:t>Mirroring</w:t>
      </w:r>
      <w:proofErr w:type="spellEnd"/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56AC33DF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574580F2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750FD4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5948CB">
        <w:rPr>
          <w:rFonts w:ascii="Palatino Linotype" w:hAnsi="Palatino Linotype" w:cs="Tahoma"/>
          <w:b/>
          <w:sz w:val="22"/>
          <w:szCs w:val="28"/>
          <w:lang w:eastAsia="cs-CZ"/>
        </w:rPr>
        <w:t>1</w:t>
      </w:r>
      <w:r w:rsidR="00DA3A69">
        <w:rPr>
          <w:rFonts w:ascii="Palatino Linotype" w:hAnsi="Palatino Linotype" w:cs="Tahoma"/>
          <w:b/>
          <w:sz w:val="22"/>
          <w:szCs w:val="28"/>
          <w:lang w:eastAsia="cs-CZ"/>
        </w:rPr>
        <w:t>1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65DEC61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51399">
        <w:rPr>
          <w:rFonts w:ascii="Palatino Linotype" w:hAnsi="Palatino Linotype"/>
          <w:sz w:val="22"/>
          <w:szCs w:val="22"/>
          <w:lang w:eastAsia="cs-CZ"/>
        </w:rPr>
        <w:t xml:space="preserve">Ing. Jan Mikulecký, PhD, </w:t>
      </w:r>
      <w:r w:rsidR="00351399" w:rsidRPr="00772829">
        <w:rPr>
          <w:rFonts w:ascii="Palatino Linotype" w:hAnsi="Palatino Linotype"/>
          <w:sz w:val="22"/>
          <w:szCs w:val="22"/>
          <w:lang w:eastAsia="cs-CZ"/>
        </w:rPr>
        <w:t>ředitel</w:t>
      </w:r>
      <w:r w:rsidR="00351399">
        <w:rPr>
          <w:rFonts w:ascii="Palatino Linotype" w:hAnsi="Palatino Linotype"/>
          <w:sz w:val="22"/>
          <w:szCs w:val="22"/>
          <w:lang w:eastAsia="cs-CZ"/>
        </w:rPr>
        <w:t xml:space="preserve"> o</w:t>
      </w:r>
      <w:r w:rsidR="00351399" w:rsidRPr="00C32BA5">
        <w:rPr>
          <w:rFonts w:ascii="Palatino Linotype" w:hAnsi="Palatino Linotype"/>
          <w:sz w:val="22"/>
          <w:szCs w:val="22"/>
          <w:lang w:eastAsia="cs-CZ"/>
        </w:rPr>
        <w:t>dboru</w:t>
      </w:r>
      <w:r w:rsidR="00351399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51399">
        <w:rPr>
          <w:rFonts w:ascii="Palatino Linotype" w:hAnsi="Palatino Linotype"/>
          <w:sz w:val="22"/>
          <w:szCs w:val="22"/>
          <w:lang w:eastAsia="cs-CZ"/>
        </w:rPr>
        <w:t>kybernetické bezpečnosti ICT</w:t>
      </w:r>
    </w:p>
    <w:p w14:paraId="1A4B14F4" w14:textId="0AC2484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D6F9DC5" w14:textId="5A5AC14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66B493B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723093E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4CA6A968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3572481C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2024-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A3A69">
        <w:rPr>
          <w:rFonts w:ascii="Palatino Linotype" w:hAnsi="Palatino Linotype" w:cs="Arial"/>
          <w:sz w:val="22"/>
          <w:szCs w:val="22"/>
        </w:rPr>
        <w:t>1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A3A69">
        <w:rPr>
          <w:rFonts w:ascii="Palatino Linotype" w:hAnsi="Palatino Linotype" w:cs="Arial"/>
          <w:sz w:val="22"/>
          <w:szCs w:val="22"/>
        </w:rPr>
        <w:t>1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A3A69">
        <w:rPr>
          <w:rFonts w:ascii="Palatino Linotype" w:hAnsi="Palatino Linotype" w:cs="Arial"/>
          <w:sz w:val="22"/>
          <w:szCs w:val="22"/>
        </w:rPr>
        <w:t>1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03FD9EE1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50FD4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A3A69">
        <w:rPr>
          <w:rFonts w:ascii="Palatino Linotype" w:hAnsi="Palatino Linotype" w:cs="Arial"/>
          <w:sz w:val="22"/>
          <w:szCs w:val="22"/>
        </w:rPr>
        <w:t>1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4FE0503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145204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3D5D795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71CC04A6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DA3A69">
        <w:rPr>
          <w:rFonts w:ascii="Palatino Linotype" w:hAnsi="Palatino Linotype" w:cs="Arial"/>
          <w:sz w:val="22"/>
          <w:szCs w:val="22"/>
        </w:rPr>
        <w:t>2</w:t>
      </w:r>
      <w:r w:rsidR="008A193A">
        <w:rPr>
          <w:rFonts w:ascii="Palatino Linotype" w:hAnsi="Palatino Linotype" w:cs="Arial"/>
          <w:sz w:val="22"/>
          <w:szCs w:val="22"/>
        </w:rPr>
        <w:t>7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750FD4" w:rsidRPr="00543930">
        <w:rPr>
          <w:rFonts w:ascii="Palatino Linotype" w:hAnsi="Palatino Linotype" w:cs="Arial"/>
          <w:sz w:val="22"/>
          <w:szCs w:val="22"/>
        </w:rPr>
        <w:t>4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2826BF2A" w14:textId="457250BA" w:rsidR="00DA3A69" w:rsidRPr="000E71EF" w:rsidRDefault="00611918" w:rsidP="00DA3A69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FC1AA0">
        <w:rPr>
          <w:rFonts w:ascii="Palatino Linotype" w:hAnsi="Palatino Linotype" w:cs="Arial"/>
          <w:color w:val="000000" w:themeColor="text1"/>
          <w:sz w:val="22"/>
          <w:szCs w:val="22"/>
        </w:rPr>
        <w:t>9.8</w:t>
      </w:r>
      <w:r w:rsidR="00C1344E">
        <w:rPr>
          <w:rFonts w:ascii="Palatino Linotype" w:hAnsi="Palatino Linotype" w:cs="Arial"/>
          <w:color w:val="000000" w:themeColor="text1"/>
          <w:sz w:val="22"/>
          <w:szCs w:val="22"/>
        </w:rPr>
        <w:t>70.870</w:t>
      </w:r>
      <w:r w:rsidR="006B79BB" w:rsidRPr="00C13823">
        <w:rPr>
          <w:rFonts w:ascii="Palatino Linotype" w:hAnsi="Palatino Linotype" w:cs="Arial"/>
          <w:color w:val="000000" w:themeColor="text1"/>
          <w:sz w:val="22"/>
          <w:szCs w:val="22"/>
        </w:rPr>
        <w:t>,-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C1344E" w:rsidRPr="00C1344E">
        <w:rPr>
          <w:rFonts w:ascii="Palatino Linotype" w:hAnsi="Palatino Linotype" w:cs="Arial"/>
          <w:color w:val="000000" w:themeColor="text1"/>
          <w:sz w:val="22"/>
          <w:szCs w:val="22"/>
        </w:rPr>
        <w:t>devět milionů osm set sedmdesát tisíc osm set sedmdesát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bez DPH, což činí </w:t>
      </w:r>
      <w:r w:rsidR="00FC1AA0">
        <w:rPr>
          <w:rFonts w:ascii="Palatino Linotype" w:hAnsi="Palatino Linotype" w:cs="Arial"/>
          <w:color w:val="000000" w:themeColor="text1"/>
          <w:sz w:val="22"/>
          <w:szCs w:val="22"/>
        </w:rPr>
        <w:t>11.9</w:t>
      </w:r>
      <w:r w:rsidR="00C1344E">
        <w:rPr>
          <w:rFonts w:ascii="Palatino Linotype" w:hAnsi="Palatino Linotype" w:cs="Arial"/>
          <w:color w:val="000000" w:themeColor="text1"/>
          <w:sz w:val="22"/>
          <w:szCs w:val="22"/>
        </w:rPr>
        <w:t>43.752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C1344E">
        <w:rPr>
          <w:rFonts w:ascii="Palatino Linotype" w:hAnsi="Palatino Linotype" w:cs="Arial"/>
          <w:color w:val="000000" w:themeColor="text1"/>
          <w:sz w:val="22"/>
          <w:szCs w:val="22"/>
        </w:rPr>
        <w:t>7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0 Kč (slovy: </w:t>
      </w:r>
      <w:r w:rsidR="00C1344E" w:rsidRPr="00C1344E">
        <w:rPr>
          <w:rFonts w:ascii="Palatino Linotype" w:hAnsi="Palatino Linotype" w:cs="Arial"/>
          <w:color w:val="000000" w:themeColor="text1"/>
          <w:sz w:val="22"/>
          <w:szCs w:val="22"/>
        </w:rPr>
        <w:t>jedenáct milionů devět set čtyřicet tři tisíc sedm set padesát dva korun českých sedmdesát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EB5EF4">
        <w:rPr>
          <w:rFonts w:ascii="Palatino Linotype" w:hAnsi="Palatino Linotype" w:cs="Arial"/>
          <w:sz w:val="22"/>
          <w:szCs w:val="22"/>
        </w:rPr>
        <w:t>.</w:t>
      </w:r>
    </w:p>
    <w:p w14:paraId="69B85204" w14:textId="19B74D8C" w:rsidR="00943336" w:rsidRPr="000E71EF" w:rsidRDefault="00943336" w:rsidP="00DA3A6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1D4C64A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C06990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C2FC573" w14:textId="7D430915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604F403B" w:rsidR="00611918" w:rsidRPr="00145204" w:rsidRDefault="00611918" w:rsidP="00145204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351399">
        <w:rPr>
          <w:rFonts w:ascii="Palatino Linotype" w:hAnsi="Palatino Linotype" w:cs="Arial"/>
          <w:sz w:val="22"/>
          <w:szCs w:val="22"/>
        </w:rPr>
        <w:t>Jan Mikulecký</w:t>
      </w:r>
      <w:r w:rsidR="00351399" w:rsidRPr="00440981">
        <w:rPr>
          <w:rFonts w:ascii="Palatino Linotype" w:hAnsi="Palatino Linotype" w:cs="Arial"/>
          <w:sz w:val="22"/>
          <w:szCs w:val="22"/>
        </w:rPr>
        <w:t xml:space="preserve">.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AB2199">
        <w:rPr>
          <w:rFonts w:ascii="Palatino Linotype" w:hAnsi="Palatino Linotype" w:cs="Arial"/>
          <w:sz w:val="22"/>
          <w:szCs w:val="22"/>
        </w:rPr>
        <w:t xml:space="preserve">. </w:t>
      </w:r>
      <w:r w:rsidRPr="00440981">
        <w:rPr>
          <w:rFonts w:ascii="Palatino Linotype" w:hAnsi="Palatino Linotype" w:cs="Arial"/>
          <w:sz w:val="22"/>
          <w:szCs w:val="22"/>
        </w:rPr>
        <w:t>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145204" w:rsidRPr="00170E44">
        <w:rPr>
          <w:rFonts w:ascii="Palatino Linotype" w:hAnsi="Palatino Linotype" w:cs="Arial"/>
          <w:sz w:val="22"/>
          <w:szCs w:val="22"/>
        </w:rPr>
        <w:t xml:space="preserve">Smluvní strany se dohodly, že v případě změny </w:t>
      </w:r>
      <w:r w:rsidR="00145204">
        <w:rPr>
          <w:rFonts w:ascii="Palatino Linotype" w:hAnsi="Palatino Linotype" w:cs="Arial"/>
          <w:sz w:val="22"/>
          <w:szCs w:val="22"/>
        </w:rPr>
        <w:t>kontaktních osob</w:t>
      </w:r>
      <w:r w:rsidR="00145204" w:rsidRPr="00170E44">
        <w:rPr>
          <w:rFonts w:ascii="Palatino Linotype" w:hAnsi="Palatino Linotype" w:cs="Arial"/>
          <w:sz w:val="22"/>
          <w:szCs w:val="22"/>
        </w:rPr>
        <w:t xml:space="preserve"> není nutno k této Prováděcí smlouvě uzavírat dodatek.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667012B8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145204">
        <w:rPr>
          <w:rFonts w:ascii="Palatino Linotype" w:hAnsi="Palatino Linotype" w:cs="Arial"/>
          <w:sz w:val="22"/>
          <w:szCs w:val="22"/>
        </w:rPr>
        <w:t>mluvní s</w:t>
      </w:r>
      <w:r w:rsidRPr="00DA172E">
        <w:rPr>
          <w:rFonts w:ascii="Palatino Linotype" w:hAnsi="Palatino Linotype" w:cs="Arial"/>
          <w:sz w:val="22"/>
          <w:szCs w:val="22"/>
        </w:rPr>
        <w:t xml:space="preserve">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122C36B8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49B0AD4A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145204">
        <w:rPr>
          <w:rFonts w:ascii="Palatino Linotype" w:hAnsi="Palatino Linotype" w:cs="Arial"/>
          <w:sz w:val="22"/>
          <w:szCs w:val="22"/>
        </w:rPr>
        <w:t xml:space="preserve"> 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19F4D7A9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145204">
        <w:rPr>
          <w:rFonts w:ascii="Palatino Linotype" w:hAnsi="Palatino Linotype" w:cs="Arial"/>
          <w:sz w:val="22"/>
          <w:szCs w:val="22"/>
        </w:rPr>
        <w:t xml:space="preserve"> 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2E5DD23" w14:textId="734C7D76" w:rsidR="001E703F" w:rsidRDefault="001E703F" w:rsidP="00EB5EF4">
      <w:pPr>
        <w:pStyle w:val="Odstavecseseznamem"/>
        <w:overflowPunct/>
        <w:autoSpaceDE/>
        <w:autoSpaceDN/>
        <w:adjustRightInd/>
        <w:spacing w:line="312" w:lineRule="auto"/>
        <w:ind w:left="426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6859F6A0" w14:textId="77777777" w:rsidR="00DA3A69" w:rsidRDefault="00DA3A69" w:rsidP="001E703F">
      <w:pPr>
        <w:pStyle w:val="Odstavecseseznamem"/>
        <w:overflowPunct/>
        <w:autoSpaceDE/>
        <w:autoSpaceDN/>
        <w:adjustRightInd/>
        <w:spacing w:line="312" w:lineRule="auto"/>
        <w:ind w:left="426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32FDBCFA" w14:textId="77777777" w:rsidR="00351399" w:rsidRPr="004F1930" w:rsidRDefault="00351399" w:rsidP="003513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Ing. Jan Mikulecký, Ph.D.</w:t>
            </w:r>
          </w:p>
          <w:p w14:paraId="4B4790D2" w14:textId="77777777" w:rsidR="00351399" w:rsidRDefault="00351399" w:rsidP="003513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kybernetické bezpečnosti ICT</w:t>
            </w:r>
          </w:p>
          <w:p w14:paraId="138BA581" w14:textId="77777777" w:rsidR="00351399" w:rsidRDefault="00351399" w:rsidP="003513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5E3DEB44" w:rsidR="000E541D" w:rsidRPr="000A0C6A" w:rsidRDefault="000E541D" w:rsidP="000A0C6A">
      <w:pPr>
        <w:overflowPunct/>
        <w:textAlignment w:val="auto"/>
        <w:rPr>
          <w:rFonts w:ascii="Palatino Linotype" w:hAnsi="Palatino Linotype"/>
          <w:sz w:val="22"/>
          <w:szCs w:val="22"/>
        </w:rPr>
        <w:sectPr w:rsidR="000E541D" w:rsidRPr="000A0C6A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6512F5F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372F6B3" w14:textId="35A085BE" w:rsidR="00190B9E" w:rsidRDefault="00190B9E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A37A6B5" w14:textId="77777777" w:rsidR="00190B9E" w:rsidRDefault="00190B9E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221C7C0" w14:textId="468035C6" w:rsidR="004164F5" w:rsidRDefault="004164F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E7A5973" w14:textId="5A2D9335" w:rsidR="004164F5" w:rsidRDefault="004164F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E05512A" w14:textId="2A66D104" w:rsidR="00AF07E8" w:rsidRDefault="00AF07E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5D922A5" w14:textId="77777777" w:rsidR="00AF07E8" w:rsidRDefault="00AF07E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411177D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0E93D775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8BD575A" w14:textId="77777777" w:rsidR="00190B9E" w:rsidRDefault="00190B9E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8EC796F" w14:textId="62EC4456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6A6821A" w14:textId="3F9BB4B6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E02C78" w14:textId="785C1E58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217532EB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F43A2A4" w14:textId="456D561A" w:rsidR="004164F5" w:rsidRDefault="004164F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44731F37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0B68A6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CF05" w14:textId="77777777" w:rsidR="00A94D56" w:rsidRDefault="00A94D56" w:rsidP="00312D44">
      <w:pPr>
        <w:spacing w:line="240" w:lineRule="auto"/>
      </w:pPr>
      <w:r>
        <w:separator/>
      </w:r>
    </w:p>
    <w:p w14:paraId="3F3BE66E" w14:textId="77777777" w:rsidR="00A94D56" w:rsidRDefault="00A94D56"/>
  </w:endnote>
  <w:endnote w:type="continuationSeparator" w:id="0">
    <w:p w14:paraId="49D68F2B" w14:textId="77777777" w:rsidR="00A94D56" w:rsidRDefault="00A94D56" w:rsidP="00312D44">
      <w:pPr>
        <w:spacing w:line="240" w:lineRule="auto"/>
      </w:pPr>
      <w:r>
        <w:continuationSeparator/>
      </w:r>
    </w:p>
    <w:p w14:paraId="473F40B5" w14:textId="77777777" w:rsidR="00A94D56" w:rsidRDefault="00A94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C2D6" w14:textId="77777777" w:rsidR="001E703F" w:rsidRDefault="001E70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6B0B" w14:textId="77777777" w:rsidR="00A94D56" w:rsidRDefault="00A94D56" w:rsidP="00312D44">
      <w:pPr>
        <w:spacing w:line="240" w:lineRule="auto"/>
      </w:pPr>
      <w:r>
        <w:separator/>
      </w:r>
    </w:p>
    <w:p w14:paraId="4EBF5C83" w14:textId="77777777" w:rsidR="00A94D56" w:rsidRDefault="00A94D56"/>
  </w:footnote>
  <w:footnote w:type="continuationSeparator" w:id="0">
    <w:p w14:paraId="083D2E4A" w14:textId="77777777" w:rsidR="00A94D56" w:rsidRDefault="00A94D56" w:rsidP="00312D44">
      <w:pPr>
        <w:spacing w:line="240" w:lineRule="auto"/>
      </w:pPr>
      <w:r>
        <w:continuationSeparator/>
      </w:r>
    </w:p>
    <w:p w14:paraId="2E258F7F" w14:textId="77777777" w:rsidR="00A94D56" w:rsidRDefault="00A94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6D4A" w14:textId="77777777" w:rsidR="001E703F" w:rsidRDefault="001E70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71F68215" w:rsidR="00D55C9F" w:rsidRDefault="00A25B89" w:rsidP="00967BBA">
    <w:pPr>
      <w:pStyle w:val="Zhlav"/>
      <w:tabs>
        <w:tab w:val="left" w:pos="1522"/>
      </w:tabs>
    </w:pPr>
    <w:r>
      <w:t>MPSV1.2</w:t>
    </w:r>
    <w:r w:rsidR="00D12243">
      <w:t>4</w:t>
    </w:r>
    <w:r w:rsidRPr="00D12243">
      <w:t>.0</w:t>
    </w:r>
    <w:r w:rsidR="00DA3A69">
      <w:t>129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9D494C"/>
    <w:multiLevelType w:val="multilevel"/>
    <w:tmpl w:val="6C7A259C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E7711"/>
    <w:multiLevelType w:val="multilevel"/>
    <w:tmpl w:val="132CDB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AB68A7"/>
    <w:multiLevelType w:val="multilevel"/>
    <w:tmpl w:val="4AC4B9D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2031029687">
    <w:abstractNumId w:val="4"/>
  </w:num>
  <w:num w:numId="2" w16cid:durableId="1089157000">
    <w:abstractNumId w:val="7"/>
  </w:num>
  <w:num w:numId="3" w16cid:durableId="855660344">
    <w:abstractNumId w:val="6"/>
  </w:num>
  <w:num w:numId="4" w16cid:durableId="1164399698">
    <w:abstractNumId w:val="32"/>
  </w:num>
  <w:num w:numId="5" w16cid:durableId="947543329">
    <w:abstractNumId w:val="5"/>
  </w:num>
  <w:num w:numId="6" w16cid:durableId="1961187003">
    <w:abstractNumId w:val="26"/>
  </w:num>
  <w:num w:numId="7" w16cid:durableId="1492602813">
    <w:abstractNumId w:val="10"/>
  </w:num>
  <w:num w:numId="8" w16cid:durableId="934358459">
    <w:abstractNumId w:val="2"/>
  </w:num>
  <w:num w:numId="9" w16cid:durableId="1652098080">
    <w:abstractNumId w:val="16"/>
  </w:num>
  <w:num w:numId="10" w16cid:durableId="1967930401">
    <w:abstractNumId w:val="25"/>
  </w:num>
  <w:num w:numId="11" w16cid:durableId="954022642">
    <w:abstractNumId w:val="21"/>
  </w:num>
  <w:num w:numId="12" w16cid:durableId="524487494">
    <w:abstractNumId w:val="1"/>
  </w:num>
  <w:num w:numId="13" w16cid:durableId="1626305121">
    <w:abstractNumId w:val="15"/>
  </w:num>
  <w:num w:numId="14" w16cid:durableId="385570097">
    <w:abstractNumId w:val="0"/>
  </w:num>
  <w:num w:numId="15" w16cid:durableId="462575232">
    <w:abstractNumId w:val="30"/>
  </w:num>
  <w:num w:numId="16" w16cid:durableId="174610673">
    <w:abstractNumId w:val="9"/>
  </w:num>
  <w:num w:numId="17" w16cid:durableId="1246957716">
    <w:abstractNumId w:val="31"/>
  </w:num>
  <w:num w:numId="18" w16cid:durableId="4801969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14551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45628">
    <w:abstractNumId w:val="12"/>
  </w:num>
  <w:num w:numId="21" w16cid:durableId="984430049">
    <w:abstractNumId w:val="18"/>
  </w:num>
  <w:num w:numId="22" w16cid:durableId="691879415">
    <w:abstractNumId w:val="24"/>
  </w:num>
  <w:num w:numId="23" w16cid:durableId="597368420">
    <w:abstractNumId w:val="19"/>
  </w:num>
  <w:num w:numId="24" w16cid:durableId="383261519">
    <w:abstractNumId w:val="29"/>
  </w:num>
  <w:num w:numId="25" w16cid:durableId="1558937199">
    <w:abstractNumId w:val="8"/>
  </w:num>
  <w:num w:numId="26" w16cid:durableId="2032296444">
    <w:abstractNumId w:val="22"/>
  </w:num>
  <w:num w:numId="27" w16cid:durableId="1585607507">
    <w:abstractNumId w:val="20"/>
  </w:num>
  <w:num w:numId="28" w16cid:durableId="1030765645">
    <w:abstractNumId w:val="17"/>
  </w:num>
  <w:num w:numId="29" w16cid:durableId="1866213425">
    <w:abstractNumId w:val="11"/>
  </w:num>
  <w:num w:numId="30" w16cid:durableId="727265725">
    <w:abstractNumId w:val="13"/>
  </w:num>
  <w:num w:numId="31" w16cid:durableId="1958441937">
    <w:abstractNumId w:val="27"/>
  </w:num>
  <w:num w:numId="32" w16cid:durableId="1654874888">
    <w:abstractNumId w:val="3"/>
  </w:num>
  <w:num w:numId="33" w16cid:durableId="174197460">
    <w:abstractNumId w:val="15"/>
  </w:num>
  <w:num w:numId="34" w16cid:durableId="2065375053">
    <w:abstractNumId w:val="23"/>
  </w:num>
  <w:num w:numId="35" w16cid:durableId="1896165334">
    <w:abstractNumId w:val="28"/>
  </w:num>
  <w:num w:numId="36" w16cid:durableId="191740209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C6A"/>
    <w:rsid w:val="000A0D10"/>
    <w:rsid w:val="000A294F"/>
    <w:rsid w:val="000A7DC4"/>
    <w:rsid w:val="000B33E2"/>
    <w:rsid w:val="000B4B06"/>
    <w:rsid w:val="000B68A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41CCB"/>
    <w:rsid w:val="00145204"/>
    <w:rsid w:val="00150E13"/>
    <w:rsid w:val="00152B2F"/>
    <w:rsid w:val="001564C4"/>
    <w:rsid w:val="0015799C"/>
    <w:rsid w:val="00172227"/>
    <w:rsid w:val="0017343E"/>
    <w:rsid w:val="001819D6"/>
    <w:rsid w:val="00190B9E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E703F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2D94"/>
    <w:rsid w:val="002E47A6"/>
    <w:rsid w:val="002E5C47"/>
    <w:rsid w:val="002E5D2A"/>
    <w:rsid w:val="002E60B5"/>
    <w:rsid w:val="002F0ED9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164F5"/>
    <w:rsid w:val="0043772A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4F3D06"/>
    <w:rsid w:val="00504169"/>
    <w:rsid w:val="005121F9"/>
    <w:rsid w:val="00513D9F"/>
    <w:rsid w:val="005344DB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3622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75EB"/>
    <w:rsid w:val="0088099C"/>
    <w:rsid w:val="00881871"/>
    <w:rsid w:val="00882E2E"/>
    <w:rsid w:val="008854DB"/>
    <w:rsid w:val="00893D69"/>
    <w:rsid w:val="008A193A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9F6258"/>
    <w:rsid w:val="00A04809"/>
    <w:rsid w:val="00A06E5D"/>
    <w:rsid w:val="00A167FC"/>
    <w:rsid w:val="00A20567"/>
    <w:rsid w:val="00A231BA"/>
    <w:rsid w:val="00A25B89"/>
    <w:rsid w:val="00A3264A"/>
    <w:rsid w:val="00A4405F"/>
    <w:rsid w:val="00A529FE"/>
    <w:rsid w:val="00A532B3"/>
    <w:rsid w:val="00A70AEC"/>
    <w:rsid w:val="00A809DB"/>
    <w:rsid w:val="00A84757"/>
    <w:rsid w:val="00A90607"/>
    <w:rsid w:val="00A94D56"/>
    <w:rsid w:val="00A95955"/>
    <w:rsid w:val="00AA5447"/>
    <w:rsid w:val="00AB2199"/>
    <w:rsid w:val="00AC1E2E"/>
    <w:rsid w:val="00AC4518"/>
    <w:rsid w:val="00AD329E"/>
    <w:rsid w:val="00AD3B4E"/>
    <w:rsid w:val="00AE311E"/>
    <w:rsid w:val="00AF07E8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B18DF"/>
    <w:rsid w:val="00BD38F2"/>
    <w:rsid w:val="00BD44C7"/>
    <w:rsid w:val="00BD55AA"/>
    <w:rsid w:val="00BF2556"/>
    <w:rsid w:val="00C056E8"/>
    <w:rsid w:val="00C064E6"/>
    <w:rsid w:val="00C10D2C"/>
    <w:rsid w:val="00C1344E"/>
    <w:rsid w:val="00C13823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67C61"/>
    <w:rsid w:val="00C90020"/>
    <w:rsid w:val="00C91E4A"/>
    <w:rsid w:val="00C923CC"/>
    <w:rsid w:val="00C969F0"/>
    <w:rsid w:val="00CA516F"/>
    <w:rsid w:val="00CA53E7"/>
    <w:rsid w:val="00CB02B0"/>
    <w:rsid w:val="00CB6304"/>
    <w:rsid w:val="00CD0523"/>
    <w:rsid w:val="00CD1D07"/>
    <w:rsid w:val="00CD3C5A"/>
    <w:rsid w:val="00CD719A"/>
    <w:rsid w:val="00D12243"/>
    <w:rsid w:val="00D169D2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2514"/>
    <w:rsid w:val="00DA3A69"/>
    <w:rsid w:val="00DA6B16"/>
    <w:rsid w:val="00DB0A83"/>
    <w:rsid w:val="00DB3C96"/>
    <w:rsid w:val="00DC24BD"/>
    <w:rsid w:val="00DC5728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641BC"/>
    <w:rsid w:val="00E64331"/>
    <w:rsid w:val="00E80F79"/>
    <w:rsid w:val="00E829DC"/>
    <w:rsid w:val="00E8404A"/>
    <w:rsid w:val="00E862B2"/>
    <w:rsid w:val="00E86C8A"/>
    <w:rsid w:val="00E90515"/>
    <w:rsid w:val="00EA08C4"/>
    <w:rsid w:val="00EA5768"/>
    <w:rsid w:val="00EA5BAD"/>
    <w:rsid w:val="00EB57AE"/>
    <w:rsid w:val="00EB5EF4"/>
    <w:rsid w:val="00EB6F9A"/>
    <w:rsid w:val="00EC69EE"/>
    <w:rsid w:val="00EC7F2F"/>
    <w:rsid w:val="00ED41B4"/>
    <w:rsid w:val="00ED795E"/>
    <w:rsid w:val="00EE3B11"/>
    <w:rsid w:val="00EF1D42"/>
    <w:rsid w:val="00EF4B51"/>
    <w:rsid w:val="00F02E46"/>
    <w:rsid w:val="00F0302F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4EAA"/>
    <w:rsid w:val="00F67BE4"/>
    <w:rsid w:val="00F7021E"/>
    <w:rsid w:val="00F733E8"/>
    <w:rsid w:val="00F96C2A"/>
    <w:rsid w:val="00FB5656"/>
    <w:rsid w:val="00FC1AA0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  <w:style w:type="paragraph" w:customStyle="1" w:styleId="Odpov">
    <w:name w:val="Odpověď"/>
    <w:basedOn w:val="Odstavecseseznamem"/>
    <w:qFormat/>
    <w:rsid w:val="00FC1AA0"/>
    <w:pPr>
      <w:overflowPunct/>
      <w:autoSpaceDE/>
      <w:autoSpaceDN/>
      <w:adjustRightInd/>
      <w:spacing w:before="120" w:after="240" w:line="264" w:lineRule="auto"/>
      <w:contextualSpacing/>
      <w:textAlignment w:val="auto"/>
    </w:pPr>
    <w:rPr>
      <w:rFonts w:ascii="Arial" w:eastAsiaTheme="minorHAnsi" w:hAnsi="Arial" w:cstheme="minorBidi"/>
      <w:i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4A7F-9B15-44B0-BF8A-768BC2A1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1751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3</cp:revision>
  <cp:lastPrinted>2023-10-09T07:13:00Z</cp:lastPrinted>
  <dcterms:created xsi:type="dcterms:W3CDTF">2024-12-19T11:13:00Z</dcterms:created>
  <dcterms:modified xsi:type="dcterms:W3CDTF">2024-12-19T11:38:00Z</dcterms:modified>
</cp:coreProperties>
</file>