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4708B42B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260DB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00608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Lázeňské lesy a parky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Sovova stezka 504/4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01 Karlovy Vary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00074811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CZ00074811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173885759/0300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1EDC636" w:rsidR="00D10E3C" w:rsidRPr="00F677D3" w:rsidRDefault="00E2027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xxxxxxxxxxxxxxxxxxx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1364ECA1" w:rsidR="00D10E3C" w:rsidRPr="005647A6" w:rsidRDefault="00E2027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xxxxxxxxxxxxxxxxxx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7D8D06E3" w:rsidR="00F677D3" w:rsidRPr="00F677D3" w:rsidRDefault="00E2027B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xxxxxxxxxxxxxxx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20666163" w:rsidR="00F677D3" w:rsidRPr="005647A6" w:rsidRDefault="00E2027B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xxxxxxxxxxxxxxxxx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Ing. Bc. Stanislav Dvořák Ph.D., fakturace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Lázeňské lesy a parky Karlovy Vary, příspěvková organizace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Sovova stezka 504/4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01 Karlovy Vary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KAREL HOLOUBEK – Trade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58E6C17F" w:rsidR="00EF751B" w:rsidRPr="00767904" w:rsidRDefault="00E2027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xxxxxxxxxxxx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U Solivárny 2004/2, garáže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U Solivárny 2004/2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 z prim. rozvodů - jednosložková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3CDC7A14" w:rsidR="004B7C54" w:rsidRPr="00AE489E" w:rsidRDefault="00E2027B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xx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68DF837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xx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1D73D2BC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6083ED7A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14F31964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xx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5D505D7C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180A4264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6C9AEFA0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xx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1C9B8689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5A30EE89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CA435B7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xx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27FD5BAA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D2069DA" w:rsidR="004B7C54" w:rsidRPr="00767904" w:rsidRDefault="00E2027B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xx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60B4467F" w:rsidR="004B7C54" w:rsidRPr="00AE5C71" w:rsidRDefault="00E2027B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4142FF81" w:rsidR="004B7C54" w:rsidRPr="00AE5C71" w:rsidRDefault="00E2027B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09D0DC94" w:rsidR="004B7C54" w:rsidRPr="00AE5C71" w:rsidRDefault="00E2027B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1969B8BC" w:rsidR="00CE1691" w:rsidRPr="00AE5C71" w:rsidRDefault="00E2027B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xxxx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Plán regulačního opatření dodávek tepla bude uplatněn při nedostatku tepla z titulu havarijních situací, omezených dodávek paliva,  nepříznivých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1 – odstavení ohřevu TUV v době od 6 – 15  hod.,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2 – odstavení ohřevu TUV v době od 6 – 22  hod.,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3 – odstavení ohřevu TUV a bazénů, služby sníží odběr na technologické účely o 20%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>5 – odstavení ohřevu TUV a snížení dodávek pro otop o 30%,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6 – odstavení ohřevu TUV a snížení dodávek pro otop o 30%,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>8. Odsouhlasení 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- odběrový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01.01.2025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Ing. Bc. Stanislav Dvořák Ph.D.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ředitel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3D7270D3" w:rsidR="00C86A3A" w:rsidRDefault="00E2027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xxxxxxxxxx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2F19D49B" w:rsidR="00C86A3A" w:rsidRDefault="00E2027B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xxxxxxxxxxxxxxx</w:t>
                  </w: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Trade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naši datovou schránku: gvfeqtx</w:t>
      </w:r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7777777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77777777" w:rsidR="00492327" w:rsidRPr="0071056E" w:rsidRDefault="00492327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47011B22" w14:textId="77777777" w:rsidR="001B688F" w:rsidRDefault="001B688F"/>
    <w:sectPr w:rsidR="001B688F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20EC1" w14:textId="77777777" w:rsidR="00A03F92" w:rsidRDefault="00A03F92" w:rsidP="00C8487C">
      <w:pPr>
        <w:spacing w:after="0" w:line="240" w:lineRule="auto"/>
      </w:pPr>
      <w:r>
        <w:separator/>
      </w:r>
    </w:p>
  </w:endnote>
  <w:endnote w:type="continuationSeparator" w:id="0">
    <w:p w14:paraId="1F29B94E" w14:textId="77777777" w:rsidR="00A03F92" w:rsidRDefault="00A03F92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23143" w14:textId="77777777" w:rsidR="00A03F92" w:rsidRDefault="00A03F92" w:rsidP="00C8487C">
      <w:pPr>
        <w:spacing w:after="0" w:line="240" w:lineRule="auto"/>
      </w:pPr>
      <w:r>
        <w:separator/>
      </w:r>
    </w:p>
  </w:footnote>
  <w:footnote w:type="continuationSeparator" w:id="0">
    <w:p w14:paraId="013A225E" w14:textId="77777777" w:rsidR="00A03F92" w:rsidRDefault="00A03F92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688F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60DB4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13F1"/>
    <w:rsid w:val="00721A58"/>
    <w:rsid w:val="0072718F"/>
    <w:rsid w:val="0076738C"/>
    <w:rsid w:val="00767904"/>
    <w:rsid w:val="00771442"/>
    <w:rsid w:val="007779E8"/>
    <w:rsid w:val="007805FF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571E4"/>
    <w:rsid w:val="00861F0E"/>
    <w:rsid w:val="00863FF3"/>
    <w:rsid w:val="00871F70"/>
    <w:rsid w:val="0087224D"/>
    <w:rsid w:val="00874380"/>
    <w:rsid w:val="0089689E"/>
    <w:rsid w:val="00896DFF"/>
    <w:rsid w:val="008A53E4"/>
    <w:rsid w:val="008B5826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3F92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70327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75D8F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027B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Ing. Eva Svobodová</cp:lastModifiedBy>
  <cp:revision>3</cp:revision>
  <dcterms:created xsi:type="dcterms:W3CDTF">2024-12-19T11:01:00Z</dcterms:created>
  <dcterms:modified xsi:type="dcterms:W3CDTF">2024-12-19T11:07:00Z</dcterms:modified>
</cp:coreProperties>
</file>