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778C9">
        <w:t>KAA-SZ-168/2024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778C9" w:rsidRPr="005778C9">
        <w:rPr>
          <w:rFonts w:cs="Arial"/>
          <w:szCs w:val="20"/>
        </w:rPr>
        <w:t xml:space="preserve">Mgr. </w:t>
      </w:r>
      <w:r w:rsidR="005778C9">
        <w:t>Dana Zajícová</w:t>
      </w:r>
      <w:r w:rsidRPr="00A3020E">
        <w:rPr>
          <w:rFonts w:cs="Arial"/>
          <w:szCs w:val="20"/>
        </w:rPr>
        <w:t xml:space="preserve">, </w:t>
      </w:r>
      <w:r w:rsidR="005778C9" w:rsidRPr="005778C9">
        <w:rPr>
          <w:rFonts w:cs="Arial"/>
          <w:szCs w:val="20"/>
        </w:rPr>
        <w:t>ředitelka Kontaktního</w:t>
      </w:r>
      <w:r w:rsidR="005778C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778C9" w:rsidRPr="005778C9">
        <w:rPr>
          <w:rFonts w:cs="Arial"/>
          <w:szCs w:val="20"/>
        </w:rPr>
        <w:t>Dobrovského 1278</w:t>
      </w:r>
      <w:r w:rsidR="005778C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778C9" w:rsidRPr="005778C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778C9" w:rsidRPr="005778C9">
        <w:rPr>
          <w:rFonts w:cs="Arial"/>
          <w:szCs w:val="20"/>
        </w:rPr>
        <w:t xml:space="preserve">tř. </w:t>
      </w:r>
      <w:r w:rsidR="005778C9">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778C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778C9" w:rsidRPr="005778C9">
        <w:rPr>
          <w:rFonts w:cs="Arial"/>
          <w:szCs w:val="20"/>
        </w:rPr>
        <w:t>TALPA -</w:t>
      </w:r>
      <w:r w:rsidR="005778C9">
        <w:t xml:space="preserve"> zahradnické služby s.r.o.</w:t>
      </w:r>
      <w:r w:rsidR="005778C9" w:rsidRPr="005778C9">
        <w:rPr>
          <w:rFonts w:cs="Arial"/>
          <w:vanish/>
          <w:szCs w:val="20"/>
        </w:rPr>
        <w:t>0</w:t>
      </w:r>
    </w:p>
    <w:p w:rsidR="00B066F7" w:rsidRPr="0033691D" w:rsidRDefault="005778C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2B5919">
        <w:rPr>
          <w:rFonts w:cs="Arial"/>
          <w:noProof/>
          <w:szCs w:val="20"/>
        </w:rPr>
        <w:t>xxx</w:t>
      </w:r>
    </w:p>
    <w:p w:rsidR="00B066F7" w:rsidRPr="0033691D" w:rsidRDefault="005778C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778C9">
        <w:rPr>
          <w:rFonts w:cs="Arial"/>
          <w:szCs w:val="20"/>
        </w:rPr>
        <w:t>U Hájenky</w:t>
      </w:r>
      <w:r>
        <w:t xml:space="preserve"> č.p. 325, Lutyně, 735 14 Orlová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778C9" w:rsidRPr="005778C9">
        <w:rPr>
          <w:rFonts w:cs="Arial"/>
          <w:szCs w:val="20"/>
        </w:rPr>
        <w:t>25391275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778C9">
        <w:t>CZ.03.01.01/00/22_015/0000889</w:t>
      </w:r>
      <w:r w:rsidR="00282982">
        <w:rPr>
          <w:i/>
          <w:iCs/>
        </w:rPr>
        <w:t xml:space="preserve"> </w:t>
      </w:r>
      <w:r w:rsidR="005778C9">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B591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B5919">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778C9">
        <w:rPr>
          <w:noProof/>
        </w:rPr>
        <w:t>dělník provádějící údržbu veřejné zeleně popř. zahradník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778C9">
        <w:t>Orlová</w:t>
      </w:r>
    </w:p>
    <w:p w:rsidR="00414EBF" w:rsidRDefault="00414EBF" w:rsidP="00414EBF">
      <w:pPr>
        <w:pStyle w:val="Daltextbodudohody"/>
        <w:tabs>
          <w:tab w:val="clear" w:pos="2520"/>
        </w:tabs>
        <w:ind w:left="3119" w:hanging="2263"/>
      </w:pPr>
      <w:r>
        <w:t>Den nástupu do práce:</w:t>
      </w:r>
      <w:r>
        <w:tab/>
      </w:r>
      <w:r w:rsidR="005778C9">
        <w:t>1.1.2025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778C9">
        <w:rPr>
          <w:noProof/>
        </w:rPr>
        <w:t>určitou, minimálně do 31.12.2025</w:t>
      </w:r>
      <w:r>
        <w:t xml:space="preserve">, s týdenní pracovní dobou </w:t>
      </w:r>
      <w:r w:rsidR="005778C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778C9">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778C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778C9">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778C9">
        <w:t>180 000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778C9">
        <w:rPr>
          <w:noProof/>
        </w:rPr>
        <w:t>1.1.2025</w:t>
      </w:r>
      <w:r w:rsidR="00781CAC">
        <w:t xml:space="preserve"> do</w:t>
      </w:r>
      <w:r w:rsidRPr="0058691B">
        <w:t> </w:t>
      </w:r>
      <w:r w:rsidR="005778C9">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778C9">
        <w:t>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B5919">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778C9" w:rsidP="009B751F">
      <w:pPr>
        <w:keepNext/>
        <w:keepLines/>
        <w:tabs>
          <w:tab w:val="left" w:pos="2520"/>
        </w:tabs>
        <w:rPr>
          <w:rFonts w:cs="Arial"/>
          <w:szCs w:val="20"/>
        </w:rPr>
      </w:pPr>
      <w:r>
        <w:rPr>
          <w:noProof/>
        </w:rPr>
        <w:t>Karviná</w:t>
      </w:r>
      <w:r w:rsidR="000378AA" w:rsidRPr="003F2F6D">
        <w:rPr>
          <w:rFonts w:cs="Arial"/>
          <w:szCs w:val="20"/>
        </w:rPr>
        <w:t xml:space="preserve"> dne </w:t>
      </w:r>
      <w:r w:rsidR="002B5919">
        <w:rPr>
          <w:rFonts w:cs="Arial"/>
          <w:szCs w:val="20"/>
        </w:rPr>
        <w:t>19.12.2024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E2D37">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2B5919" w:rsidRDefault="002B5919" w:rsidP="009B751F">
      <w:pPr>
        <w:keepNext/>
        <w:keepLines/>
        <w:jc w:val="center"/>
        <w:rPr>
          <w:rFonts w:cs="Arial"/>
          <w:szCs w:val="20"/>
        </w:rPr>
      </w:pPr>
      <w:r>
        <w:rPr>
          <w:rFonts w:cs="Arial"/>
          <w:szCs w:val="20"/>
        </w:rPr>
        <w:t>xxx</w:t>
      </w:r>
    </w:p>
    <w:p w:rsidR="006C6899" w:rsidRPr="003F2F6D" w:rsidRDefault="005778C9" w:rsidP="009B751F">
      <w:pPr>
        <w:keepNext/>
        <w:keepLines/>
        <w:jc w:val="center"/>
        <w:rPr>
          <w:rFonts w:cs="Arial"/>
          <w:szCs w:val="20"/>
        </w:rPr>
      </w:pPr>
      <w:r>
        <w:t>jednatel</w:t>
      </w:r>
    </w:p>
    <w:p w:rsidR="006C6899" w:rsidRDefault="006C6899" w:rsidP="009B751F">
      <w:pPr>
        <w:keepNext/>
        <w:keepLines/>
        <w:jc w:val="center"/>
        <w:rPr>
          <w:rFonts w:cs="Arial"/>
          <w:szCs w:val="20"/>
        </w:rPr>
      </w:pPr>
    </w:p>
    <w:p w:rsidR="001430AA" w:rsidRPr="005778C9" w:rsidRDefault="001430AA" w:rsidP="009B751F">
      <w:pPr>
        <w:keepNext/>
        <w:keepLines/>
        <w:jc w:val="center"/>
        <w:rPr>
          <w:rFonts w:cs="Arial"/>
          <w:szCs w:val="20"/>
        </w:rPr>
      </w:pPr>
      <w:r w:rsidRPr="005778C9">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778C9" w:rsidP="009B751F">
      <w:pPr>
        <w:keepNext/>
        <w:keepLines/>
        <w:jc w:val="center"/>
        <w:rPr>
          <w:rFonts w:cs="Arial"/>
          <w:szCs w:val="20"/>
        </w:rPr>
      </w:pPr>
      <w:r w:rsidRPr="005778C9">
        <w:rPr>
          <w:rFonts w:cs="Arial"/>
          <w:szCs w:val="20"/>
        </w:rPr>
        <w:t xml:space="preserve">Mgr. </w:t>
      </w:r>
      <w:r>
        <w:t>Dana Zajícová</w:t>
      </w:r>
    </w:p>
    <w:p w:rsidR="008269B6" w:rsidRDefault="005778C9" w:rsidP="008269B6">
      <w:pPr>
        <w:keepNext/>
        <w:keepLines/>
        <w:jc w:val="center"/>
        <w:rPr>
          <w:rFonts w:cs="Arial"/>
          <w:szCs w:val="20"/>
        </w:rPr>
      </w:pPr>
      <w:r w:rsidRPr="005778C9">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E2D37">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B5919">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5778C9">
        <w:rPr>
          <w:rFonts w:cs="Arial"/>
          <w:szCs w:val="20"/>
        </w:rPr>
        <w:tab/>
      </w:r>
      <w:r w:rsidR="002B5919">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DE2D37">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DE2D37">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7BFF" w:rsidRDefault="00287BFF">
      <w:r>
        <w:separator/>
      </w:r>
    </w:p>
  </w:endnote>
  <w:endnote w:type="continuationSeparator" w:id="0">
    <w:p w:rsidR="00287BFF" w:rsidRDefault="0028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7BFF" w:rsidRDefault="00287BFF">
      <w:r>
        <w:separator/>
      </w:r>
    </w:p>
  </w:footnote>
  <w:footnote w:type="continuationSeparator" w:id="0">
    <w:p w:rsidR="00287BFF" w:rsidRDefault="0028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287BFF" w:rsidP="00F27429">
    <w:pPr>
      <w:pStyle w:val="Zhlav"/>
      <w:ind w:firstLine="1"/>
      <w:jc w:val="left"/>
    </w:pPr>
    <w:r>
      <w:rPr>
        <w:noProof/>
      </w:rPr>
      <w:drawing>
        <wp:inline distT="0" distB="0" distL="0" distR="0" wp14:anchorId="1F526E6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28286494">
    <w:abstractNumId w:val="9"/>
  </w:num>
  <w:num w:numId="2" w16cid:durableId="790515251">
    <w:abstractNumId w:val="9"/>
  </w:num>
  <w:num w:numId="3" w16cid:durableId="1226532171">
    <w:abstractNumId w:val="9"/>
    <w:lvlOverride w:ilvl="0">
      <w:startOverride w:val="1"/>
    </w:lvlOverride>
  </w:num>
  <w:num w:numId="4" w16cid:durableId="1072704931">
    <w:abstractNumId w:val="9"/>
    <w:lvlOverride w:ilvl="0">
      <w:startOverride w:val="1"/>
    </w:lvlOverride>
  </w:num>
  <w:num w:numId="5" w16cid:durableId="2019841733">
    <w:abstractNumId w:val="2"/>
  </w:num>
  <w:num w:numId="6" w16cid:durableId="371997856">
    <w:abstractNumId w:val="9"/>
    <w:lvlOverride w:ilvl="0">
      <w:startOverride w:val="1"/>
    </w:lvlOverride>
  </w:num>
  <w:num w:numId="7" w16cid:durableId="117379886">
    <w:abstractNumId w:val="9"/>
    <w:lvlOverride w:ilvl="0">
      <w:startOverride w:val="1"/>
    </w:lvlOverride>
  </w:num>
  <w:num w:numId="8" w16cid:durableId="1980917833">
    <w:abstractNumId w:val="9"/>
    <w:lvlOverride w:ilvl="0">
      <w:startOverride w:val="1"/>
    </w:lvlOverride>
  </w:num>
  <w:num w:numId="9" w16cid:durableId="30999116">
    <w:abstractNumId w:val="9"/>
    <w:lvlOverride w:ilvl="0">
      <w:startOverride w:val="1"/>
    </w:lvlOverride>
  </w:num>
  <w:num w:numId="10" w16cid:durableId="1274094428">
    <w:abstractNumId w:val="9"/>
    <w:lvlOverride w:ilvl="0">
      <w:startOverride w:val="1"/>
    </w:lvlOverride>
  </w:num>
  <w:num w:numId="11" w16cid:durableId="1085807182">
    <w:abstractNumId w:val="9"/>
    <w:lvlOverride w:ilvl="0">
      <w:startOverride w:val="1"/>
    </w:lvlOverride>
  </w:num>
  <w:num w:numId="12" w16cid:durableId="1431702813">
    <w:abstractNumId w:val="9"/>
  </w:num>
  <w:num w:numId="13" w16cid:durableId="1133521162">
    <w:abstractNumId w:val="9"/>
  </w:num>
  <w:num w:numId="14" w16cid:durableId="395786378">
    <w:abstractNumId w:val="9"/>
  </w:num>
  <w:num w:numId="15" w16cid:durableId="964307363">
    <w:abstractNumId w:val="9"/>
  </w:num>
  <w:num w:numId="16" w16cid:durableId="487600804">
    <w:abstractNumId w:val="9"/>
  </w:num>
  <w:num w:numId="17" w16cid:durableId="1888832036">
    <w:abstractNumId w:val="4"/>
  </w:num>
  <w:num w:numId="18" w16cid:durableId="2130009561">
    <w:abstractNumId w:val="3"/>
  </w:num>
  <w:num w:numId="19" w16cid:durableId="337656664">
    <w:abstractNumId w:val="10"/>
  </w:num>
  <w:num w:numId="20" w16cid:durableId="1677882966">
    <w:abstractNumId w:val="5"/>
  </w:num>
  <w:num w:numId="21" w16cid:durableId="47387810">
    <w:abstractNumId w:val="9"/>
  </w:num>
  <w:num w:numId="22" w16cid:durableId="902178065">
    <w:abstractNumId w:val="9"/>
  </w:num>
  <w:num w:numId="23" w16cid:durableId="599605221">
    <w:abstractNumId w:val="6"/>
  </w:num>
  <w:num w:numId="24" w16cid:durableId="71121163">
    <w:abstractNumId w:val="7"/>
  </w:num>
  <w:num w:numId="25" w16cid:durableId="490681377">
    <w:abstractNumId w:val="8"/>
  </w:num>
  <w:num w:numId="26" w16cid:durableId="293756491">
    <w:abstractNumId w:val="1"/>
  </w:num>
  <w:num w:numId="27" w16cid:durableId="1048843205">
    <w:abstractNumId w:val="0"/>
  </w:num>
  <w:num w:numId="28" w16cid:durableId="659163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F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87BFF"/>
    <w:rsid w:val="00294867"/>
    <w:rsid w:val="002965A2"/>
    <w:rsid w:val="002A3E65"/>
    <w:rsid w:val="002A5479"/>
    <w:rsid w:val="002B3ED5"/>
    <w:rsid w:val="002B5919"/>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C7A63"/>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105D"/>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778C9"/>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1818"/>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69F"/>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07F9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C7FC1"/>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6F19"/>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A51DB"/>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2D37"/>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2384"/>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5C4E"/>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65B1E"/>
  <w15:chartTrackingRefBased/>
  <w15:docId w15:val="{ADB4D48D-D667-4BD8-98B9-C7D99450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3082</Words>
  <Characters>18186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2024-12-19T10:29:00Z</dcterms:created>
  <dcterms:modified xsi:type="dcterms:W3CDTF">2024-12-19T10:29:00Z</dcterms:modified>
</cp:coreProperties>
</file>