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5B1" w:rsidRDefault="001C3B80">
      <w:pPr>
        <w:pStyle w:val="Standardntext"/>
        <w:spacing w:line="240" w:lineRule="auto"/>
        <w:jc w:val="center"/>
        <w:rPr>
          <w:rFonts w:ascii="Arial" w:hAnsi="Arial" w:cs="Arial"/>
          <w:b/>
          <w:szCs w:val="24"/>
        </w:rPr>
      </w:pPr>
      <w:r>
        <w:rPr>
          <w:rFonts w:ascii="Arial" w:hAnsi="Arial" w:cs="Arial"/>
          <w:b/>
          <w:szCs w:val="24"/>
        </w:rPr>
        <w:t>Smlouva o dílo (závazný dokument)</w:t>
      </w: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uzavřená ve smyslu ustanovení § 2586 a násl. občanského zákoníku mezi těmito smluvními stranami:</w:t>
      </w:r>
    </w:p>
    <w:p w:rsidR="00EF35B1" w:rsidRDefault="00EF35B1">
      <w:pPr>
        <w:pStyle w:val="Standardntext"/>
        <w:spacing w:line="240" w:lineRule="auto"/>
        <w:rPr>
          <w:rFonts w:ascii="Arial" w:hAnsi="Arial" w:cs="Arial"/>
          <w:sz w:val="18"/>
          <w:szCs w:val="18"/>
        </w:rPr>
      </w:pPr>
    </w:p>
    <w:p w:rsidR="00EF35B1" w:rsidRDefault="00EF35B1">
      <w:pPr>
        <w:pStyle w:val="Standardntext"/>
        <w:spacing w:line="240" w:lineRule="auto"/>
        <w:rPr>
          <w:rFonts w:ascii="Arial" w:hAnsi="Arial" w:cs="Arial"/>
          <w:b/>
          <w:sz w:val="18"/>
          <w:szCs w:val="18"/>
        </w:rPr>
      </w:pPr>
    </w:p>
    <w:p w:rsidR="00EF35B1" w:rsidRDefault="001C3B80">
      <w:pPr>
        <w:pStyle w:val="Standardntext"/>
        <w:numPr>
          <w:ilvl w:val="0"/>
          <w:numId w:val="5"/>
        </w:numPr>
        <w:spacing w:line="240" w:lineRule="auto"/>
      </w:pPr>
      <w:r>
        <w:rPr>
          <w:rFonts w:ascii="Arial" w:hAnsi="Arial" w:cs="Arial"/>
          <w:b/>
          <w:sz w:val="18"/>
          <w:szCs w:val="18"/>
          <w:u w:val="single"/>
        </w:rPr>
        <w:t>Objednatel:</w:t>
      </w:r>
      <w:r>
        <w:rPr>
          <w:rFonts w:ascii="Arial" w:hAnsi="Arial" w:cs="Arial"/>
          <w:b/>
          <w:sz w:val="18"/>
          <w:szCs w:val="18"/>
        </w:rPr>
        <w:t xml:space="preserve">  </w:t>
      </w:r>
    </w:p>
    <w:p w:rsidR="00EF35B1" w:rsidRDefault="00EF35B1">
      <w:pPr>
        <w:pStyle w:val="Standardntext"/>
        <w:spacing w:line="240" w:lineRule="auto"/>
        <w:ind w:left="2445" w:hanging="2445"/>
        <w:rPr>
          <w:rFonts w:ascii="Arial" w:hAnsi="Arial" w:cs="Arial"/>
          <w:b/>
          <w:sz w:val="18"/>
          <w:szCs w:val="18"/>
        </w:rPr>
      </w:pPr>
    </w:p>
    <w:p w:rsidR="00EF35B1" w:rsidRDefault="001C3B80">
      <w:pPr>
        <w:jc w:val="both"/>
      </w:pPr>
      <w:r>
        <w:rPr>
          <w:rFonts w:ascii="Arial" w:hAnsi="Arial" w:cs="Arial"/>
          <w:b/>
          <w:sz w:val="18"/>
          <w:szCs w:val="18"/>
        </w:rPr>
        <w:t>Město Bruntál</w:t>
      </w:r>
    </w:p>
    <w:p w:rsidR="00EF35B1" w:rsidRPr="000500B1" w:rsidRDefault="001C3B80">
      <w:pPr>
        <w:jc w:val="both"/>
        <w:rPr>
          <w:rFonts w:ascii="Arial" w:hAnsi="Arial" w:cs="Arial"/>
          <w:sz w:val="18"/>
          <w:szCs w:val="18"/>
        </w:rPr>
      </w:pPr>
      <w:r>
        <w:rPr>
          <w:rFonts w:ascii="Arial" w:hAnsi="Arial" w:cs="Arial"/>
          <w:sz w:val="18"/>
          <w:szCs w:val="18"/>
        </w:rPr>
        <w:t xml:space="preserve">se sídlem: </w:t>
      </w:r>
      <w:r>
        <w:rPr>
          <w:rFonts w:ascii="Arial" w:hAnsi="Arial" w:cs="Arial"/>
          <w:sz w:val="18"/>
          <w:szCs w:val="18"/>
        </w:rPr>
        <w:tab/>
      </w:r>
      <w:r>
        <w:rPr>
          <w:rFonts w:ascii="Arial" w:hAnsi="Arial" w:cs="Arial"/>
          <w:sz w:val="18"/>
          <w:szCs w:val="18"/>
        </w:rPr>
        <w:tab/>
      </w:r>
      <w:r>
        <w:rPr>
          <w:rFonts w:ascii="Arial" w:hAnsi="Arial" w:cs="Arial"/>
          <w:sz w:val="18"/>
          <w:szCs w:val="18"/>
        </w:rPr>
        <w:tab/>
      </w:r>
      <w:r w:rsidRPr="000500B1">
        <w:rPr>
          <w:rFonts w:ascii="Arial" w:hAnsi="Arial" w:cs="Arial"/>
          <w:sz w:val="18"/>
          <w:szCs w:val="18"/>
        </w:rPr>
        <w:t>Nádražní 994/20, 792 01 Bruntál</w:t>
      </w:r>
    </w:p>
    <w:p w:rsidR="00EF35B1" w:rsidRPr="000500B1" w:rsidRDefault="001C3B80">
      <w:pPr>
        <w:pStyle w:val="Standardntext"/>
        <w:spacing w:line="240" w:lineRule="auto"/>
        <w:rPr>
          <w:rFonts w:ascii="Arial" w:hAnsi="Arial" w:cs="Arial"/>
          <w:sz w:val="18"/>
          <w:szCs w:val="18"/>
        </w:rPr>
      </w:pPr>
      <w:r>
        <w:rPr>
          <w:rFonts w:ascii="Arial" w:hAnsi="Arial" w:cs="Arial"/>
          <w:sz w:val="18"/>
          <w:szCs w:val="18"/>
        </w:rPr>
        <w:t>IČ / DIČ:</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0500B1">
        <w:rPr>
          <w:rFonts w:ascii="Arial" w:hAnsi="Arial" w:cs="Arial"/>
          <w:sz w:val="18"/>
          <w:szCs w:val="18"/>
        </w:rPr>
        <w:t>00295892 / CZ00295892</w:t>
      </w:r>
    </w:p>
    <w:p w:rsidR="00EF35B1" w:rsidRDefault="001C3B80">
      <w:pPr>
        <w:pStyle w:val="Standardntext"/>
        <w:spacing w:line="240" w:lineRule="auto"/>
        <w:rPr>
          <w:rFonts w:ascii="Arial" w:hAnsi="Arial" w:cs="Arial"/>
          <w:sz w:val="18"/>
          <w:szCs w:val="18"/>
        </w:rPr>
      </w:pPr>
      <w:r>
        <w:rPr>
          <w:rFonts w:ascii="Arial" w:hAnsi="Arial" w:cs="Arial"/>
          <w:sz w:val="18"/>
          <w:szCs w:val="18"/>
        </w:rPr>
        <w:t>jednající / zastoupený</w:t>
      </w:r>
      <w:r>
        <w:rPr>
          <w:rFonts w:ascii="Arial" w:hAnsi="Arial" w:cs="Arial"/>
          <w:sz w:val="18"/>
          <w:szCs w:val="18"/>
        </w:rPr>
        <w:tab/>
      </w:r>
    </w:p>
    <w:p w:rsidR="00EF35B1" w:rsidRPr="000500B1" w:rsidRDefault="001C3B80">
      <w:pPr>
        <w:pStyle w:val="Standardntext"/>
        <w:spacing w:line="240" w:lineRule="auto"/>
        <w:ind w:firstLine="708"/>
        <w:rPr>
          <w:rFonts w:ascii="Arial" w:hAnsi="Arial" w:cs="Arial"/>
          <w:sz w:val="18"/>
          <w:szCs w:val="18"/>
        </w:rPr>
      </w:pPr>
      <w:r>
        <w:rPr>
          <w:rFonts w:ascii="Arial" w:hAnsi="Arial" w:cs="Arial"/>
          <w:sz w:val="18"/>
          <w:szCs w:val="18"/>
        </w:rPr>
        <w:t xml:space="preserve">- ve věcech smluvních: </w:t>
      </w:r>
      <w:r>
        <w:rPr>
          <w:rFonts w:ascii="Arial" w:hAnsi="Arial" w:cs="Arial"/>
          <w:sz w:val="18"/>
          <w:szCs w:val="18"/>
        </w:rPr>
        <w:tab/>
      </w:r>
      <w:r w:rsidRPr="000500B1">
        <w:rPr>
          <w:rFonts w:ascii="Arial" w:hAnsi="Arial" w:cs="Arial"/>
          <w:sz w:val="18"/>
          <w:szCs w:val="18"/>
        </w:rPr>
        <w:t>Ing. Petr Rys, MBA, 1. místostarosta města Bruntál</w:t>
      </w:r>
    </w:p>
    <w:p w:rsidR="00EF35B1" w:rsidRPr="000500B1" w:rsidRDefault="001C3B80">
      <w:pPr>
        <w:pStyle w:val="Standardntext"/>
        <w:spacing w:line="240" w:lineRule="auto"/>
        <w:ind w:left="2836" w:hanging="2128"/>
        <w:rPr>
          <w:rFonts w:ascii="Arial" w:hAnsi="Arial" w:cs="Arial"/>
          <w:sz w:val="18"/>
          <w:szCs w:val="18"/>
        </w:rPr>
      </w:pPr>
      <w:r>
        <w:rPr>
          <w:rFonts w:ascii="Arial" w:hAnsi="Arial" w:cs="Arial"/>
          <w:sz w:val="18"/>
          <w:szCs w:val="18"/>
        </w:rPr>
        <w:t>- ve věcech technických:</w:t>
      </w:r>
      <w:r>
        <w:rPr>
          <w:rFonts w:ascii="Arial" w:hAnsi="Arial" w:cs="Arial"/>
          <w:sz w:val="18"/>
          <w:szCs w:val="18"/>
        </w:rPr>
        <w:tab/>
      </w:r>
      <w:r w:rsidR="00264D00">
        <w:rPr>
          <w:rFonts w:ascii="Arial" w:hAnsi="Arial" w:cs="Arial"/>
          <w:sz w:val="18"/>
          <w:szCs w:val="18"/>
        </w:rPr>
        <w:t>XXXXXXXXXX</w:t>
      </w:r>
    </w:p>
    <w:p w:rsidR="00EF35B1" w:rsidRPr="000500B1" w:rsidRDefault="001C3B80">
      <w:pPr>
        <w:pStyle w:val="Standardntext"/>
        <w:spacing w:line="240" w:lineRule="auto"/>
        <w:rPr>
          <w:rFonts w:ascii="Arial" w:hAnsi="Arial" w:cs="Arial"/>
          <w:sz w:val="18"/>
          <w:szCs w:val="18"/>
        </w:rPr>
      </w:pPr>
      <w:r>
        <w:rPr>
          <w:rFonts w:ascii="Arial" w:hAnsi="Arial" w:cs="Arial"/>
          <w:sz w:val="18"/>
          <w:szCs w:val="18"/>
        </w:rPr>
        <w:t>bankovní spojení:</w:t>
      </w:r>
      <w:r>
        <w:rPr>
          <w:rFonts w:ascii="Arial" w:hAnsi="Arial" w:cs="Arial"/>
          <w:sz w:val="18"/>
          <w:szCs w:val="18"/>
        </w:rPr>
        <w:tab/>
      </w:r>
      <w:r>
        <w:rPr>
          <w:rFonts w:ascii="Arial" w:hAnsi="Arial" w:cs="Arial"/>
          <w:sz w:val="18"/>
          <w:szCs w:val="18"/>
        </w:rPr>
        <w:tab/>
      </w:r>
      <w:r>
        <w:rPr>
          <w:rFonts w:ascii="Arial" w:hAnsi="Arial" w:cs="Arial"/>
          <w:sz w:val="18"/>
          <w:szCs w:val="18"/>
        </w:rPr>
        <w:tab/>
      </w:r>
      <w:r w:rsidR="00264D00" w:rsidRPr="00264D00">
        <w:rPr>
          <w:rFonts w:ascii="Arial" w:hAnsi="Arial" w:cs="Arial"/>
          <w:sz w:val="18"/>
          <w:szCs w:val="18"/>
        </w:rPr>
        <w:t>XXXXXXXXXX</w:t>
      </w:r>
    </w:p>
    <w:p w:rsidR="00EF35B1" w:rsidRPr="000500B1" w:rsidRDefault="001C3B80">
      <w:pPr>
        <w:pStyle w:val="Standardntext"/>
        <w:spacing w:line="240" w:lineRule="auto"/>
        <w:rPr>
          <w:rFonts w:ascii="Arial" w:hAnsi="Arial" w:cs="Arial"/>
          <w:sz w:val="18"/>
          <w:szCs w:val="18"/>
        </w:rPr>
      </w:pPr>
      <w:r>
        <w:rPr>
          <w:rFonts w:ascii="Arial" w:hAnsi="Arial" w:cs="Arial"/>
          <w:sz w:val="18"/>
          <w:szCs w:val="18"/>
        </w:rPr>
        <w:t>telefon / fax:</w:t>
      </w:r>
      <w:r>
        <w:rPr>
          <w:rFonts w:ascii="Arial" w:hAnsi="Arial" w:cs="Arial"/>
          <w:sz w:val="18"/>
          <w:szCs w:val="18"/>
        </w:rPr>
        <w:tab/>
      </w:r>
      <w:r>
        <w:rPr>
          <w:rFonts w:ascii="Arial" w:hAnsi="Arial" w:cs="Arial"/>
          <w:sz w:val="18"/>
          <w:szCs w:val="18"/>
        </w:rPr>
        <w:tab/>
      </w:r>
      <w:r>
        <w:rPr>
          <w:rFonts w:ascii="Arial" w:hAnsi="Arial" w:cs="Arial"/>
          <w:sz w:val="18"/>
          <w:szCs w:val="18"/>
        </w:rPr>
        <w:tab/>
      </w:r>
      <w:r w:rsidRPr="000500B1">
        <w:rPr>
          <w:rFonts w:ascii="Arial" w:hAnsi="Arial" w:cs="Arial"/>
          <w:sz w:val="18"/>
          <w:szCs w:val="18"/>
        </w:rPr>
        <w:t>+420 554 706 111</w:t>
      </w:r>
    </w:p>
    <w:p w:rsidR="00EF35B1" w:rsidRPr="000500B1" w:rsidRDefault="001C3B80">
      <w:pPr>
        <w:jc w:val="both"/>
        <w:rPr>
          <w:rFonts w:ascii="Arial" w:hAnsi="Arial" w:cs="Arial"/>
          <w:sz w:val="18"/>
          <w:szCs w:val="18"/>
        </w:rPr>
      </w:pPr>
      <w:r>
        <w:rPr>
          <w:rFonts w:ascii="Arial" w:hAnsi="Arial" w:cs="Arial"/>
          <w:sz w:val="18"/>
          <w:szCs w:val="18"/>
        </w:rPr>
        <w:t>e-mail: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hyperlink r:id="rId8" w:history="1">
        <w:r w:rsidRPr="000500B1">
          <w:t>posta@mubruntal.cz</w:t>
        </w:r>
      </w:hyperlink>
    </w:p>
    <w:p w:rsidR="00EF35B1" w:rsidRDefault="001C3B80">
      <w:pPr>
        <w:pStyle w:val="Standardntext"/>
        <w:spacing w:line="240" w:lineRule="auto"/>
      </w:pPr>
      <w:r w:rsidRPr="000500B1">
        <w:rPr>
          <w:rFonts w:ascii="Arial" w:hAnsi="Arial" w:cs="Arial"/>
          <w:sz w:val="18"/>
          <w:szCs w:val="18"/>
        </w:rPr>
        <w:t>datová schránka – ID:</w:t>
      </w:r>
      <w:r w:rsidRPr="000500B1">
        <w:rPr>
          <w:rFonts w:ascii="Arial" w:hAnsi="Arial" w:cs="Arial"/>
          <w:sz w:val="18"/>
          <w:szCs w:val="18"/>
        </w:rPr>
        <w:tab/>
      </w:r>
      <w:r w:rsidRPr="000500B1">
        <w:rPr>
          <w:rFonts w:ascii="Arial" w:hAnsi="Arial" w:cs="Arial"/>
          <w:sz w:val="18"/>
          <w:szCs w:val="18"/>
        </w:rPr>
        <w:tab/>
        <w:t>c9vbr2k</w:t>
      </w:r>
      <w:r>
        <w:rPr>
          <w:rFonts w:ascii="Arial" w:hAnsi="Arial" w:cs="Arial"/>
          <w:b/>
          <w:color w:val="000000"/>
          <w:sz w:val="18"/>
          <w:szCs w:val="18"/>
        </w:rPr>
        <w:tab/>
      </w:r>
    </w:p>
    <w:p w:rsidR="00EF35B1" w:rsidRDefault="001C3B80">
      <w:pPr>
        <w:pStyle w:val="Standardntext"/>
        <w:spacing w:line="240" w:lineRule="auto"/>
        <w:rPr>
          <w:rFonts w:ascii="Arial" w:hAnsi="Arial" w:cs="Arial"/>
          <w:sz w:val="18"/>
          <w:szCs w:val="18"/>
        </w:rPr>
      </w:pPr>
      <w:r>
        <w:rPr>
          <w:rFonts w:ascii="Arial" w:hAnsi="Arial" w:cs="Arial"/>
          <w:sz w:val="18"/>
          <w:szCs w:val="18"/>
        </w:rPr>
        <w:t>(dále jen jako „</w:t>
      </w:r>
      <w:r>
        <w:rPr>
          <w:rFonts w:ascii="Arial" w:hAnsi="Arial" w:cs="Arial"/>
          <w:b/>
          <w:sz w:val="18"/>
          <w:szCs w:val="18"/>
        </w:rPr>
        <w:t>objednatel</w:t>
      </w:r>
      <w:r>
        <w:rPr>
          <w:rFonts w:ascii="Arial" w:hAnsi="Arial" w:cs="Arial"/>
          <w:sz w:val="18"/>
          <w:szCs w:val="18"/>
        </w:rPr>
        <w:t>“)</w:t>
      </w:r>
    </w:p>
    <w:p w:rsidR="00A8390D" w:rsidRDefault="00A8390D">
      <w:pPr>
        <w:pStyle w:val="Standardntext"/>
        <w:spacing w:line="240" w:lineRule="auto"/>
      </w:pPr>
    </w:p>
    <w:p w:rsidR="00EF35B1" w:rsidRDefault="001C3B80">
      <w:pPr>
        <w:pStyle w:val="Standardntext"/>
        <w:spacing w:line="240" w:lineRule="auto"/>
        <w:rPr>
          <w:rFonts w:ascii="Arial" w:hAnsi="Arial" w:cs="Arial"/>
          <w:sz w:val="18"/>
          <w:szCs w:val="18"/>
        </w:rPr>
      </w:pPr>
      <w:r>
        <w:rPr>
          <w:rFonts w:ascii="Arial" w:hAnsi="Arial" w:cs="Arial"/>
          <w:sz w:val="18"/>
          <w:szCs w:val="18"/>
        </w:rPr>
        <w:t>na straně jedné</w:t>
      </w:r>
    </w:p>
    <w:p w:rsidR="00EF35B1" w:rsidRDefault="00EF35B1">
      <w:pPr>
        <w:pStyle w:val="Standardntext"/>
        <w:spacing w:line="240" w:lineRule="auto"/>
        <w:rPr>
          <w:rFonts w:ascii="Arial" w:hAnsi="Arial" w:cs="Arial"/>
          <w:sz w:val="18"/>
          <w:szCs w:val="18"/>
        </w:rPr>
      </w:pPr>
    </w:p>
    <w:p w:rsidR="00EF35B1" w:rsidRDefault="001C3B80">
      <w:pPr>
        <w:pStyle w:val="Standardntext"/>
        <w:spacing w:line="240" w:lineRule="auto"/>
        <w:rPr>
          <w:rFonts w:ascii="Arial" w:hAnsi="Arial" w:cs="Arial"/>
          <w:sz w:val="18"/>
          <w:szCs w:val="18"/>
        </w:rPr>
      </w:pPr>
      <w:r>
        <w:rPr>
          <w:rFonts w:ascii="Arial" w:hAnsi="Arial" w:cs="Arial"/>
          <w:sz w:val="18"/>
          <w:szCs w:val="18"/>
        </w:rPr>
        <w:t xml:space="preserve">a </w:t>
      </w:r>
    </w:p>
    <w:p w:rsidR="00EF35B1" w:rsidRDefault="00EF35B1">
      <w:pPr>
        <w:pStyle w:val="Standardntext"/>
        <w:spacing w:line="240" w:lineRule="auto"/>
        <w:rPr>
          <w:rFonts w:ascii="Arial" w:hAnsi="Arial" w:cs="Arial"/>
          <w:sz w:val="18"/>
          <w:szCs w:val="18"/>
        </w:rPr>
      </w:pPr>
    </w:p>
    <w:p w:rsidR="00EF35B1" w:rsidRPr="00DD188D" w:rsidRDefault="001C3B80">
      <w:pPr>
        <w:pStyle w:val="Standardntext"/>
        <w:numPr>
          <w:ilvl w:val="0"/>
          <w:numId w:val="5"/>
        </w:numPr>
        <w:spacing w:line="240" w:lineRule="auto"/>
      </w:pPr>
      <w:r>
        <w:rPr>
          <w:rFonts w:ascii="Arial" w:hAnsi="Arial"/>
          <w:b/>
          <w:sz w:val="18"/>
          <w:u w:val="single"/>
        </w:rPr>
        <w:t>Zhotovitel:</w:t>
      </w:r>
      <w:r>
        <w:rPr>
          <w:rFonts w:ascii="Arial" w:hAnsi="Arial"/>
          <w:b/>
          <w:sz w:val="18"/>
        </w:rPr>
        <w:t xml:space="preserve">  </w:t>
      </w:r>
    </w:p>
    <w:p w:rsidR="00DD188D" w:rsidRPr="00DD188D" w:rsidRDefault="00DD188D" w:rsidP="00DD188D">
      <w:pPr>
        <w:pStyle w:val="Standardntext"/>
        <w:spacing w:line="240" w:lineRule="auto"/>
        <w:ind w:left="360"/>
      </w:pPr>
    </w:p>
    <w:p w:rsidR="00DD188D" w:rsidRDefault="00DD188D" w:rsidP="00DD188D">
      <w:pPr>
        <w:pStyle w:val="Standardntext"/>
        <w:spacing w:line="240" w:lineRule="auto"/>
        <w:rPr>
          <w:rFonts w:ascii="Arial" w:hAnsi="Arial"/>
          <w:b/>
          <w:sz w:val="18"/>
        </w:rPr>
      </w:pPr>
      <w:r>
        <w:rPr>
          <w:rFonts w:ascii="Arial" w:hAnsi="Arial"/>
          <w:b/>
          <w:sz w:val="18"/>
        </w:rPr>
        <w:t>Název zhotovitele:</w:t>
      </w:r>
      <w:r>
        <w:rPr>
          <w:rFonts w:ascii="Arial" w:hAnsi="Arial"/>
          <w:b/>
          <w:sz w:val="18"/>
        </w:rPr>
        <w:tab/>
      </w:r>
      <w:r>
        <w:rPr>
          <w:rFonts w:ascii="Arial" w:hAnsi="Arial"/>
          <w:b/>
          <w:sz w:val="18"/>
        </w:rPr>
        <w:tab/>
      </w:r>
      <w:r w:rsidR="004223FD">
        <w:rPr>
          <w:rFonts w:ascii="Arial" w:hAnsi="Arial"/>
          <w:b/>
          <w:sz w:val="18"/>
        </w:rPr>
        <w:t xml:space="preserve">Ivan </w:t>
      </w:r>
      <w:proofErr w:type="spellStart"/>
      <w:r w:rsidR="004223FD">
        <w:rPr>
          <w:rFonts w:ascii="Arial" w:hAnsi="Arial"/>
          <w:b/>
          <w:sz w:val="18"/>
        </w:rPr>
        <w:t>Kuja</w:t>
      </w:r>
      <w:proofErr w:type="spellEnd"/>
    </w:p>
    <w:p w:rsidR="00DD188D" w:rsidRDefault="00DD188D" w:rsidP="00DD188D">
      <w:pPr>
        <w:pStyle w:val="Standardntext"/>
        <w:spacing w:line="240" w:lineRule="auto"/>
        <w:rPr>
          <w:rFonts w:ascii="Arial" w:hAnsi="Arial"/>
          <w:sz w:val="18"/>
        </w:rPr>
      </w:pPr>
      <w:r>
        <w:rPr>
          <w:rFonts w:ascii="Arial" w:hAnsi="Arial"/>
          <w:sz w:val="18"/>
        </w:rPr>
        <w:t>se sídlem:</w:t>
      </w:r>
      <w:r>
        <w:rPr>
          <w:rFonts w:ascii="Arial" w:hAnsi="Arial"/>
          <w:sz w:val="18"/>
        </w:rPr>
        <w:tab/>
      </w:r>
      <w:r>
        <w:rPr>
          <w:rFonts w:ascii="Arial" w:hAnsi="Arial"/>
          <w:sz w:val="18"/>
        </w:rPr>
        <w:tab/>
      </w:r>
      <w:r>
        <w:rPr>
          <w:rFonts w:ascii="Arial" w:hAnsi="Arial"/>
          <w:sz w:val="18"/>
        </w:rPr>
        <w:tab/>
      </w:r>
      <w:r w:rsidR="00264D00">
        <w:rPr>
          <w:rFonts w:ascii="Arial" w:hAnsi="Arial" w:cs="Arial"/>
          <w:sz w:val="18"/>
          <w:szCs w:val="18"/>
        </w:rPr>
        <w:t>XXXXXXXXXX</w:t>
      </w:r>
    </w:p>
    <w:p w:rsidR="00DD188D" w:rsidRDefault="00DD188D" w:rsidP="00DD188D">
      <w:pPr>
        <w:pStyle w:val="Standardntext"/>
        <w:spacing w:line="240" w:lineRule="auto"/>
        <w:rPr>
          <w:rFonts w:ascii="Arial" w:hAnsi="Arial"/>
          <w:sz w:val="18"/>
        </w:rPr>
      </w:pPr>
      <w:r>
        <w:rPr>
          <w:rFonts w:ascii="Arial" w:hAnsi="Arial"/>
          <w:sz w:val="18"/>
        </w:rPr>
        <w:t>IČ / DIČ:</w:t>
      </w:r>
      <w:r>
        <w:rPr>
          <w:rFonts w:ascii="Arial" w:hAnsi="Arial"/>
          <w:sz w:val="18"/>
        </w:rPr>
        <w:tab/>
      </w:r>
      <w:r>
        <w:rPr>
          <w:rFonts w:ascii="Arial" w:hAnsi="Arial"/>
          <w:sz w:val="18"/>
        </w:rPr>
        <w:tab/>
      </w:r>
      <w:r>
        <w:rPr>
          <w:rFonts w:ascii="Arial" w:hAnsi="Arial"/>
          <w:sz w:val="18"/>
        </w:rPr>
        <w:tab/>
      </w:r>
      <w:r>
        <w:rPr>
          <w:rFonts w:ascii="Arial" w:hAnsi="Arial"/>
          <w:sz w:val="18"/>
        </w:rPr>
        <w:tab/>
      </w:r>
      <w:r w:rsidR="004223FD" w:rsidRPr="004223FD">
        <w:rPr>
          <w:rFonts w:ascii="Arial" w:hAnsi="Arial"/>
          <w:sz w:val="18"/>
        </w:rPr>
        <w:t>10658505</w:t>
      </w:r>
      <w:r>
        <w:rPr>
          <w:rFonts w:ascii="Arial" w:hAnsi="Arial"/>
          <w:sz w:val="18"/>
        </w:rPr>
        <w:t xml:space="preserve"> / </w:t>
      </w:r>
      <w:r w:rsidR="004223FD" w:rsidRPr="004223FD">
        <w:rPr>
          <w:rFonts w:ascii="Arial" w:hAnsi="Arial"/>
          <w:sz w:val="18"/>
        </w:rPr>
        <w:t>CZ5510012200</w:t>
      </w:r>
    </w:p>
    <w:p w:rsidR="00DD188D" w:rsidRDefault="00DD188D" w:rsidP="00DD188D">
      <w:pPr>
        <w:pStyle w:val="Standardntext"/>
        <w:spacing w:line="240" w:lineRule="auto"/>
        <w:rPr>
          <w:rFonts w:ascii="Arial" w:hAnsi="Arial"/>
          <w:sz w:val="18"/>
        </w:rPr>
      </w:pPr>
      <w:r>
        <w:rPr>
          <w:rFonts w:ascii="Arial" w:hAnsi="Arial"/>
          <w:sz w:val="18"/>
        </w:rPr>
        <w:t>Jednající / zastoupený</w:t>
      </w:r>
      <w:r>
        <w:rPr>
          <w:rFonts w:ascii="Arial" w:hAnsi="Arial"/>
          <w:sz w:val="18"/>
        </w:rPr>
        <w:tab/>
      </w:r>
      <w:r>
        <w:rPr>
          <w:rFonts w:ascii="Arial" w:hAnsi="Arial"/>
          <w:sz w:val="18"/>
        </w:rPr>
        <w:tab/>
      </w:r>
    </w:p>
    <w:p w:rsidR="00DD188D" w:rsidRDefault="00DD188D" w:rsidP="00FE3CC8">
      <w:pPr>
        <w:pStyle w:val="Standardntext"/>
        <w:spacing w:line="240" w:lineRule="auto"/>
        <w:rPr>
          <w:rFonts w:ascii="Arial" w:hAnsi="Arial"/>
          <w:sz w:val="18"/>
        </w:rPr>
      </w:pPr>
      <w:r>
        <w:rPr>
          <w:rFonts w:ascii="Arial" w:hAnsi="Arial"/>
          <w:sz w:val="18"/>
        </w:rPr>
        <w:t>ve věcech smluvních</w:t>
      </w:r>
      <w:r w:rsidR="00FE3CC8">
        <w:rPr>
          <w:rFonts w:ascii="Arial" w:hAnsi="Arial"/>
          <w:sz w:val="18"/>
        </w:rPr>
        <w:t xml:space="preserve"> a technických</w:t>
      </w:r>
      <w:r>
        <w:rPr>
          <w:rFonts w:ascii="Arial" w:hAnsi="Arial"/>
          <w:sz w:val="18"/>
        </w:rPr>
        <w:t>:</w:t>
      </w:r>
      <w:r w:rsidR="00FE3CC8" w:rsidRPr="00FE3CC8">
        <w:rPr>
          <w:rFonts w:ascii="Arial" w:hAnsi="Arial"/>
          <w:sz w:val="18"/>
        </w:rPr>
        <w:t xml:space="preserve"> </w:t>
      </w:r>
      <w:r w:rsidR="004223FD">
        <w:rPr>
          <w:rFonts w:ascii="Arial" w:hAnsi="Arial"/>
          <w:sz w:val="18"/>
        </w:rPr>
        <w:t xml:space="preserve">Ivan </w:t>
      </w:r>
      <w:proofErr w:type="spellStart"/>
      <w:r w:rsidR="004223FD">
        <w:rPr>
          <w:rFonts w:ascii="Arial" w:hAnsi="Arial"/>
          <w:sz w:val="18"/>
        </w:rPr>
        <w:t>Kuja</w:t>
      </w:r>
      <w:proofErr w:type="spellEnd"/>
      <w:r w:rsidR="00FE3CC8">
        <w:rPr>
          <w:rFonts w:ascii="Arial" w:hAnsi="Arial"/>
          <w:sz w:val="18"/>
        </w:rPr>
        <w:t>,</w:t>
      </w:r>
      <w:bookmarkStart w:id="0" w:name="_Hlk164848433"/>
      <w:r w:rsidR="00117D3C">
        <w:rPr>
          <w:rFonts w:ascii="Arial" w:hAnsi="Arial"/>
          <w:sz w:val="18"/>
        </w:rPr>
        <w:t xml:space="preserve"> </w:t>
      </w:r>
      <w:r w:rsidR="00FE3CC8">
        <w:rPr>
          <w:rFonts w:ascii="Arial" w:hAnsi="Arial"/>
          <w:sz w:val="18"/>
        </w:rPr>
        <w:t>fyzická osoba podnikající dle živnostenského zákona</w:t>
      </w:r>
      <w:bookmarkEnd w:id="0"/>
    </w:p>
    <w:p w:rsidR="00616137" w:rsidRDefault="00616137" w:rsidP="00DD188D">
      <w:pPr>
        <w:pStyle w:val="Standardntext"/>
        <w:spacing w:line="240" w:lineRule="auto"/>
        <w:rPr>
          <w:rFonts w:ascii="Arial" w:hAnsi="Arial"/>
          <w:sz w:val="18"/>
        </w:rPr>
      </w:pPr>
      <w:r w:rsidRPr="00842AB4">
        <w:rPr>
          <w:rFonts w:ascii="Arial" w:hAnsi="Arial"/>
          <w:sz w:val="18"/>
        </w:rPr>
        <w:t>bankovní spojení:</w:t>
      </w:r>
      <w:r w:rsidRPr="00842AB4">
        <w:rPr>
          <w:rFonts w:ascii="Arial" w:hAnsi="Arial"/>
          <w:sz w:val="18"/>
        </w:rPr>
        <w:tab/>
      </w:r>
      <w:r w:rsidRPr="00842AB4">
        <w:rPr>
          <w:rFonts w:ascii="Arial" w:hAnsi="Arial"/>
          <w:sz w:val="18"/>
        </w:rPr>
        <w:tab/>
      </w:r>
      <w:r w:rsidR="002631CE" w:rsidRPr="00842AB4">
        <w:rPr>
          <w:rFonts w:ascii="Arial" w:hAnsi="Arial"/>
          <w:sz w:val="18"/>
        </w:rPr>
        <w:tab/>
      </w:r>
      <w:r w:rsidR="00264D00">
        <w:rPr>
          <w:rFonts w:ascii="Arial" w:hAnsi="Arial" w:cs="Arial"/>
          <w:sz w:val="18"/>
          <w:szCs w:val="18"/>
        </w:rPr>
        <w:t>XXXXXXXXXX</w:t>
      </w:r>
    </w:p>
    <w:p w:rsidR="00264D00" w:rsidRDefault="00616137" w:rsidP="00616137">
      <w:pPr>
        <w:pStyle w:val="Standardntext"/>
        <w:spacing w:line="240" w:lineRule="auto"/>
        <w:rPr>
          <w:rFonts w:ascii="Arial" w:hAnsi="Arial" w:cs="Arial"/>
          <w:sz w:val="18"/>
          <w:szCs w:val="18"/>
        </w:rPr>
      </w:pPr>
      <w:r>
        <w:rPr>
          <w:rFonts w:ascii="Arial" w:hAnsi="Arial"/>
          <w:sz w:val="18"/>
        </w:rPr>
        <w:t>telefon / fax:</w:t>
      </w:r>
      <w:r>
        <w:rPr>
          <w:rFonts w:ascii="Arial" w:hAnsi="Arial"/>
          <w:sz w:val="18"/>
        </w:rPr>
        <w:tab/>
      </w:r>
      <w:r>
        <w:rPr>
          <w:rFonts w:ascii="Arial" w:hAnsi="Arial"/>
          <w:sz w:val="18"/>
        </w:rPr>
        <w:tab/>
      </w:r>
      <w:r>
        <w:rPr>
          <w:rFonts w:ascii="Arial" w:hAnsi="Arial"/>
          <w:sz w:val="18"/>
        </w:rPr>
        <w:tab/>
      </w:r>
      <w:r w:rsidR="00264D00">
        <w:rPr>
          <w:rFonts w:ascii="Arial" w:hAnsi="Arial" w:cs="Arial"/>
          <w:sz w:val="18"/>
          <w:szCs w:val="18"/>
        </w:rPr>
        <w:t>XXXXXXXXXX</w:t>
      </w:r>
      <w:r w:rsidR="00264D00" w:rsidRPr="00FE3CC8">
        <w:rPr>
          <w:rFonts w:ascii="Arial" w:hAnsi="Arial" w:cs="Arial"/>
          <w:sz w:val="18"/>
          <w:szCs w:val="18"/>
        </w:rPr>
        <w:t xml:space="preserve"> </w:t>
      </w:r>
    </w:p>
    <w:p w:rsidR="00616137" w:rsidRPr="00FE3CC8" w:rsidRDefault="00616137" w:rsidP="00616137">
      <w:pPr>
        <w:pStyle w:val="Standardntext"/>
        <w:spacing w:line="240" w:lineRule="auto"/>
        <w:rPr>
          <w:rFonts w:ascii="Arial" w:hAnsi="Arial" w:cs="Arial"/>
          <w:sz w:val="18"/>
          <w:szCs w:val="18"/>
        </w:rPr>
      </w:pPr>
      <w:r w:rsidRPr="00FE3CC8">
        <w:rPr>
          <w:rFonts w:ascii="Arial" w:hAnsi="Arial" w:cs="Arial"/>
          <w:sz w:val="18"/>
          <w:szCs w:val="18"/>
        </w:rPr>
        <w:t>e-mail:</w:t>
      </w:r>
      <w:r w:rsidRPr="00FE3CC8">
        <w:rPr>
          <w:rFonts w:ascii="Arial" w:hAnsi="Arial" w:cs="Arial"/>
          <w:sz w:val="18"/>
          <w:szCs w:val="18"/>
        </w:rPr>
        <w:tab/>
      </w:r>
      <w:r w:rsidRPr="00FE3CC8">
        <w:rPr>
          <w:rFonts w:ascii="Arial" w:hAnsi="Arial" w:cs="Arial"/>
          <w:sz w:val="18"/>
          <w:szCs w:val="18"/>
        </w:rPr>
        <w:tab/>
      </w:r>
      <w:r w:rsidRPr="00FE3CC8">
        <w:rPr>
          <w:rFonts w:ascii="Arial" w:hAnsi="Arial" w:cs="Arial"/>
          <w:sz w:val="18"/>
          <w:szCs w:val="18"/>
        </w:rPr>
        <w:tab/>
      </w:r>
      <w:r w:rsidRPr="00FE3CC8">
        <w:rPr>
          <w:rFonts w:ascii="Arial" w:hAnsi="Arial" w:cs="Arial"/>
          <w:sz w:val="18"/>
          <w:szCs w:val="18"/>
        </w:rPr>
        <w:tab/>
      </w:r>
      <w:r w:rsidR="001379E7" w:rsidRPr="001379E7">
        <w:rPr>
          <w:rFonts w:ascii="Arial" w:hAnsi="Arial" w:cs="Arial"/>
          <w:sz w:val="18"/>
          <w:szCs w:val="18"/>
        </w:rPr>
        <w:t>info@elektrokuja.cz</w:t>
      </w:r>
    </w:p>
    <w:p w:rsidR="00EF35B1" w:rsidRPr="00616137" w:rsidRDefault="00616137" w:rsidP="00616137">
      <w:pPr>
        <w:pStyle w:val="Standardntext"/>
        <w:spacing w:line="240" w:lineRule="auto"/>
        <w:rPr>
          <w:rFonts w:ascii="Arial" w:hAnsi="Arial"/>
          <w:sz w:val="18"/>
        </w:rPr>
      </w:pPr>
      <w:r>
        <w:rPr>
          <w:rFonts w:ascii="Arial" w:hAnsi="Arial"/>
          <w:sz w:val="18"/>
        </w:rPr>
        <w:t>datová schránka – ID:</w:t>
      </w:r>
      <w:r>
        <w:rPr>
          <w:rFonts w:ascii="Arial" w:hAnsi="Arial"/>
          <w:sz w:val="18"/>
        </w:rPr>
        <w:tab/>
      </w:r>
      <w:r>
        <w:rPr>
          <w:rFonts w:ascii="Arial" w:hAnsi="Arial"/>
          <w:sz w:val="18"/>
        </w:rPr>
        <w:tab/>
      </w:r>
      <w:r w:rsidR="000500B1" w:rsidRPr="000500B1">
        <w:rPr>
          <w:rFonts w:ascii="Arial" w:hAnsi="Arial"/>
          <w:sz w:val="18"/>
        </w:rPr>
        <w:t>ia9iyem.</w:t>
      </w:r>
    </w:p>
    <w:p w:rsidR="00EF35B1" w:rsidRDefault="001C3B80">
      <w:pPr>
        <w:pStyle w:val="Standardntext"/>
        <w:spacing w:line="240" w:lineRule="auto"/>
      </w:pPr>
      <w:r w:rsidRPr="0031623E">
        <w:rPr>
          <w:rFonts w:ascii="Arial" w:hAnsi="Arial" w:cs="Arial"/>
          <w:sz w:val="18"/>
          <w:szCs w:val="18"/>
        </w:rPr>
        <w:t>(dále jen jako „</w:t>
      </w:r>
      <w:r w:rsidRPr="0031623E">
        <w:rPr>
          <w:rFonts w:ascii="Arial" w:hAnsi="Arial" w:cs="Arial"/>
          <w:b/>
          <w:sz w:val="18"/>
          <w:szCs w:val="18"/>
        </w:rPr>
        <w:t>zhotovitel</w:t>
      </w:r>
      <w:r w:rsidRPr="0031623E">
        <w:rPr>
          <w:rFonts w:ascii="Arial" w:hAnsi="Arial" w:cs="Arial"/>
          <w:sz w:val="18"/>
          <w:szCs w:val="18"/>
        </w:rPr>
        <w:t>“)</w:t>
      </w:r>
      <w:r>
        <w:rPr>
          <w:rFonts w:ascii="Arial" w:hAnsi="Arial" w:cs="Arial"/>
          <w:b/>
          <w:sz w:val="18"/>
          <w:szCs w:val="18"/>
        </w:rPr>
        <w:t xml:space="preserve"> </w:t>
      </w:r>
    </w:p>
    <w:p w:rsidR="00EF35B1" w:rsidRDefault="001C3B80">
      <w:pPr>
        <w:pStyle w:val="Standardntext"/>
        <w:spacing w:line="240" w:lineRule="auto"/>
        <w:rPr>
          <w:rFonts w:ascii="Arial" w:hAnsi="Arial" w:cs="Arial"/>
          <w:sz w:val="18"/>
          <w:szCs w:val="18"/>
        </w:rPr>
      </w:pPr>
      <w:r>
        <w:rPr>
          <w:rFonts w:ascii="Arial" w:hAnsi="Arial" w:cs="Arial"/>
          <w:sz w:val="18"/>
          <w:szCs w:val="18"/>
        </w:rPr>
        <w:t xml:space="preserve"> </w:t>
      </w:r>
    </w:p>
    <w:p w:rsidR="00EF35B1" w:rsidRDefault="001C3B80">
      <w:pPr>
        <w:pStyle w:val="Standardntext"/>
        <w:spacing w:line="240" w:lineRule="auto"/>
        <w:rPr>
          <w:rFonts w:ascii="Arial" w:hAnsi="Arial" w:cs="Arial"/>
          <w:sz w:val="18"/>
          <w:szCs w:val="18"/>
        </w:rPr>
      </w:pPr>
      <w:r>
        <w:rPr>
          <w:rFonts w:ascii="Arial" w:hAnsi="Arial" w:cs="Arial"/>
          <w:sz w:val="18"/>
          <w:szCs w:val="18"/>
        </w:rPr>
        <w:t>na straně druhé</w:t>
      </w:r>
    </w:p>
    <w:p w:rsidR="00EF35B1" w:rsidRDefault="00EF35B1">
      <w:pPr>
        <w:pStyle w:val="Standardntext"/>
        <w:spacing w:line="240" w:lineRule="auto"/>
        <w:rPr>
          <w:rFonts w:ascii="Arial" w:hAnsi="Arial" w:cs="Arial"/>
          <w:b/>
          <w:sz w:val="18"/>
          <w:szCs w:val="18"/>
        </w:rPr>
      </w:pPr>
    </w:p>
    <w:p w:rsidR="005D29AC" w:rsidRDefault="005D29AC">
      <w:pPr>
        <w:pStyle w:val="Standardntext"/>
        <w:spacing w:line="240" w:lineRule="auto"/>
        <w:rPr>
          <w:rFonts w:ascii="Arial" w:hAnsi="Arial" w:cs="Arial"/>
          <w:b/>
          <w:sz w:val="18"/>
          <w:szCs w:val="18"/>
        </w:rPr>
      </w:pPr>
    </w:p>
    <w:p w:rsidR="005D29AC" w:rsidRDefault="005D29AC">
      <w:pPr>
        <w:pStyle w:val="Standardntext"/>
        <w:spacing w:line="240" w:lineRule="auto"/>
        <w:rPr>
          <w:rFonts w:ascii="Arial" w:hAnsi="Arial" w:cs="Arial"/>
          <w:b/>
          <w:sz w:val="18"/>
          <w:szCs w:val="18"/>
        </w:rPr>
      </w:pPr>
    </w:p>
    <w:p w:rsidR="00EF35B1" w:rsidRDefault="001C3B80">
      <w:pPr>
        <w:pStyle w:val="Standardntext"/>
        <w:spacing w:line="240" w:lineRule="auto"/>
        <w:jc w:val="center"/>
        <w:rPr>
          <w:rFonts w:ascii="Arial" w:hAnsi="Arial" w:cs="Arial"/>
          <w:b/>
          <w:sz w:val="18"/>
          <w:szCs w:val="18"/>
        </w:rPr>
      </w:pPr>
      <w:r>
        <w:rPr>
          <w:rFonts w:ascii="Arial" w:hAnsi="Arial" w:cs="Arial"/>
          <w:b/>
          <w:sz w:val="18"/>
          <w:szCs w:val="18"/>
        </w:rPr>
        <w:t>takto:</w:t>
      </w:r>
    </w:p>
    <w:p w:rsidR="00EF35B1" w:rsidRPr="00092E6E" w:rsidRDefault="00EF35B1">
      <w:pPr>
        <w:pStyle w:val="Standardntext"/>
        <w:spacing w:line="240" w:lineRule="auto"/>
        <w:rPr>
          <w:rFonts w:ascii="Arial" w:hAnsi="Arial" w:cs="Arial"/>
          <w:b/>
          <w:sz w:val="18"/>
          <w:szCs w:val="18"/>
        </w:rPr>
      </w:pPr>
    </w:p>
    <w:p w:rsidR="00EF35B1" w:rsidRPr="00092E6E" w:rsidRDefault="001C3B80">
      <w:pPr>
        <w:pStyle w:val="slovnmsky"/>
        <w:keepNext w:val="0"/>
        <w:suppressLineNumbers w:val="0"/>
        <w:spacing w:before="0" w:after="0"/>
        <w:outlineLvl w:val="9"/>
        <w:rPr>
          <w:rFonts w:ascii="Arial" w:hAnsi="Arial" w:cs="Arial"/>
          <w:kern w:val="0"/>
          <w:sz w:val="18"/>
          <w:szCs w:val="18"/>
        </w:rPr>
      </w:pPr>
      <w:r w:rsidRPr="00092E6E">
        <w:rPr>
          <w:rFonts w:ascii="Arial" w:hAnsi="Arial" w:cs="Arial"/>
          <w:kern w:val="0"/>
          <w:sz w:val="18"/>
          <w:szCs w:val="18"/>
        </w:rPr>
        <w:t>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Význam a účel smlouvy</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rsidP="005F4F78">
      <w:pPr>
        <w:pStyle w:val="Jednotlivbodysml"/>
        <w:numPr>
          <w:ilvl w:val="0"/>
          <w:numId w:val="7"/>
        </w:numPr>
        <w:spacing w:after="0"/>
        <w:rPr>
          <w:rFonts w:ascii="Arial" w:hAnsi="Arial" w:cs="Arial"/>
          <w:sz w:val="18"/>
          <w:szCs w:val="18"/>
        </w:rPr>
      </w:pPr>
      <w:r w:rsidRPr="00092E6E">
        <w:rPr>
          <w:rFonts w:ascii="Arial" w:hAnsi="Arial" w:cs="Arial"/>
          <w:sz w:val="18"/>
          <w:szCs w:val="18"/>
        </w:rPr>
        <w:t xml:space="preserve">Účelem této smlouvy je právní úprava postavení smluvních stran při realizaci díla: </w:t>
      </w:r>
      <w:r w:rsidRPr="00092E6E">
        <w:rPr>
          <w:rFonts w:ascii="Arial" w:hAnsi="Arial" w:cs="Arial"/>
          <w:b/>
          <w:sz w:val="18"/>
          <w:szCs w:val="18"/>
        </w:rPr>
        <w:t>„</w:t>
      </w:r>
      <w:bookmarkStart w:id="1" w:name="_Hlk164847598"/>
      <w:r w:rsidR="00B75445" w:rsidRPr="005F4F78">
        <w:rPr>
          <w:rFonts w:ascii="Arial" w:hAnsi="Arial" w:cs="Arial"/>
          <w:b/>
          <w:sz w:val="18"/>
          <w:szCs w:val="18"/>
        </w:rPr>
        <w:t xml:space="preserve">Bruntál – </w:t>
      </w:r>
      <w:r w:rsidR="00B75445">
        <w:rPr>
          <w:rFonts w:ascii="Arial" w:hAnsi="Arial" w:cs="Arial"/>
          <w:b/>
          <w:sz w:val="18"/>
          <w:szCs w:val="18"/>
        </w:rPr>
        <w:t xml:space="preserve">veřejné osvětlení příjezd </w:t>
      </w:r>
      <w:proofErr w:type="spellStart"/>
      <w:r w:rsidR="00B75445">
        <w:rPr>
          <w:rFonts w:ascii="Arial" w:hAnsi="Arial" w:cs="Arial"/>
          <w:b/>
          <w:sz w:val="18"/>
          <w:szCs w:val="18"/>
        </w:rPr>
        <w:t>Osram</w:t>
      </w:r>
      <w:proofErr w:type="spellEnd"/>
      <w:r w:rsidR="00411188">
        <w:rPr>
          <w:rFonts w:ascii="Arial" w:hAnsi="Arial" w:cs="Arial"/>
          <w:b/>
          <w:bCs/>
          <w:color w:val="000000"/>
          <w:sz w:val="18"/>
          <w:szCs w:val="18"/>
        </w:rPr>
        <w:t>“</w:t>
      </w:r>
      <w:r w:rsidR="00E93DDF">
        <w:rPr>
          <w:rFonts w:ascii="Arial" w:hAnsi="Arial" w:cs="Arial"/>
          <w:b/>
          <w:bCs/>
          <w:color w:val="000000"/>
          <w:sz w:val="18"/>
          <w:szCs w:val="18"/>
        </w:rPr>
        <w:t>.</w:t>
      </w:r>
      <w:r w:rsidR="00270085">
        <w:rPr>
          <w:rFonts w:ascii="Arial" w:hAnsi="Arial" w:cs="Arial"/>
          <w:b/>
          <w:bCs/>
          <w:sz w:val="18"/>
          <w:szCs w:val="18"/>
        </w:rPr>
        <w:t xml:space="preserve"> </w:t>
      </w:r>
    </w:p>
    <w:bookmarkEnd w:id="1"/>
    <w:p w:rsidR="00EF35B1" w:rsidRPr="00092E6E" w:rsidRDefault="001C3B80">
      <w:pPr>
        <w:pStyle w:val="Jednotlivbodysml"/>
        <w:numPr>
          <w:ilvl w:val="0"/>
          <w:numId w:val="7"/>
        </w:numPr>
        <w:spacing w:after="0"/>
        <w:rPr>
          <w:rFonts w:ascii="Arial" w:hAnsi="Arial" w:cs="Arial"/>
          <w:sz w:val="18"/>
          <w:szCs w:val="18"/>
        </w:rPr>
      </w:pPr>
      <w:r w:rsidRPr="00092E6E">
        <w:rPr>
          <w:rFonts w:ascii="Arial" w:hAnsi="Arial" w:cs="Arial"/>
          <w:sz w:val="18"/>
          <w:szCs w:val="18"/>
        </w:rPr>
        <w:t>Tato smlouva má pro smluvní strany význam zejména z</w:t>
      </w:r>
      <w:r w:rsidR="007C49E7">
        <w:rPr>
          <w:rFonts w:ascii="Arial" w:hAnsi="Arial" w:cs="Arial"/>
          <w:sz w:val="18"/>
          <w:szCs w:val="18"/>
        </w:rPr>
        <w:t> </w:t>
      </w:r>
      <w:r w:rsidRPr="00092E6E">
        <w:rPr>
          <w:rFonts w:ascii="Arial" w:hAnsi="Arial" w:cs="Arial"/>
          <w:sz w:val="18"/>
          <w:szCs w:val="18"/>
        </w:rPr>
        <w:t>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rsidR="00EF35B1" w:rsidRPr="00092E6E" w:rsidRDefault="001C3B80">
      <w:pPr>
        <w:pStyle w:val="Jednotlivbodysml"/>
        <w:numPr>
          <w:ilvl w:val="0"/>
          <w:numId w:val="7"/>
        </w:numPr>
        <w:spacing w:after="0"/>
      </w:pPr>
      <w:r w:rsidRPr="00092E6E">
        <w:rPr>
          <w:rFonts w:ascii="Arial" w:hAnsi="Arial" w:cs="Arial"/>
          <w:sz w:val="18"/>
          <w:szCs w:val="18"/>
        </w:rPr>
        <w:t>Zhotovitel podpisem této smlouvy potvrzuje, že disponuje dostatečnými kapacitami a odbornými znalostmi a zkušenostmi, které jsou nezbytné ke kvalitnímu provedení díla ve smyslu této smlouvy, a objednatel pak potvrzuje, že má zajištěno řádné financování díla.</w:t>
      </w:r>
    </w:p>
    <w:p w:rsidR="00EF35B1" w:rsidRPr="00092E6E" w:rsidRDefault="001C3B80">
      <w:pPr>
        <w:pStyle w:val="Jednotlivbodysml"/>
        <w:numPr>
          <w:ilvl w:val="0"/>
          <w:numId w:val="7"/>
        </w:numPr>
        <w:spacing w:after="0"/>
      </w:pPr>
      <w:r w:rsidRPr="00092E6E">
        <w:rPr>
          <w:rFonts w:ascii="Arial" w:hAnsi="Arial" w:cs="Arial"/>
          <w:sz w:val="18"/>
          <w:szCs w:val="18"/>
        </w:rPr>
        <w:t>Pro účely této smlouvy jsou vymezeny následující pojmy:</w:t>
      </w:r>
    </w:p>
    <w:p w:rsidR="00EF35B1" w:rsidRPr="00092E6E" w:rsidRDefault="001C3B80">
      <w:pPr>
        <w:pStyle w:val="Zkladntext"/>
        <w:numPr>
          <w:ilvl w:val="0"/>
          <w:numId w:val="8"/>
        </w:numPr>
        <w:spacing w:before="0"/>
        <w:jc w:val="both"/>
        <w:outlineLvl w:val="9"/>
        <w:rPr>
          <w:rFonts w:ascii="Arial" w:hAnsi="Arial" w:cs="Arial"/>
          <w:b w:val="0"/>
          <w:sz w:val="18"/>
          <w:szCs w:val="18"/>
        </w:rPr>
      </w:pPr>
      <w:r w:rsidRPr="00092E6E">
        <w:rPr>
          <w:rFonts w:ascii="Arial" w:hAnsi="Arial" w:cs="Arial"/>
          <w:b w:val="0"/>
          <w:sz w:val="18"/>
          <w:szCs w:val="18"/>
        </w:rPr>
        <w:t>Objednatelem je zadavatel po uzavření smlouvy na plnění díla.</w:t>
      </w:r>
    </w:p>
    <w:p w:rsidR="00EF35B1" w:rsidRPr="00092E6E" w:rsidRDefault="001C3B80">
      <w:pPr>
        <w:pStyle w:val="Zkladntext"/>
        <w:numPr>
          <w:ilvl w:val="0"/>
          <w:numId w:val="8"/>
        </w:numPr>
        <w:spacing w:before="0"/>
        <w:jc w:val="both"/>
        <w:outlineLvl w:val="9"/>
        <w:rPr>
          <w:rFonts w:ascii="Arial" w:hAnsi="Arial" w:cs="Arial"/>
          <w:b w:val="0"/>
          <w:sz w:val="18"/>
          <w:szCs w:val="18"/>
        </w:rPr>
      </w:pPr>
      <w:r w:rsidRPr="00092E6E">
        <w:rPr>
          <w:rFonts w:ascii="Arial" w:hAnsi="Arial" w:cs="Arial"/>
          <w:b w:val="0"/>
          <w:sz w:val="18"/>
          <w:szCs w:val="18"/>
        </w:rPr>
        <w:t>Zhotovitelem je dodavatel po uzavření smlouvy na plnění díla.</w:t>
      </w:r>
    </w:p>
    <w:p w:rsidR="00EF35B1" w:rsidRPr="00092E6E" w:rsidRDefault="001C3B80">
      <w:pPr>
        <w:pStyle w:val="Zkladntext"/>
        <w:numPr>
          <w:ilvl w:val="0"/>
          <w:numId w:val="8"/>
        </w:numPr>
        <w:spacing w:before="0"/>
        <w:jc w:val="both"/>
        <w:outlineLvl w:val="9"/>
      </w:pPr>
      <w:r w:rsidRPr="00092E6E">
        <w:rPr>
          <w:rFonts w:ascii="Arial" w:hAnsi="Arial" w:cs="Arial"/>
          <w:b w:val="0"/>
          <w:sz w:val="18"/>
          <w:szCs w:val="18"/>
        </w:rPr>
        <w:t>Poddodavatelem je osoba, pomocí které bude dodavatel plnit určitou část díla, nebo která má poskytnout dodavateli k</w:t>
      </w:r>
      <w:r w:rsidR="007C49E7">
        <w:rPr>
          <w:rFonts w:ascii="Arial" w:hAnsi="Arial" w:cs="Arial"/>
          <w:b w:val="0"/>
          <w:sz w:val="18"/>
          <w:szCs w:val="18"/>
        </w:rPr>
        <w:t> </w:t>
      </w:r>
      <w:r w:rsidRPr="00092E6E">
        <w:rPr>
          <w:rFonts w:ascii="Arial" w:hAnsi="Arial" w:cs="Arial"/>
          <w:b w:val="0"/>
          <w:sz w:val="18"/>
          <w:szCs w:val="18"/>
        </w:rPr>
        <w:t>plnění díla určité věci či práva, s</w:t>
      </w:r>
      <w:r w:rsidR="007C49E7">
        <w:rPr>
          <w:rFonts w:ascii="Arial" w:hAnsi="Arial" w:cs="Arial"/>
          <w:b w:val="0"/>
          <w:sz w:val="18"/>
          <w:szCs w:val="18"/>
        </w:rPr>
        <w:t> </w:t>
      </w:r>
      <w:r w:rsidRPr="00092E6E">
        <w:rPr>
          <w:rFonts w:ascii="Arial" w:hAnsi="Arial" w:cs="Arial"/>
          <w:b w:val="0"/>
          <w:sz w:val="18"/>
          <w:szCs w:val="18"/>
        </w:rPr>
        <w:t>nimiž bude dodavatel oprávněn disponovat v</w:t>
      </w:r>
      <w:r w:rsidR="007C49E7">
        <w:rPr>
          <w:rFonts w:ascii="Arial" w:hAnsi="Arial" w:cs="Arial"/>
          <w:b w:val="0"/>
          <w:sz w:val="18"/>
          <w:szCs w:val="18"/>
        </w:rPr>
        <w:t> </w:t>
      </w:r>
      <w:r w:rsidRPr="00092E6E">
        <w:rPr>
          <w:rFonts w:ascii="Arial" w:hAnsi="Arial" w:cs="Arial"/>
          <w:b w:val="0"/>
          <w:sz w:val="18"/>
          <w:szCs w:val="18"/>
        </w:rPr>
        <w:t>rámci plnění díla, a to alespoň v</w:t>
      </w:r>
      <w:r w:rsidR="007C49E7">
        <w:rPr>
          <w:rFonts w:ascii="Arial" w:hAnsi="Arial" w:cs="Arial"/>
          <w:b w:val="0"/>
          <w:sz w:val="18"/>
          <w:szCs w:val="18"/>
        </w:rPr>
        <w:t> </w:t>
      </w:r>
      <w:r w:rsidRPr="00092E6E">
        <w:rPr>
          <w:rFonts w:ascii="Arial" w:hAnsi="Arial" w:cs="Arial"/>
          <w:b w:val="0"/>
          <w:sz w:val="18"/>
          <w:szCs w:val="18"/>
        </w:rPr>
        <w:t>rozsahu, v</w:t>
      </w:r>
      <w:r w:rsidR="007C49E7">
        <w:rPr>
          <w:rFonts w:ascii="Arial" w:hAnsi="Arial" w:cs="Arial"/>
          <w:b w:val="0"/>
          <w:sz w:val="18"/>
          <w:szCs w:val="18"/>
        </w:rPr>
        <w:t> </w:t>
      </w:r>
      <w:r w:rsidRPr="00092E6E">
        <w:rPr>
          <w:rFonts w:ascii="Arial" w:hAnsi="Arial" w:cs="Arial"/>
          <w:b w:val="0"/>
          <w:sz w:val="18"/>
          <w:szCs w:val="18"/>
        </w:rPr>
        <w:t xml:space="preserve">jakém tato osoba prokázala kvalifikaci za dodavatele. </w:t>
      </w:r>
    </w:p>
    <w:p w:rsidR="00EF35B1" w:rsidRPr="00092E6E" w:rsidRDefault="001C3B80" w:rsidP="00195AB9">
      <w:pPr>
        <w:pStyle w:val="Zkladntext"/>
        <w:numPr>
          <w:ilvl w:val="0"/>
          <w:numId w:val="8"/>
        </w:numPr>
        <w:spacing w:before="0"/>
        <w:jc w:val="both"/>
        <w:outlineLvl w:val="9"/>
      </w:pPr>
      <w:r w:rsidRPr="00092E6E">
        <w:rPr>
          <w:rFonts w:ascii="Arial" w:hAnsi="Arial" w:cs="Arial"/>
          <w:b w:val="0"/>
          <w:sz w:val="18"/>
          <w:szCs w:val="18"/>
        </w:rPr>
        <w:t xml:space="preserve">Příslušnou dokumentací </w:t>
      </w:r>
      <w:r w:rsidR="00E93DDF">
        <w:rPr>
          <w:rFonts w:ascii="Arial" w:hAnsi="Arial" w:cs="Arial"/>
          <w:b w:val="0"/>
          <w:sz w:val="18"/>
          <w:szCs w:val="18"/>
        </w:rPr>
        <w:t xml:space="preserve">je situační výkres s pokládkou elektrického vedení a </w:t>
      </w:r>
      <w:r w:rsidRPr="00092E6E">
        <w:rPr>
          <w:rFonts w:ascii="Arial" w:hAnsi="Arial" w:cs="Arial"/>
          <w:b w:val="0"/>
          <w:bCs/>
          <w:sz w:val="18"/>
          <w:szCs w:val="18"/>
        </w:rPr>
        <w:t>výkazem výměr.</w:t>
      </w:r>
    </w:p>
    <w:p w:rsidR="00EF35B1" w:rsidRDefault="00EF35B1">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7C49E7" w:rsidRDefault="007C49E7">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93DDF" w:rsidRDefault="00E93DDF">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93DDF" w:rsidRDefault="00E93DDF">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93DDF" w:rsidRPr="00092E6E" w:rsidRDefault="00E93DDF">
      <w:pPr>
        <w:pStyle w:val="Zkladntext"/>
        <w:numPr>
          <w:ilvl w:val="0"/>
          <w:numId w:val="0"/>
        </w:numPr>
        <w:spacing w:before="0"/>
        <w:ind w:left="360" w:hanging="79"/>
        <w:jc w:val="both"/>
        <w:outlineLvl w:val="9"/>
        <w:rPr>
          <w:rFonts w:ascii="Arial" w:hAnsi="Arial" w:cs="Arial"/>
          <w:b w:val="0"/>
          <w:sz w:val="18"/>
          <w:szCs w:val="18"/>
          <w:shd w:val="clear" w:color="auto" w:fill="FFFF00"/>
        </w:rPr>
      </w:pPr>
    </w:p>
    <w:p w:rsidR="00EF35B1" w:rsidRPr="00092E6E" w:rsidRDefault="001C3B80" w:rsidP="0004096A">
      <w:pPr>
        <w:pStyle w:val="Jednotlivbodysml"/>
        <w:numPr>
          <w:ilvl w:val="0"/>
          <w:numId w:val="0"/>
        </w:numPr>
        <w:spacing w:after="0"/>
        <w:jc w:val="center"/>
        <w:rPr>
          <w:rFonts w:ascii="Arial" w:hAnsi="Arial" w:cs="Arial"/>
          <w:b/>
          <w:sz w:val="18"/>
          <w:szCs w:val="18"/>
        </w:rPr>
      </w:pPr>
      <w:r w:rsidRPr="00092E6E">
        <w:rPr>
          <w:rFonts w:ascii="Arial" w:hAnsi="Arial" w:cs="Arial"/>
          <w:b/>
          <w:sz w:val="18"/>
          <w:szCs w:val="18"/>
        </w:rPr>
        <w:t>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lastRenderedPageBreak/>
        <w:t>Výchozí doklady, místo provedení díla</w:t>
      </w:r>
    </w:p>
    <w:p w:rsidR="00EF35B1" w:rsidRPr="00092E6E" w:rsidRDefault="00EF35B1" w:rsidP="0004096A">
      <w:pPr>
        <w:pStyle w:val="Jednotlivbodysml"/>
        <w:numPr>
          <w:ilvl w:val="0"/>
          <w:numId w:val="0"/>
        </w:numPr>
        <w:spacing w:after="0"/>
        <w:ind w:left="357" w:hanging="357"/>
        <w:rPr>
          <w:rFonts w:ascii="Arial" w:hAnsi="Arial" w:cs="Arial"/>
          <w:b/>
          <w:sz w:val="18"/>
          <w:szCs w:val="18"/>
          <w:u w:val="single"/>
        </w:rPr>
      </w:pPr>
    </w:p>
    <w:p w:rsidR="00EF35B1" w:rsidRPr="00092E6E" w:rsidRDefault="001C3B80" w:rsidP="0004096A">
      <w:pPr>
        <w:pStyle w:val="Jednotlivbodysml"/>
        <w:numPr>
          <w:ilvl w:val="0"/>
          <w:numId w:val="9"/>
        </w:numPr>
        <w:spacing w:after="0"/>
        <w:ind w:left="360"/>
        <w:rPr>
          <w:rFonts w:ascii="Arial" w:hAnsi="Arial" w:cs="Arial"/>
          <w:sz w:val="18"/>
          <w:szCs w:val="18"/>
        </w:rPr>
      </w:pPr>
      <w:r w:rsidRPr="00092E6E">
        <w:rPr>
          <w:rFonts w:ascii="Arial" w:hAnsi="Arial" w:cs="Arial"/>
          <w:sz w:val="18"/>
          <w:szCs w:val="18"/>
        </w:rPr>
        <w:t>Výchozí podklady k uzavření této smlouvy tvoří:</w:t>
      </w:r>
    </w:p>
    <w:p w:rsidR="00A46760" w:rsidRPr="00A46760" w:rsidRDefault="001C3B80" w:rsidP="000500B1">
      <w:pPr>
        <w:pStyle w:val="Zkladntext"/>
        <w:numPr>
          <w:ilvl w:val="0"/>
          <w:numId w:val="10"/>
        </w:numPr>
        <w:spacing w:before="0"/>
        <w:jc w:val="both"/>
        <w:outlineLvl w:val="9"/>
      </w:pPr>
      <w:r w:rsidRPr="00A46760">
        <w:rPr>
          <w:rFonts w:ascii="Arial" w:hAnsi="Arial" w:cs="Arial"/>
          <w:b w:val="0"/>
          <w:sz w:val="18"/>
          <w:szCs w:val="18"/>
        </w:rPr>
        <w:t xml:space="preserve">nabídka zhotovitele ze dne </w:t>
      </w:r>
      <w:proofErr w:type="gramStart"/>
      <w:r w:rsidR="007B1327">
        <w:rPr>
          <w:rFonts w:ascii="Arial" w:hAnsi="Arial" w:cs="Arial"/>
          <w:b w:val="0"/>
          <w:sz w:val="18"/>
          <w:szCs w:val="18"/>
        </w:rPr>
        <w:t>4</w:t>
      </w:r>
      <w:r w:rsidR="00E93DDF">
        <w:rPr>
          <w:rFonts w:ascii="Arial" w:hAnsi="Arial" w:cs="Arial"/>
          <w:b w:val="0"/>
          <w:sz w:val="18"/>
          <w:szCs w:val="18"/>
        </w:rPr>
        <w:t>.</w:t>
      </w:r>
      <w:r w:rsidR="007B1327">
        <w:rPr>
          <w:rFonts w:ascii="Arial" w:hAnsi="Arial" w:cs="Arial"/>
          <w:b w:val="0"/>
          <w:sz w:val="18"/>
          <w:szCs w:val="18"/>
        </w:rPr>
        <w:t>11</w:t>
      </w:r>
      <w:r w:rsidR="00411188" w:rsidRPr="00A46760">
        <w:rPr>
          <w:rFonts w:ascii="Arial" w:hAnsi="Arial" w:cs="Arial"/>
          <w:b w:val="0"/>
          <w:sz w:val="18"/>
          <w:szCs w:val="18"/>
        </w:rPr>
        <w:t>.2024</w:t>
      </w:r>
      <w:proofErr w:type="gramEnd"/>
      <w:r w:rsidR="0004096A" w:rsidRPr="00A46760">
        <w:rPr>
          <w:rFonts w:ascii="Arial" w:hAnsi="Arial" w:cs="Arial"/>
          <w:b w:val="0"/>
          <w:sz w:val="18"/>
          <w:szCs w:val="18"/>
        </w:rPr>
        <w:t xml:space="preserve"> </w:t>
      </w:r>
      <w:r w:rsidRPr="00A46760">
        <w:rPr>
          <w:rFonts w:ascii="Arial" w:hAnsi="Arial" w:cs="Arial"/>
          <w:b w:val="0"/>
          <w:sz w:val="18"/>
          <w:szCs w:val="18"/>
        </w:rPr>
        <w:t>(dále jen „</w:t>
      </w:r>
      <w:r w:rsidRPr="00A46760">
        <w:rPr>
          <w:rFonts w:ascii="Arial" w:hAnsi="Arial" w:cs="Arial"/>
          <w:sz w:val="18"/>
          <w:szCs w:val="18"/>
        </w:rPr>
        <w:t>Nabídka</w:t>
      </w:r>
      <w:r w:rsidRPr="00A46760">
        <w:rPr>
          <w:rFonts w:ascii="Arial" w:hAnsi="Arial" w:cs="Arial"/>
          <w:b w:val="0"/>
          <w:sz w:val="18"/>
          <w:szCs w:val="18"/>
        </w:rPr>
        <w:t xml:space="preserve">“) podaná na </w:t>
      </w:r>
      <w:r w:rsidR="00411188" w:rsidRPr="00A46760">
        <w:rPr>
          <w:rFonts w:ascii="Arial" w:hAnsi="Arial" w:cs="Arial"/>
          <w:b w:val="0"/>
          <w:sz w:val="18"/>
          <w:szCs w:val="18"/>
        </w:rPr>
        <w:t>záměr</w:t>
      </w:r>
      <w:r w:rsidRPr="00A46760">
        <w:rPr>
          <w:rFonts w:ascii="Arial" w:hAnsi="Arial" w:cs="Arial"/>
          <w:b w:val="0"/>
          <w:sz w:val="18"/>
          <w:szCs w:val="18"/>
        </w:rPr>
        <w:t xml:space="preserve"> vyhlášen</w:t>
      </w:r>
      <w:r w:rsidR="00411188" w:rsidRPr="00A46760">
        <w:rPr>
          <w:rFonts w:ascii="Arial" w:hAnsi="Arial" w:cs="Arial"/>
          <w:b w:val="0"/>
          <w:sz w:val="18"/>
          <w:szCs w:val="18"/>
        </w:rPr>
        <w:t>ý</w:t>
      </w:r>
      <w:r w:rsidRPr="00A46760">
        <w:rPr>
          <w:rFonts w:ascii="Arial" w:hAnsi="Arial" w:cs="Arial"/>
          <w:b w:val="0"/>
          <w:sz w:val="18"/>
          <w:szCs w:val="18"/>
        </w:rPr>
        <w:t xml:space="preserve"> objednatelem a nazvan</w:t>
      </w:r>
      <w:r w:rsidR="00411188" w:rsidRPr="00A46760">
        <w:rPr>
          <w:rFonts w:ascii="Arial" w:hAnsi="Arial" w:cs="Arial"/>
          <w:b w:val="0"/>
          <w:sz w:val="18"/>
          <w:szCs w:val="18"/>
        </w:rPr>
        <w:t>ý</w:t>
      </w:r>
      <w:r w:rsidRPr="00A46760">
        <w:rPr>
          <w:rFonts w:ascii="Arial" w:hAnsi="Arial" w:cs="Arial"/>
          <w:b w:val="0"/>
          <w:sz w:val="18"/>
          <w:szCs w:val="18"/>
        </w:rPr>
        <w:t xml:space="preserve"> </w:t>
      </w:r>
      <w:r w:rsidR="00411188" w:rsidRPr="00A46760">
        <w:rPr>
          <w:rFonts w:ascii="Arial" w:hAnsi="Arial" w:cs="Arial"/>
          <w:sz w:val="18"/>
          <w:szCs w:val="18"/>
        </w:rPr>
        <w:t>„</w:t>
      </w:r>
      <w:r w:rsidR="000500B1" w:rsidRPr="000500B1">
        <w:rPr>
          <w:rFonts w:ascii="Arial" w:hAnsi="Arial" w:cs="Arial"/>
          <w:bCs/>
          <w:color w:val="000000"/>
          <w:sz w:val="18"/>
          <w:szCs w:val="18"/>
        </w:rPr>
        <w:t>Část osvětlení OSRAM ulice Zahradní" Bruntál</w:t>
      </w:r>
      <w:r w:rsidR="00411188" w:rsidRPr="00A46760">
        <w:rPr>
          <w:rFonts w:ascii="Arial" w:hAnsi="Arial" w:cs="Arial"/>
          <w:bCs/>
          <w:color w:val="000000"/>
          <w:sz w:val="18"/>
          <w:szCs w:val="18"/>
        </w:rPr>
        <w:t>“</w:t>
      </w:r>
      <w:r w:rsidR="00411188" w:rsidRPr="00A46760">
        <w:rPr>
          <w:rFonts w:ascii="Arial" w:hAnsi="Arial" w:cs="Arial"/>
          <w:b w:val="0"/>
          <w:bCs/>
          <w:color w:val="000000"/>
          <w:sz w:val="18"/>
          <w:szCs w:val="18"/>
        </w:rPr>
        <w:t xml:space="preserve"> </w:t>
      </w:r>
      <w:r w:rsidRPr="00A46760">
        <w:rPr>
          <w:rFonts w:ascii="Arial" w:hAnsi="Arial" w:cs="Arial"/>
          <w:b w:val="0"/>
          <w:sz w:val="18"/>
          <w:szCs w:val="18"/>
        </w:rPr>
        <w:t>(dále jen „</w:t>
      </w:r>
      <w:r w:rsidR="009A0CCA">
        <w:rPr>
          <w:rFonts w:ascii="Arial" w:hAnsi="Arial" w:cs="Arial"/>
          <w:sz w:val="18"/>
          <w:szCs w:val="18"/>
        </w:rPr>
        <w:t>Stavba</w:t>
      </w:r>
      <w:r w:rsidRPr="00A46760">
        <w:rPr>
          <w:rFonts w:ascii="Arial" w:hAnsi="Arial" w:cs="Arial"/>
          <w:b w:val="0"/>
          <w:sz w:val="18"/>
          <w:szCs w:val="18"/>
        </w:rPr>
        <w:t>“)</w:t>
      </w:r>
      <w:r w:rsidR="00A46760" w:rsidRPr="00A46760">
        <w:rPr>
          <w:rFonts w:ascii="Arial" w:hAnsi="Arial" w:cs="Arial"/>
          <w:b w:val="0"/>
          <w:sz w:val="18"/>
          <w:szCs w:val="18"/>
        </w:rPr>
        <w:t>.</w:t>
      </w:r>
    </w:p>
    <w:p w:rsidR="00EF35B1" w:rsidRPr="00092E6E" w:rsidRDefault="00147692" w:rsidP="00A46760">
      <w:pPr>
        <w:pStyle w:val="Zkladntext"/>
        <w:numPr>
          <w:ilvl w:val="0"/>
          <w:numId w:val="10"/>
        </w:numPr>
        <w:spacing w:before="0"/>
        <w:jc w:val="both"/>
        <w:outlineLvl w:val="9"/>
      </w:pPr>
      <w:r w:rsidRPr="00A46760">
        <w:rPr>
          <w:rFonts w:ascii="Arial" w:hAnsi="Arial" w:cs="Arial"/>
          <w:sz w:val="18"/>
          <w:szCs w:val="18"/>
        </w:rPr>
        <w:t xml:space="preserve">podkladem je zpracovaná </w:t>
      </w:r>
      <w:r w:rsidR="001C3B80" w:rsidRPr="00A46760">
        <w:rPr>
          <w:rFonts w:ascii="Arial" w:hAnsi="Arial" w:cs="Arial"/>
          <w:sz w:val="18"/>
          <w:szCs w:val="18"/>
        </w:rPr>
        <w:t xml:space="preserve">projektová dokumentace </w:t>
      </w:r>
      <w:r w:rsidR="00FD1BA0" w:rsidRPr="00A46760">
        <w:rPr>
          <w:rFonts w:ascii="Arial" w:hAnsi="Arial" w:cs="Arial"/>
          <w:sz w:val="18"/>
          <w:szCs w:val="18"/>
        </w:rPr>
        <w:t>pro provádění stavby</w:t>
      </w:r>
      <w:r w:rsidR="001C3B80" w:rsidRPr="00A46760">
        <w:rPr>
          <w:rFonts w:ascii="Arial" w:hAnsi="Arial" w:cs="Arial"/>
          <w:sz w:val="18"/>
          <w:szCs w:val="18"/>
        </w:rPr>
        <w:t>:</w:t>
      </w:r>
    </w:p>
    <w:p w:rsidR="007C49E7" w:rsidRPr="00147692" w:rsidRDefault="007C49E7" w:rsidP="005F57D8">
      <w:pPr>
        <w:suppressAutoHyphens w:val="0"/>
        <w:autoSpaceDN/>
        <w:ind w:left="720"/>
        <w:jc w:val="both"/>
        <w:textAlignment w:val="auto"/>
        <w:rPr>
          <w:rFonts w:ascii="Arial" w:hAnsi="Arial" w:cs="Arial"/>
          <w:b/>
          <w:sz w:val="18"/>
          <w:szCs w:val="18"/>
        </w:rPr>
      </w:pPr>
      <w:r w:rsidRPr="00147692">
        <w:rPr>
          <w:rFonts w:ascii="Arial" w:hAnsi="Arial" w:cs="Arial"/>
          <w:b/>
          <w:sz w:val="18"/>
          <w:szCs w:val="18"/>
        </w:rPr>
        <w:t>„</w:t>
      </w:r>
      <w:r w:rsidR="005F4F78" w:rsidRPr="005F4F78">
        <w:rPr>
          <w:rFonts w:ascii="Arial" w:hAnsi="Arial" w:cs="Arial"/>
          <w:b/>
          <w:sz w:val="18"/>
          <w:szCs w:val="18"/>
        </w:rPr>
        <w:t xml:space="preserve">Bruntál – </w:t>
      </w:r>
      <w:r w:rsidR="00CE5734">
        <w:rPr>
          <w:rFonts w:ascii="Arial" w:hAnsi="Arial" w:cs="Arial"/>
          <w:b/>
          <w:sz w:val="18"/>
          <w:szCs w:val="18"/>
        </w:rPr>
        <w:t xml:space="preserve">veřejné osvětlení příjezd </w:t>
      </w:r>
      <w:proofErr w:type="spellStart"/>
      <w:r w:rsidR="00CE5734">
        <w:rPr>
          <w:rFonts w:ascii="Arial" w:hAnsi="Arial" w:cs="Arial"/>
          <w:b/>
          <w:sz w:val="18"/>
          <w:szCs w:val="18"/>
        </w:rPr>
        <w:t>Osram</w:t>
      </w:r>
      <w:proofErr w:type="spellEnd"/>
      <w:r w:rsidRPr="00147692">
        <w:rPr>
          <w:rFonts w:ascii="Arial" w:hAnsi="Arial" w:cs="Arial"/>
          <w:b/>
          <w:bCs/>
          <w:sz w:val="18"/>
          <w:szCs w:val="18"/>
        </w:rPr>
        <w:t>“:</w:t>
      </w:r>
    </w:p>
    <w:p w:rsidR="005E49A0" w:rsidRPr="005E49A0" w:rsidRDefault="007C49E7" w:rsidP="005E49A0">
      <w:pPr>
        <w:ind w:left="720"/>
        <w:jc w:val="both"/>
      </w:pPr>
      <w:r w:rsidRPr="005E49A0">
        <w:rPr>
          <w:rFonts w:ascii="Arial" w:hAnsi="Arial" w:cs="Arial"/>
          <w:sz w:val="18"/>
          <w:szCs w:val="18"/>
        </w:rPr>
        <w:t xml:space="preserve">Projektová dokumentace byla zpracována </w:t>
      </w:r>
      <w:bookmarkStart w:id="2" w:name="_Hlk164848145"/>
      <w:r w:rsidR="00260DC4">
        <w:rPr>
          <w:rFonts w:ascii="Arial" w:hAnsi="Arial" w:cs="Arial"/>
          <w:sz w:val="18"/>
          <w:szCs w:val="18"/>
        </w:rPr>
        <w:t>p. Janem Romem</w:t>
      </w:r>
      <w:r w:rsidR="005E49A0" w:rsidRPr="005E49A0">
        <w:rPr>
          <w:rFonts w:ascii="Arial" w:hAnsi="Arial" w:cs="Arial"/>
          <w:sz w:val="18"/>
          <w:szCs w:val="18"/>
        </w:rPr>
        <w:t xml:space="preserve">, autorizovaný </w:t>
      </w:r>
      <w:r w:rsidR="001437CA">
        <w:rPr>
          <w:rFonts w:ascii="Arial" w:hAnsi="Arial" w:cs="Arial"/>
          <w:sz w:val="18"/>
          <w:szCs w:val="18"/>
        </w:rPr>
        <w:t>technik</w:t>
      </w:r>
      <w:r w:rsidR="005E49A0" w:rsidRPr="005E49A0">
        <w:rPr>
          <w:rFonts w:ascii="Arial" w:hAnsi="Arial" w:cs="Arial"/>
          <w:sz w:val="18"/>
          <w:szCs w:val="18"/>
        </w:rPr>
        <w:t xml:space="preserve"> v oboru </w:t>
      </w:r>
      <w:r w:rsidR="001437CA">
        <w:rPr>
          <w:rFonts w:ascii="Arial" w:hAnsi="Arial" w:cs="Arial"/>
          <w:sz w:val="18"/>
          <w:szCs w:val="18"/>
        </w:rPr>
        <w:t>technika prostředí staveb specializace elektrotechnická zařízení</w:t>
      </w:r>
      <w:r w:rsidR="005E49A0" w:rsidRPr="005E49A0">
        <w:rPr>
          <w:rFonts w:ascii="Arial" w:hAnsi="Arial" w:cs="Arial"/>
          <w:sz w:val="18"/>
          <w:szCs w:val="18"/>
        </w:rPr>
        <w:t xml:space="preserve"> ČKAIT: </w:t>
      </w:r>
      <w:r w:rsidR="001437CA">
        <w:rPr>
          <w:rFonts w:ascii="Arial" w:hAnsi="Arial" w:cs="Arial"/>
          <w:sz w:val="18"/>
          <w:szCs w:val="18"/>
        </w:rPr>
        <w:t>0300169</w:t>
      </w:r>
      <w:r w:rsidR="005E49A0" w:rsidRPr="005E49A0">
        <w:rPr>
          <w:rFonts w:ascii="Arial" w:hAnsi="Arial" w:cs="Arial"/>
          <w:sz w:val="18"/>
          <w:szCs w:val="18"/>
        </w:rPr>
        <w:t xml:space="preserve">, </w:t>
      </w:r>
      <w:r w:rsidR="001437CA">
        <w:rPr>
          <w:rFonts w:ascii="Arial" w:hAnsi="Arial" w:cs="Arial"/>
          <w:sz w:val="18"/>
          <w:szCs w:val="18"/>
        </w:rPr>
        <w:t>Komenského 934/24</w:t>
      </w:r>
      <w:r w:rsidR="005E49A0" w:rsidRPr="005E49A0">
        <w:rPr>
          <w:rFonts w:ascii="Arial" w:hAnsi="Arial" w:cs="Arial"/>
          <w:sz w:val="18"/>
          <w:szCs w:val="18"/>
        </w:rPr>
        <w:t xml:space="preserve">, </w:t>
      </w:r>
      <w:r w:rsidR="006436EF">
        <w:rPr>
          <w:rFonts w:ascii="Arial" w:hAnsi="Arial" w:cs="Arial"/>
          <w:sz w:val="18"/>
          <w:szCs w:val="18"/>
        </w:rPr>
        <w:t>363 01</w:t>
      </w:r>
      <w:r w:rsidR="005E49A0" w:rsidRPr="005E49A0">
        <w:rPr>
          <w:rFonts w:ascii="Arial" w:hAnsi="Arial" w:cs="Arial"/>
          <w:sz w:val="18"/>
          <w:szCs w:val="18"/>
        </w:rPr>
        <w:t xml:space="preserve"> </w:t>
      </w:r>
      <w:r w:rsidR="006436EF">
        <w:rPr>
          <w:rFonts w:ascii="Arial" w:hAnsi="Arial" w:cs="Arial"/>
          <w:sz w:val="18"/>
          <w:szCs w:val="18"/>
        </w:rPr>
        <w:t>Ostrov</w:t>
      </w:r>
      <w:r w:rsidR="005E49A0" w:rsidRPr="005E49A0">
        <w:rPr>
          <w:rFonts w:ascii="Arial" w:hAnsi="Arial" w:cs="Arial"/>
          <w:sz w:val="18"/>
          <w:szCs w:val="18"/>
        </w:rPr>
        <w:t xml:space="preserve">, IČ: </w:t>
      </w:r>
      <w:r w:rsidR="006436EF">
        <w:rPr>
          <w:rFonts w:ascii="Arial" w:hAnsi="Arial" w:cs="Arial"/>
          <w:sz w:val="18"/>
          <w:szCs w:val="18"/>
        </w:rPr>
        <w:t>128 24 950</w:t>
      </w:r>
      <w:r w:rsidR="005E49A0" w:rsidRPr="005E49A0">
        <w:rPr>
          <w:rFonts w:ascii="Arial" w:hAnsi="Arial" w:cs="Arial"/>
          <w:sz w:val="18"/>
          <w:szCs w:val="18"/>
        </w:rPr>
        <w:t>, kontaktní údaje:</w:t>
      </w:r>
      <w:r w:rsidR="0048469C">
        <w:rPr>
          <w:rFonts w:ascii="Arial" w:hAnsi="Arial" w:cs="Arial"/>
          <w:sz w:val="18"/>
          <w:szCs w:val="18"/>
        </w:rPr>
        <w:t xml:space="preserve"> </w:t>
      </w:r>
      <w:r w:rsidR="006436EF">
        <w:rPr>
          <w:rFonts w:ascii="Arial" w:hAnsi="Arial" w:cs="Arial"/>
          <w:sz w:val="18"/>
          <w:szCs w:val="18"/>
        </w:rPr>
        <w:t>jrom</w:t>
      </w:r>
      <w:r w:rsidR="0048469C">
        <w:rPr>
          <w:rFonts w:ascii="Arial" w:hAnsi="Arial" w:cs="Arial"/>
          <w:sz w:val="18"/>
          <w:szCs w:val="18"/>
        </w:rPr>
        <w:t>@seznam.cz.</w:t>
      </w:r>
    </w:p>
    <w:bookmarkEnd w:id="2"/>
    <w:p w:rsidR="007C49E7" w:rsidRPr="00092E6E" w:rsidRDefault="005D29AC" w:rsidP="007C49E7">
      <w:pPr>
        <w:autoSpaceDE w:val="0"/>
        <w:ind w:left="720"/>
        <w:jc w:val="both"/>
        <w:rPr>
          <w:rFonts w:ascii="Arial" w:hAnsi="Arial" w:cs="Arial"/>
          <w:b/>
          <w:bCs/>
          <w:sz w:val="18"/>
          <w:szCs w:val="18"/>
        </w:rPr>
      </w:pPr>
      <w:r>
        <w:rPr>
          <w:rFonts w:ascii="Arial" w:hAnsi="Arial" w:cs="Arial"/>
          <w:b/>
          <w:bCs/>
          <w:sz w:val="18"/>
          <w:szCs w:val="18"/>
        </w:rPr>
        <w:t>S</w:t>
      </w:r>
      <w:r w:rsidR="001C3B80" w:rsidRPr="00092E6E">
        <w:rPr>
          <w:rFonts w:ascii="Arial" w:hAnsi="Arial" w:cs="Arial"/>
          <w:b/>
          <w:bCs/>
          <w:sz w:val="18"/>
          <w:szCs w:val="18"/>
        </w:rPr>
        <w:t xml:space="preserve">tavba </w:t>
      </w:r>
      <w:r w:rsidR="00A67DFE" w:rsidRPr="00092E6E">
        <w:rPr>
          <w:rFonts w:ascii="Arial" w:hAnsi="Arial" w:cs="Arial"/>
          <w:b/>
          <w:bCs/>
          <w:sz w:val="18"/>
          <w:szCs w:val="18"/>
        </w:rPr>
        <w:t>není</w:t>
      </w:r>
      <w:r w:rsidR="001C3B80" w:rsidRPr="00092E6E">
        <w:rPr>
          <w:rFonts w:ascii="Arial" w:hAnsi="Arial" w:cs="Arial"/>
          <w:b/>
          <w:bCs/>
          <w:sz w:val="18"/>
          <w:szCs w:val="18"/>
        </w:rPr>
        <w:t xml:space="preserve"> členěna na </w:t>
      </w:r>
      <w:r w:rsidR="00A67DFE" w:rsidRPr="00092E6E">
        <w:rPr>
          <w:rFonts w:ascii="Arial" w:hAnsi="Arial" w:cs="Arial"/>
          <w:b/>
          <w:bCs/>
          <w:sz w:val="18"/>
          <w:szCs w:val="18"/>
        </w:rPr>
        <w:t xml:space="preserve">stavební </w:t>
      </w:r>
      <w:r w:rsidR="001C3B80" w:rsidRPr="00092E6E">
        <w:rPr>
          <w:rFonts w:ascii="Arial" w:hAnsi="Arial" w:cs="Arial"/>
          <w:b/>
          <w:bCs/>
          <w:sz w:val="18"/>
          <w:szCs w:val="18"/>
        </w:rPr>
        <w:t>objekty</w:t>
      </w:r>
      <w:r w:rsidR="00A67DFE" w:rsidRPr="00092E6E">
        <w:rPr>
          <w:rFonts w:ascii="Arial" w:hAnsi="Arial" w:cs="Arial"/>
          <w:b/>
          <w:bCs/>
          <w:sz w:val="18"/>
          <w:szCs w:val="18"/>
        </w:rPr>
        <w:t>.</w:t>
      </w:r>
    </w:p>
    <w:p w:rsidR="00EF35B1" w:rsidRPr="005D29AC" w:rsidRDefault="001C3B80" w:rsidP="0004096A">
      <w:pPr>
        <w:pStyle w:val="Zkladntext"/>
        <w:numPr>
          <w:ilvl w:val="0"/>
          <w:numId w:val="0"/>
        </w:numPr>
        <w:spacing w:before="0"/>
        <w:ind w:left="709"/>
        <w:jc w:val="both"/>
        <w:outlineLvl w:val="9"/>
        <w:rPr>
          <w:b w:val="0"/>
        </w:rPr>
      </w:pPr>
      <w:r w:rsidRPr="005D29AC">
        <w:rPr>
          <w:rFonts w:ascii="Arial" w:hAnsi="Arial" w:cs="Arial"/>
          <w:b w:val="0"/>
          <w:sz w:val="18"/>
          <w:szCs w:val="18"/>
        </w:rPr>
        <w:t>Projektová dokumentace byla zpracována v souladu s vyhláškou č. 169/2016 Sb., o stanovení rozsahu dokumentace veřejné zakázky na stavební práce a soupisu stavebních prací, dodávek a služeb s výkazem výměr.</w:t>
      </w:r>
      <w:r w:rsidRPr="005D29AC">
        <w:rPr>
          <w:rFonts w:ascii="Arial" w:hAnsi="Arial" w:cs="Arial"/>
          <w:b w:val="0"/>
          <w:sz w:val="18"/>
          <w:szCs w:val="18"/>
          <w:lang w:eastAsia="en-US"/>
        </w:rPr>
        <w:t xml:space="preserve"> (dále jen “Projektová dokumentace”).</w:t>
      </w:r>
      <w:r w:rsidRPr="005D29AC">
        <w:rPr>
          <w:rFonts w:ascii="Arial" w:hAnsi="Arial" w:cs="Arial"/>
          <w:b w:val="0"/>
          <w:sz w:val="18"/>
          <w:szCs w:val="18"/>
        </w:rPr>
        <w:t xml:space="preserve"> Zhotovitel je povinen provést dílo v souladu s těmito podklady. Objednatel odpovídá za správnost a úplnost předané dokumentace.</w:t>
      </w:r>
    </w:p>
    <w:p w:rsidR="005E49A0" w:rsidRPr="00092E6E" w:rsidRDefault="005D29AC" w:rsidP="0004096A">
      <w:pPr>
        <w:pStyle w:val="Zkladntext"/>
        <w:numPr>
          <w:ilvl w:val="0"/>
          <w:numId w:val="10"/>
        </w:numPr>
        <w:spacing w:before="0"/>
        <w:jc w:val="both"/>
        <w:outlineLvl w:val="9"/>
      </w:pPr>
      <w:r>
        <w:rPr>
          <w:rFonts w:ascii="Arial" w:hAnsi="Arial" w:cs="Arial"/>
          <w:b w:val="0"/>
          <w:sz w:val="18"/>
          <w:szCs w:val="18"/>
        </w:rPr>
        <w:t>S</w:t>
      </w:r>
      <w:r w:rsidRPr="005E49A0">
        <w:rPr>
          <w:rFonts w:ascii="Arial" w:hAnsi="Arial" w:cs="Arial"/>
          <w:b w:val="0"/>
          <w:sz w:val="18"/>
          <w:szCs w:val="18"/>
        </w:rPr>
        <w:t>tavba podléhá stavebnímu řízení</w:t>
      </w:r>
      <w:r>
        <w:rPr>
          <w:rFonts w:ascii="Arial" w:hAnsi="Arial" w:cs="Arial"/>
          <w:b w:val="0"/>
          <w:sz w:val="18"/>
          <w:szCs w:val="18"/>
        </w:rPr>
        <w:t xml:space="preserve">, </w:t>
      </w:r>
      <w:proofErr w:type="gramStart"/>
      <w:r>
        <w:rPr>
          <w:rFonts w:ascii="Arial" w:hAnsi="Arial" w:cs="Arial"/>
          <w:b w:val="0"/>
          <w:sz w:val="18"/>
          <w:szCs w:val="18"/>
        </w:rPr>
        <w:t>j</w:t>
      </w:r>
      <w:r w:rsidR="005E49A0" w:rsidRPr="005E49A0">
        <w:rPr>
          <w:rFonts w:ascii="Arial" w:hAnsi="Arial" w:cs="Arial"/>
          <w:b w:val="0"/>
          <w:sz w:val="18"/>
          <w:szCs w:val="18"/>
        </w:rPr>
        <w:t>edná</w:t>
      </w:r>
      <w:proofErr w:type="gramEnd"/>
      <w:r w:rsidR="005E49A0" w:rsidRPr="005E49A0">
        <w:rPr>
          <w:rFonts w:ascii="Arial" w:hAnsi="Arial" w:cs="Arial"/>
          <w:b w:val="0"/>
          <w:sz w:val="18"/>
          <w:szCs w:val="18"/>
        </w:rPr>
        <w:t xml:space="preserve"> se </w:t>
      </w:r>
      <w:r w:rsidR="006436EF">
        <w:rPr>
          <w:rFonts w:ascii="Arial" w:hAnsi="Arial" w:cs="Arial"/>
          <w:b w:val="0"/>
          <w:sz w:val="18"/>
          <w:szCs w:val="18"/>
        </w:rPr>
        <w:t xml:space="preserve">o </w:t>
      </w:r>
      <w:proofErr w:type="gramStart"/>
      <w:r w:rsidR="006436EF">
        <w:rPr>
          <w:rFonts w:ascii="Arial" w:hAnsi="Arial" w:cs="Arial"/>
          <w:b w:val="0"/>
          <w:sz w:val="18"/>
          <w:szCs w:val="18"/>
        </w:rPr>
        <w:t>propoj</w:t>
      </w:r>
      <w:proofErr w:type="gramEnd"/>
      <w:r w:rsidR="006436EF">
        <w:rPr>
          <w:rFonts w:ascii="Arial" w:hAnsi="Arial" w:cs="Arial"/>
          <w:b w:val="0"/>
          <w:sz w:val="18"/>
          <w:szCs w:val="18"/>
        </w:rPr>
        <w:t xml:space="preserve"> stávajícího okruhu z cyklostezky k cestě do areálu firmy </w:t>
      </w:r>
      <w:proofErr w:type="spellStart"/>
      <w:r w:rsidR="006436EF">
        <w:rPr>
          <w:rFonts w:ascii="Arial" w:hAnsi="Arial" w:cs="Arial"/>
          <w:b w:val="0"/>
          <w:sz w:val="18"/>
          <w:szCs w:val="18"/>
        </w:rPr>
        <w:t>Osram</w:t>
      </w:r>
      <w:proofErr w:type="spellEnd"/>
      <w:r w:rsidR="005E49A0" w:rsidRPr="005E49A0">
        <w:rPr>
          <w:rFonts w:ascii="Arial" w:hAnsi="Arial" w:cs="Arial"/>
          <w:b w:val="0"/>
          <w:sz w:val="18"/>
          <w:szCs w:val="18"/>
        </w:rPr>
        <w:t xml:space="preserve">. </w:t>
      </w:r>
    </w:p>
    <w:p w:rsidR="000278EE" w:rsidRPr="000278EE" w:rsidRDefault="001C3B80" w:rsidP="002F7855">
      <w:pPr>
        <w:pStyle w:val="Jednotlivbodysml"/>
        <w:numPr>
          <w:ilvl w:val="0"/>
          <w:numId w:val="9"/>
        </w:numPr>
        <w:spacing w:after="0"/>
        <w:ind w:left="360"/>
      </w:pPr>
      <w:r w:rsidRPr="00092E6E">
        <w:rPr>
          <w:rFonts w:ascii="Arial" w:hAnsi="Arial" w:cs="Arial"/>
          <w:sz w:val="18"/>
          <w:szCs w:val="18"/>
        </w:rPr>
        <w:t xml:space="preserve">Místem provedení díla je </w:t>
      </w:r>
      <w:r w:rsidR="00A21085">
        <w:rPr>
          <w:rFonts w:ascii="Arial" w:hAnsi="Arial" w:cs="Arial"/>
          <w:sz w:val="18"/>
          <w:szCs w:val="18"/>
        </w:rPr>
        <w:t xml:space="preserve">pod stávající místní komunikací ul. Zahradní k jižní přístupové bráně do areálu firmy </w:t>
      </w:r>
      <w:proofErr w:type="spellStart"/>
      <w:r w:rsidR="00A21085">
        <w:rPr>
          <w:rFonts w:ascii="Arial" w:hAnsi="Arial" w:cs="Arial"/>
          <w:sz w:val="18"/>
          <w:szCs w:val="18"/>
        </w:rPr>
        <w:t>Osram</w:t>
      </w:r>
      <w:proofErr w:type="spellEnd"/>
      <w:r w:rsidR="00A21085">
        <w:rPr>
          <w:rFonts w:ascii="Arial" w:hAnsi="Arial" w:cs="Arial"/>
          <w:sz w:val="18"/>
          <w:szCs w:val="18"/>
        </w:rPr>
        <w:t xml:space="preserve"> na parcelách </w:t>
      </w:r>
      <w:r w:rsidR="00E16E4B">
        <w:rPr>
          <w:rFonts w:ascii="Arial" w:hAnsi="Arial" w:cs="Arial"/>
          <w:sz w:val="18"/>
          <w:szCs w:val="18"/>
        </w:rPr>
        <w:t xml:space="preserve">3871/1, 3871/3, </w:t>
      </w:r>
      <w:r w:rsidR="002F7855">
        <w:rPr>
          <w:rFonts w:ascii="Arial" w:hAnsi="Arial" w:cs="Arial"/>
          <w:sz w:val="18"/>
          <w:szCs w:val="18"/>
        </w:rPr>
        <w:t xml:space="preserve">4182/75, 4182/76, </w:t>
      </w:r>
      <w:r w:rsidR="000278EE" w:rsidRPr="002F7855">
        <w:rPr>
          <w:rFonts w:ascii="Arial" w:hAnsi="Arial" w:cs="Arial"/>
          <w:sz w:val="18"/>
          <w:szCs w:val="18"/>
        </w:rPr>
        <w:t xml:space="preserve">katastrální území Bruntál </w:t>
      </w:r>
      <w:r w:rsidR="008E1736" w:rsidRPr="002F7855">
        <w:rPr>
          <w:rFonts w:ascii="Arial" w:hAnsi="Arial" w:cs="Arial"/>
          <w:sz w:val="18"/>
          <w:szCs w:val="18"/>
        </w:rPr>
        <w:t>město</w:t>
      </w:r>
      <w:r w:rsidR="002F7855">
        <w:rPr>
          <w:rFonts w:ascii="Arial" w:hAnsi="Arial" w:cs="Arial"/>
          <w:sz w:val="18"/>
          <w:szCs w:val="18"/>
        </w:rPr>
        <w:t>.</w:t>
      </w:r>
      <w:r w:rsidR="008E1736" w:rsidRPr="002F7855">
        <w:rPr>
          <w:rFonts w:ascii="Arial" w:hAnsi="Arial" w:cs="Arial"/>
          <w:sz w:val="18"/>
          <w:szCs w:val="18"/>
        </w:rPr>
        <w:t xml:space="preserve"> </w:t>
      </w:r>
      <w:r w:rsidR="008D526A" w:rsidRPr="002F7855">
        <w:rPr>
          <w:rFonts w:ascii="Arial" w:hAnsi="Arial" w:cs="Arial"/>
          <w:sz w:val="18"/>
          <w:szCs w:val="18"/>
        </w:rPr>
        <w:t>V rámci realizace díla bude proveden</w:t>
      </w:r>
      <w:r w:rsidR="008B3A62">
        <w:rPr>
          <w:rFonts w:ascii="Arial" w:hAnsi="Arial" w:cs="Arial"/>
          <w:sz w:val="18"/>
          <w:szCs w:val="18"/>
        </w:rPr>
        <w:t>o</w:t>
      </w:r>
      <w:r w:rsidR="008D526A" w:rsidRPr="002F7855">
        <w:rPr>
          <w:rFonts w:ascii="Arial" w:hAnsi="Arial" w:cs="Arial"/>
          <w:sz w:val="18"/>
          <w:szCs w:val="18"/>
        </w:rPr>
        <w:t xml:space="preserve"> </w:t>
      </w:r>
      <w:r w:rsidR="008B3A62">
        <w:rPr>
          <w:rFonts w:ascii="Arial" w:hAnsi="Arial" w:cs="Arial"/>
          <w:sz w:val="18"/>
          <w:szCs w:val="18"/>
        </w:rPr>
        <w:t>uložení</w:t>
      </w:r>
      <w:r w:rsidR="005E49A0" w:rsidRPr="002F7855">
        <w:rPr>
          <w:rFonts w:ascii="Arial" w:hAnsi="Arial" w:cs="Arial"/>
          <w:sz w:val="18"/>
          <w:szCs w:val="18"/>
        </w:rPr>
        <w:t xml:space="preserve"> </w:t>
      </w:r>
      <w:r w:rsidR="000278EE" w:rsidRPr="002F7855">
        <w:rPr>
          <w:rFonts w:ascii="Arial" w:hAnsi="Arial" w:cs="Arial"/>
          <w:sz w:val="18"/>
          <w:szCs w:val="18"/>
        </w:rPr>
        <w:t>elektrického vedení – pouze výkopové práce a zához.</w:t>
      </w:r>
    </w:p>
    <w:p w:rsidR="009C5241" w:rsidRPr="00092E6E" w:rsidRDefault="009C5241" w:rsidP="009C5241">
      <w:pPr>
        <w:pStyle w:val="Jednotlivbodysml"/>
        <w:numPr>
          <w:ilvl w:val="0"/>
          <w:numId w:val="0"/>
        </w:numPr>
        <w:spacing w:after="0"/>
        <w:ind w:left="360"/>
      </w:pPr>
    </w:p>
    <w:p w:rsidR="0004096A" w:rsidRPr="00092E6E" w:rsidRDefault="0004096A">
      <w:pPr>
        <w:pStyle w:val="Standardntext"/>
        <w:spacing w:line="240" w:lineRule="auto"/>
        <w:jc w:val="center"/>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III.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Dílo – předmět plnění</w:t>
      </w:r>
    </w:p>
    <w:p w:rsidR="00EF35B1" w:rsidRPr="00092E6E" w:rsidRDefault="00EF35B1">
      <w:pPr>
        <w:pStyle w:val="Standardntext"/>
        <w:spacing w:line="240" w:lineRule="auto"/>
        <w:jc w:val="center"/>
        <w:rPr>
          <w:rFonts w:ascii="Arial" w:hAnsi="Arial" w:cs="Arial"/>
          <w:b/>
          <w:sz w:val="18"/>
          <w:szCs w:val="18"/>
          <w:u w:val="single"/>
        </w:rPr>
      </w:pPr>
    </w:p>
    <w:p w:rsidR="00EF35B1" w:rsidRPr="00092E6E" w:rsidRDefault="001C3B80" w:rsidP="00705EF1">
      <w:pPr>
        <w:pStyle w:val="Jednotlivbodysml"/>
        <w:numPr>
          <w:ilvl w:val="0"/>
          <w:numId w:val="11"/>
        </w:numPr>
        <w:spacing w:after="0"/>
      </w:pPr>
      <w:r w:rsidRPr="00FB4B1B">
        <w:rPr>
          <w:rFonts w:ascii="Arial" w:hAnsi="Arial" w:cs="Arial"/>
          <w:sz w:val="18"/>
          <w:szCs w:val="18"/>
        </w:rPr>
        <w:t>Touto smlouvou se zhotovitel zavazuje provést pro objednatele dílo spočívající v</w:t>
      </w:r>
      <w:r w:rsidR="009C641A" w:rsidRPr="00FB4B1B">
        <w:rPr>
          <w:rFonts w:ascii="Arial" w:hAnsi="Arial" w:cs="Arial"/>
          <w:sz w:val="18"/>
          <w:szCs w:val="18"/>
        </w:rPr>
        <w:t xml:space="preserve"> provedení </w:t>
      </w:r>
      <w:r w:rsidR="000629F4">
        <w:rPr>
          <w:rFonts w:ascii="Arial" w:hAnsi="Arial" w:cs="Arial"/>
          <w:sz w:val="18"/>
          <w:szCs w:val="18"/>
        </w:rPr>
        <w:t xml:space="preserve">pokládky </w:t>
      </w:r>
      <w:proofErr w:type="spellStart"/>
      <w:proofErr w:type="gramStart"/>
      <w:r w:rsidR="000629F4">
        <w:rPr>
          <w:rFonts w:ascii="Arial" w:hAnsi="Arial" w:cs="Arial"/>
          <w:sz w:val="18"/>
          <w:szCs w:val="18"/>
        </w:rPr>
        <w:t>el</w:t>
      </w:r>
      <w:proofErr w:type="gramEnd"/>
      <w:r w:rsidR="000629F4">
        <w:rPr>
          <w:rFonts w:ascii="Arial" w:hAnsi="Arial" w:cs="Arial"/>
          <w:sz w:val="18"/>
          <w:szCs w:val="18"/>
        </w:rPr>
        <w:t>.</w:t>
      </w:r>
      <w:proofErr w:type="gramStart"/>
      <w:r w:rsidR="000629F4">
        <w:rPr>
          <w:rFonts w:ascii="Arial" w:hAnsi="Arial" w:cs="Arial"/>
          <w:sz w:val="18"/>
          <w:szCs w:val="18"/>
        </w:rPr>
        <w:t>vodičů</w:t>
      </w:r>
      <w:proofErr w:type="spellEnd"/>
      <w:proofErr w:type="gramEnd"/>
      <w:r w:rsidR="000629F4">
        <w:rPr>
          <w:rFonts w:ascii="Arial" w:hAnsi="Arial" w:cs="Arial"/>
          <w:sz w:val="18"/>
          <w:szCs w:val="18"/>
        </w:rPr>
        <w:t xml:space="preserve"> a montáž stožárů VO</w:t>
      </w:r>
      <w:r w:rsidR="009C641A" w:rsidRPr="00FB4B1B">
        <w:rPr>
          <w:rFonts w:ascii="Arial" w:hAnsi="Arial" w:cs="Arial"/>
          <w:sz w:val="18"/>
          <w:szCs w:val="18"/>
        </w:rPr>
        <w:t xml:space="preserve"> </w:t>
      </w:r>
      <w:r w:rsidR="00FB4B1B" w:rsidRPr="00FB4B1B">
        <w:rPr>
          <w:rFonts w:ascii="Arial" w:hAnsi="Arial" w:cs="Arial"/>
          <w:sz w:val="18"/>
          <w:szCs w:val="18"/>
        </w:rPr>
        <w:t>na akci „</w:t>
      </w:r>
      <w:r w:rsidR="00B75445" w:rsidRPr="005F4F78">
        <w:rPr>
          <w:rFonts w:ascii="Arial" w:hAnsi="Arial" w:cs="Arial"/>
          <w:b/>
          <w:sz w:val="18"/>
          <w:szCs w:val="18"/>
        </w:rPr>
        <w:t xml:space="preserve">Bruntál – </w:t>
      </w:r>
      <w:r w:rsidR="00B75445">
        <w:rPr>
          <w:rFonts w:ascii="Arial" w:hAnsi="Arial" w:cs="Arial"/>
          <w:b/>
          <w:sz w:val="18"/>
          <w:szCs w:val="18"/>
        </w:rPr>
        <w:t xml:space="preserve">veřejné osvětlení příjezd </w:t>
      </w:r>
      <w:proofErr w:type="spellStart"/>
      <w:r w:rsidR="00B75445">
        <w:rPr>
          <w:rFonts w:ascii="Arial" w:hAnsi="Arial" w:cs="Arial"/>
          <w:b/>
          <w:sz w:val="18"/>
          <w:szCs w:val="18"/>
        </w:rPr>
        <w:t>Osram</w:t>
      </w:r>
      <w:proofErr w:type="spellEnd"/>
      <w:r w:rsidR="00FB4B1B" w:rsidRPr="00FB4B1B">
        <w:rPr>
          <w:rFonts w:ascii="Arial" w:hAnsi="Arial" w:cs="Arial"/>
          <w:b/>
          <w:bCs/>
          <w:color w:val="000000"/>
          <w:sz w:val="18"/>
          <w:szCs w:val="18"/>
        </w:rPr>
        <w:t>“</w:t>
      </w:r>
      <w:r w:rsidRPr="00FB4B1B">
        <w:rPr>
          <w:rFonts w:ascii="Arial" w:hAnsi="Arial" w:cs="Arial"/>
          <w:sz w:val="18"/>
          <w:szCs w:val="18"/>
        </w:rPr>
        <w:t xml:space="preserve"> (dále Stavba“) tak, jak je sjednáno v této smlouvě, a objednatel se zavazuje poskytnout zhotoviteli při provádění díla potřebnou součinnost a zaplatit zhotoviteli cenu díla sjednanou v této smlouvě.</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Součástí díla je i provedení těchto prací a výkonů: </w:t>
      </w:r>
    </w:p>
    <w:p w:rsidR="008E3019" w:rsidRPr="00092E6E" w:rsidRDefault="001C3B80">
      <w:pPr>
        <w:pStyle w:val="Odstavecseseznamem"/>
        <w:numPr>
          <w:ilvl w:val="0"/>
          <w:numId w:val="12"/>
        </w:numPr>
        <w:autoSpaceDE w:val="0"/>
        <w:jc w:val="both"/>
        <w:rPr>
          <w:rFonts w:ascii="Arial" w:hAnsi="Arial" w:cs="Arial"/>
          <w:sz w:val="18"/>
          <w:szCs w:val="18"/>
        </w:rPr>
      </w:pPr>
      <w:r w:rsidRPr="00092E6E">
        <w:rPr>
          <w:rFonts w:ascii="Arial" w:hAnsi="Arial" w:cs="Arial"/>
          <w:sz w:val="18"/>
          <w:szCs w:val="18"/>
        </w:rPr>
        <w:t>denní vedení záznamů o prováděných pracích ve stavebním deníku</w:t>
      </w:r>
      <w:r w:rsidR="00651D44" w:rsidRPr="00092E6E">
        <w:rPr>
          <w:rFonts w:ascii="Arial" w:hAnsi="Arial" w:cs="Arial"/>
          <w:sz w:val="18"/>
          <w:szCs w:val="18"/>
        </w:rPr>
        <w:t xml:space="preserve"> zhotovitelem</w:t>
      </w:r>
      <w:r w:rsidRPr="00092E6E">
        <w:rPr>
          <w:rFonts w:ascii="Arial" w:hAnsi="Arial" w:cs="Arial"/>
          <w:sz w:val="18"/>
          <w:szCs w:val="18"/>
        </w:rPr>
        <w:t>,</w:t>
      </w:r>
      <w:r w:rsidR="00651D44" w:rsidRPr="00092E6E">
        <w:rPr>
          <w:rFonts w:ascii="Arial" w:hAnsi="Arial" w:cs="Arial"/>
          <w:sz w:val="18"/>
          <w:szCs w:val="18"/>
        </w:rPr>
        <w:t xml:space="preserve"> po skončení </w:t>
      </w:r>
      <w:r w:rsidR="00A90AE1" w:rsidRPr="00092E6E">
        <w:rPr>
          <w:rFonts w:ascii="Arial" w:hAnsi="Arial" w:cs="Arial"/>
          <w:sz w:val="18"/>
          <w:szCs w:val="18"/>
        </w:rPr>
        <w:t>S</w:t>
      </w:r>
      <w:r w:rsidR="00651D44" w:rsidRPr="00092E6E">
        <w:rPr>
          <w:rFonts w:ascii="Arial" w:hAnsi="Arial" w:cs="Arial"/>
          <w:sz w:val="18"/>
          <w:szCs w:val="18"/>
        </w:rPr>
        <w:t>tavby odevzdá objednateli originál stavebního deníku</w:t>
      </w:r>
      <w:r w:rsidR="00541395" w:rsidRPr="00092E6E">
        <w:rPr>
          <w:rFonts w:ascii="Arial" w:hAnsi="Arial" w:cs="Arial"/>
          <w:sz w:val="18"/>
          <w:szCs w:val="18"/>
        </w:rPr>
        <w:t>,</w:t>
      </w:r>
      <w:r w:rsidR="00651D44" w:rsidRPr="00092E6E">
        <w:rPr>
          <w:rFonts w:ascii="Arial" w:hAnsi="Arial" w:cs="Arial"/>
          <w:sz w:val="18"/>
          <w:szCs w:val="18"/>
        </w:rPr>
        <w:t xml:space="preserve"> </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provedení nutných a předepsaných sond, kontrol a zkoušek dle platných právních předpisů a technických norem (</w:t>
      </w:r>
      <w:r w:rsidRPr="00092E6E">
        <w:rPr>
          <w:rFonts w:ascii="Arial" w:hAnsi="Arial" w:cs="Arial"/>
          <w:sz w:val="18"/>
          <w:szCs w:val="18"/>
        </w:rPr>
        <w:t>případně jiných norem vztahujících se k prováděnému dílu</w:t>
      </w:r>
      <w:r w:rsidR="00651D44" w:rsidRPr="00092E6E">
        <w:rPr>
          <w:rFonts w:ascii="Arial" w:hAnsi="Arial" w:cs="Arial"/>
          <w:sz w:val="18"/>
          <w:szCs w:val="18"/>
        </w:rPr>
        <w:t xml:space="preserve"> např. oborová norma TKP – technické kvalitativní podmínky staveb pozemních komunikací</w:t>
      </w:r>
      <w:r w:rsidRPr="00092E6E">
        <w:rPr>
          <w:rFonts w:ascii="Arial" w:hAnsi="Arial" w:cs="Arial"/>
          <w:sz w:val="18"/>
          <w:szCs w:val="18"/>
        </w:rPr>
        <w:t>)</w:t>
      </w:r>
      <w:r w:rsidR="008E3019" w:rsidRPr="00092E6E">
        <w:rPr>
          <w:rFonts w:ascii="Arial" w:hAnsi="Arial" w:cs="Arial"/>
          <w:sz w:val="18"/>
          <w:szCs w:val="18"/>
        </w:rPr>
        <w:t>,</w:t>
      </w:r>
      <w:r w:rsidRPr="00092E6E">
        <w:rPr>
          <w:rFonts w:ascii="Arial" w:hAnsi="Arial" w:cs="Arial"/>
          <w:sz w:val="18"/>
          <w:szCs w:val="18"/>
        </w:rPr>
        <w:t xml:space="preserve"> včetně pořízení a předání příslušných protokolů objednateli, </w:t>
      </w:r>
      <w:r w:rsidRPr="00092E6E">
        <w:rPr>
          <w:rFonts w:ascii="Arial" w:hAnsi="Arial" w:cs="Arial"/>
          <w:sz w:val="18"/>
          <w:szCs w:val="18"/>
          <w:lang w:eastAsia="en-US"/>
        </w:rPr>
        <w:t>úspěšné provedení těchto zkoušek je podmínkou k převzetí díla.</w:t>
      </w:r>
      <w:r w:rsidRPr="00092E6E">
        <w:rPr>
          <w:rFonts w:ascii="Arial" w:hAnsi="Arial" w:cs="Arial"/>
          <w:sz w:val="18"/>
          <w:szCs w:val="18"/>
        </w:rPr>
        <w:t xml:space="preserve"> Zhotovitel při realizaci Stavby bude ve stavebním deníku uvádět, kdy, kde a která sonda, kontrola či zkouška byla provedena,</w:t>
      </w:r>
    </w:p>
    <w:p w:rsidR="00651D44" w:rsidRPr="00092E6E" w:rsidRDefault="00651D44">
      <w:pPr>
        <w:pStyle w:val="Odstavecseseznamem"/>
        <w:numPr>
          <w:ilvl w:val="0"/>
          <w:numId w:val="12"/>
        </w:numPr>
        <w:autoSpaceDE w:val="0"/>
        <w:jc w:val="both"/>
        <w:rPr>
          <w:rFonts w:ascii="Arial" w:hAnsi="Arial" w:cs="Arial"/>
          <w:sz w:val="18"/>
          <w:szCs w:val="18"/>
        </w:rPr>
      </w:pPr>
      <w:r w:rsidRPr="00092E6E">
        <w:rPr>
          <w:rFonts w:ascii="Arial" w:hAnsi="Arial" w:cs="Arial"/>
          <w:sz w:val="18"/>
          <w:szCs w:val="18"/>
        </w:rPr>
        <w:t>od všech použitých materiálů zhotovitel doloží certifikáty, prohlášení o shodě</w:t>
      </w:r>
      <w:r w:rsidR="008E3019" w:rsidRPr="00092E6E">
        <w:rPr>
          <w:rFonts w:ascii="Arial" w:hAnsi="Arial" w:cs="Arial"/>
          <w:sz w:val="18"/>
          <w:szCs w:val="18"/>
        </w:rPr>
        <w:t>,</w:t>
      </w:r>
      <w:r w:rsidRPr="00092E6E">
        <w:rPr>
          <w:rFonts w:ascii="Arial" w:hAnsi="Arial" w:cs="Arial"/>
          <w:sz w:val="18"/>
          <w:szCs w:val="18"/>
        </w:rPr>
        <w:t xml:space="preserve"> dodání atestů a dokladů o požadovaných vlastnostech výrobků dle zákona č. 22/1997 Sb., zákon o technických požadavcích na výrobky,</w:t>
      </w:r>
    </w:p>
    <w:p w:rsidR="00A90AE1" w:rsidRPr="00092E6E" w:rsidRDefault="00A90AE1" w:rsidP="00A90AE1">
      <w:pPr>
        <w:pStyle w:val="Odstavecseseznamem"/>
        <w:numPr>
          <w:ilvl w:val="0"/>
          <w:numId w:val="12"/>
        </w:numPr>
        <w:autoSpaceDE w:val="0"/>
        <w:jc w:val="both"/>
      </w:pPr>
      <w:r w:rsidRPr="00092E6E">
        <w:rPr>
          <w:rFonts w:ascii="Arial" w:hAnsi="Arial" w:cs="Arial"/>
          <w:sz w:val="18"/>
          <w:szCs w:val="18"/>
        </w:rPr>
        <w:t>vybudování a zajištění zařízení staveniště (oplocení, mobilní WC, odběr energií aj.) a jeho provoz,</w:t>
      </w:r>
    </w:p>
    <w:p w:rsidR="00EF35B1" w:rsidRPr="00092E6E" w:rsidRDefault="001C3B80">
      <w:pPr>
        <w:numPr>
          <w:ilvl w:val="0"/>
          <w:numId w:val="12"/>
        </w:numPr>
        <w:ind w:hanging="294"/>
        <w:jc w:val="both"/>
      </w:pPr>
      <w:r w:rsidRPr="00092E6E">
        <w:rPr>
          <w:rFonts w:ascii="Arial" w:hAnsi="Arial" w:cs="Arial"/>
          <w:sz w:val="18"/>
          <w:szCs w:val="18"/>
        </w:rPr>
        <w:t>případné skládky si zajistí zhotovitel na své náklady, rovněž tak likvidaci odpadů vzniklých v souvislosti s touto Stavbou, včetně jejich evidence,</w:t>
      </w:r>
    </w:p>
    <w:p w:rsidR="00651D44" w:rsidRPr="00092E6E" w:rsidRDefault="00651D44">
      <w:pPr>
        <w:numPr>
          <w:ilvl w:val="0"/>
          <w:numId w:val="12"/>
        </w:numPr>
        <w:ind w:hanging="294"/>
        <w:jc w:val="both"/>
        <w:rPr>
          <w:rFonts w:ascii="Arial" w:hAnsi="Arial" w:cs="Arial"/>
          <w:sz w:val="18"/>
          <w:szCs w:val="18"/>
        </w:rPr>
      </w:pPr>
      <w:r w:rsidRPr="00092E6E">
        <w:rPr>
          <w:rFonts w:ascii="Arial" w:hAnsi="Arial" w:cs="Arial"/>
          <w:sz w:val="18"/>
          <w:szCs w:val="18"/>
        </w:rPr>
        <w:t>zhotovitel zajistí provedení všech nutných a předepsaných zkoušek dle ČSN (případně jiných norem vztahujících se k prováděnému dílu) včetně pořízení</w:t>
      </w:r>
      <w:r w:rsidR="00541395" w:rsidRPr="00092E6E">
        <w:rPr>
          <w:rFonts w:ascii="Arial" w:hAnsi="Arial" w:cs="Arial"/>
          <w:sz w:val="18"/>
          <w:szCs w:val="18"/>
        </w:rPr>
        <w:t>,</w:t>
      </w:r>
    </w:p>
    <w:p w:rsidR="008E3019" w:rsidRPr="00092E6E" w:rsidRDefault="008E3019" w:rsidP="00A90AE1">
      <w:pPr>
        <w:numPr>
          <w:ilvl w:val="0"/>
          <w:numId w:val="12"/>
        </w:numPr>
        <w:ind w:hanging="294"/>
        <w:jc w:val="both"/>
        <w:rPr>
          <w:rFonts w:ascii="Arial" w:hAnsi="Arial" w:cs="Arial"/>
          <w:sz w:val="18"/>
          <w:szCs w:val="18"/>
        </w:rPr>
      </w:pPr>
      <w:r w:rsidRPr="00092E6E">
        <w:rPr>
          <w:rFonts w:ascii="Arial" w:hAnsi="Arial" w:cs="Arial"/>
          <w:sz w:val="18"/>
          <w:szCs w:val="18"/>
        </w:rPr>
        <w:t>předání záručních listů a návodů, pokynů k údržbě ve dvojím vyhotovení v českém jazyce a fotodokumentaci celé stavby v jejím průběhu i po ukončení</w:t>
      </w:r>
      <w:r w:rsidR="00541395" w:rsidRPr="00092E6E">
        <w:rPr>
          <w:rFonts w:ascii="Arial" w:hAnsi="Arial" w:cs="Arial"/>
          <w:sz w:val="18"/>
          <w:szCs w:val="18"/>
        </w:rPr>
        <w:t>,</w:t>
      </w:r>
      <w:r w:rsidRPr="00092E6E">
        <w:rPr>
          <w:rFonts w:ascii="Arial" w:hAnsi="Arial" w:cs="Arial"/>
          <w:sz w:val="18"/>
          <w:szCs w:val="18"/>
        </w:rPr>
        <w:t xml:space="preserve"> </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zabezpečení souhlasu (rozhodnutí)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zpracování dokumentace dočasného dopravního značení včetně projednání s příslušnými správními orgány,</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osazení a údržba dopravního značení v průběhu provádění stavebních prací dle dokumentace dopravního značení, včetně uvedení do původního stavu a vrácení jejich správci</w:t>
      </w:r>
      <w:r w:rsidR="00A90AE1" w:rsidRPr="00092E6E">
        <w:rPr>
          <w:rFonts w:ascii="Arial" w:hAnsi="Arial" w:cs="Arial"/>
          <w:sz w:val="18"/>
          <w:szCs w:val="18"/>
          <w:lang w:eastAsia="en-US"/>
        </w:rPr>
        <w:t>,</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vytyčení inženýrských sítí</w:t>
      </w:r>
      <w:r w:rsidR="00A90AE1" w:rsidRPr="00092E6E">
        <w:rPr>
          <w:rFonts w:ascii="Arial" w:hAnsi="Arial" w:cs="Arial"/>
          <w:sz w:val="18"/>
          <w:szCs w:val="18"/>
          <w:lang w:eastAsia="en-US"/>
        </w:rPr>
        <w:t xml:space="preserve"> </w:t>
      </w:r>
      <w:r w:rsidRPr="00092E6E">
        <w:rPr>
          <w:rFonts w:ascii="Arial" w:hAnsi="Arial" w:cs="Arial"/>
          <w:sz w:val="18"/>
          <w:szCs w:val="18"/>
          <w:lang w:eastAsia="en-US"/>
        </w:rPr>
        <w:t>(tras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bezpečných přechodů a přejezdů přes výkopy pro zabezpečení přístupu a příjezdu zejména k okolním objektům dotčeným stavbou,</w:t>
      </w:r>
    </w:p>
    <w:p w:rsidR="00EF35B1" w:rsidRPr="00092E6E" w:rsidRDefault="001C3B80">
      <w:pPr>
        <w:pStyle w:val="Odstavecseseznamem"/>
        <w:numPr>
          <w:ilvl w:val="0"/>
          <w:numId w:val="12"/>
        </w:numPr>
        <w:autoSpaceDE w:val="0"/>
        <w:jc w:val="both"/>
      </w:pPr>
      <w:r w:rsidRPr="00092E6E">
        <w:rPr>
          <w:rFonts w:ascii="Arial" w:hAnsi="Arial" w:cs="Arial"/>
          <w:sz w:val="18"/>
          <w:szCs w:val="18"/>
        </w:rPr>
        <w:t xml:space="preserve">zajištění čištění a údržby </w:t>
      </w:r>
      <w:r w:rsidR="00A90AE1" w:rsidRPr="00092E6E">
        <w:rPr>
          <w:rFonts w:ascii="Arial" w:hAnsi="Arial" w:cs="Arial"/>
          <w:sz w:val="18"/>
          <w:szCs w:val="18"/>
        </w:rPr>
        <w:t>S</w:t>
      </w:r>
      <w:r w:rsidRPr="00092E6E">
        <w:rPr>
          <w:rFonts w:ascii="Arial" w:hAnsi="Arial" w:cs="Arial"/>
          <w:sz w:val="18"/>
          <w:szCs w:val="18"/>
        </w:rPr>
        <w:t xml:space="preserve">tavbou dotčených veřejných ploch, veřejných komunikací a výjezdů ze staveniště v čistotě </w:t>
      </w:r>
      <w:r w:rsidRPr="00092E6E">
        <w:rPr>
          <w:rFonts w:ascii="Arial" w:hAnsi="Arial" w:cs="Arial"/>
          <w:sz w:val="18"/>
          <w:szCs w:val="18"/>
          <w:lang w:eastAsia="en-US"/>
        </w:rPr>
        <w:t>a jejich uvedení do stavu</w:t>
      </w:r>
      <w:r w:rsidR="00541395" w:rsidRPr="00092E6E">
        <w:rPr>
          <w:rFonts w:ascii="Arial" w:hAnsi="Arial" w:cs="Arial"/>
          <w:sz w:val="18"/>
          <w:szCs w:val="18"/>
          <w:lang w:eastAsia="en-US"/>
        </w:rPr>
        <w:t xml:space="preserve"> odpovídajícím příslušným předpisům</w:t>
      </w:r>
      <w:r w:rsidRPr="00092E6E">
        <w:rPr>
          <w:rFonts w:ascii="Arial" w:hAnsi="Arial" w:cs="Arial"/>
          <w:sz w:val="18"/>
          <w:szCs w:val="18"/>
        </w:rPr>
        <w:t>,</w:t>
      </w:r>
    </w:p>
    <w:p w:rsidR="00EF35B1" w:rsidRPr="00092E6E" w:rsidRDefault="001C3B80">
      <w:pPr>
        <w:pStyle w:val="Odstavecseseznamem"/>
        <w:numPr>
          <w:ilvl w:val="0"/>
          <w:numId w:val="12"/>
        </w:numPr>
        <w:autoSpaceDE w:val="0"/>
        <w:jc w:val="both"/>
      </w:pPr>
      <w:r w:rsidRPr="00092E6E">
        <w:rPr>
          <w:rFonts w:ascii="Arial" w:hAnsi="Arial" w:cs="Arial"/>
          <w:sz w:val="18"/>
          <w:szCs w:val="18"/>
          <w:lang w:eastAsia="en-US"/>
        </w:rPr>
        <w:t>zajištění ochrany proti šíření prašnosti a nadměrného hluku,</w:t>
      </w:r>
    </w:p>
    <w:p w:rsidR="00EF35B1" w:rsidRPr="00092E6E" w:rsidRDefault="00B67B5A">
      <w:pPr>
        <w:pStyle w:val="Odstavecseseznamem"/>
        <w:numPr>
          <w:ilvl w:val="0"/>
          <w:numId w:val="12"/>
        </w:numPr>
        <w:autoSpaceDE w:val="0"/>
        <w:jc w:val="both"/>
      </w:pPr>
      <w:r w:rsidRPr="00092E6E">
        <w:rPr>
          <w:rFonts w:ascii="Arial" w:hAnsi="Arial" w:cs="Arial"/>
          <w:sz w:val="18"/>
          <w:szCs w:val="18"/>
        </w:rPr>
        <w:t>zřízení meziskládky (</w:t>
      </w:r>
      <w:proofErr w:type="spellStart"/>
      <w:r w:rsidRPr="00092E6E">
        <w:rPr>
          <w:rFonts w:ascii="Arial" w:hAnsi="Arial" w:cs="Arial"/>
          <w:sz w:val="18"/>
          <w:szCs w:val="18"/>
        </w:rPr>
        <w:t>depo</w:t>
      </w:r>
      <w:r w:rsidR="001C3B80" w:rsidRPr="00092E6E">
        <w:rPr>
          <w:rFonts w:ascii="Arial" w:hAnsi="Arial" w:cs="Arial"/>
          <w:sz w:val="18"/>
          <w:szCs w:val="18"/>
        </w:rPr>
        <w:t>nie</w:t>
      </w:r>
      <w:proofErr w:type="spellEnd"/>
      <w:r w:rsidR="001C3B80" w:rsidRPr="00092E6E">
        <w:rPr>
          <w:rFonts w:ascii="Arial" w:hAnsi="Arial" w:cs="Arial"/>
          <w:sz w:val="18"/>
          <w:szCs w:val="18"/>
        </w:rPr>
        <w:t xml:space="preserve">) </w:t>
      </w:r>
      <w:r w:rsidR="001C3B80" w:rsidRPr="00092E6E">
        <w:rPr>
          <w:rFonts w:ascii="Arial" w:hAnsi="Arial" w:cs="Arial"/>
          <w:sz w:val="18"/>
          <w:szCs w:val="18"/>
          <w:lang w:eastAsia="en-US"/>
        </w:rPr>
        <w:t>na vymezených plochách tak, aby nevznikly žádné škody na sousedních pozemcích</w:t>
      </w:r>
      <w:r w:rsidR="001C3B80" w:rsidRPr="00092E6E">
        <w:rPr>
          <w:rFonts w:ascii="Arial" w:hAnsi="Arial" w:cs="Arial"/>
          <w:sz w:val="18"/>
          <w:szCs w:val="18"/>
        </w:rPr>
        <w:t xml:space="preserve"> a likvidace odpadů vzniklých v souvislosti s provedením díla – zhotovitel stavby povede v souladu se zákonem o odpadech č. 541/2020 Sb. a vyhláškou MŽP a MZ č. 8/2021 Sb. o Katalogu odpadů a posuzování vlastností odpadů (Katalog odpadů) evidenci odpadů vzniklých v průběhu stavby a </w:t>
      </w:r>
      <w:r w:rsidR="001C3B80" w:rsidRPr="00092E6E">
        <w:rPr>
          <w:rFonts w:ascii="Arial" w:hAnsi="Arial" w:cs="Arial"/>
          <w:sz w:val="18"/>
          <w:szCs w:val="18"/>
        </w:rPr>
        <w:lastRenderedPageBreak/>
        <w:t>zajistí řádnou manipulaci s těmito odpady a jejich průběžnou likvidaci v souladu s uvedenými předpisy. Při předání díla předloží zhotovitel stavby doklady o řádné likvidaci odpadů,</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rsidR="00EF35B1" w:rsidRPr="00092E6E" w:rsidRDefault="001C3B80">
      <w:pPr>
        <w:pStyle w:val="Jednotlivbodysml"/>
        <w:numPr>
          <w:ilvl w:val="0"/>
          <w:numId w:val="11"/>
        </w:numPr>
        <w:spacing w:after="0"/>
      </w:pPr>
      <w:r w:rsidRPr="00092E6E">
        <w:rPr>
          <w:rFonts w:ascii="Arial" w:hAnsi="Arial" w:cs="Arial"/>
          <w:sz w:val="18"/>
          <w:szCs w:val="18"/>
        </w:rPr>
        <w:t xml:space="preserve">Zhotovitel provádí dílo vlastním jménem a na vlastní odpovědnost. Zhotovitel není oprávněn zadat jako poddodávku zhotovení té části díla, u které to objednatel v zadávacích podmínkách vyloučil. Pokud zhotovitel pověří provedením části díla třetí osobu, odpovídá za provedení části díla, jako by část díla prováděl sám. Zhotovitel je povinen zabezpečit ve svých poddodavatelských smlouvách splnění povinností vyplývajících zhotoviteli z této smlouvy, a to přiměřeně k povaze a rozsahu poddodávky. </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Zhotovitel se zavazuje provést veškeré dodatečné práce (dále i „vícepráce“). Tyto dodatečné práce budou zadány v souladu se Zákonem.</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Za dodatečné práce se považují práce v Zadávací dokumentaci původně neobsažené, a pokud tyto dodatečné práce jsou nezbytné k provedení původních práci potažmo díla, a rovněž dodatečné práce, jejichž potřeba provedení vznikla v důsledku okolností, které objednatel jednající s náležitou péčí nemohl předvídat. Za dodatečné práce se rovněž považují práce vyvolané zadavatelem, které nemění celkovou povahu díla. Dodatečné práce budou prováděny pouze na základě předchozího písemného schválení objednatelem, jehož obsahem bude i schválení ceny těchto dodatečných prací. </w:t>
      </w:r>
    </w:p>
    <w:p w:rsidR="00EF35B1" w:rsidRPr="00092E6E" w:rsidRDefault="001C3B80">
      <w:pPr>
        <w:pStyle w:val="Jednotlivbodysml"/>
        <w:numPr>
          <w:ilvl w:val="0"/>
          <w:numId w:val="11"/>
        </w:numPr>
        <w:spacing w:after="0"/>
        <w:rPr>
          <w:rFonts w:ascii="Arial" w:hAnsi="Arial" w:cs="Arial"/>
          <w:sz w:val="18"/>
          <w:szCs w:val="18"/>
        </w:rPr>
      </w:pPr>
      <w:r w:rsidRPr="00092E6E">
        <w:rPr>
          <w:rFonts w:ascii="Arial" w:hAnsi="Arial" w:cs="Arial"/>
          <w:sz w:val="18"/>
          <w:szCs w:val="18"/>
        </w:rPr>
        <w:t>Za dodatečné 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rsidR="007C49E7" w:rsidRDefault="001C3B80" w:rsidP="009C5241">
      <w:pPr>
        <w:pStyle w:val="Jednotlivbodysml"/>
        <w:numPr>
          <w:ilvl w:val="0"/>
          <w:numId w:val="11"/>
        </w:numPr>
        <w:spacing w:after="0"/>
        <w:rPr>
          <w:rFonts w:ascii="Arial" w:hAnsi="Arial" w:cs="Arial"/>
          <w:sz w:val="18"/>
          <w:szCs w:val="18"/>
        </w:rPr>
      </w:pPr>
      <w:r w:rsidRPr="00092E6E">
        <w:rPr>
          <w:rFonts w:ascii="Arial" w:hAnsi="Arial" w:cs="Arial"/>
          <w:sz w:val="18"/>
          <w:szCs w:val="18"/>
        </w:rPr>
        <w:t xml:space="preserve">Objednatel je oprávněn, a to i v průběhu provádění díla, omezit rozsah díla, s čímž se zhotovitel zavazuje souhlasit. </w:t>
      </w:r>
    </w:p>
    <w:p w:rsidR="009C5241" w:rsidRPr="009C5241" w:rsidRDefault="009C5241" w:rsidP="009C5241">
      <w:pPr>
        <w:pStyle w:val="Jednotlivbodysml"/>
        <w:numPr>
          <w:ilvl w:val="0"/>
          <w:numId w:val="0"/>
        </w:numPr>
        <w:spacing w:after="0"/>
        <w:ind w:left="360"/>
        <w:rPr>
          <w:rFonts w:ascii="Arial" w:hAnsi="Arial" w:cs="Arial"/>
          <w:sz w:val="18"/>
          <w:szCs w:val="18"/>
        </w:rPr>
      </w:pPr>
    </w:p>
    <w:p w:rsidR="00195AB9" w:rsidRPr="00092E6E" w:rsidRDefault="00195AB9">
      <w:pPr>
        <w:pStyle w:val="Standardntext"/>
        <w:spacing w:line="240" w:lineRule="auto"/>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IV.</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Cena za provedení díla</w:t>
      </w:r>
    </w:p>
    <w:p w:rsidR="0004096A" w:rsidRPr="00092E6E" w:rsidRDefault="0004096A" w:rsidP="0004096A">
      <w:pPr>
        <w:pStyle w:val="Jednotlivbodysml"/>
        <w:numPr>
          <w:ilvl w:val="0"/>
          <w:numId w:val="0"/>
        </w:numPr>
        <w:spacing w:after="0"/>
      </w:pPr>
    </w:p>
    <w:p w:rsidR="00707502" w:rsidRPr="00707502" w:rsidRDefault="0004096A" w:rsidP="00707502">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707502">
        <w:rPr>
          <w:rFonts w:ascii="Arial" w:hAnsi="Arial" w:cs="Arial"/>
          <w:sz w:val="18"/>
          <w:szCs w:val="18"/>
        </w:rPr>
        <w:t xml:space="preserve">Cena za provedení díla byla sjednána dohodou smluvních stran ve výši </w:t>
      </w:r>
      <w:bookmarkStart w:id="3" w:name="_Hlk164847623"/>
      <w:r w:rsidR="00705EF1">
        <w:rPr>
          <w:rFonts w:ascii="Arial" w:hAnsi="Arial" w:cs="Arial"/>
          <w:b/>
          <w:sz w:val="18"/>
          <w:szCs w:val="18"/>
        </w:rPr>
        <w:t>1</w:t>
      </w:r>
      <w:r w:rsidR="00094ACB">
        <w:rPr>
          <w:rFonts w:ascii="Arial" w:hAnsi="Arial" w:cs="Arial"/>
          <w:b/>
          <w:sz w:val="18"/>
          <w:szCs w:val="18"/>
        </w:rPr>
        <w:t>55</w:t>
      </w:r>
      <w:r w:rsidR="00705EF1">
        <w:rPr>
          <w:rFonts w:ascii="Arial" w:hAnsi="Arial" w:cs="Arial"/>
          <w:b/>
          <w:sz w:val="18"/>
          <w:szCs w:val="18"/>
        </w:rPr>
        <w:t> </w:t>
      </w:r>
      <w:r w:rsidR="004448F9">
        <w:rPr>
          <w:rFonts w:ascii="Arial" w:hAnsi="Arial" w:cs="Arial"/>
          <w:b/>
          <w:sz w:val="18"/>
          <w:szCs w:val="18"/>
        </w:rPr>
        <w:t>673</w:t>
      </w:r>
      <w:r w:rsidR="00705EF1">
        <w:rPr>
          <w:rFonts w:ascii="Arial" w:hAnsi="Arial" w:cs="Arial"/>
          <w:b/>
          <w:sz w:val="18"/>
          <w:szCs w:val="18"/>
        </w:rPr>
        <w:t>,</w:t>
      </w:r>
      <w:r w:rsidR="004448F9">
        <w:rPr>
          <w:rFonts w:ascii="Arial" w:hAnsi="Arial" w:cs="Arial"/>
          <w:b/>
          <w:sz w:val="18"/>
          <w:szCs w:val="18"/>
        </w:rPr>
        <w:t>9</w:t>
      </w:r>
      <w:r w:rsidR="00705EF1">
        <w:rPr>
          <w:rFonts w:ascii="Arial" w:hAnsi="Arial" w:cs="Arial"/>
          <w:b/>
          <w:sz w:val="18"/>
          <w:szCs w:val="18"/>
        </w:rPr>
        <w:t>0</w:t>
      </w:r>
      <w:r w:rsidR="00B07562">
        <w:rPr>
          <w:rFonts w:ascii="Arial" w:hAnsi="Arial" w:cs="Arial"/>
          <w:b/>
          <w:sz w:val="18"/>
          <w:szCs w:val="18"/>
        </w:rPr>
        <w:t xml:space="preserve"> </w:t>
      </w:r>
      <w:r w:rsidRPr="00707502">
        <w:rPr>
          <w:rFonts w:ascii="Arial" w:hAnsi="Arial" w:cs="Arial"/>
          <w:b/>
          <w:sz w:val="18"/>
          <w:szCs w:val="18"/>
        </w:rPr>
        <w:t>Kč</w:t>
      </w:r>
      <w:r w:rsidRPr="00707502">
        <w:rPr>
          <w:rFonts w:ascii="Arial" w:hAnsi="Arial" w:cs="Arial"/>
          <w:sz w:val="18"/>
          <w:szCs w:val="18"/>
        </w:rPr>
        <w:t xml:space="preserve"> </w:t>
      </w:r>
      <w:bookmarkEnd w:id="3"/>
      <w:r w:rsidRPr="00707502">
        <w:rPr>
          <w:rFonts w:ascii="Arial" w:hAnsi="Arial" w:cs="Arial"/>
          <w:b/>
          <w:sz w:val="18"/>
          <w:szCs w:val="18"/>
        </w:rPr>
        <w:t xml:space="preserve">(slovy </w:t>
      </w:r>
      <w:r w:rsidR="00447EE7">
        <w:rPr>
          <w:rFonts w:ascii="Arial" w:hAnsi="Arial" w:cs="Arial"/>
          <w:b/>
          <w:sz w:val="18"/>
          <w:szCs w:val="18"/>
        </w:rPr>
        <w:t xml:space="preserve">sto </w:t>
      </w:r>
      <w:proofErr w:type="spellStart"/>
      <w:r w:rsidR="004448F9">
        <w:rPr>
          <w:rFonts w:ascii="Arial" w:hAnsi="Arial" w:cs="Arial"/>
          <w:b/>
          <w:sz w:val="18"/>
          <w:szCs w:val="18"/>
        </w:rPr>
        <w:t>padesátpět</w:t>
      </w:r>
      <w:proofErr w:type="spellEnd"/>
      <w:r w:rsidR="00447EE7">
        <w:rPr>
          <w:rFonts w:ascii="Arial" w:hAnsi="Arial" w:cs="Arial"/>
          <w:b/>
          <w:sz w:val="18"/>
          <w:szCs w:val="18"/>
        </w:rPr>
        <w:t xml:space="preserve"> tisíc </w:t>
      </w:r>
      <w:r w:rsidR="004448F9">
        <w:rPr>
          <w:rFonts w:ascii="Arial" w:hAnsi="Arial" w:cs="Arial"/>
          <w:b/>
          <w:sz w:val="18"/>
          <w:szCs w:val="18"/>
        </w:rPr>
        <w:t>šest</w:t>
      </w:r>
      <w:r w:rsidR="00447EE7">
        <w:rPr>
          <w:rFonts w:ascii="Arial" w:hAnsi="Arial" w:cs="Arial"/>
          <w:b/>
          <w:sz w:val="18"/>
          <w:szCs w:val="18"/>
        </w:rPr>
        <w:t xml:space="preserve"> set sedmdesát </w:t>
      </w:r>
      <w:r w:rsidR="004448F9">
        <w:rPr>
          <w:rFonts w:ascii="Arial" w:hAnsi="Arial" w:cs="Arial"/>
          <w:b/>
          <w:sz w:val="18"/>
          <w:szCs w:val="18"/>
        </w:rPr>
        <w:t>tři</w:t>
      </w:r>
      <w:r w:rsidR="00B07562">
        <w:rPr>
          <w:rFonts w:ascii="Arial" w:hAnsi="Arial" w:cs="Arial"/>
          <w:b/>
          <w:sz w:val="18"/>
          <w:szCs w:val="18"/>
        </w:rPr>
        <w:t xml:space="preserve"> </w:t>
      </w:r>
      <w:r w:rsidRPr="00707502">
        <w:rPr>
          <w:rFonts w:ascii="Arial" w:hAnsi="Arial" w:cs="Arial"/>
          <w:b/>
          <w:sz w:val="18"/>
          <w:szCs w:val="18"/>
        </w:rPr>
        <w:t>korun</w:t>
      </w:r>
      <w:r w:rsidR="00447EE7">
        <w:rPr>
          <w:rFonts w:ascii="Arial" w:hAnsi="Arial" w:cs="Arial"/>
          <w:b/>
          <w:sz w:val="18"/>
          <w:szCs w:val="18"/>
        </w:rPr>
        <w:t>y</w:t>
      </w:r>
      <w:r w:rsidRPr="00707502">
        <w:rPr>
          <w:rFonts w:ascii="Arial" w:hAnsi="Arial" w:cs="Arial"/>
          <w:b/>
          <w:sz w:val="18"/>
          <w:szCs w:val="18"/>
        </w:rPr>
        <w:t xml:space="preserve"> česk</w:t>
      </w:r>
      <w:r w:rsidR="00B07562">
        <w:rPr>
          <w:rFonts w:ascii="Arial" w:hAnsi="Arial" w:cs="Arial"/>
          <w:b/>
          <w:sz w:val="18"/>
          <w:szCs w:val="18"/>
        </w:rPr>
        <w:t>ých</w:t>
      </w:r>
      <w:r w:rsidR="00CC26E7" w:rsidRPr="00707502">
        <w:rPr>
          <w:rFonts w:ascii="Arial" w:hAnsi="Arial" w:cs="Arial"/>
          <w:b/>
          <w:sz w:val="18"/>
          <w:szCs w:val="18"/>
        </w:rPr>
        <w:t xml:space="preserve"> a </w:t>
      </w:r>
      <w:r w:rsidR="004448F9">
        <w:rPr>
          <w:rFonts w:ascii="Arial" w:hAnsi="Arial" w:cs="Arial"/>
          <w:b/>
          <w:sz w:val="18"/>
          <w:szCs w:val="18"/>
        </w:rPr>
        <w:t>devadesát</w:t>
      </w:r>
      <w:r w:rsidR="00CC26E7" w:rsidRPr="00707502">
        <w:rPr>
          <w:rFonts w:ascii="Arial" w:hAnsi="Arial" w:cs="Arial"/>
          <w:b/>
          <w:sz w:val="18"/>
          <w:szCs w:val="18"/>
        </w:rPr>
        <w:t xml:space="preserve"> haléřů) </w:t>
      </w:r>
      <w:r w:rsidR="00B07562">
        <w:rPr>
          <w:rFonts w:ascii="Arial" w:hAnsi="Arial" w:cs="Arial"/>
          <w:b/>
          <w:sz w:val="18"/>
          <w:szCs w:val="18"/>
        </w:rPr>
        <w:t>bez</w:t>
      </w:r>
      <w:r w:rsidR="00117D3C">
        <w:rPr>
          <w:rFonts w:ascii="Arial" w:hAnsi="Arial" w:cs="Arial"/>
          <w:b/>
          <w:sz w:val="18"/>
          <w:szCs w:val="18"/>
        </w:rPr>
        <w:t xml:space="preserve"> </w:t>
      </w:r>
      <w:r w:rsidR="00CC26E7" w:rsidRPr="00707502">
        <w:rPr>
          <w:rFonts w:ascii="Arial" w:hAnsi="Arial" w:cs="Arial"/>
          <w:b/>
          <w:sz w:val="18"/>
          <w:szCs w:val="18"/>
        </w:rPr>
        <w:t>DPH</w:t>
      </w:r>
      <w:r w:rsidRPr="00707502">
        <w:rPr>
          <w:rFonts w:ascii="Arial" w:hAnsi="Arial" w:cs="Arial"/>
          <w:b/>
          <w:sz w:val="18"/>
          <w:szCs w:val="18"/>
        </w:rPr>
        <w:t xml:space="preserve">. </w:t>
      </w:r>
    </w:p>
    <w:p w:rsidR="0004096A" w:rsidRPr="00707502" w:rsidRDefault="001C3B80" w:rsidP="00707502">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707502">
        <w:rPr>
          <w:rFonts w:ascii="Arial" w:hAnsi="Arial" w:cs="Arial"/>
          <w:sz w:val="18"/>
          <w:szCs w:val="18"/>
        </w:rPr>
        <w:t>V ceně jsou zahrnuty veškeré náklady zhotovitele na zhotovení díla.</w:t>
      </w:r>
    </w:p>
    <w:p w:rsidR="0004096A" w:rsidRPr="00092E6E"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rPr>
        <w:t xml:space="preserve">Cena díla může být upravena v souvislosti s omezením rozsahu díla v souladu s čl. </w:t>
      </w:r>
      <w:proofErr w:type="gramStart"/>
      <w:r w:rsidRPr="00092E6E">
        <w:rPr>
          <w:rFonts w:ascii="Arial" w:hAnsi="Arial" w:cs="Arial"/>
          <w:sz w:val="18"/>
          <w:szCs w:val="18"/>
        </w:rPr>
        <w:t>III.10</w:t>
      </w:r>
      <w:proofErr w:type="gramEnd"/>
      <w:r w:rsidRPr="00092E6E">
        <w:rPr>
          <w:rFonts w:ascii="Arial" w:hAnsi="Arial" w:cs="Arial"/>
          <w:sz w:val="18"/>
          <w:szCs w:val="18"/>
        </w:rPr>
        <w:t>. této smlouvy. O cenu neprovedených prací ve výši odpovídající částkám uvedeným v položkovém rozpočtu bude ponížena výsledná cena díla.</w:t>
      </w:r>
    </w:p>
    <w:p w:rsidR="0004096A" w:rsidRPr="00092E6E" w:rsidRDefault="001C3B80">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lang w:eastAsia="en-US"/>
        </w:rPr>
        <w:t>Cena díla může být navýšena o cenu dodatečných prací (dále jen „</w:t>
      </w:r>
      <w:r w:rsidRPr="00092E6E">
        <w:rPr>
          <w:rFonts w:ascii="Arial" w:hAnsi="Arial" w:cs="Arial"/>
          <w:b/>
          <w:bCs/>
          <w:sz w:val="18"/>
          <w:szCs w:val="18"/>
          <w:lang w:eastAsia="en-US"/>
        </w:rPr>
        <w:t>Vícepráce</w:t>
      </w:r>
      <w:r w:rsidRPr="00092E6E">
        <w:rPr>
          <w:rFonts w:ascii="Arial" w:hAnsi="Arial" w:cs="Arial"/>
          <w:sz w:val="18"/>
          <w:szCs w:val="18"/>
          <w:lang w:eastAsia="en-US"/>
        </w:rPr>
        <w:t xml:space="preserve">“) zadaných zhotoviteli v souladu s § 222 Zákona, a to tak, že v případě, že se bude jednat o </w:t>
      </w:r>
      <w:r w:rsidRPr="00092E6E">
        <w:rPr>
          <w:rFonts w:ascii="Arial" w:hAnsi="Arial" w:cs="Arial"/>
          <w:b/>
          <w:bCs/>
          <w:sz w:val="18"/>
          <w:szCs w:val="18"/>
          <w:u w:val="single"/>
          <w:lang w:eastAsia="en-US"/>
        </w:rPr>
        <w:t>práce obsažené ve výkazu výměr</w:t>
      </w:r>
      <w:r w:rsidRPr="00092E6E">
        <w:rPr>
          <w:rFonts w:ascii="Arial" w:hAnsi="Arial" w:cs="Arial"/>
          <w:sz w:val="18"/>
          <w:szCs w:val="18"/>
          <w:lang w:eastAsia="en-US"/>
        </w:rPr>
        <w:t xml:space="preserve">, který je součástí nabídky zhotovitele (viz. </w:t>
      </w:r>
      <w:r w:rsidRPr="00092E6E">
        <w:rPr>
          <w:rFonts w:ascii="Arial" w:hAnsi="Arial" w:cs="Arial"/>
          <w:b/>
          <w:bCs/>
          <w:sz w:val="18"/>
          <w:szCs w:val="18"/>
          <w:lang w:eastAsia="en-US"/>
        </w:rPr>
        <w:t xml:space="preserve">Příloha č. </w:t>
      </w:r>
      <w:r w:rsidR="00A46760">
        <w:rPr>
          <w:rFonts w:ascii="Arial" w:hAnsi="Arial" w:cs="Arial"/>
          <w:b/>
          <w:bCs/>
          <w:sz w:val="18"/>
          <w:szCs w:val="18"/>
          <w:lang w:eastAsia="en-US"/>
        </w:rPr>
        <w:t>1</w:t>
      </w:r>
      <w:r w:rsidRPr="00092E6E">
        <w:rPr>
          <w:rFonts w:ascii="Arial" w:hAnsi="Arial" w:cs="Arial"/>
          <w:b/>
          <w:bCs/>
          <w:sz w:val="18"/>
          <w:szCs w:val="18"/>
          <w:lang w:eastAsia="en-US"/>
        </w:rPr>
        <w:t xml:space="preserve"> – Výkaz výměr (závazný dokument)</w:t>
      </w:r>
      <w:r w:rsidRPr="00092E6E">
        <w:rPr>
          <w:rFonts w:ascii="Arial" w:hAnsi="Arial" w:cs="Arial"/>
          <w:sz w:val="18"/>
          <w:szCs w:val="18"/>
          <w:lang w:eastAsia="en-US"/>
        </w:rPr>
        <w:t xml:space="preserve"> tvoří </w:t>
      </w:r>
      <w:r w:rsidRPr="00092E6E">
        <w:rPr>
          <w:rFonts w:ascii="Arial" w:hAnsi="Arial" w:cs="Arial"/>
          <w:sz w:val="18"/>
          <w:szCs w:val="18"/>
          <w:u w:val="single"/>
          <w:lang w:eastAsia="en-US"/>
        </w:rPr>
        <w:t>Přílohu č. 1 této smlouvy</w:t>
      </w:r>
      <w:r w:rsidRPr="00092E6E">
        <w:rPr>
          <w:rFonts w:ascii="Arial" w:hAnsi="Arial" w:cs="Arial"/>
          <w:sz w:val="18"/>
          <w:szCs w:val="18"/>
          <w:lang w:eastAsia="en-US"/>
        </w:rPr>
        <w:t xml:space="preserve"> (dále jen </w:t>
      </w:r>
      <w:r w:rsidRPr="00092E6E">
        <w:rPr>
          <w:rFonts w:ascii="Arial" w:hAnsi="Arial" w:cs="Arial"/>
          <w:b/>
          <w:bCs/>
          <w:sz w:val="18"/>
          <w:szCs w:val="18"/>
          <w:lang w:eastAsia="en-US"/>
        </w:rPr>
        <w:t>„výkaz výměr“</w:t>
      </w:r>
      <w:r w:rsidRPr="00092E6E">
        <w:rPr>
          <w:rFonts w:ascii="Arial" w:hAnsi="Arial" w:cs="Arial"/>
          <w:sz w:val="18"/>
          <w:szCs w:val="18"/>
          <w:lang w:eastAsia="en-US"/>
        </w:rPr>
        <w:t xml:space="preserve">), bude cena Víceprací stanovena maximálně dle jednotkových cen uvedených ve výkazu výměr. Pokud ovšem byla jednotková cena existující položky ve výkazu výměr stanovena odkazem a kódem podle konkrétní cenové soustavy (standardizovaného ceníku), bude zhotovitelem provedeno porovnání jednotkové ceny existující položky s ceníkovou cenou podle této cenové soustavy v její aktuální cenové úrovni. Výsledná jednotková cena u takové položky bude potom stanovena použitím nižší jednotkové ceny z tohoto porovnání. </w:t>
      </w:r>
    </w:p>
    <w:p w:rsidR="00EF35B1" w:rsidRPr="00092E6E" w:rsidRDefault="00242ED8" w:rsidP="0004096A">
      <w:pPr>
        <w:pStyle w:val="Jednotlivbodysml"/>
        <w:numPr>
          <w:ilvl w:val="0"/>
          <w:numId w:val="0"/>
        </w:numPr>
        <w:spacing w:after="0"/>
        <w:ind w:left="357" w:hanging="357"/>
      </w:pPr>
      <w:r w:rsidRPr="00092E6E">
        <w:rPr>
          <w:rFonts w:ascii="Arial" w:hAnsi="Arial" w:cs="Arial"/>
          <w:sz w:val="18"/>
          <w:szCs w:val="18"/>
          <w:lang w:eastAsia="en-US"/>
        </w:rPr>
        <w:t xml:space="preserve">       </w:t>
      </w:r>
      <w:r w:rsidR="001C3B80" w:rsidRPr="00092E6E">
        <w:rPr>
          <w:rFonts w:ascii="Arial" w:hAnsi="Arial" w:cs="Arial"/>
          <w:sz w:val="18"/>
          <w:szCs w:val="18"/>
          <w:lang w:eastAsia="en-US"/>
        </w:rPr>
        <w:t xml:space="preserve">V případě, že se bude jednat o </w:t>
      </w:r>
      <w:r w:rsidR="001C3B80" w:rsidRPr="00092E6E">
        <w:rPr>
          <w:rFonts w:ascii="Arial" w:hAnsi="Arial" w:cs="Arial"/>
          <w:b/>
          <w:bCs/>
          <w:sz w:val="18"/>
          <w:szCs w:val="18"/>
          <w:u w:val="single"/>
          <w:lang w:eastAsia="en-US"/>
        </w:rPr>
        <w:t>Vícepráce, neobsažené ve výkazu výměr</w:t>
      </w:r>
      <w:r w:rsidR="001C3B80" w:rsidRPr="00092E6E">
        <w:rPr>
          <w:rFonts w:ascii="Arial" w:hAnsi="Arial" w:cs="Arial"/>
          <w:sz w:val="18"/>
          <w:szCs w:val="18"/>
          <w:lang w:eastAsia="en-US"/>
        </w:rPr>
        <w:t>, bude cena Víceprací stanovena ve výši cen stavebních prací uvedených v příslušných Katalozích popisů a směrných cen stavebních prací vydaných společností RTS Brno, a.s., či ÚRS Praha, a.s. aj., a to dle cenové soustavy, ve které byl zhotovitelem zpracován výkaz výměr (dále jen „</w:t>
      </w:r>
      <w:r w:rsidR="001C3B80" w:rsidRPr="00092E6E">
        <w:rPr>
          <w:rFonts w:ascii="Arial" w:hAnsi="Arial" w:cs="Arial"/>
          <w:b/>
          <w:bCs/>
          <w:sz w:val="18"/>
          <w:szCs w:val="18"/>
          <w:lang w:eastAsia="en-US"/>
        </w:rPr>
        <w:t>Příslušná cenová soustava</w:t>
      </w:r>
      <w:r w:rsidR="00072B0D">
        <w:rPr>
          <w:rFonts w:ascii="Arial" w:hAnsi="Arial" w:cs="Arial"/>
          <w:sz w:val="18"/>
          <w:szCs w:val="18"/>
          <w:lang w:eastAsia="en-US"/>
        </w:rPr>
        <w:t>“).</w:t>
      </w:r>
      <w:r w:rsidR="001C3B80" w:rsidRPr="00092E6E">
        <w:rPr>
          <w:rFonts w:ascii="Arial" w:hAnsi="Arial" w:cs="Arial"/>
          <w:sz w:val="18"/>
          <w:szCs w:val="18"/>
          <w:lang w:eastAsia="en-US"/>
        </w:rPr>
        <w:t xml:space="preserve"> V případě, že nabídková cena zhotovitele v rámci výkazu výměr bude vyšší jak cena zjištěná z Příslušné cenové soustavy, tak cena Víceprací neobsažených ve výkazu výměr </w:t>
      </w:r>
      <w:r w:rsidR="001C3B80" w:rsidRPr="00092E6E">
        <w:rPr>
          <w:rFonts w:ascii="Arial" w:hAnsi="Arial" w:cs="Arial"/>
          <w:b/>
          <w:bCs/>
          <w:sz w:val="18"/>
          <w:szCs w:val="18"/>
          <w:lang w:eastAsia="en-US"/>
        </w:rPr>
        <w:t xml:space="preserve">bude stanovená maximálně do výše cen stavebních prací uvedených v Příslušné cenové soustavě, která je relevantní z hlediska </w:t>
      </w:r>
      <w:proofErr w:type="spellStart"/>
      <w:r w:rsidR="001C3B80" w:rsidRPr="00092E6E">
        <w:rPr>
          <w:rFonts w:ascii="Arial" w:hAnsi="Arial" w:cs="Arial"/>
          <w:b/>
          <w:bCs/>
          <w:sz w:val="18"/>
          <w:szCs w:val="18"/>
          <w:lang w:eastAsia="en-US"/>
        </w:rPr>
        <w:t>nacenění</w:t>
      </w:r>
      <w:proofErr w:type="spellEnd"/>
      <w:r w:rsidR="001C3B80" w:rsidRPr="00092E6E">
        <w:rPr>
          <w:rFonts w:ascii="Arial" w:hAnsi="Arial" w:cs="Arial"/>
          <w:b/>
          <w:bCs/>
          <w:sz w:val="18"/>
          <w:szCs w:val="18"/>
          <w:lang w:eastAsia="en-US"/>
        </w:rPr>
        <w:t xml:space="preserve"> výkazu výměr, </w:t>
      </w:r>
      <w:r w:rsidR="001C3B80" w:rsidRPr="00092E6E">
        <w:rPr>
          <w:rFonts w:ascii="Arial" w:hAnsi="Arial" w:cs="Arial"/>
          <w:sz w:val="18"/>
          <w:szCs w:val="18"/>
          <w:lang w:eastAsia="en-US"/>
        </w:rPr>
        <w:t>a to v aktuální cenové úrovni ke dni podání nabídky zhotovitele.</w:t>
      </w:r>
      <w:r w:rsidR="001C3B80" w:rsidRPr="00092E6E">
        <w:rPr>
          <w:rFonts w:ascii="Arial" w:hAnsi="Arial" w:cs="Arial"/>
          <w:b/>
          <w:bCs/>
          <w:sz w:val="18"/>
          <w:szCs w:val="18"/>
          <w:lang w:eastAsia="en-US"/>
        </w:rPr>
        <w:t xml:space="preserve"> </w:t>
      </w:r>
      <w:r w:rsidR="001C3B80" w:rsidRPr="00092E6E">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rsidR="0004096A" w:rsidRPr="00092E6E" w:rsidRDefault="0004096A">
      <w:pPr>
        <w:pStyle w:val="Jednotlivbodysml"/>
        <w:numPr>
          <w:ilvl w:val="0"/>
          <w:numId w:val="44"/>
        </w:numPr>
        <w:tabs>
          <w:tab w:val="clear" w:pos="360"/>
        </w:tabs>
        <w:suppressAutoHyphens w:val="0"/>
        <w:autoSpaceDN/>
        <w:spacing w:after="0"/>
        <w:textAlignment w:val="auto"/>
        <w:rPr>
          <w:rFonts w:ascii="Arial" w:hAnsi="Arial" w:cs="Arial"/>
          <w:sz w:val="18"/>
          <w:szCs w:val="18"/>
        </w:rPr>
      </w:pPr>
      <w:r w:rsidRPr="00092E6E">
        <w:rPr>
          <w:rFonts w:ascii="Arial" w:hAnsi="Arial" w:cs="Arial"/>
          <w:sz w:val="18"/>
          <w:szCs w:val="18"/>
          <w:lang w:eastAsia="en-US"/>
        </w:rPr>
        <w:t xml:space="preserve">Zhotovitel je povinen zpracovat veškeré změnové listy a dále oceněné soupisy </w:t>
      </w:r>
      <w:proofErr w:type="spellStart"/>
      <w:r w:rsidRPr="00092E6E">
        <w:rPr>
          <w:rFonts w:ascii="Arial" w:hAnsi="Arial" w:cs="Arial"/>
          <w:sz w:val="18"/>
          <w:szCs w:val="18"/>
          <w:lang w:eastAsia="en-US"/>
        </w:rPr>
        <w:t>méněprací</w:t>
      </w:r>
      <w:proofErr w:type="spellEnd"/>
      <w:r w:rsidRPr="00092E6E">
        <w:rPr>
          <w:rFonts w:ascii="Arial" w:hAnsi="Arial" w:cs="Arial"/>
          <w:sz w:val="18"/>
          <w:szCs w:val="18"/>
          <w:lang w:eastAsia="en-US"/>
        </w:rPr>
        <w:t xml:space="preserve"> a víceprací </w:t>
      </w:r>
      <w:proofErr w:type="gramStart"/>
      <w:r w:rsidRPr="00092E6E">
        <w:rPr>
          <w:rFonts w:ascii="Arial" w:hAnsi="Arial" w:cs="Arial"/>
          <w:sz w:val="18"/>
          <w:szCs w:val="18"/>
          <w:lang w:eastAsia="en-US"/>
        </w:rPr>
        <w:t>dle      odst.</w:t>
      </w:r>
      <w:proofErr w:type="gramEnd"/>
      <w:r w:rsidRPr="00092E6E">
        <w:rPr>
          <w:rFonts w:ascii="Arial" w:hAnsi="Arial" w:cs="Arial"/>
          <w:sz w:val="18"/>
          <w:szCs w:val="18"/>
          <w:lang w:eastAsia="en-US"/>
        </w:rPr>
        <w:t xml:space="preserve"> 4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Pr="00092E6E">
        <w:rPr>
          <w:rFonts w:ascii="Arial" w:hAnsi="Arial"/>
          <w:sz w:val="18"/>
        </w:rPr>
        <w:t xml:space="preserve"> </w:t>
      </w:r>
      <w:r w:rsidRPr="00092E6E">
        <w:rPr>
          <w:rFonts w:ascii="Arial" w:hAnsi="Arial" w:cs="Arial"/>
          <w:sz w:val="18"/>
          <w:szCs w:val="18"/>
        </w:rPr>
        <w:t>Pokud se mění cena z důvodů uvedených výše, navrhne písemně změnu ceny zhotovitel nejpozději do 3 pracovních dnů od zjištění důvodů.</w:t>
      </w:r>
    </w:p>
    <w:p w:rsidR="0004096A" w:rsidRDefault="0004096A">
      <w:pPr>
        <w:pStyle w:val="Standardntext"/>
        <w:spacing w:line="240" w:lineRule="auto"/>
        <w:jc w:val="center"/>
        <w:rPr>
          <w:rFonts w:ascii="Arial" w:hAnsi="Arial" w:cs="Arial"/>
          <w:b/>
          <w:sz w:val="18"/>
          <w:szCs w:val="18"/>
        </w:rPr>
      </w:pPr>
    </w:p>
    <w:p w:rsidR="009C5241" w:rsidRPr="00092E6E" w:rsidRDefault="009C5241">
      <w:pPr>
        <w:pStyle w:val="Standardntext"/>
        <w:spacing w:line="240" w:lineRule="auto"/>
        <w:jc w:val="center"/>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V.</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Platební podmínky</w:t>
      </w:r>
    </w:p>
    <w:p w:rsidR="00EF35B1" w:rsidRPr="00092E6E" w:rsidRDefault="00EF35B1">
      <w:pPr>
        <w:tabs>
          <w:tab w:val="left" w:pos="453"/>
        </w:tabs>
        <w:rPr>
          <w:rFonts w:ascii="Arial" w:hAnsi="Arial" w:cs="Arial"/>
          <w:sz w:val="18"/>
          <w:szCs w:val="18"/>
        </w:rPr>
      </w:pPr>
    </w:p>
    <w:p w:rsidR="00EF35B1" w:rsidRPr="00092E6E" w:rsidRDefault="001C3B80">
      <w:pPr>
        <w:numPr>
          <w:ilvl w:val="0"/>
          <w:numId w:val="13"/>
        </w:numPr>
        <w:tabs>
          <w:tab w:val="left" w:pos="0"/>
        </w:tabs>
        <w:overflowPunct w:val="0"/>
        <w:autoSpaceDE w:val="0"/>
        <w:jc w:val="both"/>
      </w:pPr>
      <w:r w:rsidRPr="00092E6E">
        <w:rPr>
          <w:rFonts w:ascii="Arial" w:hAnsi="Arial" w:cs="Arial"/>
          <w:sz w:val="18"/>
          <w:szCs w:val="18"/>
        </w:rPr>
        <w:t>Objednatel se zavazuje uhradit cenu za provedení díla v dílčích (měsíčních) platbách, za čehož účelem zhotovitel předloží daňový doklad (fakturu) ve dvojím vyhotovení, vystavený na základě oboustranně potvrzeného soupisu prací, obsahující výčet prací a dodávek provedených v příslušném kalendářním měsíci (dále jen „</w:t>
      </w:r>
      <w:r w:rsidRPr="00092E6E">
        <w:rPr>
          <w:rFonts w:ascii="Arial" w:hAnsi="Arial" w:cs="Arial"/>
          <w:b/>
          <w:sz w:val="18"/>
          <w:szCs w:val="18"/>
        </w:rPr>
        <w:t>Zjišťovací protokol</w:t>
      </w:r>
      <w:r w:rsidRPr="00092E6E">
        <w:rPr>
          <w:rFonts w:ascii="Arial" w:hAnsi="Arial" w:cs="Arial"/>
          <w:sz w:val="18"/>
          <w:szCs w:val="18"/>
        </w:rPr>
        <w:t xml:space="preserve">“). </w:t>
      </w:r>
    </w:p>
    <w:p w:rsidR="00EF35B1" w:rsidRPr="00092E6E" w:rsidRDefault="001C3B80">
      <w:pPr>
        <w:pStyle w:val="Zkladntext"/>
        <w:numPr>
          <w:ilvl w:val="0"/>
          <w:numId w:val="13"/>
        </w:numPr>
        <w:spacing w:before="0"/>
        <w:jc w:val="both"/>
        <w:outlineLvl w:val="9"/>
      </w:pPr>
      <w:r w:rsidRPr="00092E6E">
        <w:rPr>
          <w:rFonts w:ascii="Arial" w:hAnsi="Arial" w:cs="Arial"/>
          <w:b w:val="0"/>
          <w:sz w:val="18"/>
          <w:szCs w:val="18"/>
        </w:rPr>
        <w:t xml:space="preserve">Splatnost daňového dokladu je stanovena na </w:t>
      </w:r>
      <w:r w:rsidRPr="00092E6E">
        <w:rPr>
          <w:rFonts w:ascii="Arial" w:hAnsi="Arial" w:cs="Arial"/>
          <w:sz w:val="18"/>
          <w:szCs w:val="18"/>
        </w:rPr>
        <w:t>třicet dnů</w:t>
      </w:r>
      <w:r w:rsidRPr="00092E6E">
        <w:rPr>
          <w:rFonts w:ascii="Arial" w:hAnsi="Arial" w:cs="Arial"/>
          <w:b w:val="0"/>
          <w:sz w:val="18"/>
          <w:szCs w:val="18"/>
        </w:rPr>
        <w:t xml:space="preserve"> od data doručení objednateli. Daňový doklad musí být objednateli doručen nejpozději do </w:t>
      </w:r>
      <w:r w:rsidRPr="00092E6E">
        <w:rPr>
          <w:rFonts w:ascii="Arial" w:hAnsi="Arial" w:cs="Arial"/>
          <w:sz w:val="18"/>
          <w:szCs w:val="18"/>
        </w:rPr>
        <w:t xml:space="preserve">15 dnů </w:t>
      </w:r>
      <w:r w:rsidRPr="00092E6E">
        <w:rPr>
          <w:rFonts w:ascii="Arial" w:hAnsi="Arial" w:cs="Arial"/>
          <w:b w:val="0"/>
          <w:sz w:val="18"/>
          <w:szCs w:val="18"/>
        </w:rPr>
        <w:t>od data uskutečnění zdanitelného plnění. Přílohou daňového dokladu bude vždy Zjišťovací protokol</w:t>
      </w:r>
      <w:r w:rsidRPr="00092E6E">
        <w:rPr>
          <w:rFonts w:ascii="Arial" w:hAnsi="Arial"/>
          <w:b w:val="0"/>
          <w:sz w:val="18"/>
        </w:rPr>
        <w:t xml:space="preserve"> </w:t>
      </w:r>
      <w:r w:rsidR="00242ED8" w:rsidRPr="00092E6E">
        <w:rPr>
          <w:rFonts w:ascii="Arial" w:hAnsi="Arial"/>
          <w:b w:val="0"/>
          <w:sz w:val="18"/>
        </w:rPr>
        <w:t xml:space="preserve">odsouhlasený TDS </w:t>
      </w:r>
      <w:r w:rsidRPr="00092E6E">
        <w:rPr>
          <w:rFonts w:ascii="Arial" w:hAnsi="Arial" w:cs="Arial"/>
          <w:b w:val="0"/>
          <w:sz w:val="18"/>
          <w:szCs w:val="18"/>
        </w:rPr>
        <w:t xml:space="preserve">za příslušný kalendářní měsíc. Bez zjišťovacího protokolu je daňový doklad neúplný. </w:t>
      </w:r>
    </w:p>
    <w:p w:rsidR="00EF35B1" w:rsidRPr="00092E6E" w:rsidRDefault="001C3B80">
      <w:pPr>
        <w:pStyle w:val="Zkladntext"/>
        <w:numPr>
          <w:ilvl w:val="0"/>
          <w:numId w:val="13"/>
        </w:numPr>
        <w:spacing w:before="0"/>
        <w:jc w:val="both"/>
        <w:outlineLvl w:val="9"/>
        <w:rPr>
          <w:rFonts w:ascii="Arial" w:hAnsi="Arial" w:cs="Arial"/>
          <w:b w:val="0"/>
          <w:sz w:val="18"/>
          <w:szCs w:val="18"/>
        </w:rPr>
      </w:pPr>
      <w:r w:rsidRPr="00092E6E">
        <w:rPr>
          <w:rFonts w:ascii="Arial" w:hAnsi="Arial" w:cs="Arial"/>
          <w:b w:val="0"/>
          <w:sz w:val="18"/>
          <w:szCs w:val="18"/>
        </w:rPr>
        <w:t>Daňový doklad se považuje za uhrazený dnem, kdy byla fakturovaná částka odepsána z účtu objednatele ve prospěch účtu zhotovitele.</w:t>
      </w:r>
    </w:p>
    <w:p w:rsidR="00EF35B1" w:rsidRPr="00092E6E" w:rsidRDefault="001C3B80">
      <w:pPr>
        <w:pStyle w:val="Zkladntext"/>
        <w:numPr>
          <w:ilvl w:val="0"/>
          <w:numId w:val="13"/>
        </w:numPr>
        <w:spacing w:before="0"/>
        <w:jc w:val="both"/>
        <w:outlineLvl w:val="9"/>
      </w:pPr>
      <w:r w:rsidRPr="00092E6E">
        <w:rPr>
          <w:rFonts w:ascii="Arial" w:hAnsi="Arial" w:cs="Arial"/>
          <w:b w:val="0"/>
          <w:sz w:val="18"/>
          <w:szCs w:val="18"/>
        </w:rPr>
        <w:t xml:space="preserve">Každý daňový doklad zhotovitele musí formou a obsahem odpovídat zákonu č. 563/1991 Sb., o účetnictví, v platném znění a zákonu č. 235/2004 Sb., o dani z přidané hodnoty, v platném znění a musí obsahovat zejména tyto náležitosti: </w:t>
      </w:r>
    </w:p>
    <w:p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označení účetního dokladu a jeho pořadové číslo,</w:t>
      </w:r>
    </w:p>
    <w:p w:rsidR="00EF35B1"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 xml:space="preserve">identifikační údaje objednatele </w:t>
      </w:r>
      <w:r w:rsidRPr="00EF5357">
        <w:rPr>
          <w:rFonts w:ascii="Arial" w:hAnsi="Arial" w:cs="Arial"/>
          <w:b w:val="0"/>
          <w:sz w:val="18"/>
          <w:szCs w:val="18"/>
        </w:rPr>
        <w:t>včetně DIČ,</w:t>
      </w:r>
      <w:r w:rsidR="00AF7C6A" w:rsidRPr="00EF5357">
        <w:rPr>
          <w:rFonts w:ascii="Arial" w:hAnsi="Arial" w:cs="Arial"/>
          <w:b w:val="0"/>
          <w:sz w:val="18"/>
          <w:szCs w:val="18"/>
        </w:rPr>
        <w:t xml:space="preserve"> IČ</w:t>
      </w:r>
    </w:p>
    <w:p w:rsidR="00EF35B1"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 xml:space="preserve">identifikační údaje zhotovitele </w:t>
      </w:r>
      <w:r w:rsidR="00707502" w:rsidRPr="00EF5357">
        <w:rPr>
          <w:rFonts w:ascii="Arial" w:hAnsi="Arial" w:cs="Arial"/>
          <w:b w:val="0"/>
          <w:sz w:val="18"/>
          <w:szCs w:val="18"/>
        </w:rPr>
        <w:t>(</w:t>
      </w:r>
      <w:r w:rsidR="00707502" w:rsidRPr="00EF5357">
        <w:rPr>
          <w:rFonts w:ascii="Arial" w:hAnsi="Arial" w:cs="Arial"/>
          <w:sz w:val="18"/>
          <w:szCs w:val="18"/>
        </w:rPr>
        <w:t>neplátce DPH</w:t>
      </w:r>
      <w:r w:rsidR="00707502" w:rsidRPr="00EF5357">
        <w:rPr>
          <w:rFonts w:ascii="Arial" w:hAnsi="Arial" w:cs="Arial"/>
          <w:b w:val="0"/>
          <w:sz w:val="18"/>
          <w:szCs w:val="18"/>
        </w:rPr>
        <w:t>)</w:t>
      </w:r>
      <w:r w:rsidRPr="00EF5357">
        <w:rPr>
          <w:rFonts w:ascii="Arial" w:hAnsi="Arial" w:cs="Arial"/>
          <w:b w:val="0"/>
          <w:sz w:val="18"/>
          <w:szCs w:val="18"/>
        </w:rPr>
        <w:t>,</w:t>
      </w:r>
    </w:p>
    <w:p w:rsidR="00EF35B1"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popis obsahu účetního dokladu,</w:t>
      </w:r>
    </w:p>
    <w:p w:rsidR="00B67B5A"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datum vystavení,</w:t>
      </w:r>
      <w:r w:rsidR="00B67B5A" w:rsidRPr="00EF5357">
        <w:rPr>
          <w:rFonts w:ascii="Arial" w:hAnsi="Arial" w:cs="Arial"/>
          <w:b w:val="0"/>
          <w:sz w:val="18"/>
          <w:szCs w:val="18"/>
        </w:rPr>
        <w:t xml:space="preserve"> </w:t>
      </w:r>
    </w:p>
    <w:p w:rsidR="00EF35B1" w:rsidRPr="00EF5357" w:rsidRDefault="00B67B5A">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datum uskutečnění zdanitelného plnění, přičemž dnem uskutečnění zdanitelného plnění se rozumí</w:t>
      </w:r>
      <w:r w:rsidRPr="00EF5357">
        <w:rPr>
          <w:rFonts w:ascii="Arial" w:hAnsi="Arial"/>
          <w:b w:val="0"/>
          <w:sz w:val="18"/>
        </w:rPr>
        <w:t xml:space="preserve"> </w:t>
      </w:r>
      <w:r w:rsidRPr="00EF5357">
        <w:rPr>
          <w:rFonts w:ascii="Arial" w:hAnsi="Arial" w:cs="Arial"/>
          <w:b w:val="0"/>
          <w:sz w:val="18"/>
          <w:szCs w:val="18"/>
        </w:rPr>
        <w:t>poslední den kalendářního měsíce, za který je faktura vystavena,</w:t>
      </w:r>
    </w:p>
    <w:p w:rsidR="00434823" w:rsidRPr="00EF5357" w:rsidRDefault="001C3B80">
      <w:pPr>
        <w:pStyle w:val="Zkladntext"/>
        <w:numPr>
          <w:ilvl w:val="0"/>
          <w:numId w:val="14"/>
        </w:numPr>
        <w:spacing w:before="0"/>
        <w:ind w:left="426" w:firstLine="0"/>
        <w:jc w:val="both"/>
        <w:outlineLvl w:val="9"/>
        <w:rPr>
          <w:rFonts w:ascii="Arial" w:hAnsi="Arial" w:cs="Arial"/>
          <w:b w:val="0"/>
          <w:sz w:val="18"/>
          <w:szCs w:val="18"/>
        </w:rPr>
      </w:pPr>
      <w:r w:rsidRPr="00EF5357">
        <w:rPr>
          <w:rFonts w:ascii="Arial" w:hAnsi="Arial" w:cs="Arial"/>
          <w:b w:val="0"/>
          <w:sz w:val="18"/>
          <w:szCs w:val="18"/>
        </w:rPr>
        <w:t>cenu celkem včetně daně,</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podpis odpovědné osoby zhotovitele,</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název stavby,</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název a číslo stavebního objektu, resp. provozního souboru,</w:t>
      </w:r>
    </w:p>
    <w:p w:rsidR="00434823"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kód a název rozpočtové položky projektu,</w:t>
      </w:r>
    </w:p>
    <w:p w:rsidR="00EF35B1" w:rsidRPr="00092E6E" w:rsidRDefault="001C3B80">
      <w:pPr>
        <w:pStyle w:val="Zkladntext"/>
        <w:numPr>
          <w:ilvl w:val="0"/>
          <w:numId w:val="14"/>
        </w:numPr>
        <w:spacing w:before="0"/>
        <w:ind w:left="426" w:firstLine="0"/>
        <w:jc w:val="both"/>
        <w:outlineLvl w:val="9"/>
        <w:rPr>
          <w:rFonts w:ascii="Arial" w:hAnsi="Arial" w:cs="Arial"/>
          <w:b w:val="0"/>
          <w:sz w:val="18"/>
          <w:szCs w:val="18"/>
        </w:rPr>
      </w:pPr>
      <w:r w:rsidRPr="00092E6E">
        <w:rPr>
          <w:rFonts w:ascii="Arial" w:hAnsi="Arial" w:cs="Arial"/>
          <w:b w:val="0"/>
          <w:sz w:val="18"/>
          <w:szCs w:val="18"/>
        </w:rPr>
        <w:t>přílohu – Soupis provedených prací oceněný podle dohodnutého způsobu a odsouhlasený TDI.</w:t>
      </w:r>
    </w:p>
    <w:p w:rsidR="00EF35B1" w:rsidRPr="00092E6E" w:rsidRDefault="001C3B80">
      <w:pPr>
        <w:pStyle w:val="Zkladntext"/>
        <w:numPr>
          <w:ilvl w:val="0"/>
          <w:numId w:val="13"/>
        </w:numPr>
        <w:spacing w:before="0"/>
        <w:jc w:val="both"/>
        <w:outlineLvl w:val="9"/>
        <w:rPr>
          <w:rFonts w:ascii="Arial" w:hAnsi="Arial" w:cs="Arial"/>
          <w:b w:val="0"/>
          <w:sz w:val="18"/>
          <w:szCs w:val="18"/>
        </w:rPr>
      </w:pPr>
      <w:r w:rsidRPr="00092E6E">
        <w:rPr>
          <w:rFonts w:ascii="Arial" w:hAnsi="Arial" w:cs="Arial"/>
          <w:b w:val="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nového řádného daňového dokladu. Počínaje dnem doručení opraveného daňového dokladu objednateli začne plynout nová lhůta splatnosti. </w:t>
      </w:r>
    </w:p>
    <w:p w:rsidR="00707502" w:rsidRDefault="00707502">
      <w:pPr>
        <w:pStyle w:val="Standardntext"/>
        <w:spacing w:line="240" w:lineRule="auto"/>
        <w:rPr>
          <w:rFonts w:ascii="Arial" w:hAnsi="Arial"/>
          <w:b/>
          <w:sz w:val="18"/>
        </w:rPr>
      </w:pPr>
    </w:p>
    <w:p w:rsidR="009C5241" w:rsidRPr="00092E6E" w:rsidRDefault="009C5241">
      <w:pPr>
        <w:pStyle w:val="Standardntext"/>
        <w:spacing w:line="240" w:lineRule="auto"/>
        <w:rPr>
          <w:rFonts w:ascii="Arial" w:hAnsi="Arial"/>
          <w:b/>
          <w:sz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VI.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Doba plnění</w:t>
      </w:r>
    </w:p>
    <w:p w:rsidR="00EF35B1" w:rsidRPr="00092E6E" w:rsidRDefault="00EF35B1">
      <w:pPr>
        <w:pStyle w:val="Standardntext"/>
        <w:spacing w:line="240" w:lineRule="auto"/>
        <w:rPr>
          <w:rFonts w:ascii="Arial" w:hAnsi="Arial" w:cs="Arial"/>
          <w:sz w:val="18"/>
          <w:szCs w:val="18"/>
        </w:rPr>
      </w:pPr>
    </w:p>
    <w:p w:rsidR="00EF35B1" w:rsidRPr="00092E6E" w:rsidRDefault="001C3B80">
      <w:pPr>
        <w:pStyle w:val="Standardntext"/>
        <w:numPr>
          <w:ilvl w:val="0"/>
          <w:numId w:val="16"/>
        </w:numPr>
        <w:spacing w:line="240" w:lineRule="auto"/>
        <w:ind w:left="360"/>
        <w:jc w:val="both"/>
        <w:rPr>
          <w:rFonts w:ascii="Arial" w:hAnsi="Arial" w:cs="Arial"/>
          <w:sz w:val="18"/>
          <w:szCs w:val="18"/>
        </w:rPr>
      </w:pPr>
      <w:r w:rsidRPr="00092E6E">
        <w:rPr>
          <w:rFonts w:ascii="Arial" w:hAnsi="Arial" w:cs="Arial"/>
          <w:sz w:val="18"/>
          <w:szCs w:val="18"/>
        </w:rPr>
        <w:t>Zhotovitel se zavazuje provést dílo v těchto termínech:</w:t>
      </w:r>
    </w:p>
    <w:p w:rsidR="00EF35B1" w:rsidRPr="00092E6E" w:rsidRDefault="001C3B80">
      <w:pPr>
        <w:numPr>
          <w:ilvl w:val="0"/>
          <w:numId w:val="17"/>
        </w:numPr>
        <w:jc w:val="both"/>
      </w:pPr>
      <w:bookmarkStart w:id="4" w:name="_Ref521213272"/>
      <w:r w:rsidRPr="00092E6E">
        <w:rPr>
          <w:rFonts w:ascii="Arial" w:hAnsi="Arial" w:cs="Arial"/>
          <w:sz w:val="18"/>
          <w:szCs w:val="18"/>
        </w:rPr>
        <w:t xml:space="preserve">termín předání a převzetí staveniště do: </w:t>
      </w:r>
      <w:bookmarkEnd w:id="4"/>
      <w:r w:rsidR="00556774">
        <w:rPr>
          <w:rFonts w:ascii="Arial" w:hAnsi="Arial" w:cs="Arial"/>
          <w:b/>
          <w:sz w:val="18"/>
          <w:szCs w:val="18"/>
        </w:rPr>
        <w:t>3</w:t>
      </w:r>
      <w:r w:rsidRPr="00092E6E">
        <w:rPr>
          <w:rFonts w:ascii="Arial" w:hAnsi="Arial" w:cs="Arial"/>
          <w:b/>
          <w:sz w:val="18"/>
          <w:szCs w:val="18"/>
        </w:rPr>
        <w:t xml:space="preserve"> kalendářních dnů od písemné výzvy objednatele k zahájení plnění díla,</w:t>
      </w:r>
    </w:p>
    <w:p w:rsidR="00EF35B1" w:rsidRPr="00092E6E" w:rsidRDefault="001C3B80">
      <w:pPr>
        <w:numPr>
          <w:ilvl w:val="0"/>
          <w:numId w:val="17"/>
        </w:numPr>
        <w:jc w:val="both"/>
      </w:pPr>
      <w:r w:rsidRPr="00092E6E">
        <w:rPr>
          <w:rFonts w:ascii="Arial" w:hAnsi="Arial" w:cs="Arial"/>
          <w:sz w:val="18"/>
          <w:szCs w:val="18"/>
        </w:rPr>
        <w:t xml:space="preserve">termín zahájení prací do: </w:t>
      </w:r>
      <w:r w:rsidR="00556774">
        <w:rPr>
          <w:rFonts w:ascii="Arial" w:hAnsi="Arial" w:cs="Arial"/>
          <w:b/>
          <w:sz w:val="18"/>
          <w:szCs w:val="18"/>
        </w:rPr>
        <w:t>3</w:t>
      </w:r>
      <w:r w:rsidRPr="00092E6E">
        <w:rPr>
          <w:rFonts w:ascii="Arial" w:hAnsi="Arial" w:cs="Arial"/>
          <w:b/>
          <w:sz w:val="18"/>
          <w:szCs w:val="18"/>
        </w:rPr>
        <w:t xml:space="preserve"> kalendářních dnů od písemné výzvy objednatele k zahájení plnění díla (zahájení </w:t>
      </w:r>
      <w:r w:rsidR="00C94B45" w:rsidRPr="00092E6E">
        <w:rPr>
          <w:rFonts w:ascii="Arial" w:hAnsi="Arial" w:cs="Arial"/>
          <w:b/>
          <w:sz w:val="18"/>
          <w:szCs w:val="18"/>
        </w:rPr>
        <w:t xml:space="preserve">stavebních </w:t>
      </w:r>
      <w:r w:rsidRPr="00092E6E">
        <w:rPr>
          <w:rFonts w:ascii="Arial" w:hAnsi="Arial" w:cs="Arial"/>
          <w:b/>
          <w:sz w:val="18"/>
          <w:szCs w:val="18"/>
        </w:rPr>
        <w:t>prací)</w:t>
      </w:r>
    </w:p>
    <w:p w:rsidR="00C94B45" w:rsidRPr="00092E6E" w:rsidRDefault="00C94B45">
      <w:pPr>
        <w:numPr>
          <w:ilvl w:val="0"/>
          <w:numId w:val="17"/>
        </w:numPr>
        <w:suppressAutoHyphens w:val="0"/>
        <w:autoSpaceDN/>
        <w:contextualSpacing/>
        <w:jc w:val="both"/>
        <w:textAlignment w:val="auto"/>
        <w:rPr>
          <w:rFonts w:ascii="Arial" w:hAnsi="Arial" w:cs="Arial"/>
          <w:sz w:val="18"/>
          <w:szCs w:val="18"/>
        </w:rPr>
      </w:pPr>
      <w:bookmarkStart w:id="5" w:name="_Ref521213915"/>
      <w:r w:rsidRPr="00092E6E">
        <w:rPr>
          <w:rFonts w:ascii="Arial" w:hAnsi="Arial" w:cs="Arial"/>
          <w:sz w:val="18"/>
          <w:szCs w:val="18"/>
        </w:rPr>
        <w:t xml:space="preserve">termín </w:t>
      </w:r>
      <w:r w:rsidR="007C49E7">
        <w:rPr>
          <w:rFonts w:ascii="Arial" w:hAnsi="Arial" w:cs="Arial"/>
          <w:sz w:val="18"/>
          <w:szCs w:val="18"/>
        </w:rPr>
        <w:t xml:space="preserve">řádného a včasného </w:t>
      </w:r>
      <w:r w:rsidRPr="00092E6E">
        <w:rPr>
          <w:rFonts w:ascii="Arial" w:hAnsi="Arial" w:cs="Arial"/>
          <w:sz w:val="18"/>
          <w:szCs w:val="18"/>
        </w:rPr>
        <w:t>dokončení a předání díla (dokončení stavebních prací) do</w:t>
      </w:r>
      <w:r w:rsidR="00CC26E7">
        <w:rPr>
          <w:rFonts w:ascii="Arial" w:hAnsi="Arial" w:cs="Arial"/>
          <w:sz w:val="18"/>
          <w:szCs w:val="18"/>
        </w:rPr>
        <w:t xml:space="preserve"> </w:t>
      </w:r>
      <w:r w:rsidR="00094ACB" w:rsidRPr="00094ACB">
        <w:rPr>
          <w:rFonts w:ascii="Arial" w:hAnsi="Arial" w:cs="Arial"/>
          <w:b/>
          <w:sz w:val="18"/>
          <w:szCs w:val="18"/>
        </w:rPr>
        <w:t>120</w:t>
      </w:r>
      <w:r w:rsidRPr="00094ACB">
        <w:rPr>
          <w:rFonts w:ascii="Arial" w:hAnsi="Arial" w:cs="Arial"/>
          <w:b/>
          <w:bCs/>
          <w:sz w:val="18"/>
          <w:szCs w:val="18"/>
        </w:rPr>
        <w:t xml:space="preserve"> d</w:t>
      </w:r>
      <w:r w:rsidRPr="00092E6E">
        <w:rPr>
          <w:rFonts w:ascii="Arial" w:hAnsi="Arial" w:cs="Arial"/>
          <w:b/>
          <w:bCs/>
          <w:sz w:val="18"/>
          <w:szCs w:val="18"/>
        </w:rPr>
        <w:t>nů od termínu zahájení stavebních prací</w:t>
      </w:r>
    </w:p>
    <w:p w:rsidR="00EF35B1" w:rsidRPr="00092E6E" w:rsidRDefault="001C3B80">
      <w:pPr>
        <w:numPr>
          <w:ilvl w:val="0"/>
          <w:numId w:val="17"/>
        </w:numPr>
        <w:jc w:val="both"/>
      </w:pPr>
      <w:r w:rsidRPr="00092E6E">
        <w:rPr>
          <w:rFonts w:ascii="Arial" w:hAnsi="Arial" w:cs="Arial"/>
          <w:sz w:val="18"/>
          <w:szCs w:val="18"/>
        </w:rPr>
        <w:t xml:space="preserve">termín odstranění zařízení staveniště a vyklizení staveniště do: </w:t>
      </w:r>
      <w:r w:rsidR="000D4F4A">
        <w:rPr>
          <w:rFonts w:ascii="Arial" w:hAnsi="Arial" w:cs="Arial"/>
          <w:b/>
          <w:sz w:val="18"/>
          <w:szCs w:val="18"/>
        </w:rPr>
        <w:t>5</w:t>
      </w:r>
      <w:r w:rsidRPr="00092E6E">
        <w:rPr>
          <w:rFonts w:ascii="Arial" w:hAnsi="Arial" w:cs="Arial"/>
          <w:b/>
          <w:sz w:val="18"/>
          <w:szCs w:val="18"/>
        </w:rPr>
        <w:t xml:space="preserve"> pracovních dnů ode dne </w:t>
      </w:r>
      <w:bookmarkEnd w:id="5"/>
      <w:r w:rsidR="007C49E7">
        <w:rPr>
          <w:rFonts w:ascii="Arial" w:hAnsi="Arial" w:cs="Arial"/>
          <w:b/>
          <w:sz w:val="18"/>
          <w:szCs w:val="18"/>
        </w:rPr>
        <w:t xml:space="preserve">řádného a včasného </w:t>
      </w:r>
      <w:r w:rsidRPr="00092E6E">
        <w:rPr>
          <w:rFonts w:ascii="Arial" w:hAnsi="Arial" w:cs="Arial"/>
          <w:b/>
          <w:sz w:val="18"/>
          <w:szCs w:val="18"/>
        </w:rPr>
        <w:t>dokončení a předání díla a předání předmětu díla objednateli</w:t>
      </w:r>
    </w:p>
    <w:p w:rsidR="00EF35B1" w:rsidRPr="00092E6E" w:rsidRDefault="001C3B80">
      <w:pPr>
        <w:numPr>
          <w:ilvl w:val="0"/>
          <w:numId w:val="17"/>
        </w:numPr>
        <w:jc w:val="both"/>
      </w:pPr>
      <w:r w:rsidRPr="00092E6E">
        <w:rPr>
          <w:rFonts w:ascii="Arial" w:hAnsi="Arial" w:cs="Arial"/>
          <w:sz w:val="18"/>
          <w:szCs w:val="18"/>
        </w:rPr>
        <w:t xml:space="preserve">termín konečné fakturace (finančního vyrovnání) za uskutečněná zdanitelná plnění: </w:t>
      </w:r>
      <w:r w:rsidRPr="00092E6E">
        <w:rPr>
          <w:rFonts w:ascii="Arial" w:hAnsi="Arial" w:cs="Arial"/>
          <w:b/>
          <w:sz w:val="18"/>
          <w:szCs w:val="18"/>
        </w:rPr>
        <w:t xml:space="preserve">do 30 </w:t>
      </w:r>
      <w:r w:rsidR="00C94B45" w:rsidRPr="00092E6E">
        <w:rPr>
          <w:rFonts w:ascii="Arial" w:hAnsi="Arial" w:cs="Arial"/>
          <w:b/>
          <w:sz w:val="18"/>
          <w:szCs w:val="18"/>
        </w:rPr>
        <w:t xml:space="preserve">kalendářních </w:t>
      </w:r>
      <w:r w:rsidRPr="00092E6E">
        <w:rPr>
          <w:rFonts w:ascii="Arial" w:hAnsi="Arial" w:cs="Arial"/>
          <w:b/>
          <w:sz w:val="18"/>
          <w:szCs w:val="18"/>
        </w:rPr>
        <w:t>dnů ode dne řádného a včasného dokončení díla (jeho části) a předání předmětu díla (jeho části) objednateli.</w:t>
      </w:r>
    </w:p>
    <w:p w:rsidR="00EF35B1" w:rsidRPr="00092E6E" w:rsidRDefault="001C3B80">
      <w:pPr>
        <w:pStyle w:val="Tmavseznamzvraznn51"/>
        <w:numPr>
          <w:ilvl w:val="0"/>
          <w:numId w:val="16"/>
        </w:numPr>
        <w:spacing w:after="0" w:line="240" w:lineRule="auto"/>
        <w:ind w:left="360"/>
        <w:jc w:val="both"/>
        <w:rPr>
          <w:rFonts w:ascii="Arial" w:hAnsi="Arial" w:cs="Arial"/>
          <w:sz w:val="18"/>
          <w:szCs w:val="18"/>
        </w:rPr>
      </w:pPr>
      <w:r w:rsidRPr="00092E6E">
        <w:rPr>
          <w:rFonts w:ascii="Arial" w:hAnsi="Arial" w:cs="Arial"/>
          <w:sz w:val="18"/>
          <w:szCs w:val="18"/>
        </w:rPr>
        <w:t xml:space="preserve">V případě, že nebude možné zahájit / provést práce v termínu dle čl. </w:t>
      </w:r>
      <w:proofErr w:type="gramStart"/>
      <w:r w:rsidRPr="00092E6E">
        <w:rPr>
          <w:rFonts w:ascii="Arial" w:hAnsi="Arial" w:cs="Arial"/>
          <w:sz w:val="18"/>
          <w:szCs w:val="18"/>
        </w:rPr>
        <w:t>VI.1. této</w:t>
      </w:r>
      <w:proofErr w:type="gramEnd"/>
      <w:r w:rsidRPr="00092E6E">
        <w:rPr>
          <w:rFonts w:ascii="Arial" w:hAnsi="Arial" w:cs="Arial"/>
          <w:sz w:val="18"/>
          <w:szCs w:val="18"/>
        </w:rPr>
        <w:t xml:space="preserve"> smlouvy z důvodů na straně objednatele, je zhotovitel povinen zahájit / provést práce do pěti kalendářních dnů ode dne, kdy mu byla možnost zahájení / pokračování provádění díla prokazatelně umožněna. V takovém případě se termíny uvedené v čl. </w:t>
      </w:r>
      <w:proofErr w:type="gramStart"/>
      <w:r w:rsidRPr="00092E6E">
        <w:rPr>
          <w:rFonts w:ascii="Arial" w:hAnsi="Arial" w:cs="Arial"/>
          <w:sz w:val="18"/>
          <w:szCs w:val="18"/>
        </w:rPr>
        <w:t>VI.1. této</w:t>
      </w:r>
      <w:proofErr w:type="gramEnd"/>
      <w:r w:rsidRPr="00092E6E">
        <w:rPr>
          <w:rFonts w:ascii="Arial" w:hAnsi="Arial" w:cs="Arial"/>
          <w:sz w:val="18"/>
          <w:szCs w:val="18"/>
        </w:rPr>
        <w:t xml:space="preserve">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rsidR="00A51667" w:rsidRPr="00092E6E" w:rsidRDefault="001C3B80">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 xml:space="preserve">Objednatel je oprávněn kdykoli nařídit zhotoviteli přerušení provádění díla. V takovém případě dojde k prodloužení termínu na dokončení díla v souladu s čl. </w:t>
      </w:r>
      <w:proofErr w:type="gramStart"/>
      <w:r w:rsidRPr="00092E6E">
        <w:rPr>
          <w:rFonts w:ascii="Arial" w:hAnsi="Arial" w:cs="Arial"/>
          <w:b w:val="0"/>
          <w:sz w:val="18"/>
          <w:szCs w:val="18"/>
        </w:rPr>
        <w:t>VI.2. této</w:t>
      </w:r>
      <w:proofErr w:type="gramEnd"/>
      <w:r w:rsidRPr="00092E6E">
        <w:rPr>
          <w:rFonts w:ascii="Arial" w:hAnsi="Arial" w:cs="Arial"/>
          <w:b w:val="0"/>
          <w:sz w:val="18"/>
          <w:szCs w:val="18"/>
        </w:rPr>
        <w:t xml:space="preserve"> smlouvy.</w:t>
      </w:r>
    </w:p>
    <w:p w:rsidR="00A51667" w:rsidRPr="00092E6E" w:rsidRDefault="00A51667">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V </w:t>
      </w:r>
      <w:r w:rsidRPr="00092E6E">
        <w:rPr>
          <w:rFonts w:ascii="Arial" w:hAnsi="Arial" w:cs="Arial"/>
          <w:b w:val="0"/>
          <w:bCs/>
          <w:sz w:val="18"/>
          <w:szCs w:val="18"/>
        </w:rPr>
        <w:t>souladu</w:t>
      </w:r>
      <w:r w:rsidRPr="00092E6E">
        <w:rPr>
          <w:rFonts w:ascii="Arial" w:hAnsi="Arial" w:cs="Arial"/>
          <w:b w:val="0"/>
          <w:sz w:val="18"/>
          <w:szCs w:val="18"/>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rsidR="00A51667" w:rsidRPr="00092E6E" w:rsidRDefault="00A51667">
      <w:pPr>
        <w:numPr>
          <w:ilvl w:val="0"/>
          <w:numId w:val="42"/>
        </w:numPr>
        <w:suppressAutoHyphens w:val="0"/>
        <w:autoSpaceDN/>
        <w:jc w:val="both"/>
        <w:textAlignment w:val="auto"/>
        <w:rPr>
          <w:rFonts w:ascii="Arial" w:hAnsi="Arial" w:cs="Arial"/>
          <w:sz w:val="18"/>
          <w:szCs w:val="18"/>
        </w:rPr>
      </w:pPr>
      <w:r w:rsidRPr="00092E6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092E6E">
        <w:rPr>
          <w:rFonts w:ascii="Arial" w:hAnsi="Arial" w:cs="Arial"/>
          <w:bCs/>
          <w:sz w:val="18"/>
          <w:szCs w:val="18"/>
        </w:rPr>
        <w:t xml:space="preserve">dlouhodobým </w:t>
      </w:r>
      <w:r w:rsidRPr="00092E6E">
        <w:rPr>
          <w:rFonts w:ascii="Arial" w:hAnsi="Arial" w:cs="Arial"/>
          <w:sz w:val="18"/>
          <w:szCs w:val="18"/>
        </w:rPr>
        <w:t>denním</w:t>
      </w:r>
      <w:r w:rsidRPr="00092E6E">
        <w:rPr>
          <w:rFonts w:ascii="Arial" w:hAnsi="Arial" w:cs="Arial"/>
          <w:bCs/>
          <w:sz w:val="18"/>
          <w:szCs w:val="18"/>
        </w:rPr>
        <w:t xml:space="preserve"> teplotním nebo srážkovým průměrům v daném období</w:t>
      </w:r>
      <w:r w:rsidRPr="00092E6E">
        <w:rPr>
          <w:rFonts w:ascii="Arial" w:hAnsi="Arial" w:cs="Arial"/>
          <w:sz w:val="18"/>
          <w:szCs w:val="18"/>
        </w:rPr>
        <w:t xml:space="preserve"> nebo v případě, že nebude zjevně možné vlivem klimatických podmínek pokračovat v pracích dle harmonogramu </w:t>
      </w:r>
      <w:r w:rsidRPr="00092E6E">
        <w:rPr>
          <w:rFonts w:ascii="Arial" w:hAnsi="Arial" w:cs="Arial"/>
          <w:sz w:val="18"/>
          <w:szCs w:val="18"/>
        </w:rPr>
        <w:lastRenderedPageBreak/>
        <w:t>výstavby, aniž by došlo k porušení právních/bezpečnostních předpisů nebo technických/technologických norem,</w:t>
      </w:r>
    </w:p>
    <w:p w:rsidR="007C49E7" w:rsidRDefault="00A51667" w:rsidP="007C49E7">
      <w:pPr>
        <w:numPr>
          <w:ilvl w:val="0"/>
          <w:numId w:val="42"/>
        </w:numPr>
        <w:suppressAutoHyphens w:val="0"/>
        <w:autoSpaceDN/>
        <w:jc w:val="both"/>
        <w:textAlignment w:val="auto"/>
        <w:rPr>
          <w:rFonts w:ascii="Arial" w:hAnsi="Arial" w:cs="Arial"/>
          <w:sz w:val="18"/>
          <w:szCs w:val="18"/>
        </w:rPr>
      </w:pPr>
      <w:r w:rsidRPr="00092E6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rsidR="007C49E7" w:rsidRPr="007C49E7" w:rsidRDefault="007C49E7" w:rsidP="007C49E7">
      <w:pPr>
        <w:numPr>
          <w:ilvl w:val="0"/>
          <w:numId w:val="42"/>
        </w:numPr>
        <w:suppressAutoHyphens w:val="0"/>
        <w:autoSpaceDN/>
        <w:jc w:val="both"/>
        <w:textAlignment w:val="auto"/>
        <w:rPr>
          <w:rFonts w:ascii="Arial" w:hAnsi="Arial" w:cs="Arial"/>
          <w:sz w:val="18"/>
          <w:szCs w:val="18"/>
        </w:rPr>
      </w:pPr>
      <w:r w:rsidRPr="007C49E7">
        <w:rPr>
          <w:rFonts w:ascii="Arial" w:hAnsi="Arial" w:cs="Arial"/>
          <w:color w:val="000000"/>
          <w:sz w:val="18"/>
          <w:szCs w:val="18"/>
        </w:rPr>
        <w:t xml:space="preserve">v případě nutnosti provést záchranný archeologický </w:t>
      </w:r>
      <w:proofErr w:type="gramStart"/>
      <w:r w:rsidRPr="007C49E7">
        <w:rPr>
          <w:rFonts w:ascii="Arial" w:hAnsi="Arial" w:cs="Arial"/>
          <w:color w:val="000000"/>
          <w:sz w:val="18"/>
          <w:szCs w:val="18"/>
        </w:rPr>
        <w:t>výzkum v důsledku</w:t>
      </w:r>
      <w:proofErr w:type="gramEnd"/>
      <w:r w:rsidRPr="007C49E7">
        <w:rPr>
          <w:rFonts w:ascii="Arial" w:hAnsi="Arial" w:cs="Arial"/>
          <w:color w:val="000000"/>
          <w:sz w:val="18"/>
          <w:szCs w:val="18"/>
        </w:rPr>
        <w:t xml:space="preserve"> jehož rozsahu a provedení bude nutné úplně zastavit realizaci díla.</w:t>
      </w:r>
    </w:p>
    <w:p w:rsidR="006C4014" w:rsidRPr="00092E6E" w:rsidRDefault="00A51667" w:rsidP="000828C5">
      <w:pPr>
        <w:ind w:left="426"/>
        <w:jc w:val="both"/>
        <w:rPr>
          <w:rFonts w:ascii="Arial" w:hAnsi="Arial" w:cs="Arial"/>
          <w:sz w:val="18"/>
          <w:szCs w:val="18"/>
        </w:rPr>
      </w:pPr>
      <w:r w:rsidRPr="00092E6E">
        <w:rPr>
          <w:rFonts w:ascii="Arial" w:hAnsi="Arial" w:cs="Arial"/>
          <w:sz w:val="18"/>
          <w:szCs w:val="18"/>
        </w:rPr>
        <w:t>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rsidR="006C4014" w:rsidRPr="00092E6E" w:rsidRDefault="006C4014">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V případě, že koordinátor bezpečnosti a ochrany zdraví při práci na staveništi (dále jen „koordinátor BOZP“), osoba vykonávající za objednatele inženýrsko</w:t>
      </w:r>
      <w:r w:rsidRPr="00092E6E">
        <w:rPr>
          <w:rFonts w:ascii="Arial" w:hAnsi="Arial" w:cs="Arial"/>
          <w:b w:val="0"/>
          <w:sz w:val="18"/>
          <w:szCs w:val="18"/>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rsidR="006C4014" w:rsidRPr="00092E6E" w:rsidRDefault="006C4014">
      <w:pPr>
        <w:pStyle w:val="Zkladntext"/>
        <w:numPr>
          <w:ilvl w:val="0"/>
          <w:numId w:val="16"/>
        </w:numPr>
        <w:spacing w:before="0"/>
        <w:ind w:left="360"/>
        <w:jc w:val="both"/>
        <w:outlineLvl w:val="9"/>
        <w:rPr>
          <w:rFonts w:ascii="Arial" w:hAnsi="Arial" w:cs="Arial"/>
          <w:b w:val="0"/>
          <w:sz w:val="18"/>
          <w:szCs w:val="18"/>
        </w:rPr>
      </w:pPr>
      <w:r w:rsidRPr="00092E6E">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 V případě víceprací sjednaných v souladu s § 222 Zákona může dojít k prodloužení termínu na dokončení díla po vzájemné dohodě smluvních stran.</w:t>
      </w:r>
    </w:p>
    <w:p w:rsidR="00EF35B1" w:rsidRDefault="00EF35B1" w:rsidP="00AD646B">
      <w:pPr>
        <w:pStyle w:val="Zkladntext"/>
        <w:numPr>
          <w:ilvl w:val="0"/>
          <w:numId w:val="0"/>
        </w:numPr>
        <w:spacing w:before="0"/>
        <w:ind w:left="360"/>
        <w:jc w:val="both"/>
        <w:outlineLvl w:val="9"/>
        <w:rPr>
          <w:rFonts w:ascii="Arial" w:hAnsi="Arial" w:cs="Arial"/>
          <w:b w:val="0"/>
          <w:sz w:val="18"/>
          <w:szCs w:val="18"/>
        </w:rPr>
      </w:pPr>
    </w:p>
    <w:p w:rsidR="009C5241" w:rsidRPr="00092E6E" w:rsidRDefault="009C5241" w:rsidP="00AD646B">
      <w:pPr>
        <w:pStyle w:val="Zkladntext"/>
        <w:numPr>
          <w:ilvl w:val="0"/>
          <w:numId w:val="0"/>
        </w:numPr>
        <w:spacing w:before="0"/>
        <w:ind w:left="360"/>
        <w:jc w:val="both"/>
        <w:outlineLvl w:val="9"/>
        <w:rPr>
          <w:rFonts w:ascii="Arial" w:hAnsi="Arial" w:cs="Arial"/>
          <w:b w:val="0"/>
          <w:sz w:val="18"/>
          <w:szCs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VII.</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Staveniště</w:t>
      </w:r>
    </w:p>
    <w:p w:rsidR="00EF35B1" w:rsidRPr="00092E6E" w:rsidRDefault="00EF35B1">
      <w:pPr>
        <w:pStyle w:val="Zkladntext2"/>
        <w:jc w:val="center"/>
        <w:rPr>
          <w:rFonts w:ascii="Arial" w:hAnsi="Arial" w:cs="Arial"/>
          <w:b/>
          <w:bCs/>
          <w:i w:val="0"/>
          <w:iCs w:val="0"/>
          <w:sz w:val="18"/>
          <w:szCs w:val="18"/>
        </w:rPr>
      </w:pPr>
    </w:p>
    <w:p w:rsidR="00EF35B1" w:rsidRPr="00092E6E" w:rsidRDefault="001C3B80">
      <w:pPr>
        <w:pStyle w:val="Zkladntext2"/>
        <w:numPr>
          <w:ilvl w:val="0"/>
          <w:numId w:val="18"/>
        </w:numPr>
        <w:rPr>
          <w:rFonts w:ascii="Arial" w:hAnsi="Arial" w:cs="Arial"/>
          <w:bCs/>
          <w:i w:val="0"/>
          <w:iCs w:val="0"/>
          <w:sz w:val="18"/>
          <w:szCs w:val="18"/>
        </w:rPr>
      </w:pPr>
      <w:r w:rsidRPr="00092E6E">
        <w:rPr>
          <w:rFonts w:ascii="Arial" w:hAnsi="Arial" w:cs="Arial"/>
          <w:bCs/>
          <w:i w:val="0"/>
          <w:iCs w:val="0"/>
          <w:sz w:val="18"/>
          <w:szCs w:val="18"/>
        </w:rPr>
        <w:t xml:space="preserve">Objednatel je povinen předat zhotoviteli staveniště bez jakýchkoli faktických i právních vad, a to v termínu sjednaném v čl. </w:t>
      </w:r>
      <w:proofErr w:type="gramStart"/>
      <w:r w:rsidRPr="00092E6E">
        <w:rPr>
          <w:rFonts w:ascii="Arial" w:hAnsi="Arial" w:cs="Arial"/>
          <w:bCs/>
          <w:i w:val="0"/>
          <w:iCs w:val="0"/>
          <w:sz w:val="18"/>
          <w:szCs w:val="18"/>
        </w:rPr>
        <w:t>VI.1.(i)</w:t>
      </w:r>
      <w:r w:rsidR="00792FEF" w:rsidRPr="00092E6E">
        <w:rPr>
          <w:rFonts w:ascii="Arial" w:hAnsi="Arial" w:cs="Arial"/>
          <w:bCs/>
          <w:i w:val="0"/>
          <w:iCs w:val="0"/>
          <w:sz w:val="18"/>
          <w:szCs w:val="18"/>
        </w:rPr>
        <w:t xml:space="preserve"> </w:t>
      </w:r>
      <w:r w:rsidRPr="00092E6E">
        <w:rPr>
          <w:rFonts w:ascii="Arial" w:hAnsi="Arial" w:cs="Arial"/>
          <w:bCs/>
          <w:i w:val="0"/>
          <w:iCs w:val="0"/>
          <w:sz w:val="18"/>
          <w:szCs w:val="18"/>
        </w:rPr>
        <w:t>této</w:t>
      </w:r>
      <w:proofErr w:type="gramEnd"/>
      <w:r w:rsidR="00792FEF" w:rsidRPr="00092E6E">
        <w:rPr>
          <w:rFonts w:ascii="Arial" w:hAnsi="Arial" w:cs="Arial"/>
          <w:bCs/>
          <w:i w:val="0"/>
          <w:iCs w:val="0"/>
          <w:sz w:val="18"/>
          <w:szCs w:val="18"/>
        </w:rPr>
        <w:t xml:space="preserve"> </w:t>
      </w:r>
      <w:r w:rsidRPr="00092E6E">
        <w:rPr>
          <w:rFonts w:ascii="Arial" w:hAnsi="Arial" w:cs="Arial"/>
          <w:bCs/>
          <w:i w:val="0"/>
          <w:iCs w:val="0"/>
          <w:sz w:val="18"/>
          <w:szCs w:val="18"/>
        </w:rPr>
        <w:t>smlouvy. O předání staveniště sepíšou strany písemný protokol, ve kterém zhotovitel potvrdí, že převzal staveniště v souladu s touto smlouvou.</w:t>
      </w:r>
    </w:p>
    <w:p w:rsidR="00EF35B1" w:rsidRPr="00092E6E" w:rsidRDefault="001C3B80">
      <w:pPr>
        <w:pStyle w:val="Jednotlivbodysml"/>
        <w:numPr>
          <w:ilvl w:val="0"/>
          <w:numId w:val="18"/>
        </w:numPr>
        <w:spacing w:after="0"/>
      </w:pPr>
      <w:r w:rsidRPr="00092E6E">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092E6E">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rsidR="00EF35B1" w:rsidRPr="00092E6E" w:rsidRDefault="001C3B80">
      <w:pPr>
        <w:pStyle w:val="Zkladntext"/>
        <w:numPr>
          <w:ilvl w:val="0"/>
          <w:numId w:val="18"/>
        </w:numPr>
        <w:spacing w:before="0"/>
        <w:jc w:val="both"/>
        <w:outlineLvl w:val="9"/>
      </w:pPr>
      <w:r w:rsidRPr="00092E6E">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092E6E">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rsidR="00EF35B1" w:rsidRPr="00092E6E" w:rsidRDefault="001C3B80">
      <w:pPr>
        <w:pStyle w:val="Zkladntext"/>
        <w:numPr>
          <w:ilvl w:val="0"/>
          <w:numId w:val="18"/>
        </w:numPr>
        <w:spacing w:before="0"/>
        <w:jc w:val="both"/>
        <w:outlineLvl w:val="9"/>
      </w:pPr>
      <w:bookmarkStart w:id="6" w:name="_Ref521218086"/>
      <w:r w:rsidRPr="00092E6E">
        <w:rPr>
          <w:rFonts w:ascii="Arial" w:hAnsi="Arial" w:cs="Arial"/>
          <w:b w:val="0"/>
          <w:sz w:val="18"/>
          <w:szCs w:val="18"/>
        </w:rPr>
        <w:t xml:space="preserve">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 zajistit likvidaci odpadů vzniklých při provádění díla, a to v souladu s příslušnými právními předpisy, především dle zákona č. 541/2020 Sb., zákon o odpadech v platném znění.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objednatel oprávněn požadovat po zhotoviteli smluvní pokuty v souladu s článkem </w:t>
      </w:r>
      <w:proofErr w:type="gramStart"/>
      <w:r w:rsidRPr="00092E6E">
        <w:rPr>
          <w:rFonts w:ascii="Arial" w:hAnsi="Arial" w:cs="Arial"/>
          <w:b w:val="0"/>
          <w:sz w:val="18"/>
          <w:szCs w:val="18"/>
        </w:rPr>
        <w:t>XV.15</w:t>
      </w:r>
      <w:proofErr w:type="gramEnd"/>
      <w:r w:rsidRPr="00092E6E">
        <w:rPr>
          <w:rFonts w:ascii="Arial" w:hAnsi="Arial" w:cs="Arial"/>
          <w:b w:val="0"/>
          <w:sz w:val="18"/>
          <w:szCs w:val="18"/>
        </w:rPr>
        <w:t xml:space="preserve"> této smlouvy.</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Zhotovitel se zavazuje řádně označit staveniště v souladu s obecně platnými právními předpisy.</w:t>
      </w:r>
      <w:bookmarkEnd w:id="6"/>
      <w:r w:rsidRPr="00092E6E">
        <w:rPr>
          <w:rFonts w:ascii="Arial" w:hAnsi="Arial" w:cs="Arial"/>
          <w:b w:val="0"/>
          <w:sz w:val="18"/>
          <w:szCs w:val="18"/>
        </w:rPr>
        <w:t xml:space="preserve"> </w:t>
      </w:r>
    </w:p>
    <w:p w:rsidR="00EF35B1" w:rsidRPr="00092E6E" w:rsidRDefault="001C3B80">
      <w:pPr>
        <w:pStyle w:val="Zkladntext"/>
        <w:numPr>
          <w:ilvl w:val="0"/>
          <w:numId w:val="18"/>
        </w:numPr>
        <w:spacing w:before="0"/>
        <w:jc w:val="both"/>
        <w:outlineLvl w:val="9"/>
      </w:pPr>
      <w:r w:rsidRPr="00092E6E">
        <w:rPr>
          <w:rFonts w:ascii="Arial" w:hAnsi="Arial" w:cs="Arial"/>
          <w:b w:val="0"/>
          <w:sz w:val="18"/>
          <w:szCs w:val="18"/>
        </w:rPr>
        <w:t>Zhotovitel je povinen zabezpečit staveniště tak, aby nedocházelo ke škodám na díle, na zařízení staveniště a jiném majetku.</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 xml:space="preserve">Objednatel se zavazuje zhotoviteli určit místa pro odběr energií a vody. Dodávku potřebných energií a vody a s tím spojené úhrady zajistí zhotovitel sám na své vlastní náklady a platby za jejich odběr bude provádět přímo příslušným dodavatelům.  </w:t>
      </w:r>
    </w:p>
    <w:p w:rsidR="00EF35B1" w:rsidRPr="00092E6E" w:rsidRDefault="001C3B80">
      <w:pPr>
        <w:pStyle w:val="Zkladntext"/>
        <w:numPr>
          <w:ilvl w:val="0"/>
          <w:numId w:val="18"/>
        </w:numPr>
        <w:spacing w:before="0"/>
        <w:jc w:val="both"/>
        <w:outlineLvl w:val="9"/>
        <w:rPr>
          <w:rFonts w:ascii="Arial" w:hAnsi="Arial" w:cs="Arial"/>
          <w:b w:val="0"/>
          <w:sz w:val="18"/>
          <w:szCs w:val="18"/>
        </w:rPr>
      </w:pPr>
      <w:r w:rsidRPr="00092E6E">
        <w:rPr>
          <w:rFonts w:ascii="Arial" w:hAnsi="Arial" w:cs="Arial"/>
          <w:b w:val="0"/>
          <w:sz w:val="18"/>
          <w:szCs w:val="18"/>
        </w:rPr>
        <w:t xml:space="preserve">Zhotovitel se zavazuje v termínu sjednaném v čl. </w:t>
      </w:r>
      <w:proofErr w:type="gramStart"/>
      <w:r w:rsidRPr="00092E6E">
        <w:rPr>
          <w:rFonts w:ascii="Arial" w:hAnsi="Arial" w:cs="Arial"/>
          <w:b w:val="0"/>
          <w:sz w:val="18"/>
          <w:szCs w:val="18"/>
        </w:rPr>
        <w:t>VI.1.(</w:t>
      </w:r>
      <w:proofErr w:type="spellStart"/>
      <w:r w:rsidRPr="00092E6E">
        <w:rPr>
          <w:rFonts w:ascii="Arial" w:hAnsi="Arial" w:cs="Arial"/>
          <w:b w:val="0"/>
          <w:sz w:val="18"/>
          <w:szCs w:val="18"/>
        </w:rPr>
        <w:t>iv</w:t>
      </w:r>
      <w:proofErr w:type="spellEnd"/>
      <w:proofErr w:type="gramEnd"/>
      <w:r w:rsidRPr="00092E6E">
        <w:rPr>
          <w:rFonts w:ascii="Arial" w:hAnsi="Arial" w:cs="Arial"/>
          <w:b w:val="0"/>
          <w:sz w:val="18"/>
          <w:szCs w:val="18"/>
        </w:rPr>
        <w:t>) této smlouvy vyčistit a vyklidit staveniště a odstranit z něj veškerá svá zařízení, materiál, stroje, konstrukce atp.</w:t>
      </w:r>
    </w:p>
    <w:p w:rsidR="00EF35B1" w:rsidRDefault="00EF35B1">
      <w:pPr>
        <w:pStyle w:val="Zkladntext2"/>
        <w:rPr>
          <w:rFonts w:ascii="Arial" w:hAnsi="Arial"/>
          <w:i w:val="0"/>
          <w:sz w:val="18"/>
        </w:rPr>
      </w:pPr>
    </w:p>
    <w:p w:rsidR="009C5241" w:rsidRPr="00092E6E" w:rsidRDefault="009C5241">
      <w:pPr>
        <w:pStyle w:val="Zkladntext2"/>
        <w:rPr>
          <w:rFonts w:ascii="Arial" w:hAnsi="Arial"/>
          <w:i w:val="0"/>
          <w:sz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VIII.</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Provedení díla a kontrola provádění díla</w:t>
      </w:r>
    </w:p>
    <w:p w:rsidR="00EF35B1" w:rsidRPr="00092E6E" w:rsidRDefault="00EF35B1">
      <w:pPr>
        <w:pStyle w:val="Zkladntext2"/>
        <w:jc w:val="center"/>
        <w:rPr>
          <w:rFonts w:ascii="Arial" w:hAnsi="Arial" w:cs="Arial"/>
          <w:i w:val="0"/>
          <w:iCs w:val="0"/>
          <w:sz w:val="18"/>
          <w:szCs w:val="18"/>
          <w:u w:val="single"/>
        </w:rPr>
      </w:pPr>
    </w:p>
    <w:p w:rsidR="00EF35B1" w:rsidRPr="00092E6E" w:rsidRDefault="001C3B80">
      <w:pPr>
        <w:pStyle w:val="Zkladntext2"/>
        <w:numPr>
          <w:ilvl w:val="0"/>
          <w:numId w:val="19"/>
        </w:numPr>
        <w:rPr>
          <w:rFonts w:ascii="Arial" w:hAnsi="Arial" w:cs="Arial"/>
          <w:i w:val="0"/>
          <w:iCs w:val="0"/>
          <w:sz w:val="18"/>
          <w:szCs w:val="18"/>
        </w:rPr>
      </w:pPr>
      <w:r w:rsidRPr="00092E6E">
        <w:rPr>
          <w:rFonts w:ascii="Arial" w:hAnsi="Arial" w:cs="Arial"/>
          <w:i w:val="0"/>
          <w:iCs w:val="0"/>
          <w:sz w:val="18"/>
          <w:szCs w:val="18"/>
        </w:rPr>
        <w:t xml:space="preserve">Zhotovitel je povinen provést dílo podle smlouvy, řádně a v dohodnutých termínech. </w:t>
      </w:r>
    </w:p>
    <w:p w:rsidR="00EF35B1" w:rsidRPr="00092E6E" w:rsidRDefault="001C3B80">
      <w:pPr>
        <w:pStyle w:val="Zkladntextodsazen2"/>
        <w:numPr>
          <w:ilvl w:val="0"/>
          <w:numId w:val="19"/>
        </w:numPr>
        <w:spacing w:before="0"/>
        <w:rPr>
          <w:rFonts w:ascii="Arial" w:hAnsi="Arial" w:cs="Arial"/>
          <w:sz w:val="18"/>
          <w:szCs w:val="18"/>
        </w:rPr>
      </w:pPr>
      <w:r w:rsidRPr="00092E6E">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rsidR="00EF35B1" w:rsidRPr="00092E6E" w:rsidRDefault="001C3B80">
      <w:pPr>
        <w:pStyle w:val="Zkladntextodsazen2"/>
        <w:numPr>
          <w:ilvl w:val="0"/>
          <w:numId w:val="19"/>
        </w:numPr>
        <w:spacing w:before="0"/>
        <w:rPr>
          <w:rFonts w:ascii="Arial" w:hAnsi="Arial" w:cs="Arial"/>
          <w:sz w:val="18"/>
          <w:szCs w:val="18"/>
        </w:rPr>
      </w:pPr>
      <w:r w:rsidRPr="00092E6E">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7" w:name="_Ref520784708"/>
      <w:r w:rsidRPr="00092E6E">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7"/>
      <w:r w:rsidRPr="00092E6E">
        <w:rPr>
          <w:rFonts w:ascii="Arial" w:hAnsi="Arial" w:cs="Arial"/>
          <w:b w:val="0"/>
          <w:sz w:val="18"/>
          <w:szCs w:val="18"/>
        </w:rPr>
        <w:t xml:space="preserve"> sjednaná v čl. </w:t>
      </w:r>
      <w:proofErr w:type="gramStart"/>
      <w:r w:rsidRPr="00092E6E">
        <w:rPr>
          <w:rFonts w:ascii="Arial" w:hAnsi="Arial" w:cs="Arial"/>
          <w:b w:val="0"/>
          <w:sz w:val="18"/>
          <w:szCs w:val="18"/>
        </w:rPr>
        <w:t>VI.1.(</w:t>
      </w:r>
      <w:proofErr w:type="spellStart"/>
      <w:r w:rsidRPr="00092E6E">
        <w:rPr>
          <w:rFonts w:ascii="Arial" w:hAnsi="Arial" w:cs="Arial"/>
          <w:b w:val="0"/>
          <w:sz w:val="18"/>
          <w:szCs w:val="18"/>
        </w:rPr>
        <w:t>iii</w:t>
      </w:r>
      <w:proofErr w:type="spellEnd"/>
      <w:proofErr w:type="gramEnd"/>
      <w:r w:rsidRPr="00092E6E">
        <w:rPr>
          <w:rFonts w:ascii="Arial" w:hAnsi="Arial" w:cs="Arial"/>
          <w:b w:val="0"/>
          <w:sz w:val="18"/>
          <w:szCs w:val="18"/>
        </w:rPr>
        <w:t xml:space="preserve">) této smlouvy. </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povinen poskytnout objednateli veškerou součinnost k provedení kontroly, zejména zajistit účast odpovědných zástupců zhotovitele a předložit na vyžádání veškerou dokumentaci a objednatelem požadované doklady. </w:t>
      </w:r>
      <w:r w:rsidRPr="00092E6E">
        <w:rPr>
          <w:rFonts w:ascii="Arial" w:hAnsi="Arial" w:cs="Arial"/>
          <w:b w:val="0"/>
          <w:bCs/>
          <w:sz w:val="18"/>
          <w:szCs w:val="18"/>
          <w:lang w:eastAsia="en-US"/>
        </w:rPr>
        <w:t xml:space="preserve">Kontrola prováděných prací bude realizována: osobou vykonávající technický dozor stavebníka, osobou vykonávající činnost autorského dozoru projektanta, je-li sjednána, koordinátorem BOZP, je-li sjednána a orgány státní správy oprávněnými ke kontrole na základě zvláštních předpisů. </w:t>
      </w:r>
      <w:r w:rsidRPr="00092E6E">
        <w:rPr>
          <w:rFonts w:ascii="Arial" w:hAnsi="Arial" w:cs="Arial"/>
          <w:b w:val="0"/>
          <w:bCs/>
          <w:sz w:val="18"/>
          <w:szCs w:val="18"/>
        </w:rPr>
        <w:t xml:space="preserve">Dále mohou kontrolu provádět </w:t>
      </w:r>
      <w:r w:rsidRPr="00092E6E">
        <w:rPr>
          <w:rFonts w:ascii="Arial" w:hAnsi="Arial" w:cs="Arial"/>
          <w:b w:val="0"/>
          <w:bCs/>
          <w:sz w:val="18"/>
          <w:szCs w:val="18"/>
          <w:lang w:eastAsia="en-US"/>
        </w:rPr>
        <w:t xml:space="preserve">objednatel a jím pověřené osoby a budoucí správce nebo uživatel, </w:t>
      </w:r>
      <w:r w:rsidRPr="00092E6E">
        <w:rPr>
          <w:rFonts w:ascii="Arial" w:hAnsi="Arial" w:cs="Arial"/>
          <w:b w:val="0"/>
          <w:bCs/>
          <w:sz w:val="18"/>
          <w:szCs w:val="18"/>
        </w:rPr>
        <w:t xml:space="preserve">Zhotovitel je povinen umožnit všem výše uvedeným osobám provedení kontrolní činnosti. </w:t>
      </w:r>
      <w:r w:rsidRPr="00092E6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 xml:space="preserve">Kontrola provádění díla bude probíhat zejména na kontrolních dnech, s tím že: </w:t>
      </w:r>
    </w:p>
    <w:p w:rsidR="00EF35B1"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kontrolní dny se budou konat dle potřeby, zpravidla jednou týdně,</w:t>
      </w:r>
    </w:p>
    <w:p w:rsidR="00EF35B1"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termíny konání kontrolních dnů budou stanoveny v zápisu o předání staveniště, v případě potřeby budou kontrolní dny konány také mimo předem stanovený termín, a to bud' na základě dohody stran uvedené v zápisu z kontrolního dne, nebo na základě výzvy osoby vykonávající technický dozor stavebníka,</w:t>
      </w:r>
    </w:p>
    <w:p w:rsidR="000828C5" w:rsidRPr="00092E6E" w:rsidRDefault="001C3B80">
      <w:pPr>
        <w:pStyle w:val="Zkladntext"/>
        <w:numPr>
          <w:ilvl w:val="0"/>
          <w:numId w:val="20"/>
        </w:numPr>
        <w:spacing w:before="0"/>
        <w:jc w:val="both"/>
        <w:outlineLvl w:val="9"/>
      </w:pPr>
      <w:r w:rsidRPr="00092E6E">
        <w:rPr>
          <w:rFonts w:ascii="Arial" w:hAnsi="Arial" w:cs="Arial"/>
          <w:b w:val="0"/>
          <w:bCs/>
          <w:sz w:val="18"/>
          <w:szCs w:val="18"/>
          <w:lang w:eastAsia="en-US"/>
        </w:rPr>
        <w:t xml:space="preserve">kontrolní dny budou řízeny osobou vykonávající technický dozor stavebníka, z kontrolních dnů budou osobou vykonávající technický dozor stavebníka pořizovány zápisy, které budou zhotoviteli zasílány v elektronické podobě. </w:t>
      </w:r>
    </w:p>
    <w:p w:rsidR="00EF35B1" w:rsidRPr="00092E6E" w:rsidRDefault="001C3B80" w:rsidP="000828C5">
      <w:pPr>
        <w:pStyle w:val="Zkladntext"/>
        <w:numPr>
          <w:ilvl w:val="0"/>
          <w:numId w:val="0"/>
        </w:numPr>
        <w:spacing w:before="0"/>
        <w:ind w:left="360"/>
        <w:jc w:val="both"/>
        <w:outlineLvl w:val="9"/>
      </w:pPr>
      <w:r w:rsidRPr="00092E6E">
        <w:rPr>
          <w:rFonts w:ascii="Arial" w:hAnsi="Arial" w:cs="Arial"/>
          <w:b w:val="0"/>
          <w:sz w:val="18"/>
          <w:szCs w:val="18"/>
        </w:rPr>
        <w:t>Obě strany jsou povinny zabezpečit účast odpovědných zástupců na kontrolním dni. O průběhu a závěrech kont</w:t>
      </w:r>
      <w:r w:rsidR="0044166C" w:rsidRPr="00092E6E">
        <w:rPr>
          <w:rFonts w:ascii="Arial" w:hAnsi="Arial" w:cs="Arial"/>
          <w:b w:val="0"/>
          <w:sz w:val="18"/>
          <w:szCs w:val="18"/>
        </w:rPr>
        <w:t>rolního dne bude pořízen zápis.</w:t>
      </w:r>
      <w:r w:rsidRPr="00092E6E">
        <w:rPr>
          <w:rFonts w:ascii="Arial" w:hAnsi="Arial" w:cs="Arial"/>
          <w:b w:val="0"/>
          <w:sz w:val="18"/>
          <w:szCs w:val="18"/>
        </w:rPr>
        <w:t xml:space="preserve"> V případě, že se některá ze stran neúčastní kontrolního dne, má možnost vyjádřit se k zápisu z kontrolního dne do tří dní od jeho konání, jinak se má za to, že se zápisem souhlasí.</w:t>
      </w:r>
    </w:p>
    <w:p w:rsidR="00EF35B1" w:rsidRPr="00092E6E" w:rsidRDefault="001C3B80">
      <w:pPr>
        <w:pStyle w:val="Zkladntext"/>
        <w:numPr>
          <w:ilvl w:val="0"/>
          <w:numId w:val="19"/>
        </w:numPr>
        <w:spacing w:before="0"/>
        <w:jc w:val="both"/>
        <w:outlineLvl w:val="9"/>
      </w:pPr>
      <w:bookmarkStart w:id="8" w:name="_Ref520789085"/>
      <w:r w:rsidRPr="00092E6E">
        <w:rPr>
          <w:rFonts w:ascii="Arial" w:hAnsi="Arial" w:cs="Arial"/>
          <w:b w:val="0"/>
          <w:sz w:val="18"/>
          <w:szCs w:val="18"/>
        </w:rPr>
        <w:t xml:space="preserve">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w:t>
      </w:r>
      <w:proofErr w:type="gramStart"/>
      <w:r w:rsidRPr="00092E6E">
        <w:rPr>
          <w:rFonts w:ascii="Arial" w:hAnsi="Arial" w:cs="Arial"/>
          <w:b w:val="0"/>
          <w:sz w:val="18"/>
          <w:szCs w:val="18"/>
        </w:rPr>
        <w:t>XV.8. této</w:t>
      </w:r>
      <w:proofErr w:type="gramEnd"/>
      <w:r w:rsidRPr="00092E6E">
        <w:rPr>
          <w:rFonts w:ascii="Arial" w:hAnsi="Arial" w:cs="Arial"/>
          <w:b w:val="0"/>
          <w:sz w:val="18"/>
          <w:szCs w:val="18"/>
        </w:rPr>
        <w:t xml:space="preserve">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8"/>
      <w:proofErr w:type="gramStart"/>
      <w:r w:rsidRPr="00092E6E">
        <w:rPr>
          <w:rFonts w:ascii="Arial" w:hAnsi="Arial" w:cs="Arial"/>
          <w:b w:val="0"/>
          <w:sz w:val="18"/>
          <w:szCs w:val="18"/>
        </w:rPr>
        <w:t>XVIII.1. této</w:t>
      </w:r>
      <w:proofErr w:type="gramEnd"/>
      <w:r w:rsidRPr="00092E6E">
        <w:rPr>
          <w:rFonts w:ascii="Arial" w:hAnsi="Arial" w:cs="Arial"/>
          <w:b w:val="0"/>
          <w:sz w:val="18"/>
          <w:szCs w:val="18"/>
        </w:rPr>
        <w:t xml:space="preserve"> smlouvy.</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Zhotovitel je povinen přizvat objednatele ke kontrole zakrývaných prací, a to písemně alespoň 72 hodin předem výzvou ve stavebním deníku</w:t>
      </w:r>
      <w:r w:rsidR="0044166C" w:rsidRPr="00092E6E">
        <w:rPr>
          <w:rFonts w:ascii="Arial" w:hAnsi="Arial" w:cs="Arial"/>
          <w:b w:val="0"/>
          <w:sz w:val="18"/>
          <w:szCs w:val="18"/>
        </w:rPr>
        <w:t xml:space="preserve"> a elektronicky na adresu TDS</w:t>
      </w:r>
      <w:r w:rsidRPr="00092E6E">
        <w:rPr>
          <w:rFonts w:ascii="Arial" w:hAnsi="Arial" w:cs="Arial"/>
          <w:b w:val="0"/>
          <w:sz w:val="18"/>
          <w:szCs w:val="18"/>
        </w:rPr>
        <w:t>.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rsidR="00EF35B1" w:rsidRPr="00092E6E" w:rsidRDefault="001C3B80">
      <w:pPr>
        <w:pStyle w:val="Zkladntext"/>
        <w:numPr>
          <w:ilvl w:val="0"/>
          <w:numId w:val="19"/>
        </w:numPr>
        <w:spacing w:before="0"/>
        <w:jc w:val="both"/>
        <w:outlineLvl w:val="9"/>
        <w:rPr>
          <w:rFonts w:ascii="Arial" w:hAnsi="Arial" w:cs="Arial"/>
          <w:b w:val="0"/>
          <w:sz w:val="18"/>
          <w:szCs w:val="18"/>
        </w:rPr>
      </w:pPr>
      <w:r w:rsidRPr="00092E6E">
        <w:rPr>
          <w:rFonts w:ascii="Arial" w:hAnsi="Arial" w:cs="Arial"/>
          <w:b w:val="0"/>
          <w:sz w:val="18"/>
          <w:szCs w:val="18"/>
        </w:rPr>
        <w:t xml:space="preserve">I pokud objednatel udělil souhlas k zakrytí prací, nebo pokud takový souhlas objednatel nevydal v důsledku své nečinnosti, je oprávněn žádat kdykoli o odkrytí zakrytých prací a zhotovitel zakryté práce v takovém </w:t>
      </w:r>
      <w:r w:rsidRPr="00092E6E">
        <w:rPr>
          <w:rFonts w:ascii="Arial" w:hAnsi="Arial" w:cs="Arial"/>
          <w:b w:val="0"/>
          <w:sz w:val="18"/>
          <w:szCs w:val="18"/>
        </w:rPr>
        <w:lastRenderedPageBreak/>
        <w:t>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rsidR="00EF35B1" w:rsidRPr="00092E6E" w:rsidRDefault="001C3B80">
      <w:pPr>
        <w:pStyle w:val="Zkladntext"/>
        <w:numPr>
          <w:ilvl w:val="0"/>
          <w:numId w:val="19"/>
        </w:numPr>
        <w:spacing w:before="0"/>
        <w:jc w:val="both"/>
        <w:outlineLvl w:val="9"/>
      </w:pPr>
      <w:r w:rsidRPr="00092E6E">
        <w:rPr>
          <w:rFonts w:ascii="Arial" w:hAnsi="Arial" w:cs="Arial"/>
          <w:b w:val="0"/>
          <w:sz w:val="18"/>
          <w:szCs w:val="18"/>
        </w:rPr>
        <w:t>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povinnosti, nebo jehož přítomnost na staveništi je z jiných důvodů nežádoucí. Takový pracovník nesmí být bez souhlasu objednatele nadále připuštěn k účasti na provádění díla. Jakýkoliv pracovník takto vyloučený z účasti na provádění díla musí být nahrazen v co nejkratším termínu.</w:t>
      </w:r>
    </w:p>
    <w:p w:rsidR="00EF35B1" w:rsidRPr="00092E6E" w:rsidRDefault="001C3B80">
      <w:pPr>
        <w:pStyle w:val="Zkladntext"/>
        <w:numPr>
          <w:ilvl w:val="0"/>
          <w:numId w:val="19"/>
        </w:numPr>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rsidR="00EF35B1" w:rsidRPr="00092E6E" w:rsidRDefault="001C3B80">
      <w:pPr>
        <w:pStyle w:val="Zkladntext"/>
        <w:numPr>
          <w:ilvl w:val="0"/>
          <w:numId w:val="19"/>
        </w:numPr>
        <w:spacing w:before="0"/>
        <w:ind w:left="357" w:hanging="357"/>
        <w:jc w:val="both"/>
        <w:outlineLvl w:val="9"/>
      </w:pPr>
      <w:r w:rsidRPr="00092E6E">
        <w:rPr>
          <w:rFonts w:ascii="Arial" w:hAnsi="Arial" w:cs="Arial"/>
          <w:b w:val="0"/>
          <w:sz w:val="18"/>
          <w:szCs w:val="18"/>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jakož i faktur vystavených poddodavatelem k nahlédnutí. Pro případ porušení jakéhokoliv závazku uvedeného v tomto bodě je objednatel oprávněn požadovat po zhotoviteli smluvní pokuty v souladu s článkem </w:t>
      </w:r>
      <w:proofErr w:type="gramStart"/>
      <w:r w:rsidRPr="00092E6E">
        <w:rPr>
          <w:rFonts w:ascii="Arial" w:hAnsi="Arial" w:cs="Arial"/>
          <w:b w:val="0"/>
          <w:sz w:val="18"/>
          <w:szCs w:val="18"/>
        </w:rPr>
        <w:t>XV.15</w:t>
      </w:r>
      <w:proofErr w:type="gramEnd"/>
      <w:r w:rsidRPr="00092E6E">
        <w:rPr>
          <w:rFonts w:ascii="Arial" w:hAnsi="Arial" w:cs="Arial"/>
          <w:b w:val="0"/>
          <w:sz w:val="18"/>
          <w:szCs w:val="18"/>
        </w:rPr>
        <w:t xml:space="preserve"> této smlouvy.</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rsidR="00EF35B1" w:rsidRPr="00092E6E" w:rsidRDefault="001C3B80">
      <w:pPr>
        <w:pStyle w:val="Zkladntext"/>
        <w:numPr>
          <w:ilvl w:val="0"/>
          <w:numId w:val="19"/>
        </w:numPr>
        <w:shd w:val="clear" w:color="auto" w:fill="FFFFFF"/>
        <w:spacing w:before="0"/>
        <w:ind w:left="357" w:hanging="357"/>
        <w:jc w:val="both"/>
        <w:outlineLvl w:val="9"/>
      </w:pPr>
      <w:r w:rsidRPr="00092E6E">
        <w:rPr>
          <w:rFonts w:ascii="Arial" w:hAnsi="Arial" w:cs="Arial"/>
          <w:b w:val="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Pro případ porušení jakéhokoliv závazku uvedeného v tomto bodě je objednatel oprávněn požadovat po zhotoviteli smluvní pokuty v souladu s článkem </w:t>
      </w:r>
      <w:proofErr w:type="gramStart"/>
      <w:r w:rsidRPr="00092E6E">
        <w:rPr>
          <w:rFonts w:ascii="Arial" w:hAnsi="Arial" w:cs="Arial"/>
          <w:b w:val="0"/>
          <w:sz w:val="18"/>
          <w:szCs w:val="18"/>
        </w:rPr>
        <w:t>XV.15</w:t>
      </w:r>
      <w:proofErr w:type="gramEnd"/>
      <w:r w:rsidRPr="00092E6E">
        <w:rPr>
          <w:rFonts w:ascii="Arial" w:hAnsi="Arial" w:cs="Arial"/>
          <w:b w:val="0"/>
          <w:sz w:val="18"/>
          <w:szCs w:val="18"/>
        </w:rPr>
        <w:t xml:space="preserve"> této smlouvy.</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Objednatel je povinen rozhodnout o dalším postupu, a to písemně a bez odkladu poté, co od zhotovitele takovouto informaci obdržel. </w:t>
      </w:r>
    </w:p>
    <w:p w:rsidR="00EF35B1" w:rsidRPr="00092E6E" w:rsidRDefault="001C3B80">
      <w:pPr>
        <w:pStyle w:val="Zkladntext"/>
        <w:numPr>
          <w:ilvl w:val="0"/>
          <w:numId w:val="19"/>
        </w:numPr>
        <w:shd w:val="clear" w:color="auto" w:fill="FFFFFF"/>
        <w:spacing w:before="0"/>
        <w:ind w:left="357" w:hanging="357"/>
        <w:jc w:val="both"/>
        <w:outlineLvl w:val="9"/>
        <w:rPr>
          <w:rFonts w:ascii="Arial" w:hAnsi="Arial" w:cs="Arial"/>
          <w:b w:val="0"/>
          <w:sz w:val="18"/>
          <w:szCs w:val="18"/>
        </w:rPr>
      </w:pPr>
      <w:r w:rsidRPr="00092E6E">
        <w:rPr>
          <w:rFonts w:ascii="Arial" w:hAnsi="Arial" w:cs="Arial"/>
          <w:b w:val="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rsidR="00EF35B1" w:rsidRPr="00092E6E" w:rsidRDefault="001C3B80">
      <w:pPr>
        <w:pStyle w:val="Zkladntext"/>
        <w:numPr>
          <w:ilvl w:val="0"/>
          <w:numId w:val="19"/>
        </w:numPr>
        <w:shd w:val="clear" w:color="auto" w:fill="FFFFFF"/>
        <w:spacing w:before="0"/>
        <w:ind w:left="357" w:hanging="357"/>
        <w:jc w:val="both"/>
        <w:outlineLvl w:val="9"/>
      </w:pPr>
      <w:r w:rsidRPr="00092E6E">
        <w:rPr>
          <w:rFonts w:ascii="Arial" w:hAnsi="Arial" w:cs="Arial"/>
          <w:b w:val="0"/>
          <w:bCs/>
          <w:sz w:val="18"/>
          <w:szCs w:val="18"/>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p>
    <w:p w:rsidR="00EF35B1" w:rsidRDefault="00EF35B1">
      <w:pPr>
        <w:pStyle w:val="Zkladntext2"/>
        <w:rPr>
          <w:rFonts w:ascii="Arial" w:hAnsi="Arial" w:cs="Arial"/>
          <w:b/>
          <w:bCs/>
          <w:i w:val="0"/>
          <w:iCs w:val="0"/>
          <w:sz w:val="18"/>
          <w:szCs w:val="18"/>
        </w:rPr>
      </w:pPr>
    </w:p>
    <w:p w:rsidR="009C5241" w:rsidRDefault="009C5241">
      <w:pPr>
        <w:pStyle w:val="Zkladntext2"/>
        <w:rPr>
          <w:rFonts w:ascii="Arial" w:hAnsi="Arial" w:cs="Arial"/>
          <w:b/>
          <w:bCs/>
          <w:i w:val="0"/>
          <w:iCs w:val="0"/>
          <w:sz w:val="18"/>
          <w:szCs w:val="18"/>
        </w:rPr>
      </w:pPr>
    </w:p>
    <w:p w:rsidR="009C5241" w:rsidRDefault="009C5241">
      <w:pPr>
        <w:pStyle w:val="Zkladntext2"/>
        <w:rPr>
          <w:rFonts w:ascii="Arial" w:hAnsi="Arial" w:cs="Arial"/>
          <w:b/>
          <w:bCs/>
          <w:i w:val="0"/>
          <w:iCs w:val="0"/>
          <w:sz w:val="18"/>
          <w:szCs w:val="18"/>
        </w:rPr>
      </w:pPr>
    </w:p>
    <w:p w:rsidR="009C5241" w:rsidRDefault="009C5241">
      <w:pPr>
        <w:pStyle w:val="Zkladntext2"/>
        <w:rPr>
          <w:rFonts w:ascii="Arial" w:hAnsi="Arial" w:cs="Arial"/>
          <w:b/>
          <w:bCs/>
          <w:i w:val="0"/>
          <w:iCs w:val="0"/>
          <w:sz w:val="18"/>
          <w:szCs w:val="18"/>
        </w:rPr>
      </w:pPr>
    </w:p>
    <w:p w:rsidR="009C5241" w:rsidRPr="00092E6E" w:rsidRDefault="009C5241">
      <w:pPr>
        <w:pStyle w:val="Zkladntext2"/>
        <w:rPr>
          <w:rFonts w:ascii="Arial" w:hAnsi="Arial" w:cs="Arial"/>
          <w:b/>
          <w:bCs/>
          <w:i w:val="0"/>
          <w:iCs w:val="0"/>
          <w:sz w:val="18"/>
          <w:szCs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t>IX.</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Technický dozor objednatele</w:t>
      </w:r>
    </w:p>
    <w:p w:rsidR="00EF35B1" w:rsidRPr="00092E6E" w:rsidRDefault="00EF35B1">
      <w:pPr>
        <w:pStyle w:val="Zkladntext2"/>
        <w:jc w:val="center"/>
        <w:rPr>
          <w:rFonts w:ascii="Arial" w:hAnsi="Arial" w:cs="Arial"/>
          <w:i w:val="0"/>
          <w:iCs w:val="0"/>
          <w:sz w:val="18"/>
          <w:szCs w:val="18"/>
          <w:u w:val="single"/>
        </w:rPr>
      </w:pPr>
    </w:p>
    <w:p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Technický dozor je oprávněn ke všem jednáním vymezeným v písemném zmocnění a není-li takového vymezení tak ke všem jednáním technického charakteru, jak jsou vymezeny v této smlouvě. Technický dozor není oprávněn jakkoli měnit, doplňovat ani ukončovat tuto smlouvu.</w:t>
      </w:r>
    </w:p>
    <w:p w:rsidR="00EF35B1" w:rsidRPr="00092E6E" w:rsidRDefault="001C3B80">
      <w:pPr>
        <w:pStyle w:val="Zkladntext2"/>
        <w:numPr>
          <w:ilvl w:val="0"/>
          <w:numId w:val="21"/>
        </w:numPr>
        <w:rPr>
          <w:rFonts w:ascii="Arial" w:hAnsi="Arial" w:cs="Arial"/>
          <w:i w:val="0"/>
          <w:iCs w:val="0"/>
          <w:sz w:val="18"/>
          <w:szCs w:val="18"/>
        </w:rPr>
      </w:pPr>
      <w:r w:rsidRPr="00092E6E">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rsidR="000828C5" w:rsidRPr="00092E6E" w:rsidRDefault="000828C5">
      <w:pPr>
        <w:pStyle w:val="Zkladntext2"/>
        <w:rPr>
          <w:rFonts w:ascii="Arial" w:hAnsi="Arial" w:cs="Arial"/>
          <w:b/>
          <w:bCs/>
          <w:i w:val="0"/>
          <w:iCs w:val="0"/>
          <w:sz w:val="18"/>
          <w:szCs w:val="18"/>
        </w:rPr>
      </w:pPr>
    </w:p>
    <w:p w:rsidR="006B6403" w:rsidRDefault="006B6403">
      <w:pPr>
        <w:pStyle w:val="Zkladntext2"/>
        <w:rPr>
          <w:rFonts w:ascii="Arial" w:hAnsi="Arial" w:cs="Arial"/>
          <w:b/>
          <w:bCs/>
          <w:i w:val="0"/>
          <w:iCs w:val="0"/>
          <w:sz w:val="18"/>
          <w:szCs w:val="18"/>
        </w:rPr>
      </w:pPr>
    </w:p>
    <w:p w:rsidR="002B0A3D" w:rsidRPr="00092E6E" w:rsidRDefault="002B0A3D">
      <w:pPr>
        <w:pStyle w:val="Zkladntext2"/>
        <w:rPr>
          <w:rFonts w:ascii="Arial" w:hAnsi="Arial" w:cs="Arial"/>
          <w:b/>
          <w:bCs/>
          <w:i w:val="0"/>
          <w:iCs w:val="0"/>
          <w:sz w:val="18"/>
          <w:szCs w:val="18"/>
        </w:rPr>
      </w:pPr>
    </w:p>
    <w:p w:rsidR="00EF35B1" w:rsidRPr="00092E6E" w:rsidRDefault="001C3B80">
      <w:pPr>
        <w:pStyle w:val="Zkladntext2"/>
        <w:jc w:val="center"/>
        <w:rPr>
          <w:rFonts w:ascii="Arial" w:hAnsi="Arial" w:cs="Arial"/>
          <w:b/>
          <w:bCs/>
          <w:i w:val="0"/>
          <w:iCs w:val="0"/>
          <w:sz w:val="18"/>
          <w:szCs w:val="18"/>
        </w:rPr>
      </w:pPr>
      <w:r w:rsidRPr="00092E6E">
        <w:rPr>
          <w:rFonts w:ascii="Arial" w:hAnsi="Arial" w:cs="Arial"/>
          <w:b/>
          <w:bCs/>
          <w:i w:val="0"/>
          <w:iCs w:val="0"/>
          <w:sz w:val="18"/>
          <w:szCs w:val="18"/>
        </w:rPr>
        <w:lastRenderedPageBreak/>
        <w:t>X.</w:t>
      </w:r>
    </w:p>
    <w:p w:rsidR="00EF35B1" w:rsidRPr="00092E6E" w:rsidRDefault="001C3B80">
      <w:pPr>
        <w:pStyle w:val="Zkladntext2"/>
        <w:jc w:val="center"/>
        <w:rPr>
          <w:rFonts w:ascii="Arial" w:hAnsi="Arial" w:cs="Arial"/>
          <w:b/>
          <w:bCs/>
          <w:i w:val="0"/>
          <w:iCs w:val="0"/>
          <w:sz w:val="18"/>
          <w:szCs w:val="18"/>
          <w:u w:val="single"/>
        </w:rPr>
      </w:pPr>
      <w:r w:rsidRPr="00092E6E">
        <w:rPr>
          <w:rFonts w:ascii="Arial" w:hAnsi="Arial" w:cs="Arial"/>
          <w:b/>
          <w:bCs/>
          <w:i w:val="0"/>
          <w:iCs w:val="0"/>
          <w:sz w:val="18"/>
          <w:szCs w:val="18"/>
          <w:u w:val="single"/>
        </w:rPr>
        <w:t>Předání a převzetí díla</w:t>
      </w:r>
    </w:p>
    <w:p w:rsidR="00EF35B1" w:rsidRPr="00092E6E" w:rsidRDefault="00EF35B1">
      <w:pPr>
        <w:pStyle w:val="Zkladntext2"/>
        <w:jc w:val="center"/>
        <w:rPr>
          <w:rFonts w:ascii="Arial" w:hAnsi="Arial" w:cs="Arial"/>
          <w:b/>
          <w:bCs/>
          <w:i w:val="0"/>
          <w:iCs w:val="0"/>
          <w:sz w:val="18"/>
          <w:szCs w:val="18"/>
          <w:u w:val="single"/>
        </w:rPr>
      </w:pPr>
    </w:p>
    <w:p w:rsidR="00EF35B1" w:rsidRPr="00092E6E" w:rsidRDefault="001C3B80">
      <w:pPr>
        <w:pStyle w:val="Zkladntext3"/>
        <w:numPr>
          <w:ilvl w:val="0"/>
          <w:numId w:val="22"/>
        </w:numPr>
      </w:pPr>
      <w:r w:rsidRPr="00092E6E">
        <w:rPr>
          <w:rFonts w:ascii="Arial" w:hAnsi="Arial" w:cs="Arial"/>
          <w:sz w:val="18"/>
          <w:szCs w:val="18"/>
        </w:rPr>
        <w:t xml:space="preserve">Zhotovitel splní svou povinnost provést dílo jeho řádným dokončením a předáním díla objednateli. </w:t>
      </w:r>
      <w:r w:rsidRPr="00092E6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projektanta a správci či uživateli. Doba od zahájení přejímacího řízení do jeho ukončení se nepočítá do doby plnění dle čl. </w:t>
      </w:r>
      <w:proofErr w:type="gramStart"/>
      <w:r w:rsidRPr="00092E6E">
        <w:rPr>
          <w:rFonts w:ascii="Arial" w:hAnsi="Arial" w:cs="Arial"/>
          <w:sz w:val="18"/>
          <w:szCs w:val="18"/>
          <w:lang w:eastAsia="en-US"/>
        </w:rPr>
        <w:t>VI.</w:t>
      </w:r>
      <w:r w:rsidRPr="00092E6E">
        <w:rPr>
          <w:rFonts w:ascii="Arial" w:hAnsi="Arial" w:cs="Arial"/>
          <w:bCs/>
          <w:sz w:val="18"/>
          <w:szCs w:val="18"/>
          <w:lang w:eastAsia="en-US"/>
        </w:rPr>
        <w:t>1</w:t>
      </w:r>
      <w:r w:rsidRPr="00092E6E">
        <w:rPr>
          <w:rFonts w:ascii="Arial" w:hAnsi="Arial" w:cs="Arial"/>
          <w:b/>
          <w:bCs/>
          <w:sz w:val="18"/>
          <w:szCs w:val="18"/>
          <w:lang w:eastAsia="en-US"/>
        </w:rPr>
        <w:t xml:space="preserve"> </w:t>
      </w:r>
      <w:r w:rsidRPr="00092E6E">
        <w:rPr>
          <w:rFonts w:ascii="Arial" w:hAnsi="Arial" w:cs="Arial"/>
          <w:sz w:val="18"/>
          <w:szCs w:val="18"/>
          <w:lang w:eastAsia="en-US"/>
        </w:rPr>
        <w:t>této</w:t>
      </w:r>
      <w:proofErr w:type="gramEnd"/>
      <w:r w:rsidRPr="00092E6E">
        <w:rPr>
          <w:rFonts w:ascii="Arial" w:hAnsi="Arial" w:cs="Arial"/>
          <w:sz w:val="18"/>
          <w:szCs w:val="18"/>
          <w:lang w:eastAsia="en-US"/>
        </w:rPr>
        <w:t xml:space="preserve"> smlouvy. Předmětem předání může být také dílčí část díla, pokud se na tom smluvní strany dohodnou, v tomto případě se podmínky pro stavení doby plnění dle tohoto odstavce uplatní jen pro část předávaného díla. Převzetí části díla dle předchozí věty je oprávněna za objednatele odsouhlasit osoba oprávněná jednat ve věcech realizace stavby uvedená v čl. </w:t>
      </w:r>
      <w:r w:rsidRPr="00092E6E">
        <w:rPr>
          <w:rFonts w:ascii="Arial" w:hAnsi="Arial" w:cs="Arial"/>
          <w:bCs/>
          <w:sz w:val="18"/>
          <w:szCs w:val="18"/>
          <w:lang w:eastAsia="en-US"/>
        </w:rPr>
        <w:t xml:space="preserve">1 </w:t>
      </w:r>
      <w:r w:rsidRPr="00092E6E">
        <w:rPr>
          <w:rFonts w:ascii="Arial" w:hAnsi="Arial" w:cs="Arial"/>
          <w:sz w:val="18"/>
          <w:szCs w:val="18"/>
          <w:lang w:eastAsia="en-US"/>
        </w:rPr>
        <w:t xml:space="preserve">této smlouvy. O předání a převzetí dílčí části díla bude vyhotoven předávací protokol. </w:t>
      </w:r>
    </w:p>
    <w:p w:rsidR="00EF35B1" w:rsidRPr="00092E6E" w:rsidRDefault="001C3B80">
      <w:pPr>
        <w:pStyle w:val="Zkladntext3"/>
        <w:numPr>
          <w:ilvl w:val="0"/>
          <w:numId w:val="22"/>
        </w:numPr>
      </w:pPr>
      <w:r w:rsidRPr="00092E6E">
        <w:rPr>
          <w:rFonts w:ascii="Arial" w:hAnsi="Arial" w:cs="Arial"/>
          <w:sz w:val="18"/>
          <w:szCs w:val="18"/>
        </w:rPr>
        <w:t>Objednatel je povinen řádně dokončené dílo převzít. Za řádné dok</w:t>
      </w:r>
      <w:r w:rsidR="00792FEF" w:rsidRPr="00092E6E">
        <w:rPr>
          <w:rFonts w:ascii="Arial" w:hAnsi="Arial" w:cs="Arial"/>
          <w:sz w:val="18"/>
          <w:szCs w:val="18"/>
        </w:rPr>
        <w:t>ončené je dílo považováno</w:t>
      </w:r>
      <w:r w:rsidR="00B67B5A" w:rsidRPr="00092E6E">
        <w:rPr>
          <w:rFonts w:ascii="Arial" w:hAnsi="Arial" w:cs="Arial"/>
          <w:sz w:val="18"/>
          <w:szCs w:val="18"/>
        </w:rPr>
        <w:t>,</w:t>
      </w:r>
      <w:r w:rsidR="00792FEF" w:rsidRPr="00092E6E">
        <w:rPr>
          <w:rFonts w:ascii="Arial" w:hAnsi="Arial" w:cs="Arial"/>
          <w:sz w:val="18"/>
          <w:szCs w:val="18"/>
        </w:rPr>
        <w:t xml:space="preserve"> pokud </w:t>
      </w:r>
      <w:r w:rsidRPr="00092E6E">
        <w:rPr>
          <w:rFonts w:ascii="Arial" w:hAnsi="Arial" w:cs="Arial"/>
          <w:sz w:val="18"/>
          <w:szCs w:val="18"/>
        </w:rPr>
        <w:t>je dílo provedeno v souladu s touto smlouvou, a to bez vad a nedodělků, a zhotovitel předal objednateli:</w:t>
      </w:r>
    </w:p>
    <w:p w:rsidR="00EF35B1" w:rsidRPr="00092E6E" w:rsidRDefault="001C3B80">
      <w:pPr>
        <w:numPr>
          <w:ilvl w:val="0"/>
          <w:numId w:val="23"/>
        </w:numPr>
        <w:rPr>
          <w:sz w:val="18"/>
          <w:szCs w:val="18"/>
        </w:rPr>
      </w:pPr>
      <w:r w:rsidRPr="00092E6E">
        <w:rPr>
          <w:rFonts w:ascii="Arial" w:hAnsi="Arial" w:cs="Arial"/>
          <w:sz w:val="18"/>
          <w:szCs w:val="18"/>
        </w:rPr>
        <w:t>dokumentaci skutečného provedení stavby v listinné podobě ve 3 vyhotoveních a 1 x v digitál</w:t>
      </w:r>
      <w:r w:rsidR="00A32710" w:rsidRPr="00092E6E">
        <w:rPr>
          <w:rFonts w:ascii="Arial" w:hAnsi="Arial" w:cs="Arial"/>
          <w:sz w:val="18"/>
          <w:szCs w:val="18"/>
        </w:rPr>
        <w:t xml:space="preserve">ní formě (ve formátu </w:t>
      </w:r>
      <w:r w:rsidR="00A32710" w:rsidRPr="00092E6E">
        <w:rPr>
          <w:rFonts w:ascii="Arial" w:hAnsi="Arial" w:cs="Arial"/>
          <w:sz w:val="18"/>
          <w:szCs w:val="18"/>
          <w:lang w:eastAsia="en-US"/>
        </w:rPr>
        <w:t>*.</w:t>
      </w:r>
      <w:proofErr w:type="spellStart"/>
      <w:r w:rsidR="00A32710" w:rsidRPr="00092E6E">
        <w:rPr>
          <w:rFonts w:ascii="Arial" w:hAnsi="Arial" w:cs="Arial"/>
          <w:sz w:val="18"/>
          <w:szCs w:val="18"/>
          <w:lang w:eastAsia="en-US"/>
        </w:rPr>
        <w:t>dwg</w:t>
      </w:r>
      <w:proofErr w:type="spellEnd"/>
      <w:r w:rsidR="00A32710" w:rsidRPr="00092E6E">
        <w:rPr>
          <w:rFonts w:ascii="Arial" w:hAnsi="Arial" w:cs="Arial"/>
          <w:sz w:val="18"/>
          <w:szCs w:val="18"/>
          <w:lang w:eastAsia="en-US"/>
        </w:rPr>
        <w:t>, *.</w:t>
      </w:r>
      <w:proofErr w:type="spellStart"/>
      <w:r w:rsidR="00A32710" w:rsidRPr="00092E6E">
        <w:rPr>
          <w:rFonts w:ascii="Arial" w:hAnsi="Arial" w:cs="Arial"/>
          <w:sz w:val="18"/>
          <w:szCs w:val="18"/>
          <w:lang w:eastAsia="en-US"/>
        </w:rPr>
        <w:t>jvf</w:t>
      </w:r>
      <w:proofErr w:type="spellEnd"/>
      <w:r w:rsidR="00792FEF" w:rsidRPr="00092E6E">
        <w:rPr>
          <w:rFonts w:ascii="Arial" w:hAnsi="Arial" w:cs="Arial"/>
          <w:sz w:val="18"/>
          <w:szCs w:val="18"/>
        </w:rPr>
        <w:t xml:space="preserve">), </w:t>
      </w:r>
    </w:p>
    <w:p w:rsidR="00792FEF" w:rsidRPr="00092E6E" w:rsidRDefault="001C3B80">
      <w:pPr>
        <w:numPr>
          <w:ilvl w:val="0"/>
          <w:numId w:val="23"/>
        </w:numPr>
        <w:rPr>
          <w:rFonts w:ascii="Arial" w:hAnsi="Arial" w:cs="Arial"/>
          <w:sz w:val="18"/>
          <w:szCs w:val="18"/>
        </w:rPr>
      </w:pPr>
      <w:r w:rsidRPr="00092E6E">
        <w:rPr>
          <w:rFonts w:ascii="Arial" w:hAnsi="Arial" w:cs="Arial"/>
          <w:sz w:val="18"/>
          <w:szCs w:val="18"/>
        </w:rPr>
        <w:t>protokoly o zkouškách, revizích, měřeních dle TKP a ČSN, jakož i protokoly o všech zkouškách revizích a měřeních nezbytných ke kolaudaci Stavby</w:t>
      </w:r>
      <w:r w:rsidR="00792FEF" w:rsidRPr="00092E6E">
        <w:rPr>
          <w:rFonts w:ascii="Arial" w:hAnsi="Arial" w:cs="Arial"/>
          <w:sz w:val="18"/>
          <w:szCs w:val="18"/>
        </w:rPr>
        <w:t>,</w:t>
      </w:r>
    </w:p>
    <w:p w:rsidR="00EF35B1" w:rsidRPr="00092E6E" w:rsidRDefault="001C3B80">
      <w:pPr>
        <w:numPr>
          <w:ilvl w:val="0"/>
          <w:numId w:val="23"/>
        </w:numPr>
        <w:rPr>
          <w:rFonts w:ascii="Arial" w:hAnsi="Arial" w:cs="Arial"/>
          <w:sz w:val="18"/>
          <w:szCs w:val="18"/>
        </w:rPr>
      </w:pPr>
      <w:r w:rsidRPr="00092E6E">
        <w:rPr>
          <w:rFonts w:ascii="Arial" w:hAnsi="Arial" w:cs="Arial"/>
          <w:sz w:val="18"/>
          <w:szCs w:val="18"/>
        </w:rPr>
        <w:t>doklady od použitých materiálů, výrobků a dodávek, tj. případné prohlášení o shodě, kopie záručních listů, návody, pokyny k údržbě apod.,</w:t>
      </w:r>
    </w:p>
    <w:p w:rsidR="00792FEF" w:rsidRPr="00092E6E" w:rsidRDefault="001C3B80">
      <w:pPr>
        <w:numPr>
          <w:ilvl w:val="0"/>
          <w:numId w:val="23"/>
        </w:numPr>
        <w:rPr>
          <w:rFonts w:ascii="Arial" w:hAnsi="Arial" w:cs="Arial"/>
          <w:sz w:val="18"/>
          <w:szCs w:val="18"/>
        </w:rPr>
      </w:pPr>
      <w:r w:rsidRPr="00092E6E">
        <w:rPr>
          <w:rFonts w:ascii="Arial" w:hAnsi="Arial" w:cs="Arial"/>
          <w:sz w:val="18"/>
          <w:szCs w:val="18"/>
        </w:rPr>
        <w:t>originál stavebního deníku,</w:t>
      </w:r>
    </w:p>
    <w:p w:rsidR="00EF35B1" w:rsidRPr="00092E6E" w:rsidRDefault="001C3B80">
      <w:pPr>
        <w:numPr>
          <w:ilvl w:val="0"/>
          <w:numId w:val="23"/>
        </w:numPr>
        <w:rPr>
          <w:rFonts w:ascii="Arial" w:hAnsi="Arial" w:cs="Arial"/>
          <w:sz w:val="18"/>
          <w:szCs w:val="18"/>
        </w:rPr>
      </w:pPr>
      <w:r w:rsidRPr="00092E6E">
        <w:rPr>
          <w:rFonts w:ascii="Arial" w:hAnsi="Arial" w:cs="Arial"/>
          <w:sz w:val="18"/>
          <w:szCs w:val="18"/>
        </w:rPr>
        <w:t xml:space="preserve">fotodokumentace celé stavby v jejím průběhu i po ukončení. </w:t>
      </w:r>
    </w:p>
    <w:p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 xml:space="preserve">Objednatel není povinen převzít dílo, které není řádně dokončeno ve smyslu </w:t>
      </w:r>
      <w:proofErr w:type="gramStart"/>
      <w:r w:rsidRPr="00092E6E">
        <w:rPr>
          <w:rFonts w:ascii="Arial" w:hAnsi="Arial" w:cs="Arial"/>
          <w:sz w:val="18"/>
          <w:szCs w:val="18"/>
        </w:rPr>
        <w:t>čl. X.2 této</w:t>
      </w:r>
      <w:proofErr w:type="gramEnd"/>
      <w:r w:rsidRPr="00092E6E">
        <w:rPr>
          <w:rFonts w:ascii="Arial" w:hAnsi="Arial" w:cs="Arial"/>
          <w:sz w:val="18"/>
          <w:szCs w:val="18"/>
        </w:rPr>
        <w:t xml:space="preserve"> smlouvy.</w:t>
      </w:r>
    </w:p>
    <w:p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 xml:space="preserve">Objednatel může (není však povinen) převzít i dílo, které není řádně dokončeno ve smyslu </w:t>
      </w:r>
      <w:proofErr w:type="gramStart"/>
      <w:r w:rsidRPr="00092E6E">
        <w:rPr>
          <w:rFonts w:ascii="Arial" w:hAnsi="Arial" w:cs="Arial"/>
          <w:sz w:val="18"/>
          <w:szCs w:val="18"/>
        </w:rPr>
        <w:t>čl. X.2 této</w:t>
      </w:r>
      <w:proofErr w:type="gramEnd"/>
      <w:r w:rsidRPr="00092E6E">
        <w:rPr>
          <w:rFonts w:ascii="Arial" w:hAnsi="Arial" w:cs="Arial"/>
          <w:sz w:val="18"/>
          <w:szCs w:val="18"/>
        </w:rPr>
        <w:t xml:space="preserve"> smlouvy, a to, pokud existence vad a / nebo nedodělků či absence některých dokladů uvedených v čl. X.2. této smlouvy samo o sobě nebo ve spojení s jinými nebrání řádnému užívání díla, a pokud se současně zhotovitel zaváže, že vady a / nebo nedodělky díla odstraní a chybějící doklady dodá ve stanovené lhůtě. </w:t>
      </w:r>
    </w:p>
    <w:p w:rsidR="00EF35B1" w:rsidRPr="00092E6E" w:rsidRDefault="001C3B80">
      <w:pPr>
        <w:pStyle w:val="Zkladntext3"/>
        <w:numPr>
          <w:ilvl w:val="0"/>
          <w:numId w:val="22"/>
        </w:numPr>
      </w:pPr>
      <w:r w:rsidRPr="00092E6E">
        <w:rPr>
          <w:rFonts w:ascii="Arial" w:hAnsi="Arial" w:cs="Arial"/>
          <w:sz w:val="18"/>
          <w:szCs w:val="18"/>
        </w:rPr>
        <w:t xml:space="preserve">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 </w:t>
      </w:r>
      <w:r w:rsidRPr="00092E6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092E6E">
        <w:rPr>
          <w:rFonts w:ascii="Arial" w:hAnsi="Arial" w:cs="Arial"/>
          <w:b/>
          <w:bCs/>
          <w:sz w:val="18"/>
          <w:szCs w:val="18"/>
          <w:lang w:eastAsia="en-US"/>
        </w:rPr>
        <w:t xml:space="preserve"> </w:t>
      </w:r>
      <w:r w:rsidRPr="00092E6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rsidR="00EF35B1" w:rsidRPr="00092E6E" w:rsidRDefault="001C3B80">
      <w:pPr>
        <w:pStyle w:val="Zkladntext3"/>
        <w:numPr>
          <w:ilvl w:val="0"/>
          <w:numId w:val="22"/>
        </w:numPr>
        <w:rPr>
          <w:rFonts w:ascii="Arial" w:hAnsi="Arial" w:cs="Arial"/>
          <w:sz w:val="18"/>
          <w:szCs w:val="18"/>
        </w:rPr>
      </w:pPr>
      <w:r w:rsidRPr="00092E6E">
        <w:rPr>
          <w:rFonts w:ascii="Arial" w:hAnsi="Arial" w:cs="Arial"/>
          <w:sz w:val="18"/>
          <w:szCs w:val="18"/>
        </w:rPr>
        <w:t>O předání a převzetí díla sepíšou strany písemný protokol (z něhož každá strana obdrží jedno vyhotovení), jehož obsahem bude alespoň:</w:t>
      </w:r>
    </w:p>
    <w:p w:rsidR="00EF35B1" w:rsidRPr="00092E6E" w:rsidRDefault="001C3B80">
      <w:pPr>
        <w:numPr>
          <w:ilvl w:val="0"/>
          <w:numId w:val="24"/>
        </w:numPr>
        <w:rPr>
          <w:rFonts w:ascii="Arial" w:hAnsi="Arial" w:cs="Arial"/>
          <w:sz w:val="18"/>
          <w:szCs w:val="18"/>
        </w:rPr>
      </w:pPr>
      <w:r w:rsidRPr="00092E6E">
        <w:rPr>
          <w:rFonts w:ascii="Arial" w:hAnsi="Arial" w:cs="Arial"/>
          <w:sz w:val="18"/>
          <w:szCs w:val="18"/>
        </w:rPr>
        <w:t>popis předávaného díla,</w:t>
      </w:r>
    </w:p>
    <w:p w:rsidR="00EF35B1" w:rsidRPr="00092E6E" w:rsidRDefault="001C3B80">
      <w:pPr>
        <w:numPr>
          <w:ilvl w:val="0"/>
          <w:numId w:val="24"/>
        </w:numPr>
        <w:rPr>
          <w:rFonts w:ascii="Arial" w:hAnsi="Arial" w:cs="Arial"/>
          <w:sz w:val="18"/>
          <w:szCs w:val="18"/>
        </w:rPr>
      </w:pPr>
      <w:r w:rsidRPr="00092E6E">
        <w:rPr>
          <w:rFonts w:ascii="Arial" w:hAnsi="Arial" w:cs="Arial"/>
          <w:sz w:val="18"/>
          <w:szCs w:val="18"/>
        </w:rPr>
        <w:t xml:space="preserve">označení objednatele a zhotovitele díla, </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datum a čas zahájení přejímacího řízení,</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datum a čas ukončení přejímacího řízení,</w:t>
      </w:r>
    </w:p>
    <w:p w:rsidR="00EF35B1" w:rsidRPr="00092E6E" w:rsidRDefault="001C3B80">
      <w:pPr>
        <w:pStyle w:val="Odstavecseseznamem"/>
        <w:numPr>
          <w:ilvl w:val="0"/>
          <w:numId w:val="24"/>
        </w:numPr>
        <w:jc w:val="both"/>
      </w:pPr>
      <w:r w:rsidRPr="00092E6E">
        <w:rPr>
          <w:rFonts w:ascii="Arial" w:hAnsi="Arial" w:cs="Arial"/>
          <w:sz w:val="18"/>
          <w:szCs w:val="18"/>
          <w:lang w:eastAsia="en-US"/>
        </w:rPr>
        <w:t>číslo a datum uzavření smlouvy o dílo včetně čísel a dat uzavření jejích dodatků</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vydání a číslo stavebního povolení, pokud bylo vydáno</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vyklizení staveniště,</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ukončení záruky za jakost na dílo,</w:t>
      </w:r>
    </w:p>
    <w:p w:rsidR="00EF35B1" w:rsidRPr="00092E6E" w:rsidRDefault="001C3B80">
      <w:pPr>
        <w:pStyle w:val="Odstavecseseznamem"/>
        <w:numPr>
          <w:ilvl w:val="0"/>
          <w:numId w:val="24"/>
        </w:numPr>
        <w:jc w:val="both"/>
      </w:pPr>
      <w:r w:rsidRPr="00092E6E">
        <w:rPr>
          <w:rFonts w:ascii="Arial" w:hAnsi="Arial" w:cs="Arial"/>
          <w:sz w:val="18"/>
          <w:szCs w:val="18"/>
          <w:lang w:eastAsia="en-US"/>
        </w:rPr>
        <w:t>datum zahájení a dokončení prací na zhotovovaném díle,</w:t>
      </w:r>
    </w:p>
    <w:p w:rsidR="00EF35B1" w:rsidRPr="00092E6E" w:rsidRDefault="001C3B80">
      <w:pPr>
        <w:pStyle w:val="Odstavecseseznamem"/>
        <w:numPr>
          <w:ilvl w:val="0"/>
          <w:numId w:val="24"/>
        </w:numPr>
        <w:jc w:val="both"/>
      </w:pPr>
      <w:r w:rsidRPr="00092E6E">
        <w:rPr>
          <w:rFonts w:ascii="Arial" w:hAnsi="Arial" w:cs="Arial"/>
          <w:sz w:val="18"/>
          <w:szCs w:val="18"/>
          <w:lang w:eastAsia="en-US"/>
        </w:rPr>
        <w:t>seznam zhotovitelem předávané dokumentace,</w:t>
      </w:r>
    </w:p>
    <w:p w:rsidR="00EF35B1" w:rsidRPr="00092E6E" w:rsidRDefault="001C3B80">
      <w:pPr>
        <w:pStyle w:val="Odstavecseseznamem"/>
        <w:numPr>
          <w:ilvl w:val="0"/>
          <w:numId w:val="24"/>
        </w:numPr>
        <w:jc w:val="both"/>
      </w:pPr>
      <w:r w:rsidRPr="00092E6E">
        <w:rPr>
          <w:rFonts w:ascii="Arial" w:hAnsi="Arial" w:cs="Arial"/>
          <w:sz w:val="18"/>
          <w:szCs w:val="18"/>
          <w:lang w:eastAsia="en-US"/>
        </w:rPr>
        <w:t>prohlášení objednatele, že dílo přejímá (nepřejímá),</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zhodnocení kvality díla,</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soupis vad a nedodělků, pokud je dílo vykazuje,</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způsob a odstranění vady a nedodělků,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termín pro odstranění vad a nedodělků,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soupis předaných dokladů a soupis nedodaných dokladů,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termín pro dodání chybějících dokladů,</w:t>
      </w:r>
    </w:p>
    <w:p w:rsidR="00EF35B1" w:rsidRPr="00092E6E" w:rsidRDefault="001C3B80">
      <w:pPr>
        <w:pStyle w:val="Zkladntext3"/>
        <w:numPr>
          <w:ilvl w:val="0"/>
          <w:numId w:val="24"/>
        </w:numPr>
        <w:rPr>
          <w:rFonts w:ascii="Arial" w:hAnsi="Arial" w:cs="Arial"/>
          <w:sz w:val="18"/>
          <w:szCs w:val="18"/>
        </w:rPr>
      </w:pPr>
      <w:r w:rsidRPr="00092E6E">
        <w:rPr>
          <w:rFonts w:ascii="Arial" w:hAnsi="Arial" w:cs="Arial"/>
          <w:sz w:val="18"/>
          <w:szCs w:val="18"/>
        </w:rPr>
        <w:t>výsledek přejímacího řízení, tedy zda objednatel dílo přebírá či nikoli</w:t>
      </w:r>
    </w:p>
    <w:p w:rsidR="00EF35B1" w:rsidRPr="00092E6E" w:rsidRDefault="001C3B80">
      <w:pPr>
        <w:pStyle w:val="Zkladntext3"/>
        <w:numPr>
          <w:ilvl w:val="0"/>
          <w:numId w:val="24"/>
        </w:numPr>
      </w:pPr>
      <w:r w:rsidRPr="00092E6E">
        <w:rPr>
          <w:rFonts w:ascii="Arial" w:hAnsi="Arial" w:cs="Arial"/>
          <w:sz w:val="18"/>
          <w:szCs w:val="18"/>
        </w:rPr>
        <w:t xml:space="preserve">jména a podpisy zástupců </w:t>
      </w:r>
      <w:r w:rsidRPr="00092E6E">
        <w:rPr>
          <w:rFonts w:ascii="Arial" w:hAnsi="Arial" w:cs="Arial"/>
          <w:sz w:val="18"/>
          <w:szCs w:val="18"/>
          <w:lang w:eastAsia="en-US"/>
        </w:rPr>
        <w:t>objednatele, zhotovitele, správce nebo uživatele a osoby vykonávající technický dozor stavebníka.</w:t>
      </w:r>
    </w:p>
    <w:p w:rsidR="00EF35B1" w:rsidRPr="00092E6E" w:rsidRDefault="001C3B80">
      <w:pPr>
        <w:ind w:left="360"/>
        <w:jc w:val="both"/>
      </w:pPr>
      <w:r w:rsidRPr="00092E6E">
        <w:rPr>
          <w:rFonts w:ascii="Arial" w:hAnsi="Arial" w:cs="Arial"/>
          <w:sz w:val="18"/>
          <w:szCs w:val="18"/>
          <w:lang w:eastAsia="en-US"/>
        </w:rPr>
        <w:t xml:space="preserve">Objednatel se zavazuje dílo převzít do 10 pracovních dnů od zahájení přejímacího řízení v případě, že dílo bude předáno bez vad a nedodělků bránících jeho řádnému užívání. Předání a převzetí díla bude provedeno v místě stavby dle čl. II. této smlouvy. </w:t>
      </w:r>
    </w:p>
    <w:p w:rsidR="00EF35B1" w:rsidRPr="00092E6E" w:rsidRDefault="001C3B80">
      <w:pPr>
        <w:numPr>
          <w:ilvl w:val="0"/>
          <w:numId w:val="22"/>
        </w:numPr>
        <w:ind w:left="357" w:hanging="357"/>
        <w:jc w:val="both"/>
        <w:rPr>
          <w:rFonts w:ascii="Arial" w:hAnsi="Arial" w:cs="Arial"/>
          <w:sz w:val="18"/>
          <w:szCs w:val="18"/>
        </w:rPr>
      </w:pPr>
      <w:r w:rsidRPr="00092E6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rsidR="00EF35B1" w:rsidRPr="00092E6E" w:rsidRDefault="001C3B80">
      <w:pPr>
        <w:pStyle w:val="Zkladntext3"/>
        <w:numPr>
          <w:ilvl w:val="0"/>
          <w:numId w:val="22"/>
        </w:numPr>
        <w:ind w:left="357" w:hanging="357"/>
        <w:rPr>
          <w:rFonts w:ascii="Arial" w:hAnsi="Arial" w:cs="Arial"/>
          <w:sz w:val="18"/>
          <w:szCs w:val="18"/>
        </w:rPr>
      </w:pPr>
      <w:r w:rsidRPr="00092E6E">
        <w:rPr>
          <w:rFonts w:ascii="Arial" w:hAnsi="Arial" w:cs="Arial"/>
          <w:sz w:val="18"/>
          <w:szCs w:val="18"/>
        </w:rPr>
        <w:t>Předáním a převzetím díla přechází na objednatele nebezpečí škody na díle, které do té doby nesl zhotovitel.</w:t>
      </w:r>
    </w:p>
    <w:p w:rsidR="00EF35B1" w:rsidRPr="00092E6E" w:rsidRDefault="001C3B80">
      <w:pPr>
        <w:numPr>
          <w:ilvl w:val="0"/>
          <w:numId w:val="22"/>
        </w:numPr>
        <w:ind w:left="357" w:hanging="357"/>
        <w:jc w:val="both"/>
        <w:rPr>
          <w:rFonts w:ascii="Arial" w:hAnsi="Arial" w:cs="Arial"/>
          <w:sz w:val="18"/>
          <w:szCs w:val="18"/>
        </w:rPr>
      </w:pPr>
      <w:r w:rsidRPr="00092E6E">
        <w:rPr>
          <w:rFonts w:ascii="Arial" w:hAnsi="Arial" w:cs="Arial"/>
          <w:sz w:val="18"/>
          <w:szCs w:val="18"/>
        </w:rPr>
        <w:lastRenderedPageBreak/>
        <w:t>Povinnost dodat je splněna řádným provedením a předáním díla. Povinnost odebrat je splněna prohlášením objednatele v protokolu o převzetí, že dílo přejímá.</w:t>
      </w:r>
    </w:p>
    <w:p w:rsidR="0044166C" w:rsidRDefault="0044166C">
      <w:pPr>
        <w:numPr>
          <w:ilvl w:val="0"/>
          <w:numId w:val="22"/>
        </w:numPr>
        <w:suppressAutoHyphens w:val="0"/>
        <w:autoSpaceDN/>
        <w:jc w:val="both"/>
        <w:textAlignment w:val="auto"/>
        <w:rPr>
          <w:rFonts w:ascii="Arial" w:hAnsi="Arial" w:cs="Arial"/>
          <w:sz w:val="18"/>
          <w:szCs w:val="18"/>
        </w:rPr>
      </w:pPr>
      <w:r w:rsidRPr="00092E6E">
        <w:rPr>
          <w:rFonts w:ascii="Arial" w:hAnsi="Arial" w:cs="Arial"/>
          <w:sz w:val="18"/>
          <w:szCs w:val="18"/>
        </w:rPr>
        <w:t>Zhotovitel se zavazuje zúčastnit se na výzvu objednatele závěrečné kontrolní prohlídky stavby podle stavebního zákona.</w:t>
      </w:r>
    </w:p>
    <w:p w:rsidR="009C5241" w:rsidRPr="00092E6E" w:rsidRDefault="009C5241" w:rsidP="009C5241">
      <w:pPr>
        <w:suppressAutoHyphens w:val="0"/>
        <w:autoSpaceDN/>
        <w:ind w:left="360"/>
        <w:jc w:val="both"/>
        <w:textAlignment w:val="auto"/>
        <w:rPr>
          <w:rFonts w:ascii="Arial" w:hAnsi="Arial" w:cs="Arial"/>
          <w:sz w:val="18"/>
          <w:szCs w:val="18"/>
        </w:rPr>
      </w:pPr>
    </w:p>
    <w:p w:rsidR="00EF35B1" w:rsidRPr="00092E6E" w:rsidRDefault="00EF35B1">
      <w:pPr>
        <w:pStyle w:val="Standardntext"/>
        <w:spacing w:line="240" w:lineRule="auto"/>
        <w:jc w:val="center"/>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Odpovědnost za vady díla</w:t>
      </w:r>
    </w:p>
    <w:p w:rsidR="00EF35B1" w:rsidRPr="00092E6E" w:rsidRDefault="00EF35B1" w:rsidP="00195AB9">
      <w:pPr>
        <w:pStyle w:val="Zkladntext2"/>
        <w:jc w:val="center"/>
        <w:rPr>
          <w:rFonts w:ascii="Arial" w:hAnsi="Arial" w:cs="Arial"/>
          <w:i w:val="0"/>
          <w:sz w:val="18"/>
          <w:szCs w:val="18"/>
        </w:rPr>
      </w:pPr>
    </w:p>
    <w:p w:rsidR="00EF35B1" w:rsidRPr="00092E6E" w:rsidRDefault="001C3B80">
      <w:pPr>
        <w:pStyle w:val="Zkladntext2"/>
        <w:numPr>
          <w:ilvl w:val="0"/>
          <w:numId w:val="25"/>
        </w:numPr>
        <w:rPr>
          <w:rFonts w:ascii="Arial" w:hAnsi="Arial" w:cs="Arial"/>
          <w:i w:val="0"/>
          <w:iCs w:val="0"/>
          <w:sz w:val="18"/>
          <w:szCs w:val="18"/>
        </w:rPr>
      </w:pPr>
      <w:r w:rsidRPr="00092E6E">
        <w:rPr>
          <w:rFonts w:ascii="Arial" w:hAnsi="Arial" w:cs="Arial"/>
          <w:i w:val="0"/>
          <w:iCs w:val="0"/>
          <w:sz w:val="18"/>
          <w:szCs w:val="18"/>
        </w:rPr>
        <w:t xml:space="preserve">Zhotovitel odpovídá za vady, které má dílo v čase předání díla objednateli. </w:t>
      </w:r>
      <w:bookmarkStart w:id="9" w:name="_Hlt499012188"/>
      <w:bookmarkStart w:id="10" w:name="_Hlt499020364"/>
      <w:bookmarkStart w:id="11" w:name="_Ref499012177"/>
      <w:bookmarkEnd w:id="9"/>
      <w:bookmarkEnd w:id="10"/>
    </w:p>
    <w:p w:rsidR="00EF35B1" w:rsidRPr="00092E6E" w:rsidRDefault="001C3B80">
      <w:pPr>
        <w:pStyle w:val="Jednotlivbodysml"/>
        <w:numPr>
          <w:ilvl w:val="0"/>
          <w:numId w:val="25"/>
        </w:numPr>
        <w:spacing w:after="0"/>
        <w:rPr>
          <w:rFonts w:ascii="Arial" w:hAnsi="Arial" w:cs="Arial"/>
          <w:sz w:val="18"/>
          <w:szCs w:val="18"/>
        </w:rPr>
      </w:pPr>
      <w:r w:rsidRPr="00092E6E">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rsidR="00EF35B1" w:rsidRPr="00092E6E" w:rsidRDefault="001C3B80">
      <w:pPr>
        <w:pStyle w:val="Jednotlivbodysml"/>
        <w:numPr>
          <w:ilvl w:val="0"/>
          <w:numId w:val="25"/>
        </w:numPr>
        <w:spacing w:after="0"/>
      </w:pPr>
      <w:r w:rsidRPr="00092E6E">
        <w:rPr>
          <w:rFonts w:ascii="Arial" w:hAnsi="Arial" w:cs="Arial"/>
          <w:sz w:val="18"/>
          <w:szCs w:val="18"/>
          <w:lang w:eastAsia="en-US"/>
        </w:rPr>
        <w:t>Zhotovitel poskytuje objednateli na provedené dílo záruku za jakost (dále jen „záruka“), a to v délce:</w:t>
      </w:r>
    </w:p>
    <w:p w:rsidR="00EF35B1" w:rsidRPr="00092E6E" w:rsidRDefault="001C3B80" w:rsidP="0044166C">
      <w:pPr>
        <w:pStyle w:val="Zkladntext2"/>
        <w:ind w:left="360"/>
      </w:pPr>
      <w:r w:rsidRPr="00092E6E">
        <w:rPr>
          <w:rFonts w:ascii="Arial" w:hAnsi="Arial" w:cs="Arial"/>
          <w:b/>
          <w:i w:val="0"/>
          <w:iCs w:val="0"/>
          <w:sz w:val="18"/>
          <w:szCs w:val="18"/>
          <w:lang w:eastAsia="en-US"/>
        </w:rPr>
        <w:t>60 měsíců</w:t>
      </w:r>
      <w:r w:rsidRPr="00092E6E">
        <w:rPr>
          <w:rFonts w:ascii="Arial" w:hAnsi="Arial" w:cs="Arial"/>
          <w:i w:val="0"/>
          <w:iCs w:val="0"/>
          <w:sz w:val="18"/>
          <w:szCs w:val="18"/>
          <w:lang w:eastAsia="en-US"/>
        </w:rPr>
        <w:t xml:space="preserve"> na </w:t>
      </w:r>
      <w:r w:rsidR="000D4F4A">
        <w:rPr>
          <w:rFonts w:ascii="Arial" w:hAnsi="Arial" w:cs="Arial"/>
          <w:i w:val="0"/>
          <w:iCs w:val="0"/>
          <w:sz w:val="18"/>
          <w:szCs w:val="18"/>
          <w:lang w:eastAsia="en-US"/>
        </w:rPr>
        <w:t>veškeré</w:t>
      </w:r>
      <w:r w:rsidRPr="00092E6E">
        <w:rPr>
          <w:rFonts w:ascii="Arial" w:hAnsi="Arial" w:cs="Arial"/>
          <w:i w:val="0"/>
          <w:iCs w:val="0"/>
          <w:sz w:val="18"/>
          <w:szCs w:val="18"/>
          <w:lang w:eastAsia="en-US"/>
        </w:rPr>
        <w:t xml:space="preserve"> provedené práce a dodávky</w:t>
      </w:r>
      <w:r w:rsidR="000D4F4A">
        <w:rPr>
          <w:rFonts w:ascii="Arial" w:hAnsi="Arial" w:cs="Arial"/>
          <w:i w:val="0"/>
          <w:iCs w:val="0"/>
          <w:sz w:val="18"/>
          <w:szCs w:val="18"/>
          <w:lang w:eastAsia="en-US"/>
        </w:rPr>
        <w:t xml:space="preserve"> (mimo materiál</w:t>
      </w:r>
      <w:r w:rsidR="00543CF6">
        <w:rPr>
          <w:rFonts w:ascii="Arial" w:hAnsi="Arial" w:cs="Arial"/>
          <w:i w:val="0"/>
          <w:iCs w:val="0"/>
          <w:sz w:val="18"/>
          <w:szCs w:val="18"/>
          <w:lang w:eastAsia="en-US"/>
        </w:rPr>
        <w:t>:</w:t>
      </w:r>
      <w:r w:rsidR="000D4F4A">
        <w:rPr>
          <w:rFonts w:ascii="Arial" w:hAnsi="Arial" w:cs="Arial"/>
          <w:i w:val="0"/>
          <w:iCs w:val="0"/>
          <w:sz w:val="18"/>
          <w:szCs w:val="18"/>
          <w:lang w:eastAsia="en-US"/>
        </w:rPr>
        <w:t xml:space="preserve"> použitou zámkovou dlažbu)</w:t>
      </w:r>
    </w:p>
    <w:p w:rsidR="00EF35B1" w:rsidRPr="00092E6E" w:rsidRDefault="001C3B80">
      <w:pPr>
        <w:pStyle w:val="Zkladntext2"/>
        <w:ind w:left="360"/>
      </w:pPr>
      <w:r w:rsidRPr="00092E6E">
        <w:rPr>
          <w:rFonts w:ascii="Arial" w:hAnsi="Arial" w:cs="Arial"/>
          <w:i w:val="0"/>
          <w:iCs w:val="0"/>
          <w:sz w:val="18"/>
          <w:szCs w:val="18"/>
          <w:lang w:eastAsia="en-US"/>
        </w:rPr>
        <w:t>(dále též „záruční doba“).</w:t>
      </w:r>
    </w:p>
    <w:p w:rsidR="00EF35B1" w:rsidRPr="00092E6E" w:rsidRDefault="001C3B80">
      <w:pPr>
        <w:pStyle w:val="Zkladntext2"/>
        <w:ind w:left="360"/>
      </w:pPr>
      <w:r w:rsidRPr="00092E6E">
        <w:rPr>
          <w:rFonts w:ascii="Arial" w:hAnsi="Arial" w:cs="Arial"/>
          <w:i w:val="0"/>
          <w:iCs w:val="0"/>
          <w:sz w:val="18"/>
          <w:szCs w:val="18"/>
          <w:lang w:eastAsia="en-US"/>
        </w:rPr>
        <w:t>Záruční doba začíná běžet dnem převzetí díla (jeho části), objednatelem.</w:t>
      </w:r>
    </w:p>
    <w:p w:rsidR="00EF35B1" w:rsidRPr="00092E6E" w:rsidRDefault="001C3B80">
      <w:pPr>
        <w:pStyle w:val="Zkladntext2"/>
        <w:numPr>
          <w:ilvl w:val="0"/>
          <w:numId w:val="25"/>
        </w:numPr>
        <w:rPr>
          <w:rFonts w:ascii="Arial" w:hAnsi="Arial" w:cs="Arial"/>
          <w:i w:val="0"/>
          <w:iCs w:val="0"/>
          <w:sz w:val="18"/>
          <w:szCs w:val="18"/>
        </w:rPr>
      </w:pPr>
      <w:r w:rsidRPr="00092E6E">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 dne nového převzetí plnění (věci) objednatelem.</w:t>
      </w:r>
    </w:p>
    <w:bookmarkEnd w:id="11"/>
    <w:p w:rsidR="00EF35B1" w:rsidRPr="00092E6E" w:rsidRDefault="001C3B80">
      <w:pPr>
        <w:pStyle w:val="Standardntext"/>
        <w:numPr>
          <w:ilvl w:val="0"/>
          <w:numId w:val="25"/>
        </w:numPr>
        <w:spacing w:line="240" w:lineRule="auto"/>
        <w:jc w:val="both"/>
      </w:pPr>
      <w:r w:rsidRPr="00092E6E">
        <w:rPr>
          <w:rFonts w:ascii="Arial" w:hAnsi="Arial" w:cs="Arial"/>
          <w:sz w:val="18"/>
          <w:szCs w:val="18"/>
        </w:rPr>
        <w:t xml:space="preserve">Objednatel je povinen vady písemně reklamovat u zhotovitele bez zbytečného odkladu, nejpozději však do </w:t>
      </w:r>
      <w:r w:rsidRPr="00092E6E">
        <w:rPr>
          <w:rFonts w:ascii="Arial" w:hAnsi="Arial" w:cs="Arial"/>
          <w:b/>
          <w:sz w:val="18"/>
          <w:szCs w:val="18"/>
        </w:rPr>
        <w:t>30 dní</w:t>
      </w:r>
      <w:r w:rsidRPr="00092E6E">
        <w:rPr>
          <w:rFonts w:ascii="Arial" w:hAnsi="Arial" w:cs="Arial"/>
          <w:sz w:val="18"/>
          <w:szCs w:val="18"/>
        </w:rPr>
        <w:t xml:space="preserve"> po jejich zjištění. V reklamaci musí být vady popsány a uvedeno, jak se projevují. Dále v reklamaci musí uvést své požadavky, jakým způsobem požaduje vady odstranit nebo zda požaduje finanční náhradu. </w:t>
      </w:r>
    </w:p>
    <w:p w:rsidR="00EF35B1" w:rsidRPr="00092E6E" w:rsidRDefault="001C3B80">
      <w:pPr>
        <w:pStyle w:val="Standardntext"/>
        <w:numPr>
          <w:ilvl w:val="0"/>
          <w:numId w:val="25"/>
        </w:numPr>
        <w:spacing w:line="240" w:lineRule="auto"/>
        <w:jc w:val="both"/>
        <w:rPr>
          <w:rFonts w:ascii="Arial" w:hAnsi="Arial" w:cs="Arial"/>
          <w:sz w:val="18"/>
          <w:szCs w:val="18"/>
        </w:rPr>
      </w:pPr>
      <w:r w:rsidRPr="00092E6E">
        <w:rPr>
          <w:rFonts w:ascii="Arial" w:hAnsi="Arial" w:cs="Arial"/>
          <w:sz w:val="18"/>
          <w:szCs w:val="18"/>
        </w:rPr>
        <w:t>Zhotovitel je povinen:</w:t>
      </w:r>
    </w:p>
    <w:p w:rsidR="00EF35B1" w:rsidRPr="00092E6E" w:rsidRDefault="001C3B80">
      <w:pPr>
        <w:numPr>
          <w:ilvl w:val="0"/>
          <w:numId w:val="26"/>
        </w:numPr>
        <w:rPr>
          <w:rFonts w:ascii="Arial" w:hAnsi="Arial" w:cs="Arial"/>
          <w:sz w:val="18"/>
          <w:szCs w:val="18"/>
        </w:rPr>
      </w:pPr>
      <w:r w:rsidRPr="00092E6E">
        <w:rPr>
          <w:rFonts w:ascii="Arial" w:hAnsi="Arial" w:cs="Arial"/>
          <w:sz w:val="18"/>
          <w:szCs w:val="18"/>
        </w:rPr>
        <w:t>potvrdit nejpozději následující pracovní den po obdržení reklamace přijetí reklamace a sdělit objednateli termín nástupu zhotovitele k prověření reklamace,</w:t>
      </w:r>
    </w:p>
    <w:p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uskutečnit prověrku díla za účelem zjištění důvodnosti reklamace, a to nejpozději do tří pracovních dní od obdržení reklamace,</w:t>
      </w:r>
    </w:p>
    <w:p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zahájit práce na odstraňování oprávněné reklamace nejpozději do čtyř pracovních dní od obdržení reklamace,</w:t>
      </w:r>
    </w:p>
    <w:p w:rsidR="00EF35B1" w:rsidRPr="00092E6E" w:rsidRDefault="001C3B80">
      <w:pPr>
        <w:pStyle w:val="Standardntext"/>
        <w:numPr>
          <w:ilvl w:val="0"/>
          <w:numId w:val="26"/>
        </w:numPr>
        <w:spacing w:line="240" w:lineRule="auto"/>
        <w:jc w:val="both"/>
      </w:pPr>
      <w:r w:rsidRPr="00092E6E">
        <w:rPr>
          <w:rFonts w:ascii="Arial" w:hAnsi="Arial" w:cs="Arial"/>
          <w:sz w:val="18"/>
          <w:szCs w:val="18"/>
        </w:rPr>
        <w:t>odstranit běžnou vadu bezodkladně, nejpozději však do deseti pracovních dní od obdržení reklamace a není-li to technicky možné v termínu dohodnutém s objednatelem, ne však delším než dvacet kalendářních dní od obdržení reklamace,</w:t>
      </w:r>
    </w:p>
    <w:p w:rsidR="00EF35B1" w:rsidRPr="00092E6E" w:rsidRDefault="001C3B80">
      <w:pPr>
        <w:pStyle w:val="Standardntext"/>
        <w:numPr>
          <w:ilvl w:val="0"/>
          <w:numId w:val="26"/>
        </w:numPr>
        <w:spacing w:line="240" w:lineRule="auto"/>
        <w:jc w:val="both"/>
        <w:rPr>
          <w:rFonts w:ascii="Arial" w:hAnsi="Arial" w:cs="Arial"/>
          <w:sz w:val="18"/>
          <w:szCs w:val="18"/>
        </w:rPr>
      </w:pPr>
      <w:r w:rsidRPr="00092E6E">
        <w:rPr>
          <w:rFonts w:ascii="Arial" w:hAnsi="Arial" w:cs="Arial"/>
          <w:sz w:val="18"/>
          <w:szCs w:val="18"/>
        </w:rPr>
        <w:t>odstranit vadu, která brání objednateli v užívání díla v technicky nejkratším možném termínu, nejpozději do pěti pracovních dní od obdržení reklamace.</w:t>
      </w:r>
    </w:p>
    <w:p w:rsidR="00EF35B1" w:rsidRPr="00092E6E" w:rsidRDefault="001C3B80">
      <w:pPr>
        <w:pStyle w:val="Standardntext"/>
        <w:numPr>
          <w:ilvl w:val="0"/>
          <w:numId w:val="25"/>
        </w:numPr>
        <w:spacing w:line="240" w:lineRule="auto"/>
        <w:jc w:val="both"/>
        <w:rPr>
          <w:rFonts w:ascii="Arial" w:hAnsi="Arial" w:cs="Arial"/>
          <w:sz w:val="18"/>
          <w:szCs w:val="18"/>
        </w:rPr>
      </w:pPr>
      <w:r w:rsidRPr="00092E6E">
        <w:rPr>
          <w:rFonts w:ascii="Arial" w:hAnsi="Arial" w:cs="Arial"/>
          <w:sz w:val="18"/>
          <w:szCs w:val="18"/>
        </w:rPr>
        <w:t xml:space="preserve">Reklamaci lze uplatnit nejpozději do posledního dne záruční lhůty. </w:t>
      </w:r>
    </w:p>
    <w:p w:rsidR="00EF35B1" w:rsidRDefault="001C3B80">
      <w:pPr>
        <w:pStyle w:val="Jednotlivbodysml"/>
        <w:numPr>
          <w:ilvl w:val="0"/>
          <w:numId w:val="25"/>
        </w:numPr>
        <w:spacing w:after="0"/>
        <w:rPr>
          <w:rFonts w:ascii="Arial" w:hAnsi="Arial" w:cs="Arial"/>
          <w:sz w:val="18"/>
          <w:szCs w:val="18"/>
        </w:rPr>
      </w:pPr>
      <w:r w:rsidRPr="00092E6E">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rsidR="009C5241" w:rsidRPr="00092E6E" w:rsidRDefault="009C5241" w:rsidP="009C5241">
      <w:pPr>
        <w:pStyle w:val="Jednotlivbodysml"/>
        <w:numPr>
          <w:ilvl w:val="0"/>
          <w:numId w:val="0"/>
        </w:numPr>
        <w:spacing w:after="0"/>
        <w:ind w:left="360"/>
        <w:rPr>
          <w:rFonts w:ascii="Arial" w:hAnsi="Arial" w:cs="Arial"/>
          <w:sz w:val="18"/>
          <w:szCs w:val="18"/>
        </w:rPr>
      </w:pPr>
    </w:p>
    <w:p w:rsidR="00EF35B1" w:rsidRPr="00092E6E" w:rsidRDefault="00EF35B1">
      <w:pPr>
        <w:pStyle w:val="Jednotlivbodysml"/>
        <w:numPr>
          <w:ilvl w:val="0"/>
          <w:numId w:val="0"/>
        </w:numPr>
        <w:spacing w:after="0"/>
        <w:ind w:left="357" w:hanging="357"/>
        <w:rPr>
          <w:rFonts w:ascii="Arial" w:hAnsi="Arial" w:cs="Arial"/>
          <w:b/>
          <w:sz w:val="18"/>
          <w:szCs w:val="18"/>
        </w:rPr>
      </w:pPr>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Přechod vlastnického práva a nebezpečí škody na díle</w:t>
      </w:r>
    </w:p>
    <w:p w:rsidR="00EF35B1" w:rsidRPr="00092E6E" w:rsidRDefault="00EF35B1" w:rsidP="00195AB9">
      <w:pPr>
        <w:pStyle w:val="Zkladntext3"/>
        <w:ind w:left="357" w:hanging="357"/>
        <w:jc w:val="center"/>
        <w:rPr>
          <w:rFonts w:ascii="Arial" w:hAnsi="Arial" w:cs="Arial"/>
          <w:sz w:val="18"/>
          <w:szCs w:val="18"/>
        </w:rPr>
      </w:pPr>
    </w:p>
    <w:p w:rsidR="00EF35B1" w:rsidRPr="00092E6E" w:rsidRDefault="001C3B80">
      <w:pPr>
        <w:pStyle w:val="Zkladntext3"/>
        <w:numPr>
          <w:ilvl w:val="0"/>
          <w:numId w:val="27"/>
        </w:numPr>
        <w:rPr>
          <w:rFonts w:ascii="Arial" w:hAnsi="Arial" w:cs="Arial"/>
          <w:sz w:val="18"/>
          <w:szCs w:val="18"/>
        </w:rPr>
      </w:pPr>
      <w:r w:rsidRPr="00092E6E">
        <w:rPr>
          <w:rFonts w:ascii="Arial" w:hAnsi="Arial" w:cs="Arial"/>
          <w:sz w:val="18"/>
          <w:szCs w:val="18"/>
        </w:rPr>
        <w:t xml:space="preserve">Vlastníkem zhotovovaného díla je objednatel, a to po celou dobu jeho zhotovování. </w:t>
      </w:r>
    </w:p>
    <w:p w:rsidR="00EF35B1" w:rsidRDefault="001C3B80">
      <w:pPr>
        <w:pStyle w:val="Zkladntext3"/>
        <w:numPr>
          <w:ilvl w:val="0"/>
          <w:numId w:val="27"/>
        </w:numPr>
        <w:rPr>
          <w:rFonts w:ascii="Arial" w:hAnsi="Arial" w:cs="Arial"/>
          <w:sz w:val="18"/>
          <w:szCs w:val="18"/>
        </w:rPr>
      </w:pPr>
      <w:r w:rsidRPr="00092E6E">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rsidR="009C5241" w:rsidRDefault="009C5241" w:rsidP="009C5241">
      <w:pPr>
        <w:pStyle w:val="Zkladntext3"/>
        <w:rPr>
          <w:rFonts w:ascii="Arial" w:hAnsi="Arial" w:cs="Arial"/>
          <w:sz w:val="18"/>
          <w:szCs w:val="18"/>
        </w:rPr>
      </w:pPr>
    </w:p>
    <w:p w:rsidR="009C5241" w:rsidRPr="00092E6E" w:rsidRDefault="009C5241" w:rsidP="009C5241">
      <w:pPr>
        <w:pStyle w:val="Zkladntext3"/>
        <w:rPr>
          <w:rFonts w:ascii="Arial" w:hAnsi="Arial" w:cs="Arial"/>
          <w:sz w:val="18"/>
          <w:szCs w:val="18"/>
        </w:rPr>
      </w:pPr>
    </w:p>
    <w:p w:rsidR="00EF35B1" w:rsidRPr="00092E6E" w:rsidRDefault="00EF35B1">
      <w:pPr>
        <w:pStyle w:val="Jednotlivbodysml"/>
        <w:numPr>
          <w:ilvl w:val="0"/>
          <w:numId w:val="0"/>
        </w:numPr>
        <w:spacing w:after="0"/>
        <w:ind w:left="357" w:hanging="357"/>
        <w:rPr>
          <w:rFonts w:ascii="Arial" w:hAnsi="Arial" w:cs="Arial"/>
          <w:b/>
          <w:sz w:val="18"/>
          <w:szCs w:val="18"/>
        </w:rPr>
      </w:pPr>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Bezpečnost práce</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je povinen zajistit, aby osoby</w:t>
      </w:r>
      <w:r w:rsidR="0044166C" w:rsidRPr="00092E6E">
        <w:rPr>
          <w:rFonts w:ascii="Arial" w:hAnsi="Arial" w:cs="Arial"/>
          <w:b w:val="0"/>
          <w:sz w:val="18"/>
          <w:szCs w:val="18"/>
        </w:rPr>
        <w:t>,</w:t>
      </w:r>
      <w:r w:rsidRPr="00092E6E">
        <w:rPr>
          <w:rFonts w:ascii="Arial" w:hAnsi="Arial" w:cs="Arial"/>
          <w:b w:val="0"/>
          <w:sz w:val="18"/>
          <w:szCs w:val="18"/>
        </w:rPr>
        <w:t xml:space="preserve"> které se podílejí na provádění díla, byly vybaveny odpovídajícími ochrannými pracovními prostředky a pomůckami podle druhu vykonávané činnosti a rizik s tím spojených.</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Pracovníci zhotovitele i pracovníci poddodavatele zhotovitele musejí být označeni na viditelném místě pracovního oděvu a ochranné přilby obchodní firmou zhotovitele</w:t>
      </w:r>
      <w:r w:rsidR="00543CF6">
        <w:rPr>
          <w:rFonts w:ascii="Arial" w:hAnsi="Arial" w:cs="Arial"/>
          <w:b w:val="0"/>
          <w:sz w:val="18"/>
          <w:szCs w:val="18"/>
        </w:rPr>
        <w:t>,</w:t>
      </w:r>
      <w:r w:rsidRPr="00092E6E">
        <w:rPr>
          <w:rFonts w:ascii="Arial" w:hAnsi="Arial" w:cs="Arial"/>
          <w:b w:val="0"/>
          <w:sz w:val="18"/>
          <w:szCs w:val="18"/>
        </w:rPr>
        <w:t xml:space="preserve"> resp. poddodavatele.</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rsidR="00EF35B1" w:rsidRPr="00092E6E" w:rsidRDefault="001C3B80">
      <w:pPr>
        <w:pStyle w:val="Zkladntext"/>
        <w:numPr>
          <w:ilvl w:val="0"/>
          <w:numId w:val="28"/>
        </w:numPr>
        <w:spacing w:before="0"/>
        <w:jc w:val="both"/>
        <w:outlineLvl w:val="9"/>
        <w:rPr>
          <w:rFonts w:ascii="Arial" w:hAnsi="Arial" w:cs="Arial"/>
          <w:b w:val="0"/>
          <w:sz w:val="18"/>
          <w:szCs w:val="18"/>
        </w:rPr>
      </w:pPr>
      <w:r w:rsidRPr="00092E6E">
        <w:rPr>
          <w:rFonts w:ascii="Arial" w:hAnsi="Arial" w:cs="Arial"/>
          <w:b w:val="0"/>
          <w:sz w:val="18"/>
          <w:szCs w:val="18"/>
        </w:rPr>
        <w:t xml:space="preserve">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w:t>
      </w:r>
      <w:r w:rsidRPr="00092E6E">
        <w:rPr>
          <w:rFonts w:ascii="Arial" w:hAnsi="Arial" w:cs="Arial"/>
          <w:b w:val="0"/>
          <w:sz w:val="18"/>
          <w:szCs w:val="18"/>
        </w:rPr>
        <w:lastRenderedPageBreak/>
        <w:t>veškerých pracovníků, kteří se budou na provedení díla podílet, seznámit je se zjištěnými skutečnostmi a určit způsob ochrany a prevence úrazů a jiného poškození zdraví. Kopii záznamu o provedeném školení předá zhotovitel objednateli.</w:t>
      </w:r>
    </w:p>
    <w:p w:rsidR="00EF35B1" w:rsidRPr="00092E6E"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rsidR="00EF35B1" w:rsidRPr="00092E6E"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Zhotovitel je povinen dílo provádět tak, aby nedocházelo k obtěžování okolního prostředí hlukem a prachem nad míru přiměřenou poměrům.</w:t>
      </w:r>
    </w:p>
    <w:p w:rsidR="00EF35B1" w:rsidRDefault="001C3B80">
      <w:pPr>
        <w:pStyle w:val="Jednotlivbodysml"/>
        <w:numPr>
          <w:ilvl w:val="0"/>
          <w:numId w:val="28"/>
        </w:numPr>
        <w:spacing w:after="0"/>
        <w:rPr>
          <w:rFonts w:ascii="Arial" w:hAnsi="Arial" w:cs="Arial"/>
          <w:sz w:val="18"/>
          <w:szCs w:val="18"/>
        </w:rPr>
      </w:pPr>
      <w:r w:rsidRPr="00092E6E">
        <w:rPr>
          <w:rFonts w:ascii="Arial" w:hAnsi="Arial" w:cs="Arial"/>
          <w:sz w:val="18"/>
          <w:szCs w:val="18"/>
        </w:rPr>
        <w:t xml:space="preserve">Vyplývá-li to ze zvláštních právních předpisů, jmenuje objednatel koordinátora bezpečnosti práce na staveništi. </w:t>
      </w:r>
    </w:p>
    <w:p w:rsidR="009C5241" w:rsidRPr="00092E6E" w:rsidRDefault="009C5241" w:rsidP="009C5241">
      <w:pPr>
        <w:pStyle w:val="Jednotlivbodysml"/>
        <w:numPr>
          <w:ilvl w:val="0"/>
          <w:numId w:val="0"/>
        </w:numPr>
        <w:spacing w:after="0"/>
        <w:ind w:left="360"/>
        <w:rPr>
          <w:rFonts w:ascii="Arial" w:hAnsi="Arial" w:cs="Arial"/>
          <w:sz w:val="18"/>
          <w:szCs w:val="18"/>
        </w:rPr>
      </w:pPr>
    </w:p>
    <w:p w:rsidR="00EF35B1" w:rsidRPr="00092E6E" w:rsidRDefault="00EF35B1">
      <w:pPr>
        <w:pStyle w:val="Standardntext"/>
        <w:spacing w:line="240" w:lineRule="auto"/>
        <w:rPr>
          <w:rFonts w:ascii="Arial" w:hAnsi="Arial" w:cs="Arial"/>
          <w:b/>
          <w:sz w:val="18"/>
          <w:szCs w:val="18"/>
        </w:rPr>
      </w:pPr>
      <w:bookmarkStart w:id="12" w:name="_Hlt500573255"/>
      <w:bookmarkStart w:id="13" w:name="_Hlt500578187"/>
      <w:bookmarkStart w:id="14" w:name="_Hlt514636738"/>
      <w:bookmarkEnd w:id="12"/>
      <w:bookmarkEnd w:id="13"/>
      <w:bookmarkEnd w:id="14"/>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XIV.</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Stavební deník</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rsidR="00EF35B1" w:rsidRPr="00092E6E"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Je-li v této smlouvě uváděno, a to ve věcech technických, že jednání stran bude činěno písemnou formou, má se za to, že tato písemná forma je splněna zápisem do stavebního deníku, není-li v této smlouvě výslovně uvedeno jinak.</w:t>
      </w:r>
    </w:p>
    <w:p w:rsidR="00EF35B1" w:rsidRDefault="001C3B80">
      <w:pPr>
        <w:pStyle w:val="Vchoz"/>
        <w:numPr>
          <w:ilvl w:val="0"/>
          <w:numId w:val="29"/>
        </w:numPr>
        <w:tabs>
          <w:tab w:val="clear" w:pos="708"/>
        </w:tabs>
        <w:spacing w:line="240" w:lineRule="auto"/>
        <w:jc w:val="both"/>
        <w:rPr>
          <w:rFonts w:ascii="Arial" w:hAnsi="Arial" w:cs="Arial"/>
          <w:color w:val="auto"/>
          <w:sz w:val="18"/>
          <w:szCs w:val="18"/>
        </w:rPr>
      </w:pPr>
      <w:r w:rsidRPr="00092E6E">
        <w:rPr>
          <w:rFonts w:ascii="Arial" w:hAnsi="Arial" w:cs="Arial"/>
          <w:color w:val="auto"/>
          <w:sz w:val="18"/>
          <w:szCs w:val="18"/>
        </w:rPr>
        <w:t xml:space="preserve">Originál stavebního deníku předá zhotovitel objednateli v rámci přejímacího řízení. </w:t>
      </w:r>
    </w:p>
    <w:p w:rsidR="009C5241" w:rsidRPr="00092E6E" w:rsidRDefault="009C5241" w:rsidP="009C5241">
      <w:pPr>
        <w:pStyle w:val="Vchoz"/>
        <w:tabs>
          <w:tab w:val="clear" w:pos="708"/>
        </w:tabs>
        <w:spacing w:line="240" w:lineRule="auto"/>
        <w:ind w:left="360"/>
        <w:jc w:val="both"/>
        <w:rPr>
          <w:rFonts w:ascii="Arial" w:hAnsi="Arial" w:cs="Arial"/>
          <w:color w:val="auto"/>
          <w:sz w:val="18"/>
          <w:szCs w:val="18"/>
        </w:rPr>
      </w:pPr>
    </w:p>
    <w:p w:rsidR="00EF35B1" w:rsidRPr="00092E6E" w:rsidRDefault="00EF35B1">
      <w:pPr>
        <w:pStyle w:val="Standardntext"/>
        <w:spacing w:line="240" w:lineRule="auto"/>
        <w:rPr>
          <w:rFonts w:ascii="Arial" w:hAnsi="Arial" w:cs="Arial"/>
          <w:b/>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Smluvní pokuty</w:t>
      </w:r>
    </w:p>
    <w:p w:rsidR="00EF35B1" w:rsidRPr="00092E6E" w:rsidRDefault="00EF35B1">
      <w:pPr>
        <w:pStyle w:val="Standardntext"/>
        <w:spacing w:line="240" w:lineRule="auto"/>
        <w:jc w:val="center"/>
        <w:rPr>
          <w:rFonts w:ascii="Arial" w:hAnsi="Arial" w:cs="Arial"/>
          <w:b/>
          <w:sz w:val="18"/>
          <w:szCs w:val="18"/>
          <w:u w:val="single"/>
        </w:rPr>
      </w:pP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převzetím staveniště</w:t>
      </w:r>
      <w:r w:rsidRPr="00092E6E">
        <w:rPr>
          <w:rFonts w:ascii="Arial" w:hAnsi="Arial" w:cs="Arial"/>
          <w:sz w:val="18"/>
          <w:szCs w:val="18"/>
        </w:rPr>
        <w:t xml:space="preserve"> dle čl. </w:t>
      </w:r>
      <w:proofErr w:type="gramStart"/>
      <w:r w:rsidRPr="00092E6E">
        <w:rPr>
          <w:rFonts w:ascii="Arial" w:hAnsi="Arial" w:cs="Arial"/>
          <w:sz w:val="18"/>
          <w:szCs w:val="18"/>
        </w:rPr>
        <w:t>VI.1.i.</w:t>
      </w:r>
      <w:proofErr w:type="gramEnd"/>
      <w:r w:rsidRPr="00092E6E">
        <w:rPr>
          <w:rFonts w:ascii="Arial" w:hAnsi="Arial" w:cs="Arial"/>
          <w:sz w:val="18"/>
          <w:szCs w:val="18"/>
        </w:rPr>
        <w:t xml:space="preserve"> této smlouvy je objednatel oprávněn požadovat po zhotoviteli smluvní pokutu ve výši </w:t>
      </w:r>
      <w:r w:rsidR="005F15D0" w:rsidRPr="00092E6E">
        <w:rPr>
          <w:rFonts w:ascii="Arial" w:hAnsi="Arial" w:cs="Arial"/>
          <w:sz w:val="18"/>
          <w:szCs w:val="18"/>
        </w:rPr>
        <w:t>1</w:t>
      </w:r>
      <w:r w:rsidRPr="00092E6E">
        <w:rPr>
          <w:rFonts w:ascii="Arial" w:hAnsi="Arial" w:cs="Arial"/>
          <w:sz w:val="18"/>
          <w:szCs w:val="18"/>
        </w:rPr>
        <w:t>.000,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se zahájením stavebních prací</w:t>
      </w:r>
      <w:r w:rsidRPr="00092E6E">
        <w:rPr>
          <w:rFonts w:ascii="Arial" w:hAnsi="Arial" w:cs="Arial"/>
          <w:sz w:val="18"/>
          <w:szCs w:val="18"/>
        </w:rPr>
        <w:t xml:space="preserve"> dle čl. </w:t>
      </w:r>
      <w:proofErr w:type="gramStart"/>
      <w:r w:rsidRPr="00092E6E">
        <w:rPr>
          <w:rFonts w:ascii="Arial" w:hAnsi="Arial" w:cs="Arial"/>
          <w:sz w:val="18"/>
          <w:szCs w:val="18"/>
        </w:rPr>
        <w:t>VI.1.ii</w:t>
      </w:r>
      <w:proofErr w:type="gramEnd"/>
      <w:r w:rsidRPr="00092E6E">
        <w:rPr>
          <w:rFonts w:ascii="Arial" w:hAnsi="Arial" w:cs="Arial"/>
          <w:sz w:val="18"/>
          <w:szCs w:val="18"/>
        </w:rPr>
        <w:t xml:space="preserve">. této smlouvy je objednatel oprávněn požadovat po zhotoviteli smluvní pokutu ve výši </w:t>
      </w:r>
      <w:r w:rsidR="005F15D0" w:rsidRPr="00092E6E">
        <w:rPr>
          <w:rFonts w:ascii="Arial" w:hAnsi="Arial" w:cs="Arial"/>
          <w:sz w:val="18"/>
          <w:szCs w:val="18"/>
        </w:rPr>
        <w:t>1</w:t>
      </w:r>
      <w:r w:rsidRPr="00092E6E">
        <w:rPr>
          <w:rFonts w:ascii="Arial" w:hAnsi="Arial" w:cs="Arial"/>
          <w:sz w:val="18"/>
          <w:szCs w:val="18"/>
        </w:rPr>
        <w:t>.000, - Kč za každý započatý den prodlení.</w:t>
      </w:r>
    </w:p>
    <w:p w:rsidR="000D4F4A" w:rsidRPr="000D4F4A" w:rsidRDefault="001C3B80" w:rsidP="000D4F4A">
      <w:pPr>
        <w:pStyle w:val="Standardntext"/>
        <w:numPr>
          <w:ilvl w:val="0"/>
          <w:numId w:val="30"/>
        </w:numPr>
        <w:spacing w:line="240" w:lineRule="auto"/>
        <w:jc w:val="both"/>
      </w:pPr>
      <w:r w:rsidRPr="000D4F4A">
        <w:rPr>
          <w:rFonts w:ascii="Arial" w:hAnsi="Arial" w:cs="Arial"/>
          <w:sz w:val="18"/>
          <w:szCs w:val="18"/>
        </w:rPr>
        <w:t xml:space="preserve">V případě, že zhotovitel </w:t>
      </w:r>
      <w:r w:rsidRPr="000D4F4A">
        <w:rPr>
          <w:rFonts w:ascii="Arial" w:hAnsi="Arial" w:cs="Arial"/>
          <w:sz w:val="18"/>
          <w:szCs w:val="18"/>
          <w:u w:val="single"/>
        </w:rPr>
        <w:t xml:space="preserve">bezdůvodně přeruší provádění díla na dobu </w:t>
      </w:r>
      <w:proofErr w:type="gramStart"/>
      <w:r w:rsidRPr="000D4F4A">
        <w:rPr>
          <w:rFonts w:ascii="Arial" w:hAnsi="Arial" w:cs="Arial"/>
          <w:sz w:val="18"/>
          <w:szCs w:val="18"/>
          <w:u w:val="single"/>
        </w:rPr>
        <w:t>delší než</w:t>
      </w:r>
      <w:proofErr w:type="gramEnd"/>
      <w:r w:rsidRPr="000D4F4A">
        <w:rPr>
          <w:rFonts w:ascii="Arial" w:hAnsi="Arial" w:cs="Arial"/>
          <w:sz w:val="18"/>
          <w:szCs w:val="18"/>
          <w:u w:val="single"/>
        </w:rPr>
        <w:t xml:space="preserve"> 7 dní</w:t>
      </w:r>
      <w:r w:rsidRPr="000D4F4A">
        <w:rPr>
          <w:rFonts w:ascii="Arial" w:hAnsi="Arial" w:cs="Arial"/>
          <w:sz w:val="18"/>
          <w:szCs w:val="18"/>
        </w:rPr>
        <w:t xml:space="preserve"> je objednatel oprávněn požadovat po zhotoviteli smluvní pokutu ve výši </w:t>
      </w:r>
      <w:r w:rsidR="005F15D0" w:rsidRPr="000D4F4A">
        <w:rPr>
          <w:rFonts w:ascii="Arial" w:hAnsi="Arial" w:cs="Arial"/>
          <w:sz w:val="18"/>
          <w:szCs w:val="18"/>
        </w:rPr>
        <w:t>1</w:t>
      </w:r>
      <w:r w:rsidRPr="000D4F4A">
        <w:rPr>
          <w:rFonts w:ascii="Arial" w:hAnsi="Arial" w:cs="Arial"/>
          <w:sz w:val="18"/>
          <w:szCs w:val="18"/>
        </w:rPr>
        <w:t xml:space="preserve">.000, - Kč za každý započatý den prodlení. V případě </w:t>
      </w:r>
      <w:r w:rsidRPr="000D4F4A">
        <w:rPr>
          <w:rFonts w:ascii="Arial" w:hAnsi="Arial" w:cs="Arial"/>
          <w:sz w:val="18"/>
          <w:szCs w:val="18"/>
          <w:u w:val="single"/>
        </w:rPr>
        <w:t>prodlení zhotovitele s řádným a včasným dokončením díla a jeho předáním objednateli</w:t>
      </w:r>
      <w:r w:rsidRPr="000D4F4A">
        <w:rPr>
          <w:rFonts w:ascii="Arial" w:hAnsi="Arial" w:cs="Arial"/>
          <w:sz w:val="18"/>
          <w:szCs w:val="18"/>
        </w:rPr>
        <w:t xml:space="preserve"> dle čl. </w:t>
      </w:r>
      <w:proofErr w:type="gramStart"/>
      <w:r w:rsidRPr="000D4F4A">
        <w:rPr>
          <w:rFonts w:ascii="Arial" w:hAnsi="Arial" w:cs="Arial"/>
          <w:sz w:val="18"/>
          <w:szCs w:val="18"/>
        </w:rPr>
        <w:t>VI.1.iii</w:t>
      </w:r>
      <w:proofErr w:type="gramEnd"/>
      <w:r w:rsidRPr="000D4F4A">
        <w:rPr>
          <w:rFonts w:ascii="Arial" w:hAnsi="Arial" w:cs="Arial"/>
          <w:sz w:val="18"/>
          <w:szCs w:val="18"/>
        </w:rPr>
        <w:t xml:space="preserve">. této smlouvy je objednatel oprávněn požadovat po zhotoviteli smluvní pokutu ve výši </w:t>
      </w:r>
      <w:r w:rsidR="005F15D0" w:rsidRPr="000D4F4A">
        <w:rPr>
          <w:rFonts w:ascii="Arial" w:hAnsi="Arial" w:cs="Arial"/>
          <w:sz w:val="18"/>
          <w:szCs w:val="18"/>
        </w:rPr>
        <w:t>2</w:t>
      </w:r>
      <w:r w:rsidRPr="000D4F4A">
        <w:rPr>
          <w:rFonts w:ascii="Arial" w:hAnsi="Arial" w:cs="Arial"/>
          <w:sz w:val="18"/>
          <w:szCs w:val="18"/>
        </w:rPr>
        <w:t xml:space="preserve">.000, - Kč za každý započatý den prodlení. </w:t>
      </w:r>
    </w:p>
    <w:p w:rsidR="00EF35B1" w:rsidRPr="00092E6E" w:rsidRDefault="001C3B80" w:rsidP="000D4F4A">
      <w:pPr>
        <w:pStyle w:val="Standardntext"/>
        <w:numPr>
          <w:ilvl w:val="0"/>
          <w:numId w:val="30"/>
        </w:numPr>
        <w:spacing w:line="240" w:lineRule="auto"/>
        <w:jc w:val="both"/>
      </w:pPr>
      <w:r w:rsidRPr="000D4F4A">
        <w:rPr>
          <w:rFonts w:ascii="Arial" w:hAnsi="Arial" w:cs="Arial"/>
          <w:sz w:val="18"/>
          <w:szCs w:val="18"/>
        </w:rPr>
        <w:t xml:space="preserve">V případě </w:t>
      </w:r>
      <w:r w:rsidRPr="000D4F4A">
        <w:rPr>
          <w:rFonts w:ascii="Arial" w:hAnsi="Arial" w:cs="Arial"/>
          <w:sz w:val="18"/>
          <w:szCs w:val="18"/>
          <w:u w:val="single"/>
        </w:rPr>
        <w:t>prodlení zhotovitele s řádným a včasným odstraněním zařízení a vyklizením staveniště</w:t>
      </w:r>
      <w:r w:rsidRPr="000D4F4A">
        <w:rPr>
          <w:rFonts w:ascii="Arial" w:hAnsi="Arial" w:cs="Arial"/>
          <w:sz w:val="18"/>
          <w:szCs w:val="18"/>
        </w:rPr>
        <w:t xml:space="preserve"> dle čl. </w:t>
      </w:r>
      <w:proofErr w:type="gramStart"/>
      <w:r w:rsidRPr="000D4F4A">
        <w:rPr>
          <w:rFonts w:ascii="Arial" w:hAnsi="Arial" w:cs="Arial"/>
          <w:sz w:val="18"/>
          <w:szCs w:val="18"/>
        </w:rPr>
        <w:t>VI.1.iv</w:t>
      </w:r>
      <w:proofErr w:type="gramEnd"/>
      <w:r w:rsidRPr="000D4F4A">
        <w:rPr>
          <w:rFonts w:ascii="Arial" w:hAnsi="Arial" w:cs="Arial"/>
          <w:sz w:val="18"/>
          <w:szCs w:val="18"/>
        </w:rPr>
        <w:t xml:space="preserve">.  této smlouvy je objednatel oprávněn požadovat po zhotoviteli smluvní pokutu ve výši </w:t>
      </w:r>
      <w:r w:rsidR="005F15D0" w:rsidRPr="000D4F4A">
        <w:rPr>
          <w:rFonts w:ascii="Arial" w:hAnsi="Arial" w:cs="Arial"/>
          <w:sz w:val="18"/>
          <w:szCs w:val="18"/>
        </w:rPr>
        <w:t>5</w:t>
      </w:r>
      <w:r w:rsidRPr="000D4F4A">
        <w:rPr>
          <w:rFonts w:ascii="Arial" w:hAnsi="Arial" w:cs="Arial"/>
          <w:sz w:val="18"/>
          <w:szCs w:val="18"/>
        </w:rPr>
        <w:t>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 a / nebo nedodělků oproti termínům sjednaným v protokolu o předání a převzetí díla</w:t>
      </w:r>
      <w:r w:rsidRPr="00092E6E">
        <w:rPr>
          <w:rFonts w:ascii="Arial" w:hAnsi="Arial" w:cs="Arial"/>
          <w:sz w:val="18"/>
          <w:szCs w:val="18"/>
        </w:rPr>
        <w:t xml:space="preserve"> dle </w:t>
      </w:r>
      <w:proofErr w:type="gramStart"/>
      <w:r w:rsidRPr="00092E6E">
        <w:rPr>
          <w:rFonts w:ascii="Arial" w:hAnsi="Arial" w:cs="Arial"/>
          <w:sz w:val="18"/>
          <w:szCs w:val="18"/>
        </w:rPr>
        <w:t>čl. X.5. této</w:t>
      </w:r>
      <w:proofErr w:type="gramEnd"/>
      <w:r w:rsidRPr="00092E6E">
        <w:rPr>
          <w:rFonts w:ascii="Arial" w:hAnsi="Arial" w:cs="Arial"/>
          <w:sz w:val="18"/>
          <w:szCs w:val="18"/>
        </w:rPr>
        <w:t xml:space="preserve"> smlouvy je objednatel oprávněn požadovat po zhotoviteli smluvní pokutu ve výši </w:t>
      </w:r>
      <w:r w:rsidR="00543CF6">
        <w:rPr>
          <w:rFonts w:ascii="Arial" w:hAnsi="Arial" w:cs="Arial"/>
          <w:sz w:val="18"/>
          <w:szCs w:val="18"/>
        </w:rPr>
        <w:t>2</w:t>
      </w:r>
      <w:r w:rsidRPr="00092E6E">
        <w:rPr>
          <w:rFonts w:ascii="Arial" w:hAnsi="Arial" w:cs="Arial"/>
          <w:sz w:val="18"/>
          <w:szCs w:val="18"/>
        </w:rPr>
        <w:t>.000,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 xml:space="preserve">prodlení zhotovitele s plněním kteréhokoli termínu dle čl. </w:t>
      </w:r>
      <w:proofErr w:type="gramStart"/>
      <w:r w:rsidRPr="00092E6E">
        <w:rPr>
          <w:rFonts w:ascii="Arial" w:hAnsi="Arial" w:cs="Arial"/>
          <w:sz w:val="18"/>
          <w:szCs w:val="18"/>
          <w:u w:val="single"/>
        </w:rPr>
        <w:t>XI.6.(i) až</w:t>
      </w:r>
      <w:proofErr w:type="gramEnd"/>
      <w:r w:rsidRPr="00092E6E">
        <w:rPr>
          <w:rFonts w:ascii="Arial" w:hAnsi="Arial" w:cs="Arial"/>
          <w:sz w:val="18"/>
          <w:szCs w:val="18"/>
          <w:u w:val="single"/>
        </w:rPr>
        <w:t xml:space="preserve"> XI.6 (</w:t>
      </w:r>
      <w:proofErr w:type="spellStart"/>
      <w:r w:rsidRPr="00092E6E">
        <w:rPr>
          <w:rFonts w:ascii="Arial" w:hAnsi="Arial" w:cs="Arial"/>
          <w:sz w:val="18"/>
          <w:szCs w:val="18"/>
          <w:u w:val="single"/>
        </w:rPr>
        <w:t>iii</w:t>
      </w:r>
      <w:proofErr w:type="spellEnd"/>
      <w:r w:rsidRPr="00092E6E">
        <w:rPr>
          <w:rFonts w:ascii="Arial" w:hAnsi="Arial" w:cs="Arial"/>
          <w:sz w:val="18"/>
          <w:szCs w:val="18"/>
          <w:u w:val="single"/>
        </w:rPr>
        <w:t>)</w:t>
      </w:r>
      <w:r w:rsidRPr="00092E6E">
        <w:rPr>
          <w:rFonts w:ascii="Arial" w:hAnsi="Arial" w:cs="Arial"/>
          <w:sz w:val="18"/>
          <w:szCs w:val="18"/>
        </w:rPr>
        <w:t xml:space="preserve"> této smlouvy (v případě odpovědnosti za vady) je objednatel oprávněn požadovat po zhotoviteli smluvní pokutu ve výši 2.000,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porušení čl. </w:t>
      </w:r>
      <w:proofErr w:type="gramStart"/>
      <w:r w:rsidRPr="00092E6E">
        <w:rPr>
          <w:rFonts w:ascii="Arial" w:hAnsi="Arial" w:cs="Arial"/>
          <w:sz w:val="18"/>
          <w:szCs w:val="18"/>
        </w:rPr>
        <w:t>VIII.4. této</w:t>
      </w:r>
      <w:proofErr w:type="gramEnd"/>
      <w:r w:rsidRPr="00092E6E">
        <w:rPr>
          <w:rFonts w:ascii="Arial" w:hAnsi="Arial" w:cs="Arial"/>
          <w:sz w:val="18"/>
          <w:szCs w:val="18"/>
        </w:rPr>
        <w:t xml:space="preserve"> smlouvy (</w:t>
      </w:r>
      <w:r w:rsidRPr="00092E6E">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sidRPr="00092E6E">
        <w:rPr>
          <w:rFonts w:ascii="Arial" w:hAnsi="Arial" w:cs="Arial"/>
          <w:sz w:val="18"/>
          <w:szCs w:val="18"/>
        </w:rPr>
        <w:t xml:space="preserve">) je objednatel oprávněn požadovat po zhotoviteli smluvní pokutu ve výši </w:t>
      </w:r>
      <w:r w:rsidR="00707502">
        <w:rPr>
          <w:rFonts w:ascii="Arial" w:hAnsi="Arial" w:cs="Arial"/>
          <w:sz w:val="18"/>
          <w:szCs w:val="18"/>
        </w:rPr>
        <w:t>1</w:t>
      </w:r>
      <w:r w:rsidRPr="00092E6E">
        <w:rPr>
          <w:rFonts w:ascii="Arial" w:hAnsi="Arial" w:cs="Arial"/>
          <w:sz w:val="18"/>
          <w:szCs w:val="18"/>
        </w:rPr>
        <w:t xml:space="preserve">.000, - Kč za každé porušení. </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nedostatků při provádění díla zjištěných při kontrole provádění díla</w:t>
      </w:r>
      <w:r w:rsidRPr="00092E6E">
        <w:rPr>
          <w:rFonts w:ascii="Arial" w:hAnsi="Arial" w:cs="Arial"/>
          <w:sz w:val="18"/>
          <w:szCs w:val="18"/>
        </w:rPr>
        <w:t xml:space="preserve"> dle čl. </w:t>
      </w:r>
      <w:proofErr w:type="gramStart"/>
      <w:r w:rsidRPr="00092E6E">
        <w:rPr>
          <w:rFonts w:ascii="Arial" w:hAnsi="Arial" w:cs="Arial"/>
          <w:sz w:val="18"/>
          <w:szCs w:val="18"/>
        </w:rPr>
        <w:t>VIII.10</w:t>
      </w:r>
      <w:proofErr w:type="gramEnd"/>
      <w:r w:rsidRPr="00092E6E">
        <w:rPr>
          <w:rFonts w:ascii="Arial" w:hAnsi="Arial" w:cs="Arial"/>
          <w:sz w:val="18"/>
          <w:szCs w:val="18"/>
        </w:rPr>
        <w:t xml:space="preserve">. této smlouvy je objednatel oprávněn požadovat po zhotoviteli smluvní pokutu ve výši </w:t>
      </w:r>
      <w:r w:rsidR="005F15D0" w:rsidRPr="00092E6E">
        <w:rPr>
          <w:rFonts w:ascii="Arial" w:hAnsi="Arial" w:cs="Arial"/>
          <w:sz w:val="18"/>
          <w:szCs w:val="18"/>
        </w:rPr>
        <w:t>1</w:t>
      </w:r>
      <w:r w:rsidR="00792FEF" w:rsidRPr="00092E6E">
        <w:rPr>
          <w:rFonts w:ascii="Arial" w:hAnsi="Arial" w:cs="Arial"/>
          <w:sz w:val="18"/>
          <w:szCs w:val="18"/>
        </w:rPr>
        <w:t>.000,</w:t>
      </w:r>
      <w:r w:rsidRPr="00092E6E">
        <w:rPr>
          <w:rFonts w:ascii="Arial" w:hAnsi="Arial" w:cs="Arial"/>
          <w:sz w:val="18"/>
          <w:szCs w:val="18"/>
        </w:rPr>
        <w:t>-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porušení čl. </w:t>
      </w:r>
      <w:proofErr w:type="gramStart"/>
      <w:r w:rsidRPr="00092E6E">
        <w:rPr>
          <w:rFonts w:ascii="Arial" w:hAnsi="Arial" w:cs="Arial"/>
          <w:sz w:val="18"/>
          <w:szCs w:val="18"/>
        </w:rPr>
        <w:t>VIII.11</w:t>
      </w:r>
      <w:proofErr w:type="gramEnd"/>
      <w:r w:rsidRPr="00092E6E">
        <w:rPr>
          <w:rFonts w:ascii="Arial" w:hAnsi="Arial" w:cs="Arial"/>
          <w:sz w:val="18"/>
          <w:szCs w:val="18"/>
        </w:rPr>
        <w:t xml:space="preserve">. této smlouvy </w:t>
      </w:r>
      <w:r w:rsidRPr="00092E6E">
        <w:rPr>
          <w:rFonts w:ascii="Arial" w:hAnsi="Arial" w:cs="Arial"/>
          <w:sz w:val="18"/>
          <w:szCs w:val="18"/>
          <w:u w:val="single"/>
        </w:rPr>
        <w:t>(v případě nepřizvání objednatele ke kontrole zakrývaných prací</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 xml:space="preserve">00, - Kč za každé porušení. </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porušení čl. </w:t>
      </w:r>
      <w:proofErr w:type="gramStart"/>
      <w:r w:rsidRPr="00092E6E">
        <w:rPr>
          <w:rFonts w:ascii="Arial" w:hAnsi="Arial" w:cs="Arial"/>
          <w:sz w:val="18"/>
          <w:szCs w:val="18"/>
        </w:rPr>
        <w:t>III.4. této</w:t>
      </w:r>
      <w:proofErr w:type="gramEnd"/>
      <w:r w:rsidRPr="00092E6E">
        <w:rPr>
          <w:rFonts w:ascii="Arial" w:hAnsi="Arial" w:cs="Arial"/>
          <w:sz w:val="18"/>
          <w:szCs w:val="18"/>
        </w:rPr>
        <w:t xml:space="preserve"> smlouvy (</w:t>
      </w:r>
      <w:r w:rsidRPr="00092E6E">
        <w:rPr>
          <w:rFonts w:ascii="Arial" w:hAnsi="Arial" w:cs="Arial"/>
          <w:sz w:val="18"/>
          <w:szCs w:val="18"/>
          <w:u w:val="single"/>
        </w:rPr>
        <w:t>v případě změny poddodavatele bez souhlasu objednatele</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5</w:t>
      </w:r>
      <w:r w:rsidRPr="00092E6E">
        <w:rPr>
          <w:rFonts w:ascii="Arial" w:hAnsi="Arial" w:cs="Arial"/>
          <w:sz w:val="18"/>
          <w:szCs w:val="18"/>
        </w:rPr>
        <w:t xml:space="preserve">00, - Kč za každé porušení. V případě porušení čl. </w:t>
      </w:r>
      <w:proofErr w:type="gramStart"/>
      <w:r w:rsidRPr="00092E6E">
        <w:rPr>
          <w:rFonts w:ascii="Arial" w:hAnsi="Arial" w:cs="Arial"/>
          <w:sz w:val="18"/>
          <w:szCs w:val="18"/>
        </w:rPr>
        <w:t>VIII.13</w:t>
      </w:r>
      <w:proofErr w:type="gramEnd"/>
      <w:r w:rsidRPr="00092E6E">
        <w:rPr>
          <w:rFonts w:ascii="Arial" w:hAnsi="Arial" w:cs="Arial"/>
          <w:sz w:val="18"/>
          <w:szCs w:val="18"/>
        </w:rPr>
        <w:t>. této smlouvy (</w:t>
      </w:r>
      <w:r w:rsidRPr="00092E6E">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sidRPr="00092E6E">
        <w:rPr>
          <w:rFonts w:ascii="Arial" w:hAnsi="Arial" w:cs="Arial"/>
          <w:sz w:val="18"/>
          <w:szCs w:val="18"/>
        </w:rPr>
        <w:t xml:space="preserve">) je objednatel oprávněn požadovat po zhotoviteli smluvní pokutu ve výši </w:t>
      </w:r>
      <w:r w:rsidR="00707502">
        <w:rPr>
          <w:rFonts w:ascii="Arial" w:hAnsi="Arial" w:cs="Arial"/>
          <w:sz w:val="18"/>
          <w:szCs w:val="18"/>
        </w:rPr>
        <w:t>5</w:t>
      </w:r>
      <w:r w:rsidRPr="00092E6E">
        <w:rPr>
          <w:rFonts w:ascii="Arial" w:hAnsi="Arial" w:cs="Arial"/>
          <w:sz w:val="18"/>
          <w:szCs w:val="18"/>
        </w:rPr>
        <w:t xml:space="preserve">00, - Kč za každé porušení. V případě porušení kteréhokoli závazku zhotovitele sjednaného v čl. </w:t>
      </w:r>
      <w:proofErr w:type="gramStart"/>
      <w:r w:rsidRPr="00092E6E">
        <w:rPr>
          <w:rFonts w:ascii="Arial" w:hAnsi="Arial" w:cs="Arial"/>
          <w:sz w:val="18"/>
          <w:szCs w:val="18"/>
        </w:rPr>
        <w:t>VIII.14</w:t>
      </w:r>
      <w:proofErr w:type="gramEnd"/>
      <w:r w:rsidRPr="00092E6E">
        <w:rPr>
          <w:rFonts w:ascii="Arial" w:hAnsi="Arial" w:cs="Arial"/>
          <w:sz w:val="18"/>
          <w:szCs w:val="18"/>
        </w:rPr>
        <w:t>. této smlouvy (</w:t>
      </w:r>
      <w:r w:rsidRPr="00092E6E">
        <w:rPr>
          <w:rFonts w:ascii="Arial" w:hAnsi="Arial" w:cs="Arial"/>
          <w:sz w:val="18"/>
          <w:szCs w:val="18"/>
          <w:u w:val="single"/>
        </w:rPr>
        <w:t>povinnost vést, průběžně aktualizovat a na vyžádání objednateli předložit reálný seznam poddodavatelů</w:t>
      </w:r>
      <w:r w:rsidRPr="00092E6E">
        <w:rPr>
          <w:rFonts w:ascii="Arial" w:hAnsi="Arial" w:cs="Arial"/>
          <w:sz w:val="18"/>
          <w:szCs w:val="18"/>
        </w:rPr>
        <w:t xml:space="preserve">) je objednatel oprávněn požadovat po zhotoviteli smluvní pokutu ve výši </w:t>
      </w:r>
      <w:r w:rsidR="00707502">
        <w:rPr>
          <w:rFonts w:ascii="Arial" w:hAnsi="Arial" w:cs="Arial"/>
          <w:sz w:val="18"/>
          <w:szCs w:val="18"/>
        </w:rPr>
        <w:t>5</w:t>
      </w:r>
      <w:r w:rsidRPr="00092E6E">
        <w:rPr>
          <w:rFonts w:ascii="Arial" w:hAnsi="Arial" w:cs="Arial"/>
          <w:sz w:val="18"/>
          <w:szCs w:val="18"/>
        </w:rPr>
        <w:t>00, - Kč za každé porušení.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V případě porušení čl. XIII této smlouvy (</w:t>
      </w:r>
      <w:r w:rsidRPr="00092E6E">
        <w:rPr>
          <w:rFonts w:ascii="Arial" w:hAnsi="Arial" w:cs="Arial"/>
          <w:sz w:val="18"/>
          <w:szCs w:val="18"/>
          <w:u w:val="single"/>
        </w:rPr>
        <w:t xml:space="preserve">v případě porušení předpisů o ochraně zdraví při práci, jakož i </w:t>
      </w:r>
      <w:r w:rsidRPr="00092E6E">
        <w:rPr>
          <w:rFonts w:ascii="Arial" w:hAnsi="Arial" w:cs="Arial"/>
          <w:sz w:val="18"/>
          <w:szCs w:val="18"/>
          <w:u w:val="single"/>
        </w:rPr>
        <w:lastRenderedPageBreak/>
        <w:t xml:space="preserve">předpisů hygienických a požárních, zejména zákona č. 309/2006 Sb., stavebního zákona, nařízení vlády č. 591/2006 Sb., o. bližších minimálních požadavcích na bezpečnost a ochranu zdraví při práci na staveništích ve znění pozdějších předpisů a dále v případě porušení čl. III. 2 </w:t>
      </w:r>
      <w:proofErr w:type="spellStart"/>
      <w:r w:rsidRPr="00092E6E">
        <w:rPr>
          <w:rFonts w:ascii="Arial" w:hAnsi="Arial" w:cs="Arial"/>
          <w:sz w:val="18"/>
          <w:szCs w:val="18"/>
          <w:u w:val="single"/>
        </w:rPr>
        <w:t>xix</w:t>
      </w:r>
      <w:proofErr w:type="spellEnd"/>
      <w:r w:rsidRPr="00092E6E">
        <w:rPr>
          <w:rFonts w:ascii="Arial" w:hAnsi="Arial" w:cs="Arial"/>
          <w:sz w:val="18"/>
          <w:szCs w:val="18"/>
          <w:u w:val="single"/>
        </w:rPr>
        <w:t>.) této smlouvy, kdy zhotovitel stavby neprovede</w:t>
      </w:r>
      <w:r w:rsidRPr="00092E6E">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sidRPr="00092E6E">
        <w:rPr>
          <w:rFonts w:ascii="Arial" w:hAnsi="Arial" w:cs="Arial"/>
          <w:sz w:val="18"/>
          <w:szCs w:val="18"/>
        </w:rPr>
        <w:t xml:space="preserve"> je objednatel oprávněn požadovat po zhotoviteli smluvní pokutu ve výši </w:t>
      </w:r>
      <w:r w:rsidR="005F15D0" w:rsidRPr="00092E6E">
        <w:rPr>
          <w:rFonts w:ascii="Arial" w:hAnsi="Arial" w:cs="Arial"/>
          <w:sz w:val="18"/>
          <w:szCs w:val="18"/>
        </w:rPr>
        <w:t>1</w:t>
      </w:r>
      <w:r w:rsidRPr="00092E6E">
        <w:rPr>
          <w:rFonts w:ascii="Arial" w:hAnsi="Arial" w:cs="Arial"/>
          <w:sz w:val="18"/>
          <w:szCs w:val="18"/>
        </w:rPr>
        <w:t>.000, - Kč za každé porušení.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w:t>
      </w:r>
      <w:r w:rsidRPr="00092E6E">
        <w:rPr>
          <w:rFonts w:ascii="Arial" w:hAnsi="Arial" w:cs="Arial"/>
          <w:sz w:val="18"/>
          <w:szCs w:val="18"/>
        </w:rPr>
        <w:t xml:space="preserve"> oproti termínům sjednaným v čl. </w:t>
      </w:r>
      <w:proofErr w:type="gramStart"/>
      <w:r w:rsidRPr="00092E6E">
        <w:rPr>
          <w:rFonts w:ascii="Arial" w:hAnsi="Arial" w:cs="Arial"/>
          <w:sz w:val="18"/>
          <w:szCs w:val="18"/>
        </w:rPr>
        <w:t>XI.6. bodu</w:t>
      </w:r>
      <w:proofErr w:type="gramEnd"/>
      <w:r w:rsidRPr="00092E6E">
        <w:rPr>
          <w:rFonts w:ascii="Arial" w:hAnsi="Arial" w:cs="Arial"/>
          <w:sz w:val="18"/>
          <w:szCs w:val="18"/>
        </w:rPr>
        <w:t xml:space="preserve"> </w:t>
      </w:r>
      <w:proofErr w:type="spellStart"/>
      <w:r w:rsidRPr="00092E6E">
        <w:rPr>
          <w:rFonts w:ascii="Arial" w:hAnsi="Arial" w:cs="Arial"/>
          <w:sz w:val="18"/>
          <w:szCs w:val="18"/>
        </w:rPr>
        <w:t>iv</w:t>
      </w:r>
      <w:proofErr w:type="spellEnd"/>
      <w:r w:rsidRPr="00092E6E">
        <w:rPr>
          <w:rFonts w:ascii="Arial" w:hAnsi="Arial" w:cs="Arial"/>
          <w:sz w:val="18"/>
          <w:szCs w:val="18"/>
        </w:rPr>
        <w:t>. této smlouvy (v případě nedodržení termínu pro bezodkladné odstranění běžné vady, nejpozději do deseti pracovních dnů od obdržení reklamace) je objednatel oprávněn požadovat po zhotoviteli smluvní pokutu ve výši 2.000, - Kč za každý započatý den prodlení.</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zhotovitele s odstraněním vad</w:t>
      </w:r>
      <w:r w:rsidRPr="00092E6E">
        <w:rPr>
          <w:rFonts w:ascii="Arial" w:hAnsi="Arial" w:cs="Arial"/>
          <w:sz w:val="18"/>
          <w:szCs w:val="18"/>
        </w:rPr>
        <w:t xml:space="preserve"> oproti termínům sjednaným v čl. </w:t>
      </w:r>
      <w:proofErr w:type="gramStart"/>
      <w:r w:rsidRPr="00092E6E">
        <w:rPr>
          <w:rFonts w:ascii="Arial" w:hAnsi="Arial" w:cs="Arial"/>
          <w:sz w:val="18"/>
          <w:szCs w:val="18"/>
        </w:rPr>
        <w:t>XI.6. bodu</w:t>
      </w:r>
      <w:proofErr w:type="gramEnd"/>
      <w:r w:rsidRPr="00092E6E">
        <w:rPr>
          <w:rFonts w:ascii="Arial" w:hAnsi="Arial" w:cs="Arial"/>
          <w:sz w:val="18"/>
          <w:szCs w:val="18"/>
        </w:rPr>
        <w:t xml:space="preserve"> v. této smlouvy (v případě prodlení při odstranění vady, která brání objednateli v užívaní díla v technicky co nejkratším možném termínu) je objednatel oprávněn požadovat po zhotoviteli smluvní pokutu ve výši 1.000, - Kč za každý započatý den prodlení.</w:t>
      </w:r>
    </w:p>
    <w:p w:rsidR="00EF35B1" w:rsidRPr="00092E6E" w:rsidRDefault="001C3B80">
      <w:pPr>
        <w:pStyle w:val="Zkladntext"/>
        <w:numPr>
          <w:ilvl w:val="0"/>
          <w:numId w:val="30"/>
        </w:numPr>
        <w:spacing w:before="0"/>
        <w:ind w:left="357" w:hanging="357"/>
        <w:jc w:val="both"/>
        <w:outlineLvl w:val="9"/>
      </w:pPr>
      <w:r w:rsidRPr="00092E6E">
        <w:rPr>
          <w:rFonts w:ascii="Arial" w:hAnsi="Arial" w:cs="Arial"/>
          <w:b w:val="0"/>
          <w:sz w:val="18"/>
          <w:szCs w:val="18"/>
        </w:rPr>
        <w:t xml:space="preserve">Pokud je touto smlouvou splnění určité povinnosti </w:t>
      </w:r>
      <w:r w:rsidRPr="00092E6E">
        <w:rPr>
          <w:rFonts w:ascii="Arial" w:hAnsi="Arial" w:cs="Arial"/>
          <w:b w:val="0"/>
          <w:sz w:val="18"/>
          <w:szCs w:val="18"/>
          <w:u w:val="single"/>
        </w:rPr>
        <w:t>utvrzeno smluvní pokutou a není sjednána její konkrétní výše</w:t>
      </w:r>
      <w:r w:rsidRPr="00092E6E">
        <w:rPr>
          <w:rFonts w:ascii="Arial" w:hAnsi="Arial" w:cs="Arial"/>
          <w:b w:val="0"/>
          <w:sz w:val="18"/>
          <w:szCs w:val="18"/>
        </w:rPr>
        <w:t>, sjednávají strany smluvní pokutu ve výši</w:t>
      </w:r>
      <w:r w:rsidR="00543CF6">
        <w:rPr>
          <w:rFonts w:ascii="Arial" w:hAnsi="Arial" w:cs="Arial"/>
          <w:b w:val="0"/>
          <w:sz w:val="18"/>
          <w:szCs w:val="18"/>
        </w:rPr>
        <w:t xml:space="preserve"> 2</w:t>
      </w:r>
      <w:r w:rsidRPr="00092E6E">
        <w:rPr>
          <w:rFonts w:ascii="Arial" w:hAnsi="Arial" w:cs="Arial"/>
          <w:b w:val="0"/>
          <w:bCs/>
          <w:sz w:val="18"/>
          <w:szCs w:val="18"/>
        </w:rPr>
        <w:t>.000, - Kč</w:t>
      </w:r>
      <w:r w:rsidRPr="00092E6E">
        <w:rPr>
          <w:rFonts w:ascii="Arial" w:hAnsi="Arial" w:cs="Arial"/>
          <w:b w:val="0"/>
          <w:sz w:val="18"/>
          <w:szCs w:val="18"/>
        </w:rPr>
        <w:t xml:space="preserve"> za každé porušení takto utvrzené povinnosti.</w:t>
      </w:r>
    </w:p>
    <w:p w:rsidR="00EF35B1" w:rsidRPr="00092E6E" w:rsidRDefault="001C3B80">
      <w:pPr>
        <w:pStyle w:val="Standardntext"/>
        <w:numPr>
          <w:ilvl w:val="0"/>
          <w:numId w:val="30"/>
        </w:numPr>
        <w:spacing w:line="240" w:lineRule="auto"/>
        <w:ind w:left="357" w:hanging="357"/>
        <w:jc w:val="both"/>
        <w:rPr>
          <w:rFonts w:ascii="Arial" w:hAnsi="Arial" w:cs="Arial"/>
          <w:sz w:val="18"/>
          <w:szCs w:val="18"/>
        </w:rPr>
      </w:pPr>
      <w:r w:rsidRPr="00092E6E">
        <w:rPr>
          <w:rFonts w:ascii="Arial" w:hAnsi="Arial" w:cs="Arial"/>
          <w:sz w:val="18"/>
          <w:szCs w:val="18"/>
        </w:rPr>
        <w:t>Pro vznik nároku objednatele na smluvní pokutu je nerozhodné, zda se porušení smlouvy dopustil zhotovitel či jeho poddodavatelé.</w:t>
      </w:r>
    </w:p>
    <w:p w:rsidR="00EF35B1" w:rsidRPr="00092E6E" w:rsidRDefault="001C3B80">
      <w:pPr>
        <w:pStyle w:val="Standardntext"/>
        <w:numPr>
          <w:ilvl w:val="0"/>
          <w:numId w:val="30"/>
        </w:numPr>
        <w:spacing w:line="240" w:lineRule="auto"/>
        <w:jc w:val="both"/>
      </w:pPr>
      <w:r w:rsidRPr="00092E6E">
        <w:rPr>
          <w:rFonts w:ascii="Arial" w:hAnsi="Arial" w:cs="Arial"/>
          <w:sz w:val="18"/>
          <w:szCs w:val="18"/>
        </w:rPr>
        <w:t xml:space="preserve">V případě </w:t>
      </w:r>
      <w:r w:rsidRPr="00092E6E">
        <w:rPr>
          <w:rFonts w:ascii="Arial" w:hAnsi="Arial" w:cs="Arial"/>
          <w:sz w:val="18"/>
          <w:szCs w:val="18"/>
          <w:u w:val="single"/>
        </w:rPr>
        <w:t>prodlení objednatele s úhradou daňového dokladu (faktury)</w:t>
      </w:r>
      <w:r w:rsidRPr="00092E6E">
        <w:rPr>
          <w:rFonts w:ascii="Arial" w:hAnsi="Arial" w:cs="Arial"/>
          <w:sz w:val="18"/>
          <w:szCs w:val="18"/>
        </w:rPr>
        <w:t xml:space="preserve"> je zhotovitel oprávněn požadovat po objednateli zaplacení smluvní pokuty ve výši 0,015 procent z dlužné částky za každý započatý den prodlení. </w:t>
      </w:r>
    </w:p>
    <w:p w:rsidR="00EF35B1" w:rsidRPr="00092E6E" w:rsidRDefault="00543CF6">
      <w:pPr>
        <w:pStyle w:val="Zkladntext"/>
        <w:numPr>
          <w:ilvl w:val="0"/>
          <w:numId w:val="30"/>
        </w:numPr>
        <w:spacing w:before="0"/>
        <w:jc w:val="both"/>
        <w:outlineLvl w:val="9"/>
        <w:rPr>
          <w:rFonts w:ascii="Arial" w:hAnsi="Arial" w:cs="Arial"/>
          <w:b w:val="0"/>
          <w:sz w:val="18"/>
          <w:szCs w:val="18"/>
        </w:rPr>
      </w:pPr>
      <w:r>
        <w:rPr>
          <w:rFonts w:ascii="Arial" w:hAnsi="Arial" w:cs="Arial"/>
          <w:b w:val="0"/>
          <w:sz w:val="18"/>
          <w:szCs w:val="18"/>
        </w:rPr>
        <w:t>vypouští se</w:t>
      </w:r>
    </w:p>
    <w:p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Veškeré smluvní pokuty dle tohoto článku se uplatňují formou penalizační faktury se splatností do třiceti dní od jejího vystavení.</w:t>
      </w:r>
    </w:p>
    <w:p w:rsidR="00EF35B1" w:rsidRPr="00092E6E" w:rsidRDefault="001C3B80">
      <w:pPr>
        <w:pStyle w:val="Zkladntext"/>
        <w:numPr>
          <w:ilvl w:val="0"/>
          <w:numId w:val="30"/>
        </w:numPr>
        <w:spacing w:before="0"/>
        <w:jc w:val="both"/>
        <w:outlineLvl w:val="9"/>
        <w:rPr>
          <w:rFonts w:ascii="Arial" w:hAnsi="Arial" w:cs="Arial"/>
          <w:b w:val="0"/>
          <w:sz w:val="18"/>
          <w:szCs w:val="18"/>
        </w:rPr>
      </w:pPr>
      <w:r w:rsidRPr="00092E6E">
        <w:rPr>
          <w:rFonts w:ascii="Arial" w:hAnsi="Arial" w:cs="Arial"/>
          <w:b w:val="0"/>
          <w:sz w:val="18"/>
          <w:szCs w:val="18"/>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rsidR="00EF35B1" w:rsidRDefault="00EF35B1">
      <w:pPr>
        <w:pStyle w:val="Standardntext"/>
        <w:spacing w:line="240" w:lineRule="auto"/>
        <w:jc w:val="both"/>
        <w:rPr>
          <w:rFonts w:ascii="Arial" w:hAnsi="Arial" w:cs="Arial"/>
          <w:sz w:val="18"/>
          <w:szCs w:val="18"/>
        </w:rPr>
      </w:pPr>
    </w:p>
    <w:p w:rsidR="009C5241" w:rsidRPr="00092E6E" w:rsidRDefault="009C5241">
      <w:pPr>
        <w:pStyle w:val="Standardntext"/>
        <w:spacing w:line="240" w:lineRule="auto"/>
        <w:jc w:val="both"/>
        <w:rPr>
          <w:rFonts w:ascii="Arial" w:hAnsi="Arial" w:cs="Arial"/>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t>XVI.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Bankovní záruka</w:t>
      </w:r>
      <w:bookmarkStart w:id="15" w:name="_Ref17535242"/>
    </w:p>
    <w:p w:rsidR="00EF35B1" w:rsidRPr="00092E6E" w:rsidRDefault="00EF35B1">
      <w:pPr>
        <w:pStyle w:val="Standardntext"/>
        <w:spacing w:line="240" w:lineRule="auto"/>
        <w:jc w:val="center"/>
        <w:rPr>
          <w:rFonts w:ascii="Arial" w:hAnsi="Arial" w:cs="Arial"/>
          <w:b/>
          <w:sz w:val="18"/>
          <w:szCs w:val="18"/>
          <w:u w:val="single"/>
        </w:rPr>
      </w:pPr>
    </w:p>
    <w:bookmarkEnd w:id="15"/>
    <w:p w:rsidR="00EF35B1" w:rsidRPr="00092E6E" w:rsidRDefault="00543CF6" w:rsidP="00543CF6">
      <w:pPr>
        <w:pStyle w:val="Zkladntext"/>
        <w:numPr>
          <w:ilvl w:val="0"/>
          <w:numId w:val="0"/>
        </w:numPr>
        <w:spacing w:before="0"/>
        <w:ind w:left="360"/>
        <w:jc w:val="both"/>
        <w:outlineLvl w:val="9"/>
      </w:pPr>
      <w:r>
        <w:rPr>
          <w:rFonts w:ascii="Arial" w:hAnsi="Arial" w:cs="Arial"/>
          <w:b w:val="0"/>
          <w:sz w:val="18"/>
          <w:szCs w:val="18"/>
        </w:rPr>
        <w:t>znění článku se zcela vypouští</w:t>
      </w:r>
    </w:p>
    <w:p w:rsidR="00EF35B1" w:rsidRPr="00092E6E" w:rsidRDefault="00EF35B1">
      <w:pPr>
        <w:pStyle w:val="Zkladntext"/>
        <w:numPr>
          <w:ilvl w:val="0"/>
          <w:numId w:val="0"/>
        </w:numPr>
        <w:spacing w:before="0"/>
        <w:ind w:left="368" w:hanging="79"/>
        <w:jc w:val="both"/>
        <w:outlineLvl w:val="9"/>
        <w:rPr>
          <w:rFonts w:ascii="Arial" w:hAnsi="Arial" w:cs="Arial"/>
          <w:b w:val="0"/>
          <w:sz w:val="18"/>
          <w:szCs w:val="18"/>
        </w:rPr>
      </w:pPr>
    </w:p>
    <w:p w:rsidR="00195AB9" w:rsidRPr="00092E6E" w:rsidRDefault="00195AB9" w:rsidP="00543CF6">
      <w:pPr>
        <w:pStyle w:val="Zkladntext"/>
        <w:numPr>
          <w:ilvl w:val="0"/>
          <w:numId w:val="0"/>
        </w:numPr>
        <w:spacing w:before="0"/>
        <w:jc w:val="both"/>
        <w:outlineLvl w:val="9"/>
        <w:rPr>
          <w:rFonts w:ascii="Arial" w:hAnsi="Arial" w:cs="Arial"/>
          <w:b w:val="0"/>
          <w:sz w:val="18"/>
          <w:szCs w:val="18"/>
        </w:rPr>
      </w:pPr>
    </w:p>
    <w:p w:rsidR="000828C5" w:rsidRPr="00092E6E" w:rsidRDefault="000828C5" w:rsidP="000828C5">
      <w:pPr>
        <w:pStyle w:val="Standardntext"/>
        <w:spacing w:line="240" w:lineRule="auto"/>
        <w:rPr>
          <w:rFonts w:ascii="Arial" w:hAnsi="Arial" w:cs="Arial"/>
          <w:b/>
          <w:sz w:val="18"/>
          <w:szCs w:val="18"/>
        </w:rPr>
      </w:pPr>
    </w:p>
    <w:p w:rsidR="00EF35B1" w:rsidRPr="00092E6E" w:rsidRDefault="001C3B80" w:rsidP="000828C5">
      <w:pPr>
        <w:pStyle w:val="Standardntext"/>
        <w:spacing w:line="240" w:lineRule="auto"/>
        <w:jc w:val="center"/>
        <w:rPr>
          <w:rFonts w:ascii="Arial" w:hAnsi="Arial" w:cs="Arial"/>
          <w:b/>
          <w:sz w:val="18"/>
          <w:szCs w:val="18"/>
        </w:rPr>
      </w:pPr>
      <w:r w:rsidRPr="00092E6E">
        <w:rPr>
          <w:rFonts w:ascii="Arial" w:hAnsi="Arial" w:cs="Arial"/>
          <w:b/>
          <w:sz w:val="18"/>
          <w:szCs w:val="18"/>
        </w:rPr>
        <w:t>XVII.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Pojištění</w:t>
      </w:r>
    </w:p>
    <w:p w:rsidR="00EF35B1" w:rsidRPr="00092E6E" w:rsidRDefault="00EF35B1">
      <w:pPr>
        <w:pStyle w:val="Standardntext"/>
        <w:spacing w:line="240" w:lineRule="auto"/>
        <w:jc w:val="center"/>
        <w:rPr>
          <w:rFonts w:ascii="Arial" w:hAnsi="Arial" w:cs="Arial"/>
          <w:b/>
          <w:sz w:val="18"/>
          <w:szCs w:val="18"/>
          <w:u w:val="single"/>
        </w:rPr>
      </w:pPr>
    </w:p>
    <w:p w:rsidR="00EF35B1" w:rsidRPr="00092E6E" w:rsidRDefault="00EF35B1">
      <w:pPr>
        <w:pStyle w:val="Zkladntext"/>
        <w:numPr>
          <w:ilvl w:val="0"/>
          <w:numId w:val="0"/>
        </w:numPr>
        <w:spacing w:before="0"/>
        <w:ind w:left="368" w:hanging="79"/>
        <w:jc w:val="both"/>
        <w:outlineLvl w:val="9"/>
        <w:rPr>
          <w:rFonts w:ascii="Arial" w:hAnsi="Arial" w:cs="Arial"/>
          <w:b w:val="0"/>
          <w:sz w:val="18"/>
          <w:szCs w:val="18"/>
        </w:rPr>
      </w:pP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 xml:space="preserve">Zhotovitel se zavazuje, že po celou dobu realizace díla až do okamžiku převzetí díla objednatelem a odstranění případných vad a nedodělků, s nimiž </w:t>
      </w:r>
      <w:proofErr w:type="gramStart"/>
      <w:r w:rsidRPr="00092E6E">
        <w:rPr>
          <w:rFonts w:ascii="Arial" w:hAnsi="Arial" w:cs="Arial"/>
          <w:b w:val="0"/>
          <w:sz w:val="18"/>
          <w:szCs w:val="18"/>
        </w:rPr>
        <w:t>bylo</w:t>
      </w:r>
      <w:proofErr w:type="gramEnd"/>
      <w:r w:rsidRPr="00092E6E">
        <w:rPr>
          <w:rFonts w:ascii="Arial" w:hAnsi="Arial" w:cs="Arial"/>
          <w:b w:val="0"/>
          <w:sz w:val="18"/>
          <w:szCs w:val="18"/>
        </w:rPr>
        <w:t xml:space="preserve"> dílo převzato</w:t>
      </w:r>
      <w:r w:rsidRPr="00092E6E" w:rsidDel="00293FF0">
        <w:rPr>
          <w:rFonts w:ascii="Arial" w:hAnsi="Arial" w:cs="Arial"/>
          <w:b w:val="0"/>
          <w:sz w:val="18"/>
          <w:szCs w:val="18"/>
        </w:rPr>
        <w:t xml:space="preserve"> </w:t>
      </w:r>
      <w:proofErr w:type="gramStart"/>
      <w:r w:rsidRPr="00092E6E">
        <w:rPr>
          <w:rFonts w:ascii="Arial" w:hAnsi="Arial" w:cs="Arial"/>
          <w:b w:val="0"/>
          <w:sz w:val="18"/>
          <w:szCs w:val="18"/>
        </w:rPr>
        <w:t>bude</w:t>
      </w:r>
      <w:proofErr w:type="gramEnd"/>
      <w:r w:rsidRPr="00092E6E">
        <w:rPr>
          <w:rFonts w:ascii="Arial" w:hAnsi="Arial" w:cs="Arial"/>
          <w:b w:val="0"/>
          <w:sz w:val="18"/>
          <w:szCs w:val="18"/>
        </w:rPr>
        <w:t xml:space="preserve"> mít na vlastní náklady sjednáno pojištění odpovědnosti za škodu způsobenou třetím osobám vyplývající z dodávaného předmětu plnění s limitem </w:t>
      </w:r>
      <w:r w:rsidRPr="00092E6E">
        <w:rPr>
          <w:rFonts w:ascii="Arial" w:hAnsi="Arial" w:cs="Arial"/>
          <w:bCs/>
          <w:sz w:val="18"/>
          <w:szCs w:val="18"/>
        </w:rPr>
        <w:t xml:space="preserve">min. </w:t>
      </w:r>
      <w:r w:rsidR="002560A0">
        <w:rPr>
          <w:rFonts w:ascii="Arial" w:hAnsi="Arial" w:cs="Arial"/>
          <w:bCs/>
          <w:sz w:val="18"/>
          <w:szCs w:val="18"/>
        </w:rPr>
        <w:t>0,5</w:t>
      </w:r>
      <w:r w:rsidRPr="00092E6E">
        <w:rPr>
          <w:rFonts w:ascii="Arial" w:hAnsi="Arial" w:cs="Arial"/>
          <w:bCs/>
          <w:sz w:val="18"/>
          <w:szCs w:val="18"/>
        </w:rPr>
        <w:t xml:space="preserve"> mil. Kč</w:t>
      </w:r>
      <w:r w:rsidRPr="00092E6E">
        <w:rPr>
          <w:rFonts w:ascii="Arial" w:hAnsi="Arial" w:cs="Arial"/>
          <w:b w:val="0"/>
          <w:sz w:val="18"/>
          <w:szCs w:val="18"/>
        </w:rPr>
        <w:t xml:space="preserve">, </w:t>
      </w:r>
      <w:r w:rsidRPr="00092E6E">
        <w:rPr>
          <w:rFonts w:ascii="Arial" w:hAnsi="Arial" w:cs="Arial"/>
          <w:bCs/>
          <w:sz w:val="18"/>
          <w:szCs w:val="18"/>
        </w:rPr>
        <w:t xml:space="preserve">s maximální spoluúčastí </w:t>
      </w:r>
      <w:r w:rsidR="00EF5357">
        <w:rPr>
          <w:rFonts w:ascii="Arial" w:hAnsi="Arial" w:cs="Arial"/>
          <w:bCs/>
          <w:sz w:val="18"/>
          <w:szCs w:val="18"/>
        </w:rPr>
        <w:t>1</w:t>
      </w:r>
      <w:r w:rsidRPr="00092E6E">
        <w:rPr>
          <w:rFonts w:ascii="Arial" w:hAnsi="Arial" w:cs="Arial"/>
          <w:bCs/>
          <w:sz w:val="18"/>
          <w:szCs w:val="18"/>
        </w:rPr>
        <w:t>0.000 Kč</w:t>
      </w:r>
      <w:r w:rsidRPr="00092E6E">
        <w:rPr>
          <w:rFonts w:ascii="Arial" w:hAnsi="Arial" w:cs="Arial"/>
          <w:b w:val="0"/>
          <w:sz w:val="18"/>
          <w:szCs w:val="18"/>
        </w:rPr>
        <w:t xml:space="preserve">. Pojištění musí obsahovat krytí škod způsobené na majetku a zdraví třetích osob včetně krytí odpovědnosti za finanční škody. </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se zavazuje, že bude mít na vlastní náklady sjednáno stavebně-montážní pojištění proti všem rizikům (</w:t>
      </w:r>
      <w:proofErr w:type="spellStart"/>
      <w:r w:rsidRPr="00092E6E">
        <w:rPr>
          <w:rFonts w:ascii="Arial" w:hAnsi="Arial" w:cs="Arial"/>
          <w:b w:val="0"/>
          <w:sz w:val="18"/>
          <w:szCs w:val="18"/>
        </w:rPr>
        <w:t>all</w:t>
      </w:r>
      <w:proofErr w:type="spellEnd"/>
      <w:r w:rsidRPr="00092E6E">
        <w:rPr>
          <w:rFonts w:ascii="Arial" w:hAnsi="Arial" w:cs="Arial"/>
          <w:b w:val="0"/>
          <w:sz w:val="18"/>
          <w:szCs w:val="18"/>
        </w:rPr>
        <w:t> </w:t>
      </w:r>
      <w:proofErr w:type="spellStart"/>
      <w:r w:rsidRPr="00092E6E">
        <w:rPr>
          <w:rFonts w:ascii="Arial" w:hAnsi="Arial" w:cs="Arial"/>
          <w:b w:val="0"/>
          <w:sz w:val="18"/>
          <w:szCs w:val="18"/>
        </w:rPr>
        <w:t>risks</w:t>
      </w:r>
      <w:proofErr w:type="spellEnd"/>
      <w:r w:rsidRPr="00092E6E">
        <w:rPr>
          <w:rFonts w:ascii="Arial" w:hAnsi="Arial" w:cs="Arial"/>
          <w:b w:val="0"/>
          <w:sz w:val="18"/>
          <w:szCs w:val="18"/>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Zhotovitel je povinen předat objednateli při podpisu této smlouvy a dále na vyžádání objednatelem kdykoliv v průběhu provádění díla kopie pojistných smluv (včetně případných dodatků) na požadovaná pojištění dle odst. 1. a 2.</w:t>
      </w:r>
      <w:r w:rsidRPr="00092E6E">
        <w:rPr>
          <w:rFonts w:ascii="Arial" w:hAnsi="Arial" w:cs="Arial"/>
          <w:b w:val="0"/>
          <w:i/>
          <w:sz w:val="18"/>
          <w:szCs w:val="18"/>
        </w:rPr>
        <w:t xml:space="preserve"> </w:t>
      </w:r>
      <w:r w:rsidRPr="00092E6E">
        <w:rPr>
          <w:rFonts w:ascii="Arial" w:hAnsi="Arial" w:cs="Arial"/>
          <w:b w:val="0"/>
          <w:sz w:val="18"/>
          <w:szCs w:val="18"/>
        </w:rPr>
        <w:t>tohoto článku nebo certifikát příslušné pojišťovny prokazující existenci pojištění v rozsahu dle odst. 1. a 2.</w:t>
      </w:r>
      <w:r w:rsidRPr="00092E6E">
        <w:rPr>
          <w:rFonts w:ascii="Arial" w:hAnsi="Arial" w:cs="Arial"/>
          <w:b w:val="0"/>
          <w:i/>
          <w:sz w:val="18"/>
          <w:szCs w:val="18"/>
        </w:rPr>
        <w:t xml:space="preserve"> </w:t>
      </w:r>
      <w:r w:rsidRPr="00092E6E">
        <w:rPr>
          <w:rFonts w:ascii="Arial" w:hAnsi="Arial" w:cs="Arial"/>
          <w:b w:val="0"/>
          <w:sz w:val="18"/>
          <w:szCs w:val="18"/>
        </w:rPr>
        <w:t>tohoto článku smlouvy (dobu trvání pojištění, jeho rozsah, pojištěná rizika, pojistné částky, roční limity a </w:t>
      </w:r>
      <w:proofErr w:type="spellStart"/>
      <w:r w:rsidRPr="00092E6E">
        <w:rPr>
          <w:rFonts w:ascii="Arial" w:hAnsi="Arial" w:cs="Arial"/>
          <w:b w:val="0"/>
          <w:sz w:val="18"/>
          <w:szCs w:val="18"/>
        </w:rPr>
        <w:t>sublimity</w:t>
      </w:r>
      <w:proofErr w:type="spellEnd"/>
      <w:r w:rsidRPr="00092E6E">
        <w:rPr>
          <w:rFonts w:ascii="Arial" w:hAnsi="Arial" w:cs="Arial"/>
          <w:b w:val="0"/>
          <w:sz w:val="18"/>
          <w:szCs w:val="18"/>
        </w:rPr>
        <w:t xml:space="preserve"> plnění a výši spoluúčasti). Certifikát dle předchozí věty nesmí být starší jednoho měsíce.</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 xml:space="preserve">Zhotovitel je povinen zajistit trvání pojistných smluv na požadovaná pojištění dle odst. 1. a 2. tohoto článku smlouvy rovněž v případech jakéhokoliv prodloužení doby plnění anebo z důvodu stavění běhu doby plnění dle článku </w:t>
      </w:r>
      <w:proofErr w:type="gramStart"/>
      <w:r w:rsidRPr="00092E6E">
        <w:rPr>
          <w:rFonts w:ascii="Arial" w:hAnsi="Arial" w:cs="Arial"/>
          <w:b w:val="0"/>
          <w:sz w:val="18"/>
          <w:szCs w:val="18"/>
        </w:rPr>
        <w:t>VI.4. této</w:t>
      </w:r>
      <w:proofErr w:type="gramEnd"/>
      <w:r w:rsidRPr="00092E6E">
        <w:rPr>
          <w:rFonts w:ascii="Arial" w:hAnsi="Arial" w:cs="Arial"/>
          <w:b w:val="0"/>
          <w:sz w:val="18"/>
          <w:szCs w:val="18"/>
        </w:rPr>
        <w:t xml:space="preserve"> smlouvy.</w:t>
      </w:r>
    </w:p>
    <w:p w:rsidR="005F15D0" w:rsidRPr="00092E6E"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Náklady na pojištění nese zhotovitel a jsou zahrnuty ve sjednané ceně.</w:t>
      </w:r>
    </w:p>
    <w:p w:rsidR="005F15D0" w:rsidRDefault="005F15D0">
      <w:pPr>
        <w:pStyle w:val="Zkladntext"/>
        <w:numPr>
          <w:ilvl w:val="0"/>
          <w:numId w:val="43"/>
        </w:numPr>
        <w:suppressAutoHyphens w:val="0"/>
        <w:autoSpaceDN/>
        <w:spacing w:before="0"/>
        <w:jc w:val="both"/>
        <w:textAlignment w:val="auto"/>
        <w:outlineLvl w:val="9"/>
        <w:rPr>
          <w:rFonts w:ascii="Arial" w:hAnsi="Arial" w:cs="Arial"/>
          <w:b w:val="0"/>
          <w:sz w:val="18"/>
          <w:szCs w:val="18"/>
        </w:rPr>
      </w:pPr>
      <w:r w:rsidRPr="00092E6E">
        <w:rPr>
          <w:rFonts w:ascii="Arial" w:hAnsi="Arial" w:cs="Arial"/>
          <w:b w:val="0"/>
          <w:sz w:val="18"/>
          <w:szCs w:val="18"/>
        </w:rPr>
        <w:t>Při vzniku pojistné události zabezpečuje veškeré úkony vůči pojistiteli zhotovitel. Objednatel je povinen poskytnout v souvislosti s pojistnou událostí zhotoviteli veškerou součinnost, která je v jeho možnostech a lze ji rozumně požadovat.</w:t>
      </w:r>
    </w:p>
    <w:p w:rsidR="009C5241" w:rsidRPr="00092E6E" w:rsidRDefault="009C5241" w:rsidP="009C5241">
      <w:pPr>
        <w:pStyle w:val="Zkladntext"/>
        <w:numPr>
          <w:ilvl w:val="0"/>
          <w:numId w:val="0"/>
        </w:numPr>
        <w:suppressAutoHyphens w:val="0"/>
        <w:autoSpaceDN/>
        <w:spacing w:before="0"/>
        <w:ind w:left="360"/>
        <w:jc w:val="both"/>
        <w:textAlignment w:val="auto"/>
        <w:outlineLvl w:val="9"/>
        <w:rPr>
          <w:rFonts w:ascii="Arial" w:hAnsi="Arial" w:cs="Arial"/>
          <w:b w:val="0"/>
          <w:sz w:val="18"/>
          <w:szCs w:val="18"/>
        </w:rPr>
      </w:pPr>
    </w:p>
    <w:p w:rsidR="005F15D0" w:rsidRPr="00092E6E" w:rsidRDefault="005F15D0">
      <w:pPr>
        <w:pStyle w:val="Zkladntext"/>
        <w:numPr>
          <w:ilvl w:val="0"/>
          <w:numId w:val="0"/>
        </w:numPr>
        <w:spacing w:before="0"/>
        <w:ind w:left="368" w:hanging="79"/>
        <w:jc w:val="both"/>
        <w:outlineLvl w:val="9"/>
        <w:rPr>
          <w:rFonts w:ascii="Arial" w:hAnsi="Arial" w:cs="Arial"/>
          <w:b w:val="0"/>
          <w:sz w:val="18"/>
          <w:szCs w:val="18"/>
        </w:rPr>
      </w:pPr>
    </w:p>
    <w:p w:rsidR="00EF35B1" w:rsidRPr="00092E6E" w:rsidRDefault="001C3B80">
      <w:pPr>
        <w:pStyle w:val="Standardntext"/>
        <w:spacing w:line="240" w:lineRule="auto"/>
        <w:jc w:val="center"/>
        <w:rPr>
          <w:rFonts w:ascii="Arial" w:hAnsi="Arial" w:cs="Arial"/>
          <w:b/>
          <w:sz w:val="18"/>
          <w:szCs w:val="18"/>
        </w:rPr>
      </w:pPr>
      <w:r w:rsidRPr="00092E6E">
        <w:rPr>
          <w:rFonts w:ascii="Arial" w:hAnsi="Arial" w:cs="Arial"/>
          <w:b/>
          <w:sz w:val="18"/>
          <w:szCs w:val="18"/>
        </w:rPr>
        <w:lastRenderedPageBreak/>
        <w:t>XVIII.</w:t>
      </w:r>
    </w:p>
    <w:p w:rsidR="00EF35B1" w:rsidRPr="00092E6E" w:rsidRDefault="001C3B80">
      <w:pPr>
        <w:pStyle w:val="Standardntext"/>
        <w:spacing w:line="240" w:lineRule="auto"/>
        <w:jc w:val="center"/>
        <w:rPr>
          <w:rFonts w:ascii="Arial" w:hAnsi="Arial" w:cs="Arial"/>
          <w:b/>
          <w:sz w:val="18"/>
          <w:szCs w:val="18"/>
          <w:u w:val="single"/>
        </w:rPr>
      </w:pPr>
      <w:r w:rsidRPr="00092E6E">
        <w:rPr>
          <w:rFonts w:ascii="Arial" w:hAnsi="Arial" w:cs="Arial"/>
          <w:b/>
          <w:sz w:val="18"/>
          <w:szCs w:val="18"/>
          <w:u w:val="single"/>
        </w:rPr>
        <w:t>Odstoupení od smlouvy</w:t>
      </w:r>
    </w:p>
    <w:p w:rsidR="00EF35B1" w:rsidRPr="00092E6E" w:rsidRDefault="00EF35B1" w:rsidP="00195AB9">
      <w:pPr>
        <w:pStyle w:val="Jednotlivbodysml"/>
        <w:numPr>
          <w:ilvl w:val="0"/>
          <w:numId w:val="0"/>
        </w:numPr>
        <w:spacing w:after="0"/>
        <w:ind w:left="357" w:hanging="357"/>
        <w:jc w:val="center"/>
        <w:rPr>
          <w:rFonts w:ascii="Arial" w:hAnsi="Arial" w:cs="Arial"/>
          <w:iCs/>
          <w:sz w:val="18"/>
          <w:szCs w:val="18"/>
        </w:rPr>
      </w:pP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Objednatel je přitom oprávněn od této smlouvy odstoupit zejména v těchto případech:</w:t>
      </w:r>
    </w:p>
    <w:p w:rsidR="00EF35B1" w:rsidRPr="00092E6E" w:rsidRDefault="001C3B80">
      <w:pPr>
        <w:numPr>
          <w:ilvl w:val="0"/>
          <w:numId w:val="34"/>
        </w:numPr>
        <w:rPr>
          <w:rFonts w:ascii="Arial" w:hAnsi="Arial" w:cs="Arial"/>
          <w:sz w:val="18"/>
          <w:szCs w:val="18"/>
        </w:rPr>
      </w:pPr>
      <w:r w:rsidRPr="00092E6E">
        <w:rPr>
          <w:rFonts w:ascii="Arial" w:hAnsi="Arial" w:cs="Arial"/>
          <w:sz w:val="18"/>
          <w:szCs w:val="18"/>
        </w:rPr>
        <w:t xml:space="preserve">v případě prodlení zhotovitele s převzetím staveniště dle čl. </w:t>
      </w:r>
      <w:proofErr w:type="gramStart"/>
      <w:r w:rsidRPr="00092E6E">
        <w:rPr>
          <w:rFonts w:ascii="Arial" w:hAnsi="Arial" w:cs="Arial"/>
          <w:sz w:val="18"/>
          <w:szCs w:val="18"/>
        </w:rPr>
        <w:t>VI.1.(i) této</w:t>
      </w:r>
      <w:proofErr w:type="gramEnd"/>
      <w:r w:rsidRPr="00092E6E">
        <w:rPr>
          <w:rFonts w:ascii="Arial" w:hAnsi="Arial" w:cs="Arial"/>
          <w:sz w:val="18"/>
          <w:szCs w:val="18"/>
        </w:rPr>
        <w:t xml:space="preserve"> smlouvy o více než 7 dní,</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 xml:space="preserve">v případě prodlení zhotovitele se zahájením stavebních prací dle čl. </w:t>
      </w:r>
      <w:proofErr w:type="gramStart"/>
      <w:r w:rsidRPr="00092E6E">
        <w:rPr>
          <w:rFonts w:ascii="Arial" w:hAnsi="Arial" w:cs="Arial"/>
          <w:sz w:val="18"/>
          <w:szCs w:val="18"/>
        </w:rPr>
        <w:t>VI.1.(</w:t>
      </w:r>
      <w:proofErr w:type="spellStart"/>
      <w:r w:rsidRPr="00092E6E">
        <w:rPr>
          <w:rFonts w:ascii="Arial" w:hAnsi="Arial" w:cs="Arial"/>
          <w:sz w:val="18"/>
          <w:szCs w:val="18"/>
        </w:rPr>
        <w:t>ii</w:t>
      </w:r>
      <w:proofErr w:type="spellEnd"/>
      <w:proofErr w:type="gramEnd"/>
      <w:r w:rsidRPr="00092E6E">
        <w:rPr>
          <w:rFonts w:ascii="Arial" w:hAnsi="Arial" w:cs="Arial"/>
          <w:sz w:val="18"/>
          <w:szCs w:val="18"/>
        </w:rPr>
        <w:t>) této smlouvy o více než 7 dní,</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 xml:space="preserve">v případě prodlení zhotovitele s řádným a včasným dokončením díla a jeho předáním objednateli dle čl. </w:t>
      </w:r>
      <w:proofErr w:type="gramStart"/>
      <w:r w:rsidRPr="00092E6E">
        <w:rPr>
          <w:rFonts w:ascii="Arial" w:hAnsi="Arial" w:cs="Arial"/>
          <w:sz w:val="18"/>
          <w:szCs w:val="18"/>
        </w:rPr>
        <w:t>VI.1.(</w:t>
      </w:r>
      <w:proofErr w:type="spellStart"/>
      <w:r w:rsidRPr="00092E6E">
        <w:rPr>
          <w:rFonts w:ascii="Arial" w:hAnsi="Arial" w:cs="Arial"/>
          <w:sz w:val="18"/>
          <w:szCs w:val="18"/>
        </w:rPr>
        <w:t>iii</w:t>
      </w:r>
      <w:proofErr w:type="spellEnd"/>
      <w:proofErr w:type="gramEnd"/>
      <w:r w:rsidRPr="00092E6E">
        <w:rPr>
          <w:rFonts w:ascii="Arial" w:hAnsi="Arial" w:cs="Arial"/>
          <w:sz w:val="18"/>
          <w:szCs w:val="18"/>
        </w:rPr>
        <w:t>) této smlouvy o více než 21 dní,</w:t>
      </w:r>
    </w:p>
    <w:p w:rsidR="00EF35B1" w:rsidRPr="00092E6E" w:rsidRDefault="00543CF6">
      <w:pPr>
        <w:pStyle w:val="Jednotlivbodysml"/>
        <w:numPr>
          <w:ilvl w:val="0"/>
          <w:numId w:val="34"/>
        </w:numPr>
        <w:spacing w:after="0"/>
        <w:rPr>
          <w:rFonts w:ascii="Arial" w:hAnsi="Arial" w:cs="Arial"/>
          <w:sz w:val="18"/>
          <w:szCs w:val="18"/>
        </w:rPr>
      </w:pPr>
      <w:r>
        <w:rPr>
          <w:rFonts w:ascii="Arial" w:hAnsi="Arial" w:cs="Arial"/>
          <w:sz w:val="18"/>
          <w:szCs w:val="18"/>
        </w:rPr>
        <w:t>vypouští se</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že zhotovitel bezdůvodně přeruší provádění díla na dobu delší než 7 dní,</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v případě, že zhotovitel přes písemné upozornění od objednatele provádí dílo s nedostatečnou odbornou péčí, v rozporu s touto smlouvou, závaznými právními předpisy,</w:t>
      </w:r>
    </w:p>
    <w:p w:rsidR="00EF35B1" w:rsidRPr="00092E6E" w:rsidRDefault="001C3B80">
      <w:pPr>
        <w:pStyle w:val="Jednotlivbodysml"/>
        <w:numPr>
          <w:ilvl w:val="0"/>
          <w:numId w:val="34"/>
        </w:numPr>
        <w:spacing w:after="0"/>
        <w:rPr>
          <w:rFonts w:ascii="Arial" w:hAnsi="Arial" w:cs="Arial"/>
          <w:sz w:val="18"/>
          <w:szCs w:val="18"/>
        </w:rPr>
      </w:pPr>
      <w:r w:rsidRPr="00092E6E">
        <w:rPr>
          <w:rFonts w:ascii="Arial" w:hAnsi="Arial" w:cs="Arial"/>
          <w:sz w:val="18"/>
          <w:szCs w:val="18"/>
        </w:rPr>
        <w:t xml:space="preserve">v případě, že zhotovitel je v prodlení s platbami poddodavatelům, přestože objednatel řádně plní své platební povinnosti ze smlouvy a subdodavatelé řádně plní své povinnosti vůči zhotoviteli, </w:t>
      </w:r>
    </w:p>
    <w:p w:rsidR="00EF35B1" w:rsidRPr="00092E6E" w:rsidRDefault="001C3B80">
      <w:pPr>
        <w:pStyle w:val="Jednotlivbodysml"/>
        <w:numPr>
          <w:ilvl w:val="0"/>
          <w:numId w:val="34"/>
        </w:numPr>
        <w:spacing w:after="0"/>
      </w:pPr>
      <w:r w:rsidRPr="00092E6E">
        <w:rPr>
          <w:rFonts w:ascii="Arial" w:hAnsi="Arial" w:cs="Arial"/>
          <w:sz w:val="18"/>
          <w:szCs w:val="18"/>
        </w:rPr>
        <w:t>pokud zjistí, že zhotovitel při podání nabídky na veřejnou zakázku, na základě, které je uzavřena tato smlouv</w:t>
      </w:r>
      <w:r w:rsidR="005F15D0" w:rsidRPr="00092E6E">
        <w:rPr>
          <w:rFonts w:ascii="Arial" w:hAnsi="Arial" w:cs="Arial"/>
          <w:sz w:val="18"/>
          <w:szCs w:val="18"/>
        </w:rPr>
        <w:t>a</w:t>
      </w:r>
      <w:r w:rsidRPr="00092E6E">
        <w:rPr>
          <w:rFonts w:ascii="Arial" w:hAnsi="Arial" w:cs="Arial"/>
          <w:sz w:val="18"/>
          <w:szCs w:val="18"/>
        </w:rPr>
        <w:t>, uvedl nepravdivá prohlášení nebo informace za účelem získat zakázku nebo jiný majetkový prospěch.</w:t>
      </w: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Zhotovitel je oprávněn od této odstoupit zejména v těchto případech:</w:t>
      </w:r>
    </w:p>
    <w:p w:rsidR="00EF35B1" w:rsidRPr="00092E6E" w:rsidRDefault="001C3B80">
      <w:pPr>
        <w:numPr>
          <w:ilvl w:val="0"/>
          <w:numId w:val="35"/>
        </w:numPr>
        <w:rPr>
          <w:rFonts w:ascii="Arial" w:hAnsi="Arial" w:cs="Arial"/>
          <w:sz w:val="18"/>
          <w:szCs w:val="18"/>
        </w:rPr>
      </w:pPr>
      <w:r w:rsidRPr="00092E6E">
        <w:rPr>
          <w:rFonts w:ascii="Arial" w:hAnsi="Arial" w:cs="Arial"/>
          <w:sz w:val="18"/>
          <w:szCs w:val="18"/>
        </w:rPr>
        <w:t xml:space="preserve">v případě prodlení objednatele s předáním staveniště dle čl. </w:t>
      </w:r>
      <w:proofErr w:type="gramStart"/>
      <w:r w:rsidRPr="00092E6E">
        <w:rPr>
          <w:rFonts w:ascii="Arial" w:hAnsi="Arial" w:cs="Arial"/>
          <w:sz w:val="18"/>
          <w:szCs w:val="18"/>
        </w:rPr>
        <w:t>VI.1.(i) o více</w:t>
      </w:r>
      <w:proofErr w:type="gramEnd"/>
      <w:r w:rsidRPr="00092E6E">
        <w:rPr>
          <w:rFonts w:ascii="Arial" w:hAnsi="Arial" w:cs="Arial"/>
          <w:sz w:val="18"/>
          <w:szCs w:val="18"/>
        </w:rPr>
        <w:t xml:space="preserve"> než 7 dní,</w:t>
      </w:r>
    </w:p>
    <w:p w:rsidR="00EF35B1" w:rsidRPr="00092E6E" w:rsidRDefault="001C3B80">
      <w:pPr>
        <w:pStyle w:val="Jednotlivbodysml"/>
        <w:numPr>
          <w:ilvl w:val="0"/>
          <w:numId w:val="35"/>
        </w:numPr>
        <w:spacing w:after="0"/>
        <w:rPr>
          <w:rFonts w:ascii="Arial" w:hAnsi="Arial" w:cs="Arial"/>
          <w:sz w:val="18"/>
          <w:szCs w:val="18"/>
        </w:rPr>
      </w:pPr>
      <w:r w:rsidRPr="00092E6E">
        <w:rPr>
          <w:rFonts w:ascii="Arial" w:hAnsi="Arial" w:cs="Arial"/>
          <w:sz w:val="18"/>
          <w:szCs w:val="18"/>
        </w:rPr>
        <w:t>pokud objednatel pozastaví práce na díle na dobu delší než 30 dní z důvodů, které nejsou na straně zhotovitele,</w:t>
      </w:r>
    </w:p>
    <w:p w:rsidR="00EF35B1" w:rsidRPr="00092E6E" w:rsidRDefault="001C3B80">
      <w:pPr>
        <w:pStyle w:val="Jednotlivbodysml"/>
        <w:numPr>
          <w:ilvl w:val="0"/>
          <w:numId w:val="35"/>
        </w:numPr>
        <w:spacing w:after="0"/>
        <w:rPr>
          <w:rFonts w:ascii="Arial" w:hAnsi="Arial" w:cs="Arial"/>
          <w:sz w:val="18"/>
          <w:szCs w:val="18"/>
        </w:rPr>
      </w:pPr>
      <w:r w:rsidRPr="00092E6E">
        <w:rPr>
          <w:rFonts w:ascii="Arial" w:hAnsi="Arial" w:cs="Arial"/>
          <w:sz w:val="18"/>
          <w:szCs w:val="18"/>
        </w:rPr>
        <w:t>pokud je objednatel v prodlení s úhradou dílčích plateb ceny díla o více než 60 dní, vyjma případů, kdy je prodlení objednatele prokazatelně způsobeno nepřidělením potřebných prostředků dotace na dílo (je-li relevantní).</w:t>
      </w:r>
    </w:p>
    <w:p w:rsidR="00EF35B1" w:rsidRPr="00092E6E" w:rsidRDefault="001C3B80">
      <w:pPr>
        <w:pStyle w:val="Jednotlivbodysml"/>
        <w:numPr>
          <w:ilvl w:val="0"/>
          <w:numId w:val="33"/>
        </w:numPr>
        <w:spacing w:after="0"/>
        <w:rPr>
          <w:rFonts w:ascii="Arial" w:hAnsi="Arial" w:cs="Arial"/>
          <w:sz w:val="18"/>
          <w:szCs w:val="18"/>
        </w:rPr>
      </w:pPr>
      <w:r w:rsidRPr="00092E6E">
        <w:rPr>
          <w:rFonts w:ascii="Arial" w:hAnsi="Arial" w:cs="Arial"/>
          <w:sz w:val="18"/>
          <w:szCs w:val="18"/>
        </w:rPr>
        <w:t>Kterákoli strana je oprávněna od této smlouvy odstoupit také v těchto případech:</w:t>
      </w:r>
    </w:p>
    <w:p w:rsidR="00EF35B1" w:rsidRPr="00092E6E" w:rsidRDefault="001C3B80">
      <w:pPr>
        <w:numPr>
          <w:ilvl w:val="0"/>
          <w:numId w:val="36"/>
        </w:numPr>
        <w:rPr>
          <w:rFonts w:ascii="Arial" w:hAnsi="Arial" w:cs="Arial"/>
          <w:sz w:val="18"/>
          <w:szCs w:val="18"/>
        </w:rPr>
      </w:pPr>
      <w:r w:rsidRPr="00092E6E">
        <w:rPr>
          <w:rFonts w:ascii="Arial" w:hAnsi="Arial" w:cs="Arial"/>
          <w:sz w:val="18"/>
          <w:szCs w:val="18"/>
        </w:rPr>
        <w:t>bylo vydáno rozhodnutí příslušného soudu o tom, že druhá smluvní strana je v úpadku,</w:t>
      </w:r>
    </w:p>
    <w:p w:rsidR="00EF35B1" w:rsidRPr="00092E6E" w:rsidRDefault="001C3B80">
      <w:pPr>
        <w:pStyle w:val="Jednotlivbodysml"/>
        <w:numPr>
          <w:ilvl w:val="0"/>
          <w:numId w:val="36"/>
        </w:numPr>
        <w:spacing w:after="0"/>
        <w:rPr>
          <w:rFonts w:ascii="Arial" w:hAnsi="Arial" w:cs="Arial"/>
          <w:sz w:val="18"/>
          <w:szCs w:val="18"/>
        </w:rPr>
      </w:pPr>
      <w:r w:rsidRPr="00092E6E">
        <w:rPr>
          <w:rFonts w:ascii="Arial" w:hAnsi="Arial" w:cs="Arial"/>
          <w:sz w:val="18"/>
          <w:szCs w:val="18"/>
        </w:rPr>
        <w:t>druhá smluvní strana vstoupila do likvidace,</w:t>
      </w:r>
    </w:p>
    <w:p w:rsidR="00EF35B1" w:rsidRPr="00092E6E" w:rsidRDefault="001C3B80">
      <w:pPr>
        <w:pStyle w:val="Jednotlivbodysml"/>
        <w:numPr>
          <w:ilvl w:val="0"/>
          <w:numId w:val="36"/>
        </w:numPr>
        <w:spacing w:after="0"/>
        <w:rPr>
          <w:rFonts w:ascii="Arial" w:hAnsi="Arial" w:cs="Arial"/>
          <w:sz w:val="18"/>
          <w:szCs w:val="18"/>
        </w:rPr>
      </w:pPr>
      <w:r w:rsidRPr="00092E6E">
        <w:rPr>
          <w:rFonts w:ascii="Arial" w:hAnsi="Arial" w:cs="Arial"/>
          <w:sz w:val="18"/>
          <w:szCs w:val="18"/>
        </w:rPr>
        <w:t xml:space="preserve">v důsledku zásahu vyšší moci je znemožněno některé ze stran plnit tuto smlouvu po dobu delší než 60 dní. </w:t>
      </w:r>
    </w:p>
    <w:p w:rsidR="00EF35B1" w:rsidRPr="00092E6E" w:rsidRDefault="001C3B80">
      <w:pPr>
        <w:pStyle w:val="Zkladntext"/>
        <w:numPr>
          <w:ilvl w:val="0"/>
          <w:numId w:val="33"/>
        </w:numPr>
        <w:spacing w:before="0"/>
        <w:jc w:val="both"/>
        <w:outlineLvl w:val="9"/>
        <w:rPr>
          <w:rFonts w:ascii="Arial" w:hAnsi="Arial" w:cs="Arial"/>
          <w:b w:val="0"/>
          <w:sz w:val="18"/>
          <w:szCs w:val="18"/>
        </w:rPr>
      </w:pPr>
      <w:r w:rsidRPr="00092E6E">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rsidR="00EF35B1" w:rsidRDefault="001C3B80">
      <w:pPr>
        <w:pStyle w:val="Zkladntext"/>
        <w:numPr>
          <w:ilvl w:val="0"/>
          <w:numId w:val="33"/>
        </w:numPr>
        <w:spacing w:before="0"/>
        <w:jc w:val="both"/>
        <w:outlineLvl w:val="9"/>
        <w:rPr>
          <w:rFonts w:ascii="Arial" w:hAnsi="Arial" w:cs="Arial"/>
          <w:b w:val="0"/>
          <w:sz w:val="18"/>
          <w:szCs w:val="18"/>
        </w:rPr>
      </w:pPr>
      <w:r w:rsidRPr="00092E6E">
        <w:rPr>
          <w:rFonts w:ascii="Arial" w:hAnsi="Arial" w:cs="Arial"/>
          <w:b w:val="0"/>
          <w:sz w:val="18"/>
          <w:szCs w:val="18"/>
        </w:rPr>
        <w:t xml:space="preserve">Vzájemné pohledávky smluvních stran vzniklé ke dni zrušení této smlouvy se vypořádají zápočtem. </w:t>
      </w:r>
    </w:p>
    <w:p w:rsidR="009C5241" w:rsidRDefault="009C5241" w:rsidP="009C5241">
      <w:pPr>
        <w:pStyle w:val="Zkladntext"/>
        <w:numPr>
          <w:ilvl w:val="0"/>
          <w:numId w:val="0"/>
        </w:numPr>
        <w:spacing w:before="0"/>
        <w:ind w:left="360"/>
        <w:jc w:val="both"/>
        <w:outlineLvl w:val="9"/>
        <w:rPr>
          <w:rFonts w:ascii="Arial" w:hAnsi="Arial" w:cs="Arial"/>
          <w:b w:val="0"/>
          <w:sz w:val="18"/>
          <w:szCs w:val="18"/>
        </w:rPr>
      </w:pPr>
    </w:p>
    <w:p w:rsidR="009C5241" w:rsidRPr="00092E6E" w:rsidRDefault="009C5241" w:rsidP="009C5241">
      <w:pPr>
        <w:pStyle w:val="Zkladntext"/>
        <w:numPr>
          <w:ilvl w:val="0"/>
          <w:numId w:val="0"/>
        </w:numPr>
        <w:spacing w:before="0"/>
        <w:ind w:left="360"/>
        <w:jc w:val="both"/>
        <w:outlineLvl w:val="9"/>
        <w:rPr>
          <w:rFonts w:ascii="Arial" w:hAnsi="Arial" w:cs="Arial"/>
          <w:b w:val="0"/>
          <w:sz w:val="18"/>
          <w:szCs w:val="18"/>
        </w:rPr>
      </w:pPr>
    </w:p>
    <w:p w:rsidR="00EF35B1" w:rsidRPr="00092E6E" w:rsidRDefault="001C3B80">
      <w:pPr>
        <w:jc w:val="center"/>
        <w:rPr>
          <w:rFonts w:ascii="Arial" w:hAnsi="Arial" w:cs="Arial"/>
          <w:b/>
          <w:bCs/>
          <w:sz w:val="18"/>
          <w:szCs w:val="18"/>
        </w:rPr>
      </w:pPr>
      <w:r w:rsidRPr="00092E6E">
        <w:rPr>
          <w:rFonts w:ascii="Arial" w:hAnsi="Arial" w:cs="Arial"/>
          <w:b/>
          <w:bCs/>
          <w:sz w:val="18"/>
          <w:szCs w:val="18"/>
        </w:rPr>
        <w:t>XIX.</w:t>
      </w:r>
    </w:p>
    <w:p w:rsidR="00EF35B1" w:rsidRPr="00092E6E" w:rsidRDefault="001C3B80">
      <w:pPr>
        <w:pStyle w:val="Nadpis1"/>
        <w:rPr>
          <w:rFonts w:ascii="Arial" w:hAnsi="Arial" w:cs="Arial"/>
          <w:sz w:val="18"/>
          <w:szCs w:val="18"/>
        </w:rPr>
      </w:pPr>
      <w:r w:rsidRPr="00092E6E">
        <w:rPr>
          <w:rFonts w:ascii="Arial" w:hAnsi="Arial" w:cs="Arial"/>
          <w:sz w:val="18"/>
          <w:szCs w:val="18"/>
        </w:rPr>
        <w:t>Vyšší moc</w:t>
      </w:r>
    </w:p>
    <w:p w:rsidR="00EF35B1" w:rsidRPr="00092E6E" w:rsidRDefault="00EF35B1" w:rsidP="00195AB9">
      <w:pPr>
        <w:jc w:val="center"/>
        <w:rPr>
          <w:rFonts w:ascii="Arial" w:hAnsi="Arial" w:cs="Arial"/>
          <w:sz w:val="18"/>
          <w:szCs w:val="18"/>
        </w:rPr>
      </w:pPr>
    </w:p>
    <w:p w:rsidR="00EF35B1" w:rsidRPr="00092E6E" w:rsidRDefault="001C3B80">
      <w:pPr>
        <w:pStyle w:val="Zkladntextodsazen2"/>
        <w:numPr>
          <w:ilvl w:val="0"/>
          <w:numId w:val="37"/>
        </w:numPr>
        <w:spacing w:before="0"/>
        <w:rPr>
          <w:rFonts w:ascii="Arial" w:hAnsi="Arial" w:cs="Arial"/>
          <w:sz w:val="18"/>
          <w:szCs w:val="18"/>
        </w:rPr>
      </w:pPr>
      <w:r w:rsidRPr="00092E6E">
        <w:rPr>
          <w:rFonts w:ascii="Arial" w:hAnsi="Arial" w:cs="Arial"/>
          <w:sz w:val="18"/>
          <w:szCs w:val="18"/>
        </w:rPr>
        <w:t>Smluvní strany se osvobozují od odpovědnosti za částečné nebo úplné nesplnění smluvních závazků, jestliže se tak stalo v důsledku vyšší moci.</w:t>
      </w:r>
    </w:p>
    <w:p w:rsidR="00EF35B1" w:rsidRPr="00092E6E" w:rsidRDefault="001C3B80">
      <w:pPr>
        <w:pStyle w:val="Zkladntext3"/>
        <w:numPr>
          <w:ilvl w:val="0"/>
          <w:numId w:val="37"/>
        </w:numPr>
        <w:rPr>
          <w:rFonts w:ascii="Arial" w:hAnsi="Arial" w:cs="Arial"/>
          <w:sz w:val="18"/>
          <w:szCs w:val="18"/>
        </w:rPr>
      </w:pPr>
      <w:r w:rsidRPr="00092E6E">
        <w:rPr>
          <w:rFonts w:ascii="Arial" w:hAnsi="Arial" w:cs="Arial"/>
          <w:sz w:val="18"/>
          <w:szCs w:val="18"/>
        </w:rPr>
        <w:t>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živelní pohromy, válečné události, teroristické útoky, občanské nepokoje.</w:t>
      </w:r>
    </w:p>
    <w:p w:rsidR="00EF35B1" w:rsidRPr="00092E6E" w:rsidRDefault="001C3B80">
      <w:pPr>
        <w:pStyle w:val="Zkladntext3"/>
        <w:numPr>
          <w:ilvl w:val="0"/>
          <w:numId w:val="37"/>
        </w:numPr>
        <w:rPr>
          <w:rFonts w:ascii="Arial" w:hAnsi="Arial" w:cs="Arial"/>
          <w:sz w:val="18"/>
          <w:szCs w:val="18"/>
        </w:rPr>
      </w:pPr>
      <w:r w:rsidRPr="00092E6E">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rsidR="00EF35B1" w:rsidRDefault="00EF35B1">
      <w:pPr>
        <w:rPr>
          <w:rFonts w:ascii="Arial" w:hAnsi="Arial" w:cs="Arial"/>
          <w:sz w:val="18"/>
          <w:szCs w:val="18"/>
        </w:rPr>
      </w:pPr>
    </w:p>
    <w:p w:rsidR="009C5241" w:rsidRDefault="009C5241">
      <w:pPr>
        <w:rPr>
          <w:rFonts w:ascii="Arial" w:hAnsi="Arial" w:cs="Arial"/>
          <w:sz w:val="18"/>
          <w:szCs w:val="18"/>
        </w:rPr>
      </w:pPr>
    </w:p>
    <w:p w:rsidR="004448F9" w:rsidRDefault="004448F9">
      <w:pPr>
        <w:rPr>
          <w:rFonts w:ascii="Arial" w:hAnsi="Arial" w:cs="Arial"/>
          <w:sz w:val="18"/>
          <w:szCs w:val="18"/>
        </w:rPr>
      </w:pPr>
    </w:p>
    <w:p w:rsidR="004448F9" w:rsidRDefault="004448F9">
      <w:pPr>
        <w:rPr>
          <w:rFonts w:ascii="Arial" w:hAnsi="Arial" w:cs="Arial"/>
          <w:sz w:val="18"/>
          <w:szCs w:val="18"/>
        </w:rPr>
      </w:pPr>
    </w:p>
    <w:p w:rsidR="004448F9" w:rsidRDefault="004448F9">
      <w:pPr>
        <w:rPr>
          <w:rFonts w:ascii="Arial" w:hAnsi="Arial" w:cs="Arial"/>
          <w:sz w:val="18"/>
          <w:szCs w:val="18"/>
        </w:rPr>
      </w:pPr>
    </w:p>
    <w:p w:rsidR="004448F9" w:rsidRPr="00092E6E" w:rsidRDefault="004448F9">
      <w:pPr>
        <w:rPr>
          <w:rFonts w:ascii="Arial" w:hAnsi="Arial" w:cs="Arial"/>
          <w:sz w:val="18"/>
          <w:szCs w:val="18"/>
        </w:rPr>
      </w:pPr>
    </w:p>
    <w:p w:rsidR="00EF35B1" w:rsidRPr="00092E6E" w:rsidRDefault="001C3B80">
      <w:pPr>
        <w:jc w:val="center"/>
        <w:rPr>
          <w:rFonts w:ascii="Arial" w:hAnsi="Arial" w:cs="Arial"/>
          <w:b/>
          <w:bCs/>
          <w:sz w:val="18"/>
          <w:szCs w:val="18"/>
        </w:rPr>
      </w:pPr>
      <w:r w:rsidRPr="00092E6E">
        <w:rPr>
          <w:rFonts w:ascii="Arial" w:hAnsi="Arial" w:cs="Arial"/>
          <w:b/>
          <w:bCs/>
          <w:sz w:val="18"/>
          <w:szCs w:val="18"/>
        </w:rPr>
        <w:t>XX.</w:t>
      </w:r>
    </w:p>
    <w:p w:rsidR="00EF35B1" w:rsidRPr="00092E6E" w:rsidRDefault="001C3B80">
      <w:pPr>
        <w:pStyle w:val="Nadpis1"/>
        <w:rPr>
          <w:rFonts w:ascii="Arial" w:hAnsi="Arial" w:cs="Arial"/>
          <w:sz w:val="18"/>
          <w:szCs w:val="18"/>
        </w:rPr>
      </w:pPr>
      <w:r w:rsidRPr="00092E6E">
        <w:rPr>
          <w:rFonts w:ascii="Arial" w:hAnsi="Arial" w:cs="Arial"/>
          <w:sz w:val="18"/>
          <w:szCs w:val="18"/>
        </w:rPr>
        <w:t>Doručování písemností</w:t>
      </w:r>
    </w:p>
    <w:p w:rsidR="00EF35B1" w:rsidRPr="00092E6E" w:rsidRDefault="00EF35B1" w:rsidP="00195AB9">
      <w:pPr>
        <w:jc w:val="center"/>
        <w:rPr>
          <w:rFonts w:ascii="Arial" w:hAnsi="Arial" w:cs="Arial"/>
          <w:sz w:val="18"/>
          <w:szCs w:val="18"/>
        </w:rPr>
      </w:pPr>
    </w:p>
    <w:p w:rsidR="00EF35B1" w:rsidRPr="00092E6E" w:rsidRDefault="001C3B80">
      <w:pPr>
        <w:pStyle w:val="Jednotlivbodysml"/>
        <w:numPr>
          <w:ilvl w:val="0"/>
          <w:numId w:val="38"/>
        </w:numPr>
        <w:spacing w:after="0"/>
        <w:rPr>
          <w:rFonts w:ascii="Arial" w:hAnsi="Arial" w:cs="Arial"/>
          <w:sz w:val="18"/>
          <w:szCs w:val="18"/>
        </w:rPr>
      </w:pPr>
      <w:r w:rsidRPr="00092E6E">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rsidR="00EF35B1" w:rsidRDefault="001C3B80">
      <w:pPr>
        <w:pStyle w:val="Jednotlivbodysml"/>
        <w:numPr>
          <w:ilvl w:val="0"/>
          <w:numId w:val="38"/>
        </w:numPr>
        <w:spacing w:after="0"/>
        <w:rPr>
          <w:rFonts w:ascii="Arial" w:hAnsi="Arial" w:cs="Arial"/>
          <w:sz w:val="18"/>
          <w:szCs w:val="18"/>
        </w:rPr>
      </w:pPr>
      <w:r w:rsidRPr="00092E6E">
        <w:rPr>
          <w:rFonts w:ascii="Arial" w:hAnsi="Arial" w:cs="Arial"/>
          <w:sz w:val="18"/>
          <w:szCs w:val="18"/>
        </w:rPr>
        <w:lastRenderedPageBreak/>
        <w:t>V případě nenalezení adresáta v místě pro doručování písemností uvedeném v této smlouvě nebo v případě odmítnutí převzetí písemnosti, se má písemnost za doručenou třetím dnem po jejím odeslání.</w:t>
      </w:r>
    </w:p>
    <w:p w:rsidR="009C5241" w:rsidRPr="00092E6E" w:rsidRDefault="009C5241" w:rsidP="009C5241">
      <w:pPr>
        <w:pStyle w:val="Jednotlivbodysml"/>
        <w:numPr>
          <w:ilvl w:val="0"/>
          <w:numId w:val="0"/>
        </w:numPr>
        <w:spacing w:after="0"/>
        <w:ind w:left="360"/>
        <w:rPr>
          <w:rFonts w:ascii="Arial" w:hAnsi="Arial" w:cs="Arial"/>
          <w:sz w:val="18"/>
          <w:szCs w:val="18"/>
        </w:rPr>
      </w:pPr>
    </w:p>
    <w:p w:rsidR="00EF35B1" w:rsidRPr="00092E6E" w:rsidRDefault="00EF35B1">
      <w:pPr>
        <w:rPr>
          <w:rFonts w:ascii="Arial" w:hAnsi="Arial" w:cs="Arial"/>
          <w:b/>
          <w:bCs/>
          <w:sz w:val="18"/>
          <w:szCs w:val="18"/>
        </w:rPr>
      </w:pPr>
    </w:p>
    <w:p w:rsidR="00EF35B1" w:rsidRPr="00092E6E" w:rsidRDefault="001C3B80">
      <w:pPr>
        <w:jc w:val="center"/>
        <w:rPr>
          <w:rFonts w:ascii="Arial" w:hAnsi="Arial" w:cs="Arial"/>
          <w:b/>
          <w:bCs/>
          <w:sz w:val="18"/>
          <w:szCs w:val="18"/>
        </w:rPr>
      </w:pPr>
      <w:r w:rsidRPr="00092E6E">
        <w:rPr>
          <w:rFonts w:ascii="Arial" w:hAnsi="Arial" w:cs="Arial"/>
          <w:b/>
          <w:bCs/>
          <w:sz w:val="18"/>
          <w:szCs w:val="18"/>
        </w:rPr>
        <w:t>XXI.</w:t>
      </w:r>
    </w:p>
    <w:p w:rsidR="00EF35B1" w:rsidRPr="00092E6E" w:rsidRDefault="001C3B80">
      <w:pPr>
        <w:pStyle w:val="Nadpis1"/>
        <w:rPr>
          <w:rFonts w:ascii="Arial" w:hAnsi="Arial" w:cs="Arial"/>
          <w:sz w:val="18"/>
          <w:szCs w:val="18"/>
        </w:rPr>
      </w:pPr>
      <w:r w:rsidRPr="00092E6E">
        <w:rPr>
          <w:rFonts w:ascii="Arial" w:hAnsi="Arial" w:cs="Arial"/>
          <w:sz w:val="18"/>
          <w:szCs w:val="18"/>
        </w:rPr>
        <w:t>Postoupení práv a pohledávek, započtení</w:t>
      </w:r>
    </w:p>
    <w:p w:rsidR="00EF35B1" w:rsidRPr="00092E6E" w:rsidRDefault="00EF35B1" w:rsidP="00195AB9">
      <w:pPr>
        <w:jc w:val="center"/>
        <w:rPr>
          <w:rFonts w:ascii="Arial" w:hAnsi="Arial" w:cs="Arial"/>
          <w:sz w:val="18"/>
          <w:szCs w:val="18"/>
        </w:rPr>
      </w:pPr>
    </w:p>
    <w:p w:rsidR="00EF35B1" w:rsidRPr="00092E6E" w:rsidRDefault="001C3B80">
      <w:pPr>
        <w:numPr>
          <w:ilvl w:val="0"/>
          <w:numId w:val="39"/>
        </w:numPr>
        <w:jc w:val="both"/>
        <w:rPr>
          <w:rFonts w:ascii="Arial" w:hAnsi="Arial" w:cs="Arial"/>
          <w:sz w:val="18"/>
          <w:szCs w:val="18"/>
        </w:rPr>
      </w:pPr>
      <w:r w:rsidRPr="00092E6E">
        <w:rPr>
          <w:rFonts w:ascii="Arial" w:hAnsi="Arial" w:cs="Arial"/>
          <w:sz w:val="18"/>
          <w:szCs w:val="18"/>
        </w:rPr>
        <w:t>Zhotovitel není oprávněn bez předchozího písemného souhlasu objednatele postoupit jakákoli práva, povinnosti, závazky a pohledávky z titulu této smlouvy na třetí osobu.</w:t>
      </w:r>
    </w:p>
    <w:p w:rsidR="00EF35B1" w:rsidRDefault="001C3B80">
      <w:pPr>
        <w:numPr>
          <w:ilvl w:val="0"/>
          <w:numId w:val="39"/>
        </w:numPr>
        <w:jc w:val="both"/>
        <w:rPr>
          <w:rFonts w:ascii="Arial" w:hAnsi="Arial" w:cs="Arial"/>
          <w:sz w:val="18"/>
          <w:szCs w:val="18"/>
        </w:rPr>
      </w:pPr>
      <w:r w:rsidRPr="00092E6E">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rsidR="009C5241" w:rsidRPr="00092E6E" w:rsidRDefault="009C5241" w:rsidP="009C5241">
      <w:pPr>
        <w:ind w:left="360"/>
        <w:jc w:val="both"/>
        <w:rPr>
          <w:rFonts w:ascii="Arial" w:hAnsi="Arial" w:cs="Arial"/>
          <w:sz w:val="18"/>
          <w:szCs w:val="18"/>
        </w:rPr>
      </w:pPr>
    </w:p>
    <w:p w:rsidR="00EF35B1" w:rsidRPr="00092E6E" w:rsidRDefault="00EF35B1">
      <w:pPr>
        <w:pStyle w:val="Jednotlivbodysml"/>
        <w:numPr>
          <w:ilvl w:val="0"/>
          <w:numId w:val="0"/>
        </w:numPr>
        <w:spacing w:after="0"/>
        <w:ind w:left="357" w:hanging="357"/>
        <w:jc w:val="center"/>
        <w:rPr>
          <w:rFonts w:ascii="Times New Roman" w:hAnsi="Times New Roman" w:cs="Arial"/>
          <w:b/>
          <w:sz w:val="18"/>
          <w:szCs w:val="18"/>
        </w:rPr>
      </w:pPr>
    </w:p>
    <w:p w:rsidR="00EF35B1" w:rsidRPr="00092E6E" w:rsidRDefault="001C3B80">
      <w:pPr>
        <w:pStyle w:val="Jednotlivbodysml"/>
        <w:numPr>
          <w:ilvl w:val="0"/>
          <w:numId w:val="0"/>
        </w:numPr>
        <w:spacing w:after="0"/>
        <w:ind w:left="357" w:hanging="357"/>
        <w:jc w:val="center"/>
        <w:rPr>
          <w:rFonts w:ascii="Arial" w:hAnsi="Arial" w:cs="Arial"/>
          <w:b/>
          <w:sz w:val="18"/>
          <w:szCs w:val="18"/>
        </w:rPr>
      </w:pPr>
      <w:r w:rsidRPr="00092E6E">
        <w:rPr>
          <w:rFonts w:ascii="Arial" w:hAnsi="Arial" w:cs="Arial"/>
          <w:b/>
          <w:sz w:val="18"/>
          <w:szCs w:val="18"/>
        </w:rPr>
        <w:t>XXII.</w:t>
      </w:r>
    </w:p>
    <w:p w:rsidR="00EF35B1" w:rsidRPr="00092E6E" w:rsidRDefault="001C3B80">
      <w:pPr>
        <w:pStyle w:val="Jednotlivbodysml"/>
        <w:numPr>
          <w:ilvl w:val="0"/>
          <w:numId w:val="0"/>
        </w:numPr>
        <w:spacing w:after="0"/>
        <w:ind w:left="357" w:hanging="357"/>
        <w:jc w:val="center"/>
        <w:rPr>
          <w:rFonts w:ascii="Arial" w:hAnsi="Arial" w:cs="Arial"/>
          <w:b/>
          <w:sz w:val="18"/>
          <w:szCs w:val="18"/>
          <w:u w:val="single"/>
        </w:rPr>
      </w:pPr>
      <w:r w:rsidRPr="00092E6E">
        <w:rPr>
          <w:rFonts w:ascii="Arial" w:hAnsi="Arial" w:cs="Arial"/>
          <w:b/>
          <w:sz w:val="18"/>
          <w:szCs w:val="18"/>
          <w:u w:val="single"/>
        </w:rPr>
        <w:t>Závěrečná ujednání</w:t>
      </w:r>
    </w:p>
    <w:p w:rsidR="00EF35B1" w:rsidRPr="00092E6E" w:rsidRDefault="00EF35B1">
      <w:pPr>
        <w:pStyle w:val="Jednotlivbodysml"/>
        <w:numPr>
          <w:ilvl w:val="0"/>
          <w:numId w:val="0"/>
        </w:numPr>
        <w:spacing w:after="0"/>
        <w:ind w:left="357" w:hanging="357"/>
        <w:jc w:val="center"/>
        <w:rPr>
          <w:rFonts w:ascii="Arial" w:hAnsi="Arial" w:cs="Arial"/>
          <w:b/>
          <w:sz w:val="18"/>
          <w:szCs w:val="18"/>
          <w:u w:val="single"/>
        </w:rPr>
      </w:pPr>
    </w:p>
    <w:p w:rsidR="00EF35B1" w:rsidRPr="00092E6E" w:rsidRDefault="001C3B80">
      <w:pPr>
        <w:pStyle w:val="Jednotlivbodysml"/>
        <w:numPr>
          <w:ilvl w:val="0"/>
          <w:numId w:val="40"/>
        </w:numPr>
        <w:spacing w:after="0"/>
        <w:rPr>
          <w:rFonts w:ascii="Arial" w:hAnsi="Arial" w:cs="Arial"/>
          <w:sz w:val="18"/>
          <w:szCs w:val="18"/>
        </w:rPr>
      </w:pPr>
      <w:r w:rsidRPr="00092E6E">
        <w:rPr>
          <w:rFonts w:ascii="Arial" w:hAnsi="Arial" w:cs="Arial"/>
          <w:sz w:val="18"/>
          <w:szCs w:val="18"/>
        </w:rPr>
        <w:t>Práva a povinnosti smluvních stran v této smlouvě výslovně neuvedená se řídí příslušnými právními předpisy, zejména příslušnými ustanoveními občanského zákoníku.</w:t>
      </w:r>
    </w:p>
    <w:p w:rsidR="00EF35B1" w:rsidRPr="00092E6E" w:rsidRDefault="001C3B80">
      <w:pPr>
        <w:numPr>
          <w:ilvl w:val="0"/>
          <w:numId w:val="40"/>
        </w:numPr>
        <w:jc w:val="both"/>
      </w:pPr>
      <w:r w:rsidRPr="00092E6E">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rsidR="00EF35B1" w:rsidRPr="00092E6E" w:rsidRDefault="001C3B80">
      <w:pPr>
        <w:pStyle w:val="Jednotlivbodysml"/>
        <w:numPr>
          <w:ilvl w:val="0"/>
          <w:numId w:val="40"/>
        </w:numPr>
        <w:suppressLineNumbers w:val="0"/>
        <w:spacing w:after="0"/>
      </w:pPr>
      <w:r w:rsidRPr="00092E6E">
        <w:rPr>
          <w:rFonts w:ascii="Arial" w:hAnsi="Arial" w:cs="Arial"/>
          <w:sz w:val="18"/>
          <w:szCs w:val="18"/>
        </w:rPr>
        <w:t>V případě soudního sporu si pak Smluvní strany sjednávají jako místně příslušný soud obecný soud objednatele, a to dle věcné příslušnosti dané příslušným právním předpisem (Okresní soud v Bruntále, Krajský soud v Ostravě).</w:t>
      </w:r>
    </w:p>
    <w:p w:rsidR="00EF35B1" w:rsidRPr="00092E6E" w:rsidRDefault="001C3B80">
      <w:pPr>
        <w:pStyle w:val="Jednotlivbodysml"/>
        <w:numPr>
          <w:ilvl w:val="0"/>
          <w:numId w:val="40"/>
        </w:numPr>
        <w:suppressLineNumbers w:val="0"/>
        <w:spacing w:after="0"/>
      </w:pPr>
      <w:r w:rsidRPr="00092E6E">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rsidR="00EF35B1" w:rsidRPr="00092E6E" w:rsidRDefault="001C3B80">
      <w:pPr>
        <w:pStyle w:val="Jednotlivbodysml"/>
        <w:numPr>
          <w:ilvl w:val="0"/>
          <w:numId w:val="40"/>
        </w:numPr>
        <w:suppressLineNumbers w:val="0"/>
        <w:spacing w:after="0"/>
      </w:pPr>
      <w:r w:rsidRPr="00092E6E">
        <w:rPr>
          <w:rFonts w:ascii="Arial" w:hAnsi="Arial" w:cs="Arial"/>
          <w:sz w:val="18"/>
          <w:szCs w:val="18"/>
        </w:rPr>
        <w:t>V případě, že se jednotlivá ustanovení této smlouvy (která lze oddělit od jejího ostatního obsahu) ukážou být neplatnými či neúčinnými, zůstává platnost smlouvy v ostatních bodech tímto nedotčena. Neplatná či neúčinná ustanovení budou po dohodě stran nahrazena ustanoveními, která odpovídají smyslu neúčinných ustanovení.</w:t>
      </w:r>
    </w:p>
    <w:p w:rsidR="00EF35B1" w:rsidRPr="00092E6E" w:rsidRDefault="001C3B80">
      <w:pPr>
        <w:pStyle w:val="Jednotlivbodysml"/>
        <w:numPr>
          <w:ilvl w:val="0"/>
          <w:numId w:val="40"/>
        </w:numPr>
        <w:suppressLineNumbers w:val="0"/>
        <w:spacing w:after="0"/>
        <w:rPr>
          <w:rFonts w:ascii="Arial" w:hAnsi="Arial" w:cs="Arial"/>
          <w:sz w:val="18"/>
          <w:szCs w:val="18"/>
        </w:rPr>
      </w:pPr>
      <w:r w:rsidRPr="00092E6E">
        <w:rPr>
          <w:rFonts w:ascii="Arial" w:hAnsi="Arial" w:cs="Arial"/>
          <w:sz w:val="18"/>
          <w:szCs w:val="18"/>
        </w:rPr>
        <w:t>Všechny změny nebo doplňky této smlouvy musí mít písemnou formu v elektronické podobě a musí být učiněny formou chronologicky číslovaných dodatků.</w:t>
      </w:r>
    </w:p>
    <w:p w:rsidR="00EF35B1" w:rsidRPr="00092E6E" w:rsidRDefault="001C3B80">
      <w:pPr>
        <w:numPr>
          <w:ilvl w:val="0"/>
          <w:numId w:val="40"/>
        </w:numPr>
        <w:jc w:val="both"/>
        <w:rPr>
          <w:rFonts w:ascii="Arial" w:hAnsi="Arial" w:cs="Arial"/>
          <w:sz w:val="18"/>
          <w:szCs w:val="18"/>
        </w:rPr>
      </w:pPr>
      <w:r w:rsidRPr="00092E6E">
        <w:rPr>
          <w:rFonts w:ascii="Arial" w:hAnsi="Arial" w:cs="Arial"/>
          <w:sz w:val="18"/>
          <w:szCs w:val="18"/>
        </w:rPr>
        <w:t>Obě smluvní strany prohlašují, že se dohodly na celém obsahu této smlouvy, že smlouvu uzavřely na základě své svobodné a vážné vůle.</w:t>
      </w:r>
    </w:p>
    <w:p w:rsidR="00EF35B1" w:rsidRPr="00092E6E" w:rsidRDefault="001C3B80">
      <w:pPr>
        <w:pStyle w:val="Jednotlivbodysml"/>
        <w:numPr>
          <w:ilvl w:val="0"/>
          <w:numId w:val="40"/>
        </w:numPr>
        <w:spacing w:after="0"/>
        <w:rPr>
          <w:rFonts w:ascii="Arial" w:hAnsi="Arial" w:cs="Arial"/>
          <w:sz w:val="18"/>
          <w:szCs w:val="18"/>
        </w:rPr>
      </w:pPr>
      <w:r w:rsidRPr="00092E6E">
        <w:rPr>
          <w:rFonts w:ascii="Arial" w:hAnsi="Arial" w:cs="Arial"/>
          <w:sz w:val="18"/>
          <w:szCs w:val="18"/>
        </w:rPr>
        <w:t>Smluvní strany autentičnost této smlouvy potvrzují svými podpisy.</w:t>
      </w:r>
    </w:p>
    <w:p w:rsidR="00EF35B1" w:rsidRPr="00092E6E" w:rsidRDefault="00EF35B1">
      <w:pPr>
        <w:pStyle w:val="Jednotlivbodysml"/>
        <w:numPr>
          <w:ilvl w:val="0"/>
          <w:numId w:val="0"/>
        </w:numPr>
        <w:spacing w:after="0"/>
        <w:ind w:left="360" w:hanging="357"/>
        <w:rPr>
          <w:rFonts w:ascii="Arial" w:hAnsi="Arial" w:cs="Arial"/>
          <w:sz w:val="18"/>
          <w:szCs w:val="18"/>
        </w:rPr>
      </w:pPr>
    </w:p>
    <w:p w:rsidR="00EF35B1" w:rsidRPr="00092E6E" w:rsidRDefault="001C3B80">
      <w:pPr>
        <w:jc w:val="both"/>
        <w:rPr>
          <w:rFonts w:ascii="Arial" w:hAnsi="Arial" w:cs="Arial"/>
          <w:sz w:val="18"/>
          <w:szCs w:val="18"/>
        </w:rPr>
      </w:pPr>
      <w:r w:rsidRPr="00092E6E">
        <w:rPr>
          <w:rFonts w:ascii="Arial" w:hAnsi="Arial" w:cs="Arial"/>
          <w:sz w:val="18"/>
          <w:szCs w:val="18"/>
        </w:rPr>
        <w:t>Součástí smlouvy jsou / se stanou tyto přílohy:</w:t>
      </w:r>
    </w:p>
    <w:p w:rsidR="00EF35B1" w:rsidRPr="00092E6E" w:rsidRDefault="001C3B80">
      <w:pPr>
        <w:pStyle w:val="Jednotlivbodysml"/>
        <w:numPr>
          <w:ilvl w:val="0"/>
          <w:numId w:val="41"/>
        </w:numPr>
        <w:spacing w:after="0"/>
        <w:rPr>
          <w:rFonts w:ascii="Arial" w:hAnsi="Arial" w:cs="Arial"/>
          <w:sz w:val="18"/>
          <w:szCs w:val="18"/>
        </w:rPr>
      </w:pPr>
      <w:r w:rsidRPr="00092E6E">
        <w:rPr>
          <w:rFonts w:ascii="Arial" w:hAnsi="Arial" w:cs="Arial"/>
          <w:sz w:val="18"/>
          <w:szCs w:val="18"/>
        </w:rPr>
        <w:t>Příloha č. 1 – výkaz výměr</w:t>
      </w:r>
    </w:p>
    <w:p w:rsidR="00EF35B1" w:rsidRDefault="00EF35B1">
      <w:pPr>
        <w:rPr>
          <w:rFonts w:ascii="Arial" w:hAnsi="Arial" w:cs="Arial"/>
          <w:sz w:val="18"/>
          <w:szCs w:val="18"/>
        </w:rPr>
      </w:pPr>
    </w:p>
    <w:p w:rsidR="009C5241" w:rsidRDefault="009C5241">
      <w:pPr>
        <w:rPr>
          <w:rFonts w:ascii="Arial" w:hAnsi="Arial" w:cs="Arial"/>
          <w:sz w:val="18"/>
          <w:szCs w:val="18"/>
        </w:rPr>
      </w:pPr>
    </w:p>
    <w:p w:rsidR="009C5241" w:rsidRPr="00092E6E" w:rsidRDefault="009C5241">
      <w:pPr>
        <w:rPr>
          <w:rFonts w:ascii="Arial" w:hAnsi="Arial" w:cs="Arial"/>
          <w:sz w:val="18"/>
          <w:szCs w:val="18"/>
        </w:rPr>
      </w:pPr>
    </w:p>
    <w:p w:rsidR="000828C5" w:rsidRPr="00092E6E" w:rsidRDefault="000828C5" w:rsidP="000828C5">
      <w:pPr>
        <w:ind w:left="4254" w:hanging="4254"/>
        <w:rPr>
          <w:rFonts w:ascii="Arial" w:hAnsi="Arial" w:cs="Arial"/>
          <w:b/>
          <w:sz w:val="18"/>
          <w:szCs w:val="18"/>
        </w:rPr>
      </w:pPr>
      <w:r w:rsidRPr="00092E6E">
        <w:rPr>
          <w:rFonts w:ascii="Arial" w:hAnsi="Arial" w:cs="Arial"/>
          <w:sz w:val="18"/>
          <w:szCs w:val="18"/>
        </w:rPr>
        <w:t>V Bruntále, dne</w:t>
      </w:r>
      <w:r w:rsidR="00264D00">
        <w:rPr>
          <w:rFonts w:ascii="Arial" w:hAnsi="Arial" w:cs="Arial"/>
          <w:sz w:val="18"/>
          <w:szCs w:val="18"/>
        </w:rPr>
        <w:t xml:space="preserve"> 19.12.2024</w:t>
      </w:r>
      <w:r w:rsidRPr="00092E6E">
        <w:rPr>
          <w:rFonts w:ascii="Arial" w:hAnsi="Arial" w:cs="Arial"/>
          <w:sz w:val="18"/>
          <w:szCs w:val="18"/>
        </w:rPr>
        <w:tab/>
      </w:r>
      <w:r w:rsidR="009C5241">
        <w:rPr>
          <w:rFonts w:ascii="Arial" w:hAnsi="Arial" w:cs="Arial"/>
          <w:sz w:val="18"/>
          <w:szCs w:val="18"/>
        </w:rPr>
        <w:t>V</w:t>
      </w:r>
      <w:r w:rsidR="00B94EEA">
        <w:rPr>
          <w:rFonts w:ascii="Arial" w:hAnsi="Arial" w:cs="Arial"/>
          <w:sz w:val="18"/>
          <w:szCs w:val="18"/>
        </w:rPr>
        <w:t> </w:t>
      </w:r>
      <w:r w:rsidR="009C5241">
        <w:rPr>
          <w:rFonts w:ascii="Arial" w:hAnsi="Arial" w:cs="Arial"/>
          <w:sz w:val="18"/>
          <w:szCs w:val="18"/>
        </w:rPr>
        <w:t>Bruntále</w:t>
      </w:r>
      <w:r w:rsidR="00B94EEA">
        <w:rPr>
          <w:rFonts w:ascii="Arial" w:hAnsi="Arial" w:cs="Arial"/>
          <w:sz w:val="18"/>
          <w:szCs w:val="18"/>
        </w:rPr>
        <w:t>,</w:t>
      </w:r>
      <w:r w:rsidR="009C5241">
        <w:rPr>
          <w:rFonts w:ascii="Arial" w:hAnsi="Arial" w:cs="Arial"/>
          <w:sz w:val="18"/>
          <w:szCs w:val="18"/>
        </w:rPr>
        <w:t xml:space="preserve"> dne</w:t>
      </w:r>
      <w:r w:rsidRPr="00092E6E">
        <w:rPr>
          <w:rFonts w:ascii="Arial" w:hAnsi="Arial" w:cs="Arial"/>
          <w:sz w:val="18"/>
          <w:szCs w:val="18"/>
        </w:rPr>
        <w:tab/>
      </w:r>
      <w:r w:rsidR="00264D00">
        <w:rPr>
          <w:rFonts w:ascii="Arial" w:hAnsi="Arial" w:cs="Arial"/>
          <w:sz w:val="18"/>
          <w:szCs w:val="18"/>
        </w:rPr>
        <w:t>18.12.2024</w:t>
      </w:r>
      <w:bookmarkStart w:id="16" w:name="_GoBack"/>
      <w:bookmarkEnd w:id="16"/>
    </w:p>
    <w:p w:rsidR="000828C5" w:rsidRPr="00092E6E" w:rsidRDefault="000828C5" w:rsidP="000828C5">
      <w:pPr>
        <w:rPr>
          <w:rFonts w:ascii="Arial" w:hAnsi="Arial" w:cs="Arial"/>
          <w:b/>
          <w:sz w:val="18"/>
          <w:szCs w:val="18"/>
        </w:rPr>
      </w:pPr>
    </w:p>
    <w:p w:rsidR="000828C5" w:rsidRPr="00092E6E" w:rsidRDefault="000828C5" w:rsidP="000828C5">
      <w:pPr>
        <w:rPr>
          <w:rFonts w:ascii="Arial" w:hAnsi="Arial" w:cs="Arial"/>
          <w:sz w:val="18"/>
          <w:szCs w:val="18"/>
        </w:rPr>
      </w:pP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p>
    <w:p w:rsidR="005F15D0" w:rsidRPr="00092E6E" w:rsidRDefault="000828C5" w:rsidP="000828C5">
      <w:pPr>
        <w:rPr>
          <w:rFonts w:ascii="Arial" w:hAnsi="Arial" w:cs="Arial"/>
          <w:sz w:val="18"/>
          <w:szCs w:val="18"/>
        </w:rPr>
      </w:pPr>
      <w:r w:rsidRPr="00092E6E">
        <w:rPr>
          <w:rFonts w:ascii="Arial" w:hAnsi="Arial" w:cs="Arial"/>
          <w:sz w:val="18"/>
          <w:szCs w:val="18"/>
        </w:rPr>
        <w:t>Objednatel:</w:t>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t>Zhotovitel:</w:t>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r w:rsidR="005F15D0" w:rsidRPr="00092E6E">
        <w:rPr>
          <w:rFonts w:ascii="Arial" w:hAnsi="Arial" w:cs="Arial"/>
          <w:sz w:val="18"/>
          <w:szCs w:val="18"/>
        </w:rPr>
        <w:tab/>
      </w:r>
    </w:p>
    <w:p w:rsidR="005F15D0" w:rsidRDefault="005F15D0" w:rsidP="005F15D0">
      <w:pPr>
        <w:rPr>
          <w:rFonts w:ascii="Arial" w:hAnsi="Arial" w:cs="Arial"/>
          <w:sz w:val="18"/>
          <w:szCs w:val="18"/>
        </w:rPr>
      </w:pPr>
    </w:p>
    <w:p w:rsidR="009C5241" w:rsidRDefault="009C5241" w:rsidP="005F15D0">
      <w:pPr>
        <w:rPr>
          <w:rFonts w:ascii="Arial" w:hAnsi="Arial" w:cs="Arial"/>
          <w:sz w:val="18"/>
          <w:szCs w:val="18"/>
        </w:rPr>
      </w:pPr>
    </w:p>
    <w:p w:rsidR="009C5241" w:rsidRPr="00092E6E" w:rsidRDefault="009C5241" w:rsidP="005F15D0">
      <w:pPr>
        <w:rPr>
          <w:rFonts w:ascii="Arial" w:hAnsi="Arial" w:cs="Arial"/>
          <w:sz w:val="18"/>
          <w:szCs w:val="18"/>
        </w:rPr>
      </w:pPr>
    </w:p>
    <w:p w:rsidR="005F15D0" w:rsidRPr="00092E6E" w:rsidRDefault="005F15D0" w:rsidP="005F15D0">
      <w:pPr>
        <w:rPr>
          <w:rFonts w:ascii="Arial" w:hAnsi="Arial" w:cs="Arial"/>
          <w:sz w:val="18"/>
          <w:szCs w:val="18"/>
        </w:rPr>
      </w:pPr>
    </w:p>
    <w:p w:rsidR="005F15D0" w:rsidRPr="00092E6E" w:rsidRDefault="005F15D0" w:rsidP="005F15D0">
      <w:pPr>
        <w:rPr>
          <w:rFonts w:ascii="Arial" w:hAnsi="Arial" w:cs="Arial"/>
          <w:sz w:val="18"/>
          <w:szCs w:val="18"/>
        </w:rPr>
      </w:pPr>
      <w:r w:rsidRPr="00092E6E">
        <w:rPr>
          <w:rFonts w:ascii="Arial" w:hAnsi="Arial" w:cs="Arial"/>
          <w:sz w:val="18"/>
          <w:szCs w:val="18"/>
        </w:rPr>
        <w:t>_________________________</w:t>
      </w:r>
      <w:r w:rsidRPr="00092E6E">
        <w:rPr>
          <w:rFonts w:ascii="Arial" w:hAnsi="Arial" w:cs="Arial"/>
          <w:sz w:val="18"/>
          <w:szCs w:val="18"/>
        </w:rPr>
        <w:tab/>
      </w:r>
      <w:r w:rsidRPr="00092E6E">
        <w:rPr>
          <w:rFonts w:ascii="Arial" w:hAnsi="Arial" w:cs="Arial"/>
          <w:sz w:val="18"/>
          <w:szCs w:val="18"/>
        </w:rPr>
        <w:tab/>
      </w:r>
      <w:r w:rsidRPr="00092E6E">
        <w:rPr>
          <w:rFonts w:ascii="Arial" w:hAnsi="Arial" w:cs="Arial"/>
          <w:sz w:val="18"/>
          <w:szCs w:val="18"/>
        </w:rPr>
        <w:tab/>
        <w:t>___________________________</w:t>
      </w:r>
    </w:p>
    <w:p w:rsidR="005F15D0" w:rsidRPr="00092E6E" w:rsidRDefault="005F15D0" w:rsidP="005F15D0">
      <w:pPr>
        <w:rPr>
          <w:rFonts w:ascii="Arial" w:hAnsi="Arial" w:cs="Arial"/>
          <w:sz w:val="18"/>
          <w:szCs w:val="18"/>
        </w:rPr>
      </w:pPr>
      <w:r w:rsidRPr="00092E6E">
        <w:rPr>
          <w:rFonts w:ascii="Arial" w:hAnsi="Arial" w:cs="Arial"/>
          <w:sz w:val="18"/>
          <w:szCs w:val="18"/>
        </w:rPr>
        <w:t>Ing. Petr Rys, MBA</w:t>
      </w:r>
      <w:r w:rsidR="00CC26E7">
        <w:rPr>
          <w:rFonts w:ascii="Arial" w:hAnsi="Arial" w:cs="Arial"/>
          <w:sz w:val="18"/>
          <w:szCs w:val="18"/>
        </w:rPr>
        <w:tab/>
      </w:r>
      <w:r w:rsidR="00CC26E7">
        <w:rPr>
          <w:rFonts w:ascii="Arial" w:hAnsi="Arial" w:cs="Arial"/>
          <w:sz w:val="18"/>
          <w:szCs w:val="18"/>
        </w:rPr>
        <w:tab/>
      </w:r>
      <w:r w:rsidR="00CC26E7">
        <w:rPr>
          <w:rFonts w:ascii="Arial" w:hAnsi="Arial" w:cs="Arial"/>
          <w:sz w:val="18"/>
          <w:szCs w:val="18"/>
        </w:rPr>
        <w:tab/>
      </w:r>
      <w:r w:rsidR="00CC26E7">
        <w:rPr>
          <w:rFonts w:ascii="Arial" w:hAnsi="Arial" w:cs="Arial"/>
          <w:sz w:val="18"/>
          <w:szCs w:val="18"/>
        </w:rPr>
        <w:tab/>
      </w:r>
      <w:r w:rsidR="005A5358">
        <w:rPr>
          <w:rFonts w:ascii="Arial" w:hAnsi="Arial" w:cs="Arial"/>
          <w:sz w:val="18"/>
          <w:szCs w:val="18"/>
        </w:rPr>
        <w:t>Ivan Kuja</w:t>
      </w:r>
    </w:p>
    <w:p w:rsidR="00EF35B1" w:rsidRPr="00092E6E" w:rsidRDefault="005F15D0">
      <w:pPr>
        <w:rPr>
          <w:rFonts w:ascii="Arial" w:hAnsi="Arial" w:cs="Arial"/>
          <w:sz w:val="18"/>
          <w:szCs w:val="18"/>
        </w:rPr>
      </w:pPr>
      <w:r w:rsidRPr="00092E6E">
        <w:rPr>
          <w:rFonts w:ascii="Arial" w:hAnsi="Arial" w:cs="Arial"/>
          <w:sz w:val="18"/>
          <w:szCs w:val="18"/>
        </w:rPr>
        <w:t xml:space="preserve">1. místostarosta města Bruntál </w:t>
      </w:r>
      <w:r w:rsidR="00CC26E7">
        <w:rPr>
          <w:rFonts w:ascii="Arial" w:hAnsi="Arial" w:cs="Arial"/>
          <w:sz w:val="18"/>
          <w:szCs w:val="18"/>
        </w:rPr>
        <w:tab/>
      </w:r>
      <w:r w:rsidR="00CC26E7">
        <w:rPr>
          <w:rFonts w:ascii="Arial" w:hAnsi="Arial" w:cs="Arial"/>
          <w:sz w:val="18"/>
          <w:szCs w:val="18"/>
        </w:rPr>
        <w:tab/>
      </w:r>
      <w:r w:rsidR="00CC26E7">
        <w:rPr>
          <w:rFonts w:ascii="Arial" w:hAnsi="Arial" w:cs="Arial"/>
          <w:sz w:val="18"/>
          <w:szCs w:val="18"/>
        </w:rPr>
        <w:tab/>
        <w:t xml:space="preserve"> </w:t>
      </w:r>
    </w:p>
    <w:sectPr w:rsidR="00EF35B1" w:rsidRPr="00092E6E" w:rsidSect="00141729">
      <w:headerReference w:type="default" r:id="rId9"/>
      <w:footerReference w:type="default" r:id="rId10"/>
      <w:headerReference w:type="first" r:id="rId11"/>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4E6" w:rsidRDefault="000264E6">
      <w:r>
        <w:separator/>
      </w:r>
    </w:p>
  </w:endnote>
  <w:endnote w:type="continuationSeparator" w:id="0">
    <w:p w:rsidR="000264E6" w:rsidRDefault="0002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umanst521 Lt L2">
    <w:altName w:val="Bookman Old Style"/>
    <w:charset w:val="EE"/>
    <w:family w:val="roman"/>
    <w:pitch w:val="variable"/>
  </w:font>
  <w:font w:name="Lucida Grande">
    <w:altName w:val="Segoe UI"/>
    <w:charset w:val="00"/>
    <w:family w:val="swiss"/>
    <w:pitch w:val="variable"/>
    <w:sig w:usb0="00000000"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652398"/>
      <w:docPartObj>
        <w:docPartGallery w:val="Page Numbers (Bottom of Page)"/>
        <w:docPartUnique/>
      </w:docPartObj>
    </w:sdtPr>
    <w:sdtEndPr>
      <w:rPr>
        <w:rFonts w:ascii="Arial" w:hAnsi="Arial" w:cs="Arial"/>
        <w:sz w:val="18"/>
        <w:szCs w:val="18"/>
      </w:rPr>
    </w:sdtEndPr>
    <w:sdtContent>
      <w:p w:rsidR="00195AB9" w:rsidRPr="000828C5" w:rsidRDefault="00646936">
        <w:pPr>
          <w:pStyle w:val="Zpat"/>
          <w:jc w:val="center"/>
          <w:rPr>
            <w:rFonts w:ascii="Arial" w:hAnsi="Arial" w:cs="Arial"/>
            <w:sz w:val="18"/>
            <w:szCs w:val="18"/>
          </w:rPr>
        </w:pPr>
        <w:r w:rsidRPr="000828C5">
          <w:rPr>
            <w:rFonts w:ascii="Arial" w:hAnsi="Arial" w:cs="Arial"/>
            <w:sz w:val="18"/>
            <w:szCs w:val="18"/>
          </w:rPr>
          <w:fldChar w:fldCharType="begin"/>
        </w:r>
        <w:r w:rsidR="00195AB9" w:rsidRPr="000828C5">
          <w:rPr>
            <w:rFonts w:ascii="Arial" w:hAnsi="Arial" w:cs="Arial"/>
            <w:sz w:val="18"/>
            <w:szCs w:val="18"/>
          </w:rPr>
          <w:instrText>PAGE   \* MERGEFORMAT</w:instrText>
        </w:r>
        <w:r w:rsidRPr="000828C5">
          <w:rPr>
            <w:rFonts w:ascii="Arial" w:hAnsi="Arial" w:cs="Arial"/>
            <w:sz w:val="18"/>
            <w:szCs w:val="18"/>
          </w:rPr>
          <w:fldChar w:fldCharType="separate"/>
        </w:r>
        <w:r w:rsidR="00264D00">
          <w:rPr>
            <w:rFonts w:ascii="Arial" w:hAnsi="Arial" w:cs="Arial"/>
            <w:noProof/>
            <w:sz w:val="18"/>
            <w:szCs w:val="18"/>
          </w:rPr>
          <w:t>13</w:t>
        </w:r>
        <w:r w:rsidRPr="000828C5">
          <w:rPr>
            <w:rFonts w:ascii="Arial" w:hAnsi="Arial" w:cs="Arial"/>
            <w:sz w:val="18"/>
            <w:szCs w:val="18"/>
          </w:rPr>
          <w:fldChar w:fldCharType="end"/>
        </w:r>
      </w:p>
    </w:sdtContent>
  </w:sdt>
  <w:p w:rsidR="00156A90" w:rsidRDefault="00264D00">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4E6" w:rsidRDefault="000264E6">
      <w:r>
        <w:rPr>
          <w:color w:val="000000"/>
        </w:rPr>
        <w:separator/>
      </w:r>
    </w:p>
  </w:footnote>
  <w:footnote w:type="continuationSeparator" w:id="0">
    <w:p w:rsidR="000264E6" w:rsidRDefault="00026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2746" w:rsidRDefault="001C3B8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A90" w:rsidRDefault="001C3B80">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8E6"/>
    <w:multiLevelType w:val="multilevel"/>
    <w:tmpl w:val="0298F4FE"/>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5AB2378"/>
    <w:multiLevelType w:val="multilevel"/>
    <w:tmpl w:val="2F982664"/>
    <w:lvl w:ilvl="0">
      <w:start w:val="1"/>
      <w:numFmt w:val="decimal"/>
      <w:lvlText w:val="%1."/>
      <w:lvlJc w:val="left"/>
      <w:pPr>
        <w:ind w:left="360" w:hanging="360"/>
      </w:pPr>
      <w:rPr>
        <w:rFonts w:ascii="Arial" w:hAnsi="Arial" w:cs="Arial" w:hint="default"/>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37727E"/>
    <w:multiLevelType w:val="multilevel"/>
    <w:tmpl w:val="F8F6B0CC"/>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5436F9"/>
    <w:multiLevelType w:val="multilevel"/>
    <w:tmpl w:val="513E343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9BE7869"/>
    <w:multiLevelType w:val="multilevel"/>
    <w:tmpl w:val="07A22528"/>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A516607"/>
    <w:multiLevelType w:val="multilevel"/>
    <w:tmpl w:val="ED2C412E"/>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DA7754"/>
    <w:multiLevelType w:val="multilevel"/>
    <w:tmpl w:val="375C494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7F016A9"/>
    <w:multiLevelType w:val="multilevel"/>
    <w:tmpl w:val="0F441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9" w15:restartNumberingAfterBreak="0">
    <w:nsid w:val="1F8432DB"/>
    <w:multiLevelType w:val="multilevel"/>
    <w:tmpl w:val="501826A6"/>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2E2092"/>
    <w:multiLevelType w:val="multilevel"/>
    <w:tmpl w:val="7902E77A"/>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11" w15:restartNumberingAfterBreak="0">
    <w:nsid w:val="24E21B0C"/>
    <w:multiLevelType w:val="multilevel"/>
    <w:tmpl w:val="8F38F4E6"/>
    <w:styleLink w:val="WWOutlineListStyle"/>
    <w:lvl w:ilvl="0">
      <w:start w:val="1"/>
      <w:numFmt w:val="none"/>
      <w:lvlText w:val="%1"/>
      <w:lvlJc w:val="left"/>
    </w:lvl>
    <w:lvl w:ilvl="1">
      <w:start w:val="1"/>
      <w:numFmt w:val="none"/>
      <w:lvlText w:val="%2"/>
      <w:lvlJc w:val="left"/>
    </w:lvl>
    <w:lvl w:ilvl="2">
      <w:start w:val="1"/>
      <w:numFmt w:val="lowerLetter"/>
      <w:pStyle w:val="Level3"/>
      <w:lvlText w:val="(%3)"/>
      <w:lvlJc w:val="left"/>
      <w:pPr>
        <w:ind w:left="1128" w:hanging="708"/>
      </w:pPr>
      <w:rPr>
        <w:rFonts w:ascii="Arial" w:hAnsi="Arial" w:cs="Wingdings"/>
        <w:b w:val="0"/>
      </w:rPr>
    </w:lvl>
    <w:lvl w:ilvl="3">
      <w:start w:val="1"/>
      <w:numFmt w:val="lowerRoman"/>
      <w:pStyle w:val="Level4"/>
      <w:lvlText w:val="(%4)"/>
      <w:lvlJc w:val="left"/>
      <w:pPr>
        <w:ind w:left="2126" w:hanging="709"/>
      </w:pPr>
      <w:rPr>
        <w:rFonts w:ascii="Arial" w:hAnsi="Arial" w:cs="Wingdings"/>
        <w:b w:val="0"/>
      </w:rPr>
    </w:lvl>
    <w:lvl w:ilvl="4">
      <w:start w:val="1"/>
      <w:numFmt w:val="decimal"/>
      <w:pStyle w:val="Level5"/>
      <w:lvlText w:val="(%5)"/>
      <w:lvlJc w:val="left"/>
      <w:pPr>
        <w:ind w:left="2835" w:hanging="709"/>
      </w:pPr>
      <w:rPr>
        <w:rFonts w:ascii="Arial" w:hAnsi="Arial" w:cs="Wingdings"/>
        <w:b w:val="0"/>
      </w:r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CD4187"/>
    <w:multiLevelType w:val="multilevel"/>
    <w:tmpl w:val="4AF0664C"/>
    <w:styleLink w:val="LFO4"/>
    <w:lvl w:ilvl="0">
      <w:start w:val="1"/>
      <w:numFmt w:val="upperRoman"/>
      <w:pStyle w:val="Zkladntext"/>
      <w:suff w:val="nothing"/>
      <w:lvlText w:val="%1"/>
      <w:lvlJc w:val="center"/>
      <w:pPr>
        <w:ind w:left="368" w:hanging="79"/>
      </w:pPr>
      <w:rPr>
        <w:rFonts w:ascii="Times New Roman" w:hAnsi="Times New Roman"/>
        <w:b/>
        <w:i w:val="0"/>
        <w:sz w:val="26"/>
      </w:rPr>
    </w:lvl>
    <w:lvl w:ilvl="1">
      <w:start w:val="1"/>
      <w:numFmt w:val="decimal"/>
      <w:lvlText w:val="%1.%2"/>
      <w:lvlJc w:val="left"/>
      <w:pPr>
        <w:ind w:left="568" w:hanging="567"/>
      </w:pPr>
    </w:lvl>
    <w:lvl w:ilvl="2">
      <w:start w:val="1"/>
      <w:numFmt w:val="decimal"/>
      <w:lvlText w:val="%1.%2.%3"/>
      <w:lvlJc w:val="left"/>
      <w:pPr>
        <w:ind w:left="1759" w:hanging="1191"/>
      </w:pPr>
    </w:lvl>
    <w:lvl w:ilvl="3">
      <w:start w:val="1"/>
      <w:numFmt w:val="decimal"/>
      <w:lvlText w:val="%1.%2.%3.%4."/>
      <w:lvlJc w:val="left"/>
      <w:pPr>
        <w:ind w:left="721" w:hanging="720"/>
      </w:pPr>
    </w:lvl>
    <w:lvl w:ilvl="4">
      <w:start w:val="1"/>
      <w:numFmt w:val="decimal"/>
      <w:lvlText w:val="%1.%2.%3.%4.%5."/>
      <w:lvlJc w:val="left"/>
      <w:pPr>
        <w:ind w:left="1081" w:hanging="1080"/>
      </w:pPr>
    </w:lvl>
    <w:lvl w:ilvl="5">
      <w:start w:val="1"/>
      <w:numFmt w:val="decimal"/>
      <w:lvlText w:val="%1.%2.%3.%4.%5.%6."/>
      <w:lvlJc w:val="left"/>
      <w:pPr>
        <w:ind w:left="1081" w:hanging="1080"/>
      </w:pPr>
    </w:lvl>
    <w:lvl w:ilvl="6">
      <w:start w:val="1"/>
      <w:numFmt w:val="decimal"/>
      <w:lvlText w:val="%1.%2.%3.%4.%5.%6.%7."/>
      <w:lvlJc w:val="left"/>
      <w:pPr>
        <w:ind w:left="1441" w:hanging="1440"/>
      </w:pPr>
    </w:lvl>
    <w:lvl w:ilvl="7">
      <w:start w:val="1"/>
      <w:numFmt w:val="decimal"/>
      <w:lvlText w:val="%1.%2.%3.%4.%5.%6.%7.%8."/>
      <w:lvlJc w:val="left"/>
      <w:pPr>
        <w:ind w:left="1441" w:hanging="1440"/>
      </w:pPr>
    </w:lvl>
    <w:lvl w:ilvl="8">
      <w:start w:val="1"/>
      <w:numFmt w:val="decimal"/>
      <w:lvlText w:val="%1.%2.%3.%4.%5.%6.%7.%8.%9."/>
      <w:lvlJc w:val="left"/>
      <w:pPr>
        <w:ind w:left="1801" w:hanging="1800"/>
      </w:pPr>
    </w:lvl>
  </w:abstractNum>
  <w:abstractNum w:abstractNumId="14" w15:restartNumberingAfterBreak="0">
    <w:nsid w:val="31722013"/>
    <w:multiLevelType w:val="hybridMultilevel"/>
    <w:tmpl w:val="81924962"/>
    <w:lvl w:ilvl="0" w:tplc="6262A8E2">
      <w:start w:val="5"/>
      <w:numFmt w:val="bullet"/>
      <w:lvlText w:val="-"/>
      <w:lvlJc w:val="left"/>
      <w:pPr>
        <w:ind w:left="612" w:hanging="360"/>
      </w:pPr>
      <w:rPr>
        <w:rFonts w:ascii="Arial" w:eastAsia="Times New Roman" w:hAnsi="Arial" w:cs="Arial" w:hint="default"/>
      </w:rPr>
    </w:lvl>
    <w:lvl w:ilvl="1" w:tplc="04050003" w:tentative="1">
      <w:start w:val="1"/>
      <w:numFmt w:val="bullet"/>
      <w:lvlText w:val="o"/>
      <w:lvlJc w:val="left"/>
      <w:pPr>
        <w:ind w:left="1332" w:hanging="360"/>
      </w:pPr>
      <w:rPr>
        <w:rFonts w:ascii="Courier New" w:hAnsi="Courier New" w:cs="Courier New" w:hint="default"/>
      </w:rPr>
    </w:lvl>
    <w:lvl w:ilvl="2" w:tplc="04050005" w:tentative="1">
      <w:start w:val="1"/>
      <w:numFmt w:val="bullet"/>
      <w:lvlText w:val=""/>
      <w:lvlJc w:val="left"/>
      <w:pPr>
        <w:ind w:left="2052" w:hanging="360"/>
      </w:pPr>
      <w:rPr>
        <w:rFonts w:ascii="Wingdings" w:hAnsi="Wingdings" w:hint="default"/>
      </w:rPr>
    </w:lvl>
    <w:lvl w:ilvl="3" w:tplc="04050001" w:tentative="1">
      <w:start w:val="1"/>
      <w:numFmt w:val="bullet"/>
      <w:lvlText w:val=""/>
      <w:lvlJc w:val="left"/>
      <w:pPr>
        <w:ind w:left="2772" w:hanging="360"/>
      </w:pPr>
      <w:rPr>
        <w:rFonts w:ascii="Symbol" w:hAnsi="Symbol" w:hint="default"/>
      </w:rPr>
    </w:lvl>
    <w:lvl w:ilvl="4" w:tplc="04050003" w:tentative="1">
      <w:start w:val="1"/>
      <w:numFmt w:val="bullet"/>
      <w:lvlText w:val="o"/>
      <w:lvlJc w:val="left"/>
      <w:pPr>
        <w:ind w:left="3492" w:hanging="360"/>
      </w:pPr>
      <w:rPr>
        <w:rFonts w:ascii="Courier New" w:hAnsi="Courier New" w:cs="Courier New" w:hint="default"/>
      </w:rPr>
    </w:lvl>
    <w:lvl w:ilvl="5" w:tplc="04050005" w:tentative="1">
      <w:start w:val="1"/>
      <w:numFmt w:val="bullet"/>
      <w:lvlText w:val=""/>
      <w:lvlJc w:val="left"/>
      <w:pPr>
        <w:ind w:left="4212" w:hanging="360"/>
      </w:pPr>
      <w:rPr>
        <w:rFonts w:ascii="Wingdings" w:hAnsi="Wingdings" w:hint="default"/>
      </w:rPr>
    </w:lvl>
    <w:lvl w:ilvl="6" w:tplc="04050001" w:tentative="1">
      <w:start w:val="1"/>
      <w:numFmt w:val="bullet"/>
      <w:lvlText w:val=""/>
      <w:lvlJc w:val="left"/>
      <w:pPr>
        <w:ind w:left="4932" w:hanging="360"/>
      </w:pPr>
      <w:rPr>
        <w:rFonts w:ascii="Symbol" w:hAnsi="Symbol" w:hint="default"/>
      </w:rPr>
    </w:lvl>
    <w:lvl w:ilvl="7" w:tplc="04050003" w:tentative="1">
      <w:start w:val="1"/>
      <w:numFmt w:val="bullet"/>
      <w:lvlText w:val="o"/>
      <w:lvlJc w:val="left"/>
      <w:pPr>
        <w:ind w:left="5652" w:hanging="360"/>
      </w:pPr>
      <w:rPr>
        <w:rFonts w:ascii="Courier New" w:hAnsi="Courier New" w:cs="Courier New" w:hint="default"/>
      </w:rPr>
    </w:lvl>
    <w:lvl w:ilvl="8" w:tplc="04050005" w:tentative="1">
      <w:start w:val="1"/>
      <w:numFmt w:val="bullet"/>
      <w:lvlText w:val=""/>
      <w:lvlJc w:val="left"/>
      <w:pPr>
        <w:ind w:left="6372" w:hanging="360"/>
      </w:pPr>
      <w:rPr>
        <w:rFonts w:ascii="Wingdings" w:hAnsi="Wingdings" w:hint="default"/>
      </w:rPr>
    </w:lvl>
  </w:abstractNum>
  <w:abstractNum w:abstractNumId="15" w15:restartNumberingAfterBreak="0">
    <w:nsid w:val="35484782"/>
    <w:multiLevelType w:val="multilevel"/>
    <w:tmpl w:val="A7F4B9AC"/>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9B4776"/>
    <w:multiLevelType w:val="multilevel"/>
    <w:tmpl w:val="2410CEC0"/>
    <w:lvl w:ilvl="0">
      <w:start w:val="1"/>
      <w:numFmt w:val="decimal"/>
      <w:lvlText w:val="%1."/>
      <w:lvlJc w:val="left"/>
      <w:pPr>
        <w:ind w:left="720" w:hanging="360"/>
      </w:pPr>
      <w:rPr>
        <w:rFonts w:hint="default"/>
        <w:b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B002909"/>
    <w:multiLevelType w:val="multilevel"/>
    <w:tmpl w:val="B40EE9F6"/>
    <w:lvl w:ilvl="0">
      <w:start w:val="1"/>
      <w:numFmt w:val="bullet"/>
      <w:lvlText w:val="-"/>
      <w:lvlJc w:val="left"/>
      <w:pPr>
        <w:ind w:left="720" w:hanging="360"/>
      </w:pPr>
      <w:rPr>
        <w:rFonts w:ascii="Arial" w:hAnsi="Arial" w:hint="default"/>
        <w:sz w:val="18"/>
        <w:szCs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A002EC"/>
    <w:multiLevelType w:val="multilevel"/>
    <w:tmpl w:val="7966BA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D937ABC"/>
    <w:multiLevelType w:val="multilevel"/>
    <w:tmpl w:val="6ADAC99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53509B"/>
    <w:multiLevelType w:val="multilevel"/>
    <w:tmpl w:val="DF766804"/>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214485C"/>
    <w:multiLevelType w:val="multilevel"/>
    <w:tmpl w:val="82A697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7D9201A"/>
    <w:multiLevelType w:val="multilevel"/>
    <w:tmpl w:val="56B036F8"/>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23" w15:restartNumberingAfterBreak="0">
    <w:nsid w:val="49797958"/>
    <w:multiLevelType w:val="multilevel"/>
    <w:tmpl w:val="13CE2922"/>
    <w:lvl w:ilvl="0">
      <w:numFmt w:val="bullet"/>
      <w:lvlText w:val="-"/>
      <w:lvlJc w:val="left"/>
      <w:pPr>
        <w:ind w:left="276" w:hanging="360"/>
      </w:pPr>
      <w:rPr>
        <w:i/>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4EEE350B"/>
    <w:multiLevelType w:val="multilevel"/>
    <w:tmpl w:val="28B63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51945B20"/>
    <w:multiLevelType w:val="hybridMultilevel"/>
    <w:tmpl w:val="7A1C075C"/>
    <w:lvl w:ilvl="0" w:tplc="CEFC3D1E">
      <w:start w:val="1"/>
      <w:numFmt w:val="lowerRoman"/>
      <w:lvlText w:val="%1."/>
      <w:lvlJc w:val="left"/>
      <w:pPr>
        <w:ind w:left="720" w:hanging="360"/>
      </w:pPr>
      <w:rPr>
        <w:rFonts w:ascii="Arial" w:hAnsi="Arial" w:cs="Arial" w:hint="default"/>
        <w:color w:val="auto"/>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20A0F25"/>
    <w:multiLevelType w:val="multilevel"/>
    <w:tmpl w:val="D9BCAC72"/>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35B51"/>
    <w:multiLevelType w:val="multilevel"/>
    <w:tmpl w:val="E49266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A23460D"/>
    <w:multiLevelType w:val="multilevel"/>
    <w:tmpl w:val="AFC2587E"/>
    <w:lvl w:ilvl="0">
      <w:start w:val="1"/>
      <w:numFmt w:val="decimal"/>
      <w:lvlText w:val="%1."/>
      <w:lvlJc w:val="left"/>
      <w:pPr>
        <w:ind w:left="720" w:hanging="360"/>
      </w:pPr>
      <w:rPr>
        <w:rFonts w:ascii="Arial" w:hAnsi="Arial" w:cs="Arial"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F5272C"/>
    <w:multiLevelType w:val="multilevel"/>
    <w:tmpl w:val="5D9A3FE4"/>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2E0E51"/>
    <w:multiLevelType w:val="multilevel"/>
    <w:tmpl w:val="87A8D01E"/>
    <w:lvl w:ilvl="0">
      <w:start w:val="1"/>
      <w:numFmt w:val="decimal"/>
      <w:lvlText w:val="%1."/>
      <w:lvlJc w:val="left"/>
      <w:pPr>
        <w:ind w:left="360" w:hanging="360"/>
      </w:pPr>
      <w:rPr>
        <w:rFonts w:ascii="Arial" w:hAnsi="Arial" w:cs="Arial" w:hint="default"/>
        <w:b w:val="0"/>
        <w:color w:val="auto"/>
        <w:sz w:val="18"/>
        <w:szCs w:val="18"/>
      </w:rPr>
    </w:lvl>
    <w:lvl w:ilvl="1">
      <w:start w:val="1"/>
      <w:numFmt w:val="lowerRoman"/>
      <w:lvlText w:val="%2."/>
      <w:lvlJc w:val="left"/>
      <w:pPr>
        <w:ind w:left="1080" w:hanging="360"/>
      </w:pPr>
      <w:rPr>
        <w:color w:val="auto"/>
        <w:sz w:val="18"/>
        <w:szCs w:val="18"/>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D6F270F"/>
    <w:multiLevelType w:val="multilevel"/>
    <w:tmpl w:val="285CB89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01A1D2D"/>
    <w:multiLevelType w:val="multilevel"/>
    <w:tmpl w:val="3F10B7A0"/>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892806"/>
    <w:multiLevelType w:val="multilevel"/>
    <w:tmpl w:val="BC4C4D90"/>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5860781"/>
    <w:multiLevelType w:val="multilevel"/>
    <w:tmpl w:val="2D823A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5E13464"/>
    <w:multiLevelType w:val="multilevel"/>
    <w:tmpl w:val="2B384AA0"/>
    <w:styleLink w:val="LFO5"/>
    <w:lvl w:ilvl="0">
      <w:start w:val="1"/>
      <w:numFmt w:val="decimal"/>
      <w:pStyle w:val="Level2"/>
      <w:lvlText w:val="%1."/>
      <w:lvlJc w:val="left"/>
      <w:pPr>
        <w:ind w:left="709" w:hanging="709"/>
      </w:pPr>
      <w:rPr>
        <w:rFonts w:ascii="Arial" w:hAnsi="Arial" w:cs="Wingdings"/>
        <w:b w:val="0"/>
      </w:rPr>
    </w:lvl>
    <w:lvl w:ilvl="1">
      <w:start w:val="1"/>
      <w:numFmt w:val="decimal"/>
      <w:lvlText w:val="%1.%2"/>
      <w:lvlJc w:val="left"/>
      <w:pPr>
        <w:ind w:left="709" w:hanging="709"/>
      </w:pPr>
      <w:rPr>
        <w:rFonts w:ascii="Arial" w:hAnsi="Arial" w:cs="Wingdings"/>
        <w:b w:val="0"/>
      </w:rPr>
    </w:lvl>
    <w:lvl w:ilvl="2">
      <w:start w:val="1"/>
      <w:numFmt w:val="lowerLetter"/>
      <w:lvlText w:val="(%3)"/>
      <w:lvlJc w:val="left"/>
      <w:pPr>
        <w:ind w:left="1128" w:hanging="708"/>
      </w:pPr>
      <w:rPr>
        <w:rFonts w:ascii="Arial" w:hAnsi="Arial" w:cs="Wingdings"/>
        <w:b w:val="0"/>
      </w:rPr>
    </w:lvl>
    <w:lvl w:ilvl="3">
      <w:start w:val="1"/>
      <w:numFmt w:val="lowerRoman"/>
      <w:lvlText w:val="(%4)"/>
      <w:lvlJc w:val="left"/>
      <w:pPr>
        <w:ind w:left="2126" w:hanging="709"/>
      </w:pPr>
      <w:rPr>
        <w:rFonts w:ascii="Arial" w:hAnsi="Arial" w:cs="Wingdings"/>
        <w:b w:val="0"/>
      </w:rPr>
    </w:lvl>
    <w:lvl w:ilvl="4">
      <w:start w:val="1"/>
      <w:numFmt w:val="decimal"/>
      <w:lvlText w:val="(%5)"/>
      <w:lvlJc w:val="left"/>
      <w:pPr>
        <w:ind w:left="2835" w:hanging="709"/>
      </w:pPr>
      <w:rPr>
        <w:rFonts w:ascii="Arial" w:hAnsi="Arial" w:cs="Wingdings"/>
        <w:b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CD3587"/>
    <w:multiLevelType w:val="multilevel"/>
    <w:tmpl w:val="F52C5AC2"/>
    <w:lvl w:ilvl="0">
      <w:start w:val="1"/>
      <w:numFmt w:val="decimal"/>
      <w:lvlText w:val="%1."/>
      <w:lvlJc w:val="left"/>
      <w:pPr>
        <w:ind w:left="360" w:hanging="360"/>
      </w:pPr>
      <w:rPr>
        <w:rFonts w:ascii="Arial" w:hAnsi="Arial" w:cs="Arial" w:hint="default"/>
        <w:b w:val="0"/>
        <w:color w:val="auto"/>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B1D10F1"/>
    <w:multiLevelType w:val="multilevel"/>
    <w:tmpl w:val="1C30BDF0"/>
    <w:styleLink w:val="LFO1"/>
    <w:lvl w:ilvl="0">
      <w:start w:val="1"/>
      <w:numFmt w:val="decimal"/>
      <w:pStyle w:val="Jednotlivbodysml"/>
      <w:lvlText w:val="%1)"/>
      <w:lvlJc w:val="left"/>
      <w:pPr>
        <w:ind w:left="357" w:hanging="357"/>
      </w:pPr>
    </w:lvl>
    <w:lvl w:ilvl="1">
      <w:start w:val="1"/>
      <w:numFmt w:val="lowerLetter"/>
      <w:lvlText w:val="%2)"/>
      <w:lvlJc w:val="left"/>
      <w:pPr>
        <w:ind w:left="720" w:hanging="363"/>
      </w:pPr>
    </w:lvl>
    <w:lvl w:ilvl="2">
      <w:start w:val="1"/>
      <w:numFmt w:val="lowerRoman"/>
      <w:lvlText w:val="%3)"/>
      <w:lvlJc w:val="left"/>
      <w:pPr>
        <w:ind w:left="1077" w:hanging="357"/>
      </w:p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38" w15:restartNumberingAfterBreak="0">
    <w:nsid w:val="6D615E90"/>
    <w:multiLevelType w:val="multilevel"/>
    <w:tmpl w:val="50D0C16C"/>
    <w:lvl w:ilvl="0">
      <w:start w:val="1"/>
      <w:numFmt w:val="lowerRoman"/>
      <w:lvlText w:val="%1."/>
      <w:lvlJc w:val="left"/>
      <w:pPr>
        <w:ind w:left="720" w:hanging="360"/>
      </w:pPr>
      <w:rPr>
        <w:rFonts w:ascii="Arial" w:hAnsi="Arial" w:cs="Arial" w:hint="default"/>
        <w:b w:val="0"/>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4354C2"/>
    <w:multiLevelType w:val="multilevel"/>
    <w:tmpl w:val="CB82EDAC"/>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6EE33815"/>
    <w:multiLevelType w:val="multilevel"/>
    <w:tmpl w:val="2886FECA"/>
    <w:lvl w:ilvl="0">
      <w:start w:val="1"/>
      <w:numFmt w:val="decimal"/>
      <w:lvlText w:val="%1."/>
      <w:lvlJc w:val="left"/>
      <w:pPr>
        <w:ind w:left="360" w:hanging="360"/>
      </w:pPr>
      <w:rPr>
        <w:rFonts w:ascii="Arial" w:hAnsi="Arial" w:cs="Arial" w:hint="default"/>
        <w:b w:val="0"/>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71CC7B66"/>
    <w:multiLevelType w:val="hybridMultilevel"/>
    <w:tmpl w:val="B530A8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5273427"/>
    <w:multiLevelType w:val="multilevel"/>
    <w:tmpl w:val="01ECF5A4"/>
    <w:lvl w:ilvl="0">
      <w:start w:val="1"/>
      <w:numFmt w:val="decimal"/>
      <w:lvlText w:val="%1."/>
      <w:lvlJc w:val="left"/>
      <w:pPr>
        <w:ind w:left="360" w:hanging="360"/>
      </w:pPr>
      <w:rPr>
        <w:rFonts w:ascii="Arial" w:hAnsi="Arial" w:cs="Arial" w:hint="default"/>
        <w:b/>
        <w:bCs/>
        <w:sz w:val="18"/>
        <w:szCs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684697A"/>
    <w:multiLevelType w:val="multilevel"/>
    <w:tmpl w:val="BE5C8A84"/>
    <w:lvl w:ilvl="0">
      <w:start w:val="1"/>
      <w:numFmt w:val="decimal"/>
      <w:lvlText w:val="%1."/>
      <w:lvlJc w:val="left"/>
      <w:pPr>
        <w:ind w:left="360" w:hanging="360"/>
      </w:pPr>
      <w:rPr>
        <w:rFonts w:ascii="Arial" w:hAnsi="Arial" w:cs="Arial" w:hint="default"/>
        <w:sz w:val="18"/>
        <w:szCs w:val="18"/>
      </w:rPr>
    </w:lvl>
    <w:lvl w:ilvl="1">
      <w:numFmt w:val="bullet"/>
      <w:lvlText w:val="-"/>
      <w:lvlJc w:val="left"/>
      <w:pPr>
        <w:ind w:left="1440" w:hanging="360"/>
      </w:pPr>
      <w:rPr>
        <w:rFonts w:ascii="Times New Roman" w:eastAsia="Times New Roman" w:hAnsi="Times New Roman" w:cs="Times New Roman"/>
      </w:rPr>
    </w:lvl>
    <w:lvl w:ilvl="2">
      <w:start w:val="1"/>
      <w:numFmt w:val="lowerRoman"/>
      <w:lvlText w:val="(%3)"/>
      <w:lvlJc w:val="left"/>
      <w:pPr>
        <w:ind w:left="2700" w:hanging="72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BA409E9"/>
    <w:multiLevelType w:val="multilevel"/>
    <w:tmpl w:val="B1F826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CBD2BFA"/>
    <w:multiLevelType w:val="multilevel"/>
    <w:tmpl w:val="CDF6D3BE"/>
    <w:lvl w:ilvl="0">
      <w:start w:val="1"/>
      <w:numFmt w:val="lowerRoman"/>
      <w:lvlText w:val="%1."/>
      <w:lvlJc w:val="left"/>
      <w:pPr>
        <w:ind w:left="720" w:hanging="360"/>
      </w:pPr>
      <w:rPr>
        <w:rFonts w:ascii="Arial" w:hAnsi="Arial" w:cs="Arial"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7"/>
  </w:num>
  <w:num w:numId="3">
    <w:abstractNumId w:val="13"/>
  </w:num>
  <w:num w:numId="4">
    <w:abstractNumId w:val="35"/>
  </w:num>
  <w:num w:numId="5">
    <w:abstractNumId w:val="42"/>
  </w:num>
  <w:num w:numId="6">
    <w:abstractNumId w:val="10"/>
  </w:num>
  <w:num w:numId="7">
    <w:abstractNumId w:val="30"/>
  </w:num>
  <w:num w:numId="8">
    <w:abstractNumId w:val="2"/>
  </w:num>
  <w:num w:numId="9">
    <w:abstractNumId w:val="28"/>
  </w:num>
  <w:num w:numId="10">
    <w:abstractNumId w:val="38"/>
  </w:num>
  <w:num w:numId="11">
    <w:abstractNumId w:val="43"/>
  </w:num>
  <w:num w:numId="12">
    <w:abstractNumId w:val="26"/>
  </w:num>
  <w:num w:numId="13">
    <w:abstractNumId w:val="36"/>
  </w:num>
  <w:num w:numId="14">
    <w:abstractNumId w:val="23"/>
  </w:num>
  <w:num w:numId="15">
    <w:abstractNumId w:val="5"/>
  </w:num>
  <w:num w:numId="16">
    <w:abstractNumId w:val="16"/>
  </w:num>
  <w:num w:numId="17">
    <w:abstractNumId w:val="0"/>
  </w:num>
  <w:num w:numId="18">
    <w:abstractNumId w:val="33"/>
  </w:num>
  <w:num w:numId="19">
    <w:abstractNumId w:val="6"/>
  </w:num>
  <w:num w:numId="20">
    <w:abstractNumId w:val="17"/>
  </w:num>
  <w:num w:numId="21">
    <w:abstractNumId w:val="34"/>
  </w:num>
  <w:num w:numId="22">
    <w:abstractNumId w:val="20"/>
  </w:num>
  <w:num w:numId="23">
    <w:abstractNumId w:val="31"/>
  </w:num>
  <w:num w:numId="24">
    <w:abstractNumId w:val="32"/>
  </w:num>
  <w:num w:numId="25">
    <w:abstractNumId w:val="39"/>
  </w:num>
  <w:num w:numId="26">
    <w:abstractNumId w:val="19"/>
  </w:num>
  <w:num w:numId="27">
    <w:abstractNumId w:val="7"/>
  </w:num>
  <w:num w:numId="28">
    <w:abstractNumId w:val="18"/>
  </w:num>
  <w:num w:numId="29">
    <w:abstractNumId w:val="3"/>
  </w:num>
  <w:num w:numId="30">
    <w:abstractNumId w:val="40"/>
  </w:num>
  <w:num w:numId="31">
    <w:abstractNumId w:val="4"/>
  </w:num>
  <w:num w:numId="32">
    <w:abstractNumId w:val="45"/>
  </w:num>
  <w:num w:numId="33">
    <w:abstractNumId w:val="24"/>
  </w:num>
  <w:num w:numId="34">
    <w:abstractNumId w:val="15"/>
  </w:num>
  <w:num w:numId="35">
    <w:abstractNumId w:val="29"/>
  </w:num>
  <w:num w:numId="36">
    <w:abstractNumId w:val="9"/>
  </w:num>
  <w:num w:numId="37">
    <w:abstractNumId w:val="21"/>
  </w:num>
  <w:num w:numId="38">
    <w:abstractNumId w:val="27"/>
  </w:num>
  <w:num w:numId="39">
    <w:abstractNumId w:val="44"/>
  </w:num>
  <w:num w:numId="40">
    <w:abstractNumId w:val="1"/>
  </w:num>
  <w:num w:numId="41">
    <w:abstractNumId w:val="22"/>
  </w:num>
  <w:num w:numId="42">
    <w:abstractNumId w:val="25"/>
  </w:num>
  <w:num w:numId="43">
    <w:abstractNumId w:val="12"/>
  </w:num>
  <w:num w:numId="44">
    <w:abstractNumId w:val="8"/>
  </w:num>
  <w:num w:numId="45">
    <w:abstractNumId w:val="41"/>
  </w:num>
  <w:num w:numId="4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B1"/>
    <w:rsid w:val="000264E6"/>
    <w:rsid w:val="000278EE"/>
    <w:rsid w:val="0004096A"/>
    <w:rsid w:val="00047CC6"/>
    <w:rsid w:val="000500B1"/>
    <w:rsid w:val="000629F4"/>
    <w:rsid w:val="00072B0D"/>
    <w:rsid w:val="000828C5"/>
    <w:rsid w:val="00092E6E"/>
    <w:rsid w:val="00094ACB"/>
    <w:rsid w:val="000B33FF"/>
    <w:rsid w:val="000C45F6"/>
    <w:rsid w:val="000D4F4A"/>
    <w:rsid w:val="0010178C"/>
    <w:rsid w:val="001051FB"/>
    <w:rsid w:val="00117D3C"/>
    <w:rsid w:val="001379E7"/>
    <w:rsid w:val="00141729"/>
    <w:rsid w:val="001437CA"/>
    <w:rsid w:val="00147692"/>
    <w:rsid w:val="00150F21"/>
    <w:rsid w:val="00165929"/>
    <w:rsid w:val="001720A1"/>
    <w:rsid w:val="0017611A"/>
    <w:rsid w:val="00195AB9"/>
    <w:rsid w:val="001C3B80"/>
    <w:rsid w:val="001C7CFB"/>
    <w:rsid w:val="001F6CFB"/>
    <w:rsid w:val="00242ED8"/>
    <w:rsid w:val="002560A0"/>
    <w:rsid w:val="00260DC4"/>
    <w:rsid w:val="002631CE"/>
    <w:rsid w:val="00264D00"/>
    <w:rsid w:val="00270085"/>
    <w:rsid w:val="002916A0"/>
    <w:rsid w:val="00295490"/>
    <w:rsid w:val="002B0A3D"/>
    <w:rsid w:val="002F7855"/>
    <w:rsid w:val="0031623E"/>
    <w:rsid w:val="003364F8"/>
    <w:rsid w:val="00343ADD"/>
    <w:rsid w:val="003872ED"/>
    <w:rsid w:val="003A3359"/>
    <w:rsid w:val="003D6261"/>
    <w:rsid w:val="00411188"/>
    <w:rsid w:val="004223FD"/>
    <w:rsid w:val="00434823"/>
    <w:rsid w:val="0044166C"/>
    <w:rsid w:val="004448F9"/>
    <w:rsid w:val="00447EE7"/>
    <w:rsid w:val="004820BD"/>
    <w:rsid w:val="0048469C"/>
    <w:rsid w:val="00541395"/>
    <w:rsid w:val="00543CF6"/>
    <w:rsid w:val="00556774"/>
    <w:rsid w:val="00573A40"/>
    <w:rsid w:val="00596C28"/>
    <w:rsid w:val="005A5358"/>
    <w:rsid w:val="005D29AC"/>
    <w:rsid w:val="005E49A0"/>
    <w:rsid w:val="005F0F16"/>
    <w:rsid w:val="005F15D0"/>
    <w:rsid w:val="005F4F78"/>
    <w:rsid w:val="005F57D8"/>
    <w:rsid w:val="00616137"/>
    <w:rsid w:val="006436EF"/>
    <w:rsid w:val="00646936"/>
    <w:rsid w:val="00651D44"/>
    <w:rsid w:val="006527E7"/>
    <w:rsid w:val="00673345"/>
    <w:rsid w:val="00681E24"/>
    <w:rsid w:val="00687C28"/>
    <w:rsid w:val="006B6403"/>
    <w:rsid w:val="006C0274"/>
    <w:rsid w:val="006C4014"/>
    <w:rsid w:val="00700834"/>
    <w:rsid w:val="00703D84"/>
    <w:rsid w:val="00705EF1"/>
    <w:rsid w:val="00707502"/>
    <w:rsid w:val="007336C6"/>
    <w:rsid w:val="00750D07"/>
    <w:rsid w:val="00784D13"/>
    <w:rsid w:val="00792FEF"/>
    <w:rsid w:val="00795F8E"/>
    <w:rsid w:val="007B1327"/>
    <w:rsid w:val="007C49E7"/>
    <w:rsid w:val="00842AB4"/>
    <w:rsid w:val="00873BC1"/>
    <w:rsid w:val="008B3A62"/>
    <w:rsid w:val="008D526A"/>
    <w:rsid w:val="008E1736"/>
    <w:rsid w:val="008E2296"/>
    <w:rsid w:val="008E3019"/>
    <w:rsid w:val="0093131F"/>
    <w:rsid w:val="00937D10"/>
    <w:rsid w:val="009A0CCA"/>
    <w:rsid w:val="009C5241"/>
    <w:rsid w:val="009C641A"/>
    <w:rsid w:val="009C7B9A"/>
    <w:rsid w:val="009E2746"/>
    <w:rsid w:val="009E56C1"/>
    <w:rsid w:val="00A0288E"/>
    <w:rsid w:val="00A21085"/>
    <w:rsid w:val="00A32710"/>
    <w:rsid w:val="00A46760"/>
    <w:rsid w:val="00A51667"/>
    <w:rsid w:val="00A67DFE"/>
    <w:rsid w:val="00A8390D"/>
    <w:rsid w:val="00A90AE1"/>
    <w:rsid w:val="00A94849"/>
    <w:rsid w:val="00AD646B"/>
    <w:rsid w:val="00AF3547"/>
    <w:rsid w:val="00AF7C6A"/>
    <w:rsid w:val="00B0533E"/>
    <w:rsid w:val="00B07562"/>
    <w:rsid w:val="00B43BF3"/>
    <w:rsid w:val="00B67B5A"/>
    <w:rsid w:val="00B75445"/>
    <w:rsid w:val="00B76A67"/>
    <w:rsid w:val="00B94EEA"/>
    <w:rsid w:val="00B95772"/>
    <w:rsid w:val="00BC6220"/>
    <w:rsid w:val="00BE1E09"/>
    <w:rsid w:val="00BF0471"/>
    <w:rsid w:val="00C076C3"/>
    <w:rsid w:val="00C37FC7"/>
    <w:rsid w:val="00C94B45"/>
    <w:rsid w:val="00CA28C3"/>
    <w:rsid w:val="00CC26E7"/>
    <w:rsid w:val="00CD1CFD"/>
    <w:rsid w:val="00CE5734"/>
    <w:rsid w:val="00D222DA"/>
    <w:rsid w:val="00D23413"/>
    <w:rsid w:val="00D52566"/>
    <w:rsid w:val="00DC4F04"/>
    <w:rsid w:val="00DD188D"/>
    <w:rsid w:val="00E16E4B"/>
    <w:rsid w:val="00E9080E"/>
    <w:rsid w:val="00E93DDF"/>
    <w:rsid w:val="00EA31F2"/>
    <w:rsid w:val="00EE2ECD"/>
    <w:rsid w:val="00EF35B1"/>
    <w:rsid w:val="00EF42E4"/>
    <w:rsid w:val="00EF5357"/>
    <w:rsid w:val="00F6639B"/>
    <w:rsid w:val="00F70B0D"/>
    <w:rsid w:val="00FB2027"/>
    <w:rsid w:val="00FB4586"/>
    <w:rsid w:val="00FB4B1B"/>
    <w:rsid w:val="00FD1BA0"/>
    <w:rsid w:val="00FE3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1F5CC-B109-4883-9DD8-42142C44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141729"/>
    <w:pPr>
      <w:suppressAutoHyphens/>
    </w:pPr>
    <w:rPr>
      <w:sz w:val="24"/>
      <w:szCs w:val="24"/>
    </w:rPr>
  </w:style>
  <w:style w:type="paragraph" w:styleId="Nadpis1">
    <w:name w:val="heading 1"/>
    <w:basedOn w:val="Normln"/>
    <w:next w:val="Normln"/>
    <w:rsid w:val="00141729"/>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
    <w:name w:val="WW_OutlineListStyle"/>
    <w:basedOn w:val="Bezseznamu"/>
    <w:rsid w:val="00141729"/>
    <w:pPr>
      <w:numPr>
        <w:numId w:val="1"/>
      </w:numPr>
    </w:pPr>
  </w:style>
  <w:style w:type="paragraph" w:styleId="Nzev">
    <w:name w:val="Title"/>
    <w:basedOn w:val="Normln"/>
    <w:rsid w:val="00141729"/>
    <w:pPr>
      <w:spacing w:before="240" w:after="60"/>
      <w:jc w:val="center"/>
      <w:outlineLvl w:val="0"/>
    </w:pPr>
    <w:rPr>
      <w:rFonts w:ascii="Arial" w:hAnsi="Arial" w:cs="Arial"/>
      <w:b/>
      <w:bCs/>
      <w:kern w:val="3"/>
      <w:sz w:val="32"/>
      <w:szCs w:val="32"/>
    </w:rPr>
  </w:style>
  <w:style w:type="paragraph" w:customStyle="1" w:styleId="slovnmsky">
    <w:name w:val="Číslování římsky"/>
    <w:basedOn w:val="Nzev"/>
    <w:next w:val="Jednotlivbodysml"/>
    <w:rsid w:val="00141729"/>
    <w:pPr>
      <w:keepNext/>
      <w:suppressLineNumbers/>
      <w:spacing w:before="180" w:after="120"/>
      <w:outlineLvl w:val="1"/>
    </w:pPr>
    <w:rPr>
      <w:rFonts w:ascii="Times New Roman" w:hAnsi="Times New Roman" w:cs="Times New Roman"/>
      <w:bCs w:val="0"/>
      <w:sz w:val="28"/>
      <w:szCs w:val="20"/>
    </w:rPr>
  </w:style>
  <w:style w:type="paragraph" w:customStyle="1" w:styleId="Level3">
    <w:name w:val="Level 3"/>
    <w:basedOn w:val="Normln"/>
    <w:next w:val="Normln"/>
    <w:rsid w:val="00141729"/>
    <w:pPr>
      <w:numPr>
        <w:ilvl w:val="2"/>
        <w:numId w:val="1"/>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141729"/>
    <w:pPr>
      <w:numPr>
        <w:ilvl w:val="3"/>
        <w:numId w:val="1"/>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141729"/>
    <w:pPr>
      <w:numPr>
        <w:ilvl w:val="4"/>
        <w:numId w:val="1"/>
      </w:numPr>
      <w:spacing w:after="210" w:line="264" w:lineRule="auto"/>
      <w:jc w:val="both"/>
      <w:outlineLvl w:val="4"/>
    </w:pPr>
    <w:rPr>
      <w:rFonts w:ascii="Arial" w:eastAsia="Arial Unicode MS" w:hAnsi="Arial" w:cs="Arial"/>
      <w:sz w:val="21"/>
      <w:szCs w:val="21"/>
      <w:lang w:val="en-GB" w:eastAsia="zh-CN"/>
    </w:rPr>
  </w:style>
  <w:style w:type="paragraph" w:customStyle="1" w:styleId="NormlnIMP">
    <w:name w:val="Normální_IMP"/>
    <w:basedOn w:val="Normln"/>
    <w:rsid w:val="00141729"/>
    <w:pPr>
      <w:widowControl w:val="0"/>
      <w:spacing w:line="228" w:lineRule="auto"/>
    </w:pPr>
    <w:rPr>
      <w:sz w:val="20"/>
      <w:szCs w:val="20"/>
    </w:rPr>
  </w:style>
  <w:style w:type="paragraph" w:customStyle="1" w:styleId="Tilo-osnova">
    <w:name w:val="Tilo - osnova"/>
    <w:basedOn w:val="NormlnIMP"/>
    <w:rsid w:val="00141729"/>
    <w:rPr>
      <w:sz w:val="24"/>
    </w:rPr>
  </w:style>
  <w:style w:type="paragraph" w:customStyle="1" w:styleId="Standardntext">
    <w:name w:val="Standardní text"/>
    <w:basedOn w:val="NormlnIMP"/>
    <w:rsid w:val="00141729"/>
    <w:rPr>
      <w:sz w:val="24"/>
    </w:rPr>
  </w:style>
  <w:style w:type="paragraph" w:customStyle="1" w:styleId="Standardntext0">
    <w:name w:val="Standardní text~"/>
    <w:basedOn w:val="Normln"/>
    <w:rsid w:val="00141729"/>
    <w:pPr>
      <w:widowControl w:val="0"/>
    </w:pPr>
    <w:rPr>
      <w:szCs w:val="20"/>
    </w:rPr>
  </w:style>
  <w:style w:type="paragraph" w:customStyle="1" w:styleId="Jednotlivbodysml">
    <w:name w:val="Jednotlivé body sml."/>
    <w:basedOn w:val="Normln"/>
    <w:rsid w:val="00141729"/>
    <w:pPr>
      <w:numPr>
        <w:numId w:val="2"/>
      </w:numPr>
      <w:suppressLineNumbers/>
      <w:spacing w:after="360"/>
      <w:jc w:val="both"/>
    </w:pPr>
    <w:rPr>
      <w:rFonts w:ascii="Humanst521 Lt L2" w:hAnsi="Humanst521 Lt L2"/>
      <w:szCs w:val="20"/>
    </w:rPr>
  </w:style>
  <w:style w:type="paragraph" w:styleId="Zkladntextodsazen">
    <w:name w:val="Body Text Indent"/>
    <w:basedOn w:val="Normln"/>
    <w:rsid w:val="00141729"/>
    <w:pPr>
      <w:ind w:left="567" w:hanging="567"/>
      <w:jc w:val="both"/>
    </w:pPr>
    <w:rPr>
      <w:rFonts w:ascii="Arial" w:hAnsi="Arial"/>
      <w:szCs w:val="20"/>
    </w:rPr>
  </w:style>
  <w:style w:type="paragraph" w:styleId="Zkladntext2">
    <w:name w:val="Body Text 2"/>
    <w:basedOn w:val="Normln"/>
    <w:rsid w:val="00141729"/>
    <w:pPr>
      <w:jc w:val="both"/>
    </w:pPr>
    <w:rPr>
      <w:i/>
      <w:iCs/>
    </w:rPr>
  </w:style>
  <w:style w:type="paragraph" w:styleId="Normlnodsazen">
    <w:name w:val="Normal Indent"/>
    <w:basedOn w:val="Normln"/>
    <w:rsid w:val="00141729"/>
    <w:pPr>
      <w:jc w:val="both"/>
    </w:pPr>
    <w:rPr>
      <w:szCs w:val="20"/>
    </w:rPr>
  </w:style>
  <w:style w:type="paragraph" w:styleId="Zkladntext">
    <w:name w:val="Body Text"/>
    <w:basedOn w:val="Normln"/>
    <w:rsid w:val="00141729"/>
    <w:pPr>
      <w:numPr>
        <w:numId w:val="3"/>
      </w:numPr>
      <w:spacing w:before="120"/>
      <w:jc w:val="center"/>
      <w:outlineLvl w:val="0"/>
    </w:pPr>
    <w:rPr>
      <w:b/>
      <w:sz w:val="26"/>
      <w:szCs w:val="20"/>
    </w:rPr>
  </w:style>
  <w:style w:type="paragraph" w:styleId="Zkladntext3">
    <w:name w:val="Body Text 3"/>
    <w:basedOn w:val="Normln"/>
    <w:rsid w:val="00141729"/>
    <w:pPr>
      <w:jc w:val="both"/>
    </w:pPr>
    <w:rPr>
      <w:szCs w:val="20"/>
    </w:rPr>
  </w:style>
  <w:style w:type="paragraph" w:customStyle="1" w:styleId="Normlnodsazensodrkou">
    <w:name w:val="Normální odsazený s odrážkou"/>
    <w:basedOn w:val="Normlnodsazen"/>
    <w:rsid w:val="00141729"/>
  </w:style>
  <w:style w:type="paragraph" w:styleId="slovanseznam2">
    <w:name w:val="List Number 2"/>
    <w:basedOn w:val="Normln"/>
    <w:rsid w:val="00141729"/>
    <w:pPr>
      <w:jc w:val="both"/>
    </w:pPr>
    <w:rPr>
      <w:szCs w:val="20"/>
    </w:rPr>
  </w:style>
  <w:style w:type="paragraph" w:styleId="Zpat">
    <w:name w:val="footer"/>
    <w:basedOn w:val="Normln"/>
    <w:link w:val="ZpatChar"/>
    <w:uiPriority w:val="99"/>
    <w:rsid w:val="00141729"/>
    <w:pPr>
      <w:tabs>
        <w:tab w:val="center" w:pos="4536"/>
        <w:tab w:val="right" w:pos="9072"/>
      </w:tabs>
    </w:pPr>
  </w:style>
  <w:style w:type="paragraph" w:styleId="Zhlav">
    <w:name w:val="header"/>
    <w:basedOn w:val="Normln"/>
    <w:rsid w:val="00141729"/>
    <w:pPr>
      <w:tabs>
        <w:tab w:val="center" w:pos="4536"/>
        <w:tab w:val="right" w:pos="9072"/>
      </w:tabs>
    </w:pPr>
  </w:style>
  <w:style w:type="paragraph" w:styleId="Zkladntextodsazen2">
    <w:name w:val="Body Text Indent 2"/>
    <w:basedOn w:val="Normln"/>
    <w:rsid w:val="00141729"/>
    <w:pPr>
      <w:spacing w:before="120"/>
      <w:ind w:left="360" w:hanging="360"/>
      <w:jc w:val="both"/>
    </w:pPr>
  </w:style>
  <w:style w:type="character" w:styleId="slostrnky">
    <w:name w:val="page number"/>
    <w:basedOn w:val="Standardnpsmoodstavce"/>
    <w:rsid w:val="00141729"/>
  </w:style>
  <w:style w:type="paragraph" w:styleId="Textbubliny">
    <w:name w:val="Balloon Text"/>
    <w:basedOn w:val="Normln"/>
    <w:rsid w:val="00141729"/>
    <w:rPr>
      <w:rFonts w:ascii="Lucida Grande" w:hAnsi="Lucida Grande"/>
      <w:sz w:val="18"/>
      <w:szCs w:val="18"/>
    </w:rPr>
  </w:style>
  <w:style w:type="character" w:customStyle="1" w:styleId="TextbublinyChar">
    <w:name w:val="Text bubliny Char"/>
    <w:rsid w:val="00141729"/>
    <w:rPr>
      <w:rFonts w:ascii="Lucida Grande" w:hAnsi="Lucida Grande"/>
      <w:sz w:val="18"/>
      <w:szCs w:val="18"/>
      <w:lang w:eastAsia="cs-CZ"/>
    </w:rPr>
  </w:style>
  <w:style w:type="character" w:styleId="Odkaznakoment">
    <w:name w:val="annotation reference"/>
    <w:rsid w:val="00141729"/>
    <w:rPr>
      <w:sz w:val="18"/>
      <w:szCs w:val="18"/>
    </w:rPr>
  </w:style>
  <w:style w:type="paragraph" w:styleId="Textkomente">
    <w:name w:val="annotation text"/>
    <w:basedOn w:val="Normln"/>
    <w:rsid w:val="00141729"/>
  </w:style>
  <w:style w:type="character" w:customStyle="1" w:styleId="TextkomenteChar">
    <w:name w:val="Text komentáře Char"/>
    <w:rsid w:val="00141729"/>
    <w:rPr>
      <w:sz w:val="24"/>
      <w:szCs w:val="24"/>
      <w:lang w:eastAsia="cs-CZ"/>
    </w:rPr>
  </w:style>
  <w:style w:type="paragraph" w:styleId="Pedmtkomente">
    <w:name w:val="annotation subject"/>
    <w:basedOn w:val="Textkomente"/>
    <w:next w:val="Textkomente"/>
    <w:rsid w:val="00141729"/>
    <w:rPr>
      <w:b/>
      <w:bCs/>
    </w:rPr>
  </w:style>
  <w:style w:type="character" w:customStyle="1" w:styleId="PedmtkomenteChar">
    <w:name w:val="Předmět komentáře Char"/>
    <w:rsid w:val="00141729"/>
    <w:rPr>
      <w:b/>
      <w:bCs/>
      <w:sz w:val="24"/>
      <w:szCs w:val="24"/>
      <w:lang w:eastAsia="cs-CZ"/>
    </w:rPr>
  </w:style>
  <w:style w:type="paragraph" w:customStyle="1" w:styleId="Level1">
    <w:name w:val="Level 1"/>
    <w:basedOn w:val="Normln"/>
    <w:next w:val="Normln"/>
    <w:rsid w:val="00141729"/>
    <w:p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141729"/>
    <w:pPr>
      <w:numPr>
        <w:numId w:val="4"/>
      </w:numPr>
      <w:spacing w:after="210" w:line="264" w:lineRule="auto"/>
      <w:jc w:val="both"/>
      <w:outlineLvl w:val="1"/>
    </w:pPr>
    <w:rPr>
      <w:rFonts w:ascii="Arial" w:eastAsia="Arial Unicode MS" w:hAnsi="Arial" w:cs="Arial"/>
      <w:sz w:val="21"/>
      <w:szCs w:val="21"/>
      <w:lang w:val="en-GB" w:eastAsia="zh-CN"/>
    </w:rPr>
  </w:style>
  <w:style w:type="paragraph" w:customStyle="1" w:styleId="Tmavseznamzvraznn51">
    <w:name w:val="Tmavý seznam – zvýraznění 51"/>
    <w:basedOn w:val="Normln"/>
    <w:rsid w:val="00141729"/>
    <w:pPr>
      <w:spacing w:after="200" w:line="276" w:lineRule="auto"/>
      <w:ind w:left="720"/>
    </w:pPr>
    <w:rPr>
      <w:rFonts w:ascii="Cambria" w:eastAsia="Cambria" w:hAnsi="Cambria"/>
      <w:sz w:val="22"/>
      <w:szCs w:val="22"/>
      <w:lang w:eastAsia="en-US"/>
    </w:rPr>
  </w:style>
  <w:style w:type="paragraph" w:styleId="Zkladntext-prvnodsazen">
    <w:name w:val="Body Text First Indent"/>
    <w:basedOn w:val="Zkladntext"/>
    <w:rsid w:val="00141729"/>
    <w:pPr>
      <w:spacing w:before="0" w:after="120"/>
      <w:ind w:firstLine="210"/>
      <w:jc w:val="left"/>
    </w:pPr>
    <w:rPr>
      <w:sz w:val="24"/>
      <w:szCs w:val="24"/>
    </w:rPr>
  </w:style>
  <w:style w:type="character" w:customStyle="1" w:styleId="ZkladntextChar">
    <w:name w:val="Základní text Char"/>
    <w:rsid w:val="00141729"/>
    <w:rPr>
      <w:b/>
      <w:sz w:val="26"/>
    </w:rPr>
  </w:style>
  <w:style w:type="character" w:customStyle="1" w:styleId="Zkladntext-prvnodsazenChar">
    <w:name w:val="Základní text - první odsazený Char"/>
    <w:rsid w:val="00141729"/>
    <w:rPr>
      <w:b/>
      <w:sz w:val="24"/>
      <w:szCs w:val="24"/>
      <w:lang w:eastAsia="cs-CZ"/>
    </w:rPr>
  </w:style>
  <w:style w:type="paragraph" w:customStyle="1" w:styleId="Vchoz">
    <w:name w:val="Výchozí"/>
    <w:rsid w:val="00141729"/>
    <w:pPr>
      <w:tabs>
        <w:tab w:val="left" w:pos="708"/>
      </w:tabs>
      <w:suppressAutoHyphens/>
      <w:spacing w:line="100" w:lineRule="atLeast"/>
    </w:pPr>
    <w:rPr>
      <w:color w:val="00000A"/>
      <w:sz w:val="24"/>
      <w:szCs w:val="24"/>
      <w:lang w:eastAsia="ar-SA"/>
    </w:rPr>
  </w:style>
  <w:style w:type="character" w:styleId="Zdraznn">
    <w:name w:val="Emphasis"/>
    <w:rsid w:val="00141729"/>
    <w:rPr>
      <w:i/>
      <w:iCs/>
    </w:rPr>
  </w:style>
  <w:style w:type="character" w:styleId="Hypertextovodkaz">
    <w:name w:val="Hyperlink"/>
    <w:rsid w:val="00141729"/>
    <w:rPr>
      <w:color w:val="0000FF"/>
      <w:u w:val="single"/>
    </w:rPr>
  </w:style>
  <w:style w:type="character" w:customStyle="1" w:styleId="ZhlavChar">
    <w:name w:val="Záhlaví Char"/>
    <w:rsid w:val="00141729"/>
    <w:rPr>
      <w:sz w:val="24"/>
      <w:szCs w:val="24"/>
    </w:rPr>
  </w:style>
  <w:style w:type="paragraph" w:customStyle="1" w:styleId="Default">
    <w:name w:val="Default"/>
    <w:rsid w:val="00141729"/>
    <w:pPr>
      <w:suppressAutoHyphens/>
      <w:autoSpaceDE w:val="0"/>
    </w:pPr>
    <w:rPr>
      <w:rFonts w:ascii="Arial" w:hAnsi="Arial" w:cs="Arial"/>
      <w:color w:val="000000"/>
      <w:sz w:val="24"/>
      <w:szCs w:val="24"/>
    </w:rPr>
  </w:style>
  <w:style w:type="paragraph" w:customStyle="1" w:styleId="Header1">
    <w:name w:val="Header1"/>
    <w:basedOn w:val="Normln"/>
    <w:rsid w:val="00141729"/>
    <w:pPr>
      <w:tabs>
        <w:tab w:val="center" w:pos="4536"/>
        <w:tab w:val="right" w:pos="9069"/>
      </w:tabs>
      <w:overflowPunct w:val="0"/>
      <w:autoSpaceDE w:val="0"/>
      <w:spacing w:line="228" w:lineRule="auto"/>
    </w:pPr>
    <w:rPr>
      <w:szCs w:val="20"/>
      <w:lang w:eastAsia="ar-SA"/>
    </w:rPr>
  </w:style>
  <w:style w:type="paragraph" w:customStyle="1" w:styleId="NormlnChar1Char">
    <w:name w:val="Normální Char1 Char"/>
    <w:basedOn w:val="Normln"/>
    <w:next w:val="Normln"/>
    <w:rsid w:val="00141729"/>
    <w:pPr>
      <w:autoSpaceDE w:val="0"/>
    </w:pPr>
    <w:rPr>
      <w:rFonts w:ascii="TimesNewRoman" w:hAnsi="TimesNewRoman"/>
    </w:rPr>
  </w:style>
  <w:style w:type="paragraph" w:styleId="Odstavecseseznamem">
    <w:name w:val="List Paragraph"/>
    <w:basedOn w:val="Normln"/>
    <w:rsid w:val="00141729"/>
    <w:pPr>
      <w:ind w:left="720"/>
    </w:pPr>
  </w:style>
  <w:style w:type="character" w:customStyle="1" w:styleId="Nevyeenzmnka1">
    <w:name w:val="Nevyřešená zmínka1"/>
    <w:rsid w:val="00141729"/>
    <w:rPr>
      <w:color w:val="605E5C"/>
      <w:shd w:val="clear" w:color="auto" w:fill="E1DFDD"/>
    </w:rPr>
  </w:style>
  <w:style w:type="character" w:customStyle="1" w:styleId="st">
    <w:name w:val="st"/>
    <w:rsid w:val="00141729"/>
  </w:style>
  <w:style w:type="paragraph" w:styleId="Revize">
    <w:name w:val="Revision"/>
    <w:rsid w:val="00141729"/>
    <w:pPr>
      <w:suppressAutoHyphens/>
    </w:pPr>
    <w:rPr>
      <w:sz w:val="24"/>
      <w:szCs w:val="24"/>
    </w:rPr>
  </w:style>
  <w:style w:type="character" w:customStyle="1" w:styleId="apple-converted-space">
    <w:name w:val="apple-converted-space"/>
    <w:rsid w:val="00141729"/>
  </w:style>
  <w:style w:type="paragraph" w:customStyle="1" w:styleId="s12">
    <w:name w:val="s12"/>
    <w:basedOn w:val="Normln"/>
    <w:rsid w:val="00141729"/>
    <w:pPr>
      <w:spacing w:before="100" w:after="100"/>
    </w:pPr>
  </w:style>
  <w:style w:type="character" w:customStyle="1" w:styleId="s7">
    <w:name w:val="s7"/>
    <w:basedOn w:val="Standardnpsmoodstavce"/>
    <w:rsid w:val="00141729"/>
  </w:style>
  <w:style w:type="character" w:customStyle="1" w:styleId="s13">
    <w:name w:val="s13"/>
    <w:basedOn w:val="Standardnpsmoodstavce"/>
    <w:rsid w:val="00141729"/>
  </w:style>
  <w:style w:type="paragraph" w:styleId="Textvbloku">
    <w:name w:val="Block Text"/>
    <w:basedOn w:val="Normln"/>
    <w:rsid w:val="00141729"/>
    <w:pPr>
      <w:ind w:left="709" w:right="566"/>
      <w:jc w:val="both"/>
    </w:pPr>
    <w:rPr>
      <w:rFonts w:ascii="Arial" w:eastAsia="Calibri" w:hAnsi="Arial" w:cs="Arial"/>
      <w:szCs w:val="20"/>
    </w:rPr>
  </w:style>
  <w:style w:type="paragraph" w:customStyle="1" w:styleId="Zkladntext21">
    <w:name w:val="Základní text 21"/>
    <w:basedOn w:val="Normln"/>
    <w:rsid w:val="00141729"/>
    <w:pPr>
      <w:jc w:val="both"/>
    </w:pPr>
    <w:rPr>
      <w:rFonts w:ascii="Arial" w:eastAsia="Calibri" w:hAnsi="Arial" w:cs="Arial"/>
      <w:szCs w:val="20"/>
    </w:rPr>
  </w:style>
  <w:style w:type="numbering" w:customStyle="1" w:styleId="LFO1">
    <w:name w:val="LFO1"/>
    <w:basedOn w:val="Bezseznamu"/>
    <w:rsid w:val="00141729"/>
    <w:pPr>
      <w:numPr>
        <w:numId w:val="2"/>
      </w:numPr>
    </w:pPr>
  </w:style>
  <w:style w:type="numbering" w:customStyle="1" w:styleId="LFO4">
    <w:name w:val="LFO4"/>
    <w:basedOn w:val="Bezseznamu"/>
    <w:rsid w:val="00141729"/>
    <w:pPr>
      <w:numPr>
        <w:numId w:val="3"/>
      </w:numPr>
    </w:pPr>
  </w:style>
  <w:style w:type="numbering" w:customStyle="1" w:styleId="LFO5">
    <w:name w:val="LFO5"/>
    <w:basedOn w:val="Bezseznamu"/>
    <w:rsid w:val="00141729"/>
    <w:pPr>
      <w:numPr>
        <w:numId w:val="4"/>
      </w:numPr>
    </w:pPr>
  </w:style>
  <w:style w:type="character" w:customStyle="1" w:styleId="ZpatChar">
    <w:name w:val="Zápatí Char"/>
    <w:basedOn w:val="Standardnpsmoodstavce"/>
    <w:link w:val="Zpat"/>
    <w:uiPriority w:val="99"/>
    <w:rsid w:val="00195AB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DC6D9-F2F1-4D8C-B6E1-C0926AF7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8802</Words>
  <Characters>51938</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Návrh SMLOUVA O DÍLO č</vt:lpstr>
    </vt:vector>
  </TitlesOfParts>
  <Company>HP Inc.</Company>
  <LinksUpToDate>false</LinksUpToDate>
  <CharactersWithSpaces>60619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creator>Hrušková Helena</dc:creator>
  <cp:lastModifiedBy>Mrkal Petr</cp:lastModifiedBy>
  <cp:revision>3</cp:revision>
  <cp:lastPrinted>2024-12-16T08:48:00Z</cp:lastPrinted>
  <dcterms:created xsi:type="dcterms:W3CDTF">2024-12-19T09:48:00Z</dcterms:created>
  <dcterms:modified xsi:type="dcterms:W3CDTF">2024-12-19T09:50:00Z</dcterms:modified>
</cp:coreProperties>
</file>