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2A34" w14:textId="77777777" w:rsidR="001D6614" w:rsidRPr="005328C6" w:rsidRDefault="001D6614" w:rsidP="005328C6">
      <w:pPr>
        <w:jc w:val="center"/>
        <w:rPr>
          <w:sz w:val="36"/>
          <w:szCs w:val="36"/>
        </w:rPr>
      </w:pPr>
      <w:bookmarkStart w:id="0" w:name="_Hlk175124389"/>
      <w:r w:rsidRPr="005328C6">
        <w:rPr>
          <w:rFonts w:eastAsia="Times New Roman"/>
          <w:b/>
          <w:bCs/>
          <w:sz w:val="36"/>
          <w:szCs w:val="36"/>
        </w:rPr>
        <w:t>Smlouva o dodávce tepelné energie</w:t>
      </w:r>
    </w:p>
    <w:p w14:paraId="2641E190" w14:textId="77777777" w:rsidR="001D6614" w:rsidRPr="005328C6" w:rsidRDefault="001D6614" w:rsidP="005328C6">
      <w:pPr>
        <w:rPr>
          <w:sz w:val="24"/>
          <w:szCs w:val="24"/>
        </w:rPr>
      </w:pPr>
    </w:p>
    <w:p w14:paraId="48770E87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podle ustanovení § 76 odst. 3 zákona č. 458/2000 Sb., energetický zákon</w:t>
      </w:r>
    </w:p>
    <w:p w14:paraId="1E483744" w14:textId="77777777" w:rsidR="001D6614" w:rsidRPr="005328C6" w:rsidRDefault="001D6614" w:rsidP="005328C6">
      <w:pPr>
        <w:rPr>
          <w:sz w:val="24"/>
          <w:szCs w:val="24"/>
        </w:rPr>
      </w:pPr>
    </w:p>
    <w:p w14:paraId="537CDDE7" w14:textId="50264C7E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 xml:space="preserve">Číslo smlouvy: </w:t>
      </w:r>
      <w:r w:rsidR="00867CF6" w:rsidRPr="00867CF6">
        <w:rPr>
          <w:rFonts w:eastAsia="Times New Roman"/>
          <w:b/>
          <w:bCs/>
          <w:sz w:val="24"/>
          <w:szCs w:val="24"/>
        </w:rPr>
        <w:t>20</w:t>
      </w:r>
      <w:r w:rsidR="00255F73" w:rsidRPr="00867CF6">
        <w:rPr>
          <w:rFonts w:eastAsia="Times New Roman"/>
          <w:b/>
          <w:bCs/>
          <w:sz w:val="24"/>
          <w:szCs w:val="24"/>
        </w:rPr>
        <w:t>/2025</w:t>
      </w:r>
    </w:p>
    <w:p w14:paraId="2A49B5DA" w14:textId="77777777" w:rsidR="001D6614" w:rsidRPr="005328C6" w:rsidRDefault="001D6614" w:rsidP="005328C6">
      <w:pPr>
        <w:rPr>
          <w:sz w:val="24"/>
          <w:szCs w:val="24"/>
        </w:rPr>
      </w:pPr>
    </w:p>
    <w:p w14:paraId="6323B7FA" w14:textId="2A7E68B8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Článek 1</w:t>
      </w:r>
    </w:p>
    <w:p w14:paraId="6C55E92E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6DF711D" w14:textId="77777777" w:rsidR="001D6614" w:rsidRPr="00466517" w:rsidRDefault="001D6614" w:rsidP="005328C6">
      <w:pPr>
        <w:rPr>
          <w:sz w:val="24"/>
          <w:szCs w:val="24"/>
          <w:u w:val="single"/>
        </w:rPr>
      </w:pPr>
    </w:p>
    <w:p w14:paraId="75AAA4A0" w14:textId="77777777" w:rsidR="009E09B1" w:rsidRPr="00C11334" w:rsidRDefault="009E09B1" w:rsidP="009E09B1">
      <w:pPr>
        <w:pStyle w:val="Odstavecseseznamem"/>
        <w:numPr>
          <w:ilvl w:val="0"/>
          <w:numId w:val="14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bookmarkStart w:id="1" w:name="_Hlk183762548"/>
      <w:bookmarkStart w:id="2" w:name="_Hlk179372622"/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2E7A7873" w14:textId="77777777" w:rsidR="009E09B1" w:rsidRPr="00190CEF" w:rsidRDefault="009E09B1" w:rsidP="009E09B1">
      <w:pPr>
        <w:rPr>
          <w:rFonts w:eastAsia="Calibri"/>
          <w:b/>
          <w:sz w:val="24"/>
          <w:szCs w:val="24"/>
          <w:lang w:eastAsia="en-US"/>
        </w:rPr>
      </w:pPr>
    </w:p>
    <w:p w14:paraId="2B6BA407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5B80689F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683A91EC" w14:textId="77777777" w:rsidR="009E09B1" w:rsidRPr="00190CEF" w:rsidRDefault="009E09B1" w:rsidP="009E09B1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29FCF5BC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686BEF75" w14:textId="390258EE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bankovní s</w:t>
      </w:r>
      <w:r w:rsidR="00B77CA7">
        <w:rPr>
          <w:rFonts w:eastAsia="Calibri"/>
          <w:bCs/>
          <w:sz w:val="24"/>
          <w:szCs w:val="24"/>
          <w:lang w:eastAsia="en-US"/>
        </w:rPr>
        <w:t>pojení: Komerční banka č. účtu:</w:t>
      </w:r>
      <w:r w:rsidR="0077688F">
        <w:rPr>
          <w:rFonts w:eastAsia="Calibri"/>
          <w:bCs/>
          <w:sz w:val="24"/>
          <w:szCs w:val="24"/>
          <w:lang w:eastAsia="en-US"/>
        </w:rPr>
        <w:t xml:space="preserve"> </w:t>
      </w:r>
    </w:p>
    <w:p w14:paraId="0FCE4442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771D48E7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3982B736" w14:textId="77777777" w:rsidR="009E09B1" w:rsidRPr="00190CEF" w:rsidRDefault="009E09B1" w:rsidP="009E09B1">
      <w:pPr>
        <w:rPr>
          <w:rFonts w:eastAsia="Calibri"/>
          <w:bCs/>
          <w:sz w:val="24"/>
          <w:szCs w:val="24"/>
          <w:lang w:eastAsia="en-US"/>
        </w:rPr>
      </w:pPr>
    </w:p>
    <w:p w14:paraId="66BB5EAB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3D2BADF9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4FBDF9DB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46271C94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2C8316FA" w14:textId="65802152" w:rsidR="00C31757" w:rsidRPr="00C31757" w:rsidRDefault="009E09B1" w:rsidP="009E09B1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bookmarkEnd w:id="1"/>
      <w:r w:rsidR="00C31757" w:rsidRPr="00C31757">
        <w:rPr>
          <w:rFonts w:eastAsia="Calibri"/>
          <w:b/>
          <w:i/>
          <w:sz w:val="24"/>
          <w:szCs w:val="24"/>
          <w:lang w:eastAsia="en-US"/>
        </w:rPr>
        <w:t>)</w:t>
      </w:r>
    </w:p>
    <w:p w14:paraId="3C153123" w14:textId="77777777" w:rsidR="00C31757" w:rsidRPr="00C31757" w:rsidRDefault="00C31757" w:rsidP="00C31757">
      <w:pPr>
        <w:rPr>
          <w:rFonts w:eastAsia="Times New Roman"/>
          <w:sz w:val="24"/>
          <w:szCs w:val="24"/>
        </w:rPr>
      </w:pPr>
    </w:p>
    <w:p w14:paraId="478F68D3" w14:textId="48893D7C" w:rsidR="00867CF6" w:rsidRPr="00C31757" w:rsidRDefault="00867CF6" w:rsidP="009E09B1">
      <w:pPr>
        <w:pStyle w:val="Odstavecseseznamem"/>
        <w:numPr>
          <w:ilvl w:val="0"/>
          <w:numId w:val="14"/>
        </w:numPr>
        <w:rPr>
          <w:b/>
          <w:bCs/>
          <w:sz w:val="24"/>
          <w:szCs w:val="24"/>
          <w:u w:val="single"/>
        </w:rPr>
      </w:pPr>
      <w:r w:rsidRPr="00C31757">
        <w:rPr>
          <w:rFonts w:eastAsia="Times New Roman"/>
          <w:b/>
          <w:bCs/>
          <w:sz w:val="24"/>
          <w:szCs w:val="24"/>
          <w:u w:val="single"/>
        </w:rPr>
        <w:t>PROJEKTY W s.r.o.</w:t>
      </w:r>
    </w:p>
    <w:p w14:paraId="63B54788" w14:textId="77777777" w:rsidR="00867CF6" w:rsidRDefault="00867CF6" w:rsidP="00867CF6">
      <w:pPr>
        <w:rPr>
          <w:sz w:val="24"/>
          <w:szCs w:val="24"/>
        </w:rPr>
      </w:pPr>
    </w:p>
    <w:p w14:paraId="3C86274A" w14:textId="25738428" w:rsidR="00867CF6" w:rsidRPr="005328C6" w:rsidRDefault="00867CF6" w:rsidP="00C31757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>
        <w:rPr>
          <w:rFonts w:eastAsia="Times New Roman"/>
          <w:sz w:val="24"/>
          <w:szCs w:val="24"/>
        </w:rPr>
        <w:t xml:space="preserve">Nádražní ulice </w:t>
      </w:r>
      <w:proofErr w:type="gramStart"/>
      <w:r>
        <w:rPr>
          <w:rFonts w:eastAsia="Times New Roman"/>
          <w:sz w:val="24"/>
          <w:szCs w:val="24"/>
        </w:rPr>
        <w:t>č.p.</w:t>
      </w:r>
      <w:proofErr w:type="gramEnd"/>
      <w:r>
        <w:rPr>
          <w:rFonts w:eastAsia="Times New Roman"/>
          <w:sz w:val="24"/>
          <w:szCs w:val="24"/>
        </w:rPr>
        <w:t xml:space="preserve"> 782, Kralovice 331 41</w:t>
      </w:r>
    </w:p>
    <w:p w14:paraId="019E1788" w14:textId="7839AE69" w:rsidR="00867CF6" w:rsidRPr="005328C6" w:rsidRDefault="00B77CA7" w:rsidP="00C31757">
      <w:pPr>
        <w:ind w:left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zastoupená jednatelem Ing. Michalem </w:t>
      </w:r>
      <w:proofErr w:type="spellStart"/>
      <w:r>
        <w:rPr>
          <w:rFonts w:eastAsia="Times New Roman"/>
          <w:sz w:val="24"/>
          <w:szCs w:val="24"/>
        </w:rPr>
        <w:t>Wollrábem</w:t>
      </w:r>
      <w:proofErr w:type="spellEnd"/>
    </w:p>
    <w:p w14:paraId="28F9611F" w14:textId="65297C1D" w:rsidR="00867CF6" w:rsidRPr="005328C6" w:rsidRDefault="00867CF6" w:rsidP="00C31757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u Krajského soudu</w:t>
      </w:r>
      <w:r w:rsidRPr="005328C6">
        <w:rPr>
          <w:rFonts w:eastAsia="Times New Roman"/>
          <w:sz w:val="24"/>
          <w:szCs w:val="24"/>
        </w:rPr>
        <w:t xml:space="preserve"> v </w:t>
      </w:r>
      <w:r>
        <w:rPr>
          <w:rFonts w:eastAsia="Times New Roman"/>
          <w:sz w:val="24"/>
          <w:szCs w:val="24"/>
        </w:rPr>
        <w:t>Plzni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C, </w:t>
      </w:r>
      <w:r w:rsidRPr="005328C6">
        <w:rPr>
          <w:rFonts w:eastAsia="Times New Roman"/>
          <w:sz w:val="24"/>
          <w:szCs w:val="24"/>
        </w:rPr>
        <w:t>č</w:t>
      </w:r>
      <w:r>
        <w:rPr>
          <w:rFonts w:eastAsia="Times New Roman"/>
          <w:sz w:val="24"/>
          <w:szCs w:val="24"/>
        </w:rPr>
        <w:t>.</w:t>
      </w:r>
      <w:r w:rsidRPr="005328C6">
        <w:rPr>
          <w:rFonts w:eastAsia="Times New Roman"/>
          <w:sz w:val="24"/>
          <w:szCs w:val="24"/>
        </w:rPr>
        <w:t xml:space="preserve"> vložky</w:t>
      </w:r>
      <w:r>
        <w:rPr>
          <w:rFonts w:eastAsia="Times New Roman"/>
          <w:sz w:val="24"/>
          <w:szCs w:val="24"/>
        </w:rPr>
        <w:t xml:space="preserve"> 39175</w:t>
      </w:r>
    </w:p>
    <w:p w14:paraId="020FBC42" w14:textId="77777777" w:rsidR="00867CF6" w:rsidRPr="003618AE" w:rsidRDefault="00867CF6" w:rsidP="00C31757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pracoviště: Kralovice, 33141, Masarykovo náměstí </w:t>
      </w:r>
      <w:proofErr w:type="gramStart"/>
      <w:r w:rsidRPr="003618AE">
        <w:rPr>
          <w:rFonts w:eastAsia="Times New Roman"/>
          <w:sz w:val="24"/>
          <w:szCs w:val="24"/>
        </w:rPr>
        <w:t>č.p.</w:t>
      </w:r>
      <w:proofErr w:type="gramEnd"/>
      <w:r w:rsidRPr="003618AE">
        <w:rPr>
          <w:rFonts w:eastAsia="Times New Roman"/>
          <w:sz w:val="24"/>
          <w:szCs w:val="24"/>
        </w:rPr>
        <w:t xml:space="preserve"> 1</w:t>
      </w:r>
    </w:p>
    <w:p w14:paraId="30B5CE5C" w14:textId="040DEE16" w:rsidR="00867CF6" w:rsidRPr="005328C6" w:rsidRDefault="00867CF6" w:rsidP="00C31757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IČ: </w:t>
      </w:r>
      <w:r>
        <w:rPr>
          <w:rFonts w:eastAsia="Times New Roman"/>
          <w:sz w:val="24"/>
          <w:szCs w:val="24"/>
        </w:rPr>
        <w:t>090 56 629</w:t>
      </w:r>
    </w:p>
    <w:p w14:paraId="77BD04B2" w14:textId="19E33B53" w:rsidR="003A47B8" w:rsidRDefault="001D6614" w:rsidP="00C31757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4E7C5DF6" w14:textId="77777777" w:rsidR="009E09B1" w:rsidRDefault="009E09B1" w:rsidP="00C31757">
      <w:pPr>
        <w:ind w:left="708"/>
        <w:rPr>
          <w:rFonts w:eastAsia="Times New Roman"/>
          <w:b/>
          <w:bCs/>
          <w:sz w:val="24"/>
          <w:szCs w:val="24"/>
        </w:rPr>
      </w:pPr>
    </w:p>
    <w:p w14:paraId="0E0D3B00" w14:textId="77777777" w:rsidR="009E09B1" w:rsidRPr="005328C6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3" w:name="_Hlk183762684"/>
      <w:bookmarkStart w:id="4" w:name="_Hlk183695444"/>
      <w:bookmarkEnd w:id="2"/>
      <w:r w:rsidRPr="005328C6">
        <w:rPr>
          <w:rFonts w:eastAsiaTheme="minorHAnsi"/>
          <w:b/>
          <w:bCs/>
          <w:sz w:val="24"/>
          <w:szCs w:val="24"/>
          <w:lang w:eastAsia="en-US"/>
        </w:rPr>
        <w:t>Článek 2</w:t>
      </w:r>
    </w:p>
    <w:p w14:paraId="2C9D380E" w14:textId="77777777" w:rsidR="009E09B1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Předmět smlouvy</w:t>
      </w:r>
    </w:p>
    <w:p w14:paraId="267C4EC0" w14:textId="77777777" w:rsidR="009E09B1" w:rsidRPr="005328C6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9E5D12D" w14:textId="77777777" w:rsidR="009E09B1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Předmětem této smlouvy je závazek dodavatele dodávat tepelnou energii ze svého zařízení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odběrného místa odběratele v souladu s touto smlouvou a závazek odběratele zaplatit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dodanou a odebranou tepelnou energii cenu za podmínek uvedených v této smlouvě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50967261" w14:textId="77777777" w:rsidR="009E09B1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6AED492" w14:textId="77777777" w:rsidR="009E09B1" w:rsidRPr="005328C6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3</w:t>
      </w:r>
    </w:p>
    <w:p w14:paraId="6C1DBD01" w14:textId="77777777" w:rsidR="009E09B1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Charakter a pravidla dodávky tepelné energie</w:t>
      </w:r>
    </w:p>
    <w:p w14:paraId="4BE8B2A5" w14:textId="77777777" w:rsidR="009E09B1" w:rsidRPr="005328C6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91A3158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3.1. Základní parametry dodávané a vrácené teplonosné látky a další údaje jsou uvedeny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v příloze č. 1 „Technické parametry odběrného místa“.</w:t>
      </w:r>
    </w:p>
    <w:p w14:paraId="3CE3C8CC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99B0D0F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3.2. Teplonosná látka je ve vlastnictví dodavatele a odběratel je povinen teplonosnou látku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vracet, pokud se smluvní strany nedohodnou jinak.</w:t>
      </w:r>
    </w:p>
    <w:p w14:paraId="1C50AEDA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E508FB9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3.3. Dodavatel se zavazuje zabezpečit dodávky tepelné energie v závislosti na venkovní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teplotě s dodržením parametrů a obecných pravidel daných závaznými právními předpisy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technickými normami platnými v době plnění.</w:t>
      </w:r>
    </w:p>
    <w:p w14:paraId="53A6A4B1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B08F723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3.4. Dodavatel je oprávněn omezit či přerušit dodávku tepelné energie pouze z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důvodů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vymezených v ustanovení § 76 odst. 4 energetického zákona nebo na žádost odběratele.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Dodavatel se zavazuje oznámit odběrateli plánovaná omezení či přerušení dodávky tepelné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energie písemně, a to minimálně týden předem. Odběratel se zavazuje oznámit dodavateli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požadovaná omezení či přerušení dodávky tepelné energie</w:t>
      </w:r>
      <w:r>
        <w:rPr>
          <w:rFonts w:eastAsiaTheme="minorHAnsi"/>
          <w:sz w:val="24"/>
          <w:szCs w:val="24"/>
          <w:lang w:eastAsia="en-US"/>
        </w:rPr>
        <w:t xml:space="preserve"> písemně</w:t>
      </w:r>
      <w:r w:rsidRPr="005328C6">
        <w:rPr>
          <w:rFonts w:eastAsiaTheme="minorHAnsi"/>
          <w:sz w:val="24"/>
          <w:szCs w:val="24"/>
          <w:lang w:eastAsia="en-US"/>
        </w:rPr>
        <w:t xml:space="preserve"> a to minimálně 2 dny předem. V případě neplánovaných omezení či přerušení se dodavatel zavazuje informovat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odběratele o důvodu omezení či přerušení dodávky tepelné energie a jejím (předpokládaném)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obnovení a to neprodleně.</w:t>
      </w:r>
    </w:p>
    <w:p w14:paraId="61FDD593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</w:p>
    <w:p w14:paraId="61F75CC4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3.5. Odběratel se zavazuje upozornit dodavatele bez zbytečného odkladu na veškeré vzniklé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závady na odběrném tepelném zařízení, na plánované opravy v objektu, popř. na změny, které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by mohly mít podstatný vliv na průběh dodávky tepelné energie a na výši stanovených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technických parametrů pro toto odběrné místo.</w:t>
      </w:r>
    </w:p>
    <w:p w14:paraId="69AEA869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C7FC2D9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3.6. Odběratel nesmí bez předchozího souhlasu dodavatele k odběrnému tepelnému zařízení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připojit nového odběratele.</w:t>
      </w:r>
    </w:p>
    <w:p w14:paraId="7C62DE96" w14:textId="77777777" w:rsidR="009E09B1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8022616" w14:textId="77777777" w:rsidR="009E09B1" w:rsidRPr="005328C6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4</w:t>
      </w:r>
    </w:p>
    <w:p w14:paraId="057C151A" w14:textId="77777777" w:rsidR="009E09B1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Místo předání, místo a způsob měření</w:t>
      </w:r>
    </w:p>
    <w:p w14:paraId="04424AB5" w14:textId="77777777" w:rsidR="009E09B1" w:rsidRPr="005328C6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E38C76F" w14:textId="77777777" w:rsidR="009E09B1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4.1. Dodávka tepelné energie je uskutečněna přechodem tepelné energie o sjednaných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parametrech ze zařízení dodavatele do zařízení odběratele. Konkrétní místo plnění předmětu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je specifikováno v příloze č. 1 „Technické parametry odběrného místa“.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6347EAAD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902EAB4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4.2. Odběratel má právo na ověření správnosti prováděných odečtů dodavatelem. </w:t>
      </w:r>
    </w:p>
    <w:p w14:paraId="5FF2DEE5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35DD96D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4.3. Smluvní strany se dohodly na tomto způsobu a pravidlech přístupu k měřidlům.  </w:t>
      </w:r>
      <w:r>
        <w:rPr>
          <w:rFonts w:eastAsiaTheme="minorHAnsi"/>
          <w:sz w:val="24"/>
          <w:szCs w:val="24"/>
          <w:lang w:eastAsia="en-US"/>
        </w:rPr>
        <w:t>Za tímto účelem o</w:t>
      </w:r>
      <w:r w:rsidRPr="005328C6">
        <w:rPr>
          <w:rFonts w:eastAsiaTheme="minorHAnsi"/>
          <w:sz w:val="24"/>
          <w:szCs w:val="24"/>
          <w:lang w:eastAsia="en-US"/>
        </w:rPr>
        <w:t>dběratel před</w:t>
      </w:r>
      <w:r>
        <w:rPr>
          <w:rFonts w:eastAsiaTheme="minorHAnsi"/>
          <w:sz w:val="24"/>
          <w:szCs w:val="24"/>
          <w:lang w:eastAsia="en-US"/>
        </w:rPr>
        <w:t>al dodavateli 1x sadu</w:t>
      </w:r>
      <w:r w:rsidRPr="005328C6">
        <w:rPr>
          <w:rFonts w:eastAsiaTheme="minorHAnsi"/>
          <w:sz w:val="24"/>
          <w:szCs w:val="24"/>
          <w:lang w:eastAsia="en-US"/>
        </w:rPr>
        <w:t xml:space="preserve"> klíč</w:t>
      </w:r>
      <w:r>
        <w:rPr>
          <w:rFonts w:eastAsiaTheme="minorHAnsi"/>
          <w:sz w:val="24"/>
          <w:szCs w:val="24"/>
          <w:lang w:eastAsia="en-US"/>
        </w:rPr>
        <w:t>ů</w:t>
      </w:r>
      <w:r w:rsidRPr="005328C6">
        <w:rPr>
          <w:rFonts w:eastAsiaTheme="minorHAnsi"/>
          <w:sz w:val="24"/>
          <w:szCs w:val="24"/>
          <w:lang w:eastAsia="en-US"/>
        </w:rPr>
        <w:t xml:space="preserve"> od objektu, kde je umístěno měřící zařízení dodavatele.</w:t>
      </w:r>
    </w:p>
    <w:p w14:paraId="426AE318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996E7E9" w14:textId="77777777" w:rsidR="009E09B1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4.4. V případě poruchy měřícího zařízení bude odebrané množství pro vyhodnocení dodané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tepelné energie stanoveno náhradním způsobem, a to </w:t>
      </w:r>
      <w:r>
        <w:rPr>
          <w:rFonts w:eastAsiaTheme="minorHAnsi"/>
          <w:sz w:val="24"/>
          <w:szCs w:val="24"/>
          <w:lang w:eastAsia="en-US"/>
        </w:rPr>
        <w:t>technickým výpočtem z průměrných denních dodávek před poruchou měřícího zařízení v klimaticky stejném a řádně měřeném období</w:t>
      </w:r>
      <w:r w:rsidRPr="005328C6">
        <w:rPr>
          <w:rFonts w:eastAsiaTheme="minorHAnsi"/>
          <w:sz w:val="24"/>
          <w:szCs w:val="24"/>
          <w:lang w:eastAsia="en-US"/>
        </w:rPr>
        <w:t>. Pokud bude množství tepelné energie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stanoveno náhradním způsobem, bude tato skutečnost uvedena v podkladech pro vyúčtování.</w:t>
      </w:r>
    </w:p>
    <w:p w14:paraId="4D4BA777" w14:textId="77777777" w:rsidR="009E09B1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A64678E" w14:textId="77777777" w:rsidR="009E09B1" w:rsidRPr="005328C6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5" w:name="_Hlk183693982"/>
      <w:bookmarkStart w:id="6" w:name="_Hlk183693312"/>
      <w:r w:rsidRPr="005328C6">
        <w:rPr>
          <w:rFonts w:eastAsiaTheme="minorHAnsi"/>
          <w:b/>
          <w:bCs/>
          <w:sz w:val="24"/>
          <w:szCs w:val="24"/>
          <w:lang w:eastAsia="en-US"/>
        </w:rPr>
        <w:t>Článek 5</w:t>
      </w:r>
    </w:p>
    <w:p w14:paraId="28E59EEF" w14:textId="77777777" w:rsidR="009E09B1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Výše ceny a platební podmínky</w:t>
      </w:r>
    </w:p>
    <w:p w14:paraId="0C0F0354" w14:textId="77777777" w:rsidR="009E09B1" w:rsidRPr="005328C6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6FF7273" w14:textId="77777777" w:rsidR="009E09B1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5.1. Cena tepelné energie je kalkulována a sjednána v souladu s platnými cenovými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rozhodnutími Energetického regulačního úřadu k cenám tepelné energie</w:t>
      </w:r>
      <w:r>
        <w:rPr>
          <w:rFonts w:eastAsiaTheme="minorHAnsi"/>
          <w:sz w:val="24"/>
          <w:szCs w:val="24"/>
          <w:lang w:eastAsia="en-US"/>
        </w:rPr>
        <w:t>,</w:t>
      </w:r>
      <w:r w:rsidRPr="005328C6">
        <w:rPr>
          <w:rFonts w:eastAsiaTheme="minorHAnsi"/>
          <w:sz w:val="24"/>
          <w:szCs w:val="24"/>
          <w:lang w:eastAsia="en-US"/>
        </w:rPr>
        <w:t xml:space="preserve"> v souladu se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zákonem </w:t>
      </w:r>
      <w:r w:rsidRPr="005328C6">
        <w:rPr>
          <w:rFonts w:eastAsiaTheme="minorHAnsi"/>
          <w:sz w:val="24"/>
          <w:szCs w:val="24"/>
          <w:lang w:eastAsia="en-US"/>
        </w:rPr>
        <w:lastRenderedPageBreak/>
        <w:t>č. 526/1990 Sb., o cenách, ve znění pozdějších předpisů</w:t>
      </w:r>
      <w:r>
        <w:rPr>
          <w:rFonts w:eastAsiaTheme="minorHAnsi"/>
          <w:sz w:val="24"/>
          <w:szCs w:val="24"/>
          <w:lang w:eastAsia="en-US"/>
        </w:rPr>
        <w:t xml:space="preserve"> a </w:t>
      </w:r>
      <w:r>
        <w:rPr>
          <w:sz w:val="24"/>
          <w:szCs w:val="24"/>
        </w:rPr>
        <w:t xml:space="preserve">s prováděcí </w:t>
      </w:r>
      <w:r w:rsidRPr="001A7FA0">
        <w:rPr>
          <w:sz w:val="24"/>
          <w:szCs w:val="24"/>
        </w:rPr>
        <w:t>vyhláškou č. 265/2024</w:t>
      </w:r>
      <w:r>
        <w:rPr>
          <w:sz w:val="24"/>
          <w:szCs w:val="24"/>
        </w:rPr>
        <w:t xml:space="preserve"> Sb.</w:t>
      </w:r>
      <w:r w:rsidRPr="001A7FA0">
        <w:rPr>
          <w:sz w:val="24"/>
          <w:szCs w:val="24"/>
        </w:rPr>
        <w:t>, ve znění</w:t>
      </w:r>
      <w:r>
        <w:rPr>
          <w:sz w:val="24"/>
          <w:szCs w:val="24"/>
        </w:rPr>
        <w:t xml:space="preserve"> pozdějších předpisů</w:t>
      </w:r>
      <w:r w:rsidRPr="005328C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00D683D1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08B9AD4" w14:textId="77777777" w:rsidR="009E09B1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5.2. Cena tepelné energie, termíny a způsob platby za odebranou tepelnou energii je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obsahem přílohy č. 2 „Cenové ujednání“.</w:t>
      </w:r>
    </w:p>
    <w:p w14:paraId="46BF8FCF" w14:textId="77777777" w:rsidR="009E09B1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3DFCC081" w14:textId="77777777" w:rsidR="009E09B1" w:rsidRPr="001A7FA0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5.3. Dodavatel se zavazuje zúčtovat dílčí platby (zálohy) a vystavit potřebné platební doklady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řádně, včas a ve </w:t>
      </w:r>
      <w:r w:rsidRPr="001A7FA0">
        <w:rPr>
          <w:rFonts w:eastAsiaTheme="minorHAnsi"/>
          <w:sz w:val="24"/>
          <w:szCs w:val="24"/>
          <w:lang w:eastAsia="en-US"/>
        </w:rPr>
        <w:t>lhůtách dohodnutých v příloze č. 2 „Cenové ujednání“.</w:t>
      </w:r>
    </w:p>
    <w:p w14:paraId="2471F992" w14:textId="77777777" w:rsidR="009E09B1" w:rsidRPr="001A7FA0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3800E4F" w14:textId="77777777" w:rsidR="009E09B1" w:rsidRPr="001A7FA0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5.4. Odběratel se zavazuje zaplatit dodavateli za dodávku tepelné energie řádně a včas na účet dodavatele. </w:t>
      </w:r>
      <w:r w:rsidRPr="001A7FA0">
        <w:rPr>
          <w:rFonts w:eastAsiaTheme="minorHAnsi"/>
          <w:sz w:val="24"/>
          <w:szCs w:val="24"/>
          <w:lang w:eastAsia="en-US"/>
        </w:rPr>
        <w:br/>
      </w:r>
    </w:p>
    <w:p w14:paraId="22B1D65A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5.5. Smluvní strany se dohodli, že </w:t>
      </w:r>
      <w:r w:rsidRPr="001A7FA0">
        <w:rPr>
          <w:sz w:val="24"/>
          <w:szCs w:val="24"/>
        </w:rPr>
        <w:t xml:space="preserve">nezaplatí-li odběratel peněžité závazky dodavateli do doby jejich splatnosti, je povinen dodavateli uhradit smluvní poplatek z prodlení za každý den z prodlení 18 % </w:t>
      </w:r>
      <w:proofErr w:type="spellStart"/>
      <w:proofErr w:type="gramStart"/>
      <w:r w:rsidRPr="001A7FA0">
        <w:rPr>
          <w:sz w:val="24"/>
          <w:szCs w:val="24"/>
        </w:rPr>
        <w:t>p.a</w:t>
      </w:r>
      <w:proofErr w:type="spellEnd"/>
      <w:r w:rsidRPr="001A7FA0">
        <w:rPr>
          <w:sz w:val="24"/>
          <w:szCs w:val="24"/>
        </w:rPr>
        <w:t>.</w:t>
      </w:r>
      <w:proofErr w:type="gramEnd"/>
      <w:r w:rsidRPr="001A7FA0">
        <w:rPr>
          <w:sz w:val="24"/>
          <w:szCs w:val="24"/>
        </w:rPr>
        <w:t xml:space="preserve"> z dlužné částky až do úplného zaplacení</w:t>
      </w:r>
      <w:bookmarkEnd w:id="5"/>
      <w:r w:rsidRPr="001A7FA0">
        <w:rPr>
          <w:sz w:val="24"/>
          <w:szCs w:val="24"/>
        </w:rPr>
        <w:t>.</w:t>
      </w:r>
    </w:p>
    <w:bookmarkEnd w:id="6"/>
    <w:p w14:paraId="1B78F285" w14:textId="77777777" w:rsidR="009E09B1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9FC9829" w14:textId="77777777" w:rsidR="009E09B1" w:rsidRPr="005328C6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6</w:t>
      </w:r>
    </w:p>
    <w:p w14:paraId="3A660714" w14:textId="77777777" w:rsidR="009E09B1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Doba trvání smlouvy a způsoby jejího ukončení</w:t>
      </w:r>
    </w:p>
    <w:p w14:paraId="772A6E38" w14:textId="77777777" w:rsidR="009E09B1" w:rsidRPr="005328C6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1D34006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6.1. Smlouva se uzavírá na dobu neurčitou.</w:t>
      </w:r>
    </w:p>
    <w:p w14:paraId="104BEC64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BB8735F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6.2. Smluvní strany se dohodly, že tato smlouva nabývá platnosti dnem podpisu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obou smluvních stran</w:t>
      </w:r>
      <w:r>
        <w:rPr>
          <w:rFonts w:eastAsiaTheme="minorHAnsi"/>
          <w:sz w:val="24"/>
          <w:szCs w:val="24"/>
          <w:lang w:eastAsia="en-US"/>
        </w:rPr>
        <w:t xml:space="preserve"> s účinností od 01. 01. 2025</w:t>
      </w:r>
      <w:r w:rsidRPr="005328C6">
        <w:rPr>
          <w:rFonts w:eastAsiaTheme="minorHAnsi"/>
          <w:sz w:val="24"/>
          <w:szCs w:val="24"/>
          <w:lang w:eastAsia="en-US"/>
        </w:rPr>
        <w:t xml:space="preserve">. Platnost této smlouvy končí v případech uvedených v bodě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6.3. této</w:t>
      </w:r>
      <w:proofErr w:type="gramEnd"/>
    </w:p>
    <w:p w14:paraId="7E2EE271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smlouvy.</w:t>
      </w:r>
    </w:p>
    <w:p w14:paraId="67B20E92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4E5EB41" w14:textId="77777777" w:rsidR="009E09B1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6.3. Smlouva může být ukončena:</w:t>
      </w:r>
    </w:p>
    <w:p w14:paraId="737EEBE2" w14:textId="77777777" w:rsidR="009E09B1" w:rsidRPr="00A3793E" w:rsidRDefault="009E09B1" w:rsidP="009E09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793E">
        <w:rPr>
          <w:rFonts w:eastAsiaTheme="minorHAnsi"/>
          <w:sz w:val="24"/>
          <w:szCs w:val="24"/>
          <w:lang w:eastAsia="en-US"/>
        </w:rPr>
        <w:t>písemnou dohodou obou smluvních stran, a to ke dni uvedeném v této dohodě,</w:t>
      </w:r>
    </w:p>
    <w:p w14:paraId="672C440C" w14:textId="77777777" w:rsidR="009E09B1" w:rsidRDefault="009E09B1" w:rsidP="009E09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písemnou výpovědí ze strany odběratele s 6měsíční výpovědní lhůtou, která začíná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straně,</w:t>
      </w:r>
    </w:p>
    <w:p w14:paraId="283B5F72" w14:textId="77777777" w:rsidR="009E09B1" w:rsidRPr="00A3793E" w:rsidRDefault="009E09B1" w:rsidP="009E09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písemnou výpovědí ze strany dodavatele s 6měsíční výpovědní lhůtou, která začíná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08C95F26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053FA44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6.4. Obě smluvní strany se zavazují vyrovnat vzájemně své závazky a pohledávky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 60 dnů od ukončení této smlouvy.</w:t>
      </w:r>
    </w:p>
    <w:p w14:paraId="20B4C4CB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1EE5B2A" w14:textId="77777777" w:rsidR="009E09B1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6.5. V případě zániku jedné ze smluvních stran přechází práva a povinnosti sjednané v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této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smlouvě v plném rozsahu na právního nástupce, nedohodnou-li se smluvní strany před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zánikem jinak.</w:t>
      </w:r>
    </w:p>
    <w:p w14:paraId="402C35AC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B13D209" w14:textId="77777777" w:rsidR="009E09B1" w:rsidRPr="005328C6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7</w:t>
      </w:r>
    </w:p>
    <w:p w14:paraId="426D9935" w14:textId="77777777" w:rsidR="009E09B1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Ostatní a závěrečná ujednání</w:t>
      </w:r>
    </w:p>
    <w:p w14:paraId="019B5C80" w14:textId="77777777" w:rsidR="009E09B1" w:rsidRPr="005328C6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0385099" w14:textId="77777777" w:rsidR="009E09B1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7.1. Smluvní vztahy mezi smluvními stranami se řídí českým právním řádem.</w:t>
      </w:r>
    </w:p>
    <w:p w14:paraId="4B78DCF7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6C1DDCC" w14:textId="77777777" w:rsidR="009E09B1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7.2. Ustanovení, zde výslovně neupravená, se řídí právní úpravou závazků a úpravou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smluvních typů jím nejbližších podle zákona č. 89/2012 Sb., občanský zákoník, pokud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 energetického zákona nebo povahy věci nevyplývá něco jiného.</w:t>
      </w:r>
    </w:p>
    <w:p w14:paraId="0666D4CC" w14:textId="77777777" w:rsidR="009E09B1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7.3. Jakákoli změna smluvních podmínek, včetně příloh, může být provedena pouze formou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písemného oboustranně odsouhlaseného dodatku.</w:t>
      </w:r>
    </w:p>
    <w:p w14:paraId="31FE48FD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342D234" w14:textId="77777777" w:rsidR="009E09B1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7.4. Smlouva je sepsána ve 2 vyhotoveních, z nichž 1 vyhotovení obdrží dodavatel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1 vyhotovení obdrží odběratel.</w:t>
      </w:r>
    </w:p>
    <w:p w14:paraId="3586C286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DE159EA" w14:textId="77777777" w:rsidR="009E09B1" w:rsidRPr="005328C6" w:rsidRDefault="009E09B1" w:rsidP="009E09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7.5. Smluvní strany svými podpisy potvrzují, že smlouvu uzavřely dobrovolně a vážně, určitě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a srozumitelně podle své pravé a svobodné vůle, nikoliv v tísni nebo za nápadně nevýhodných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podmínek.</w:t>
      </w:r>
    </w:p>
    <w:p w14:paraId="19431836" w14:textId="77777777" w:rsidR="009E09B1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E049DEB" w14:textId="77777777" w:rsidR="009E09B1" w:rsidRPr="005328C6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8</w:t>
      </w:r>
    </w:p>
    <w:p w14:paraId="522B1317" w14:textId="77777777" w:rsidR="009E09B1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Přílohy</w:t>
      </w:r>
    </w:p>
    <w:p w14:paraId="59884793" w14:textId="77777777" w:rsidR="009E09B1" w:rsidRPr="005328C6" w:rsidRDefault="009E09B1" w:rsidP="009E09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5C2EB3A8" w14:textId="77777777" w:rsidR="009E09B1" w:rsidRPr="005328C6" w:rsidRDefault="009E09B1" w:rsidP="009E0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Nedílnou součástí této smlouvy jsou přílohy:</w:t>
      </w:r>
    </w:p>
    <w:p w14:paraId="06AF2B65" w14:textId="77777777" w:rsidR="009E09B1" w:rsidRPr="005328C6" w:rsidRDefault="009E09B1" w:rsidP="009E0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1: Technické parametry odběrného místa</w:t>
      </w:r>
    </w:p>
    <w:p w14:paraId="092082BC" w14:textId="77777777" w:rsidR="009E09B1" w:rsidRPr="005328C6" w:rsidRDefault="009E09B1" w:rsidP="009E0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2: Cenové ujednání</w:t>
      </w:r>
    </w:p>
    <w:p w14:paraId="3F440CE3" w14:textId="77777777" w:rsidR="009E09B1" w:rsidRPr="005328C6" w:rsidRDefault="009E09B1" w:rsidP="009E0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3: Přehled regulačních stupňů</w:t>
      </w:r>
      <w:bookmarkEnd w:id="3"/>
    </w:p>
    <w:bookmarkEnd w:id="4"/>
    <w:p w14:paraId="1DA7B87E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</w:p>
    <w:p w14:paraId="2129BF96" w14:textId="77777777" w:rsidR="00532652" w:rsidRDefault="00532652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E8D34A9" w14:textId="52E11D31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F56245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F56245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0A2A21F2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D64FFC8" w14:textId="52B6E6E0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9E09B1">
        <w:rPr>
          <w:rFonts w:eastAsiaTheme="minorHAnsi"/>
          <w:sz w:val="24"/>
          <w:szCs w:val="24"/>
          <w:lang w:eastAsia="en-US"/>
        </w:rPr>
        <w:t xml:space="preserve">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454A2B" w:rsidRPr="005328C6">
        <w:rPr>
          <w:rFonts w:eastAsiaTheme="minorHAnsi"/>
          <w:sz w:val="24"/>
          <w:szCs w:val="24"/>
          <w:lang w:eastAsia="en-US"/>
        </w:rPr>
        <w:t xml:space="preserve">Dodavatel: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Odběratel:</w:t>
      </w:r>
    </w:p>
    <w:p w14:paraId="76B55E57" w14:textId="5898A5C8" w:rsidR="003A47B8" w:rsidRPr="005328C6" w:rsidRDefault="009E09B1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18393B80" w14:textId="01361DD0" w:rsidR="00E22187" w:rsidRPr="0009130A" w:rsidRDefault="009E09B1" w:rsidP="005328C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 w:rsidR="00454A2B">
        <w:rPr>
          <w:rFonts w:eastAsiaTheme="minorHAnsi"/>
          <w:sz w:val="24"/>
          <w:szCs w:val="24"/>
          <w:lang w:eastAsia="en-US"/>
        </w:rPr>
        <w:t>Správa bytů Kralovice s.r.o</w:t>
      </w:r>
      <w:r w:rsidR="00454A2B" w:rsidRPr="00E22187">
        <w:rPr>
          <w:rFonts w:eastAsiaTheme="minorHAnsi"/>
          <w:sz w:val="24"/>
          <w:szCs w:val="24"/>
          <w:lang w:eastAsia="en-US"/>
        </w:rPr>
        <w:t>.</w:t>
      </w:r>
      <w:r w:rsidR="003A47B8" w:rsidRPr="00E22187">
        <w:rPr>
          <w:rFonts w:eastAsiaTheme="minorHAnsi"/>
          <w:sz w:val="24"/>
          <w:szCs w:val="24"/>
          <w:lang w:eastAsia="en-US"/>
        </w:rPr>
        <w:t xml:space="preserve"> </w:t>
      </w:r>
      <w:r w:rsidR="00454A2B" w:rsidRPr="00E22187">
        <w:rPr>
          <w:rFonts w:eastAsiaTheme="minorHAnsi"/>
          <w:sz w:val="24"/>
          <w:szCs w:val="24"/>
          <w:lang w:eastAsia="en-US"/>
        </w:rPr>
        <w:t xml:space="preserve">                                                   </w:t>
      </w:r>
      <w:r w:rsidR="00532652">
        <w:rPr>
          <w:rFonts w:eastAsiaTheme="minorHAnsi"/>
          <w:sz w:val="24"/>
          <w:szCs w:val="24"/>
          <w:lang w:eastAsia="en-US"/>
        </w:rPr>
        <w:t xml:space="preserve">             </w:t>
      </w:r>
      <w:r w:rsidR="00867CF6">
        <w:rPr>
          <w:rFonts w:eastAsiaTheme="minorHAnsi"/>
          <w:sz w:val="24"/>
          <w:szCs w:val="24"/>
          <w:lang w:eastAsia="en-US"/>
        </w:rPr>
        <w:t xml:space="preserve">  </w:t>
      </w:r>
      <w:r w:rsidR="00867CF6">
        <w:rPr>
          <w:rFonts w:eastAsia="Times New Roman"/>
          <w:sz w:val="24"/>
          <w:szCs w:val="24"/>
        </w:rPr>
        <w:t>Ing. Michal Wollráb</w:t>
      </w:r>
      <w:r w:rsidR="00454A2B" w:rsidRPr="0009130A">
        <w:rPr>
          <w:rFonts w:eastAsia="Times New Roman"/>
          <w:sz w:val="24"/>
          <w:szCs w:val="24"/>
        </w:rPr>
        <w:t xml:space="preserve"> </w:t>
      </w:r>
    </w:p>
    <w:p w14:paraId="0BCFC074" w14:textId="3D441DB6" w:rsidR="003A47B8" w:rsidRDefault="009E09B1" w:rsidP="005328C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bookmarkStart w:id="7" w:name="_Hlk183695608"/>
      <w:r w:rsidRPr="00DD4155">
        <w:rPr>
          <w:rFonts w:eastAsia="Times New Roman"/>
          <w:sz w:val="24"/>
          <w:szCs w:val="24"/>
        </w:rPr>
        <w:t xml:space="preserve">Jednatel, Bc. Jaroslav </w:t>
      </w:r>
      <w:proofErr w:type="spellStart"/>
      <w:r w:rsidRPr="00DD4155">
        <w:rPr>
          <w:rFonts w:eastAsia="Times New Roman"/>
          <w:sz w:val="24"/>
          <w:szCs w:val="24"/>
        </w:rPr>
        <w:t>Bodurka</w:t>
      </w:r>
      <w:bookmarkEnd w:id="7"/>
      <w:proofErr w:type="spellEnd"/>
    </w:p>
    <w:p w14:paraId="313179B2" w14:textId="77777777" w:rsidR="009E09B1" w:rsidRPr="00E22187" w:rsidRDefault="009E09B1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C16D04C" w14:textId="35DFFD9B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9E09B1">
        <w:rPr>
          <w:rFonts w:eastAsiaTheme="minorHAnsi"/>
          <w:sz w:val="24"/>
          <w:szCs w:val="24"/>
          <w:lang w:eastAsia="en-US"/>
        </w:rPr>
        <w:t xml:space="preserve">   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9E09B1">
        <w:rPr>
          <w:rFonts w:eastAsiaTheme="minorHAnsi"/>
          <w:sz w:val="24"/>
          <w:szCs w:val="24"/>
          <w:lang w:eastAsia="en-US"/>
        </w:rPr>
        <w:t xml:space="preserve">  </w:t>
      </w:r>
      <w:r w:rsidR="003A47B8"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5241C940" w14:textId="73C652EF" w:rsidR="003A47B8" w:rsidRPr="005328C6" w:rsidRDefault="00E22187" w:rsidP="005328C6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9E09B1">
        <w:rPr>
          <w:rFonts w:eastAsiaTheme="minorHAnsi"/>
          <w:sz w:val="24"/>
          <w:szCs w:val="24"/>
          <w:lang w:eastAsia="en-US"/>
        </w:rPr>
        <w:t xml:space="preserve">   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="003A47B8"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             podpis</w:t>
      </w:r>
      <w:proofErr w:type="gramEnd"/>
      <w:r w:rsidR="003A47B8"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5B3297CC" w14:textId="77777777" w:rsidR="003A47B8" w:rsidRPr="005328C6" w:rsidRDefault="003A47B8" w:rsidP="005328C6">
      <w:pPr>
        <w:rPr>
          <w:sz w:val="24"/>
          <w:szCs w:val="24"/>
        </w:rPr>
      </w:pPr>
    </w:p>
    <w:p w14:paraId="4C72D8AD" w14:textId="77777777" w:rsidR="001D6614" w:rsidRPr="005328C6" w:rsidRDefault="001D6614" w:rsidP="005328C6">
      <w:pPr>
        <w:rPr>
          <w:sz w:val="24"/>
          <w:szCs w:val="24"/>
        </w:rPr>
      </w:pPr>
    </w:p>
    <w:p w14:paraId="6CEF3997" w14:textId="77777777" w:rsidR="001D6614" w:rsidRPr="005328C6" w:rsidRDefault="001D6614" w:rsidP="005328C6">
      <w:pPr>
        <w:rPr>
          <w:sz w:val="24"/>
          <w:szCs w:val="24"/>
        </w:rPr>
      </w:pPr>
    </w:p>
    <w:p w14:paraId="66179C52" w14:textId="6D793551" w:rsidR="00F164F6" w:rsidRPr="005328C6" w:rsidRDefault="00F164F6" w:rsidP="005328C6">
      <w:pPr>
        <w:rPr>
          <w:sz w:val="24"/>
          <w:szCs w:val="24"/>
        </w:rPr>
      </w:pPr>
    </w:p>
    <w:p w14:paraId="5DFF4A8D" w14:textId="25DBF33E" w:rsidR="00817D1E" w:rsidRPr="005328C6" w:rsidRDefault="00817D1E" w:rsidP="005328C6">
      <w:pPr>
        <w:rPr>
          <w:sz w:val="24"/>
          <w:szCs w:val="24"/>
        </w:rPr>
      </w:pPr>
    </w:p>
    <w:p w14:paraId="5B22E879" w14:textId="3D679720" w:rsidR="00817D1E" w:rsidRPr="005328C6" w:rsidRDefault="00817D1E" w:rsidP="005328C6">
      <w:pPr>
        <w:rPr>
          <w:sz w:val="24"/>
          <w:szCs w:val="24"/>
        </w:rPr>
      </w:pPr>
    </w:p>
    <w:p w14:paraId="4A1D7466" w14:textId="67075BB9" w:rsidR="00EC7900" w:rsidRPr="005328C6" w:rsidRDefault="00EC7900" w:rsidP="005328C6">
      <w:pPr>
        <w:rPr>
          <w:sz w:val="24"/>
          <w:szCs w:val="24"/>
        </w:rPr>
      </w:pPr>
    </w:p>
    <w:p w14:paraId="2056ACEA" w14:textId="77777777" w:rsidR="00EC7900" w:rsidRPr="005328C6" w:rsidRDefault="00EC7900" w:rsidP="005328C6">
      <w:pPr>
        <w:rPr>
          <w:sz w:val="24"/>
          <w:szCs w:val="24"/>
        </w:rPr>
      </w:pPr>
    </w:p>
    <w:p w14:paraId="57F34BB5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B06922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7EBE2B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CA3A81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10E6786D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97530F1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31BEC54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07146E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3EDB96B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0344143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62DC236B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1AC981A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28A836" w14:textId="77777777" w:rsidR="00867CF6" w:rsidRDefault="00867CF6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2EE1E3E" w14:textId="4212865A" w:rsidR="00EC7900" w:rsidRPr="005328C6" w:rsidRDefault="00817D1E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1 ke smlouvě o dodávce tepelné energie č. </w:t>
      </w:r>
      <w:r w:rsidR="00BE0DDD" w:rsidRPr="00BE0DDD">
        <w:rPr>
          <w:rFonts w:eastAsia="Times New Roman"/>
          <w:b/>
          <w:bCs/>
          <w:sz w:val="24"/>
          <w:szCs w:val="24"/>
        </w:rPr>
        <w:t>20</w:t>
      </w:r>
      <w:r w:rsidR="00027D1E" w:rsidRPr="00BE0DDD">
        <w:rPr>
          <w:rFonts w:eastAsia="Times New Roman"/>
          <w:b/>
          <w:bCs/>
          <w:sz w:val="24"/>
          <w:szCs w:val="24"/>
        </w:rPr>
        <w:t>/2025</w:t>
      </w:r>
    </w:p>
    <w:p w14:paraId="55232520" w14:textId="77777777" w:rsidR="00817D1E" w:rsidRPr="005328C6" w:rsidRDefault="00817D1E" w:rsidP="005328C6">
      <w:pPr>
        <w:ind w:left="580"/>
        <w:rPr>
          <w:sz w:val="24"/>
          <w:szCs w:val="24"/>
        </w:rPr>
      </w:pPr>
    </w:p>
    <w:p w14:paraId="40541F28" w14:textId="77777777" w:rsidR="00817D1E" w:rsidRDefault="00817D1E" w:rsidP="005328C6">
      <w:pPr>
        <w:ind w:left="2520"/>
        <w:rPr>
          <w:rFonts w:eastAsia="Times New Roman"/>
          <w:b/>
          <w:bCs/>
          <w:sz w:val="32"/>
          <w:szCs w:val="32"/>
        </w:rPr>
      </w:pPr>
      <w:r w:rsidRPr="00027D1E">
        <w:rPr>
          <w:rFonts w:eastAsia="Times New Roman"/>
          <w:b/>
          <w:bCs/>
          <w:sz w:val="32"/>
          <w:szCs w:val="32"/>
        </w:rPr>
        <w:t>Technické parametry odběrného místa</w:t>
      </w:r>
    </w:p>
    <w:p w14:paraId="6755B3BF" w14:textId="77777777" w:rsidR="00A24AF2" w:rsidRDefault="00A24AF2" w:rsidP="005328C6">
      <w:pPr>
        <w:ind w:left="2520"/>
        <w:rPr>
          <w:rFonts w:eastAsia="Times New Roman"/>
          <w:b/>
          <w:bCs/>
          <w:sz w:val="32"/>
          <w:szCs w:val="32"/>
        </w:rPr>
      </w:pPr>
    </w:p>
    <w:p w14:paraId="3C22C442" w14:textId="77777777" w:rsidR="00A24AF2" w:rsidRPr="005328C6" w:rsidRDefault="00A24AF2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1CCFF471" w14:textId="77777777" w:rsidR="00A24AF2" w:rsidRPr="005328C6" w:rsidRDefault="00A24AF2" w:rsidP="00A24AF2">
      <w:pPr>
        <w:rPr>
          <w:sz w:val="24"/>
          <w:szCs w:val="24"/>
        </w:rPr>
      </w:pPr>
    </w:p>
    <w:p w14:paraId="7C9EA8DC" w14:textId="77777777" w:rsidR="009E09B1" w:rsidRPr="00C11334" w:rsidRDefault="009E09B1" w:rsidP="009E09B1">
      <w:pPr>
        <w:pStyle w:val="Odstavecseseznamem"/>
        <w:numPr>
          <w:ilvl w:val="0"/>
          <w:numId w:val="15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6DC0E9CB" w14:textId="77777777" w:rsidR="009E09B1" w:rsidRPr="00190CEF" w:rsidRDefault="009E09B1" w:rsidP="009E09B1">
      <w:pPr>
        <w:rPr>
          <w:rFonts w:eastAsia="Calibri"/>
          <w:b/>
          <w:sz w:val="24"/>
          <w:szCs w:val="24"/>
          <w:lang w:eastAsia="en-US"/>
        </w:rPr>
      </w:pPr>
    </w:p>
    <w:p w14:paraId="1CD603EA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5960E287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74DF298F" w14:textId="77777777" w:rsidR="009E09B1" w:rsidRPr="00190CEF" w:rsidRDefault="009E09B1" w:rsidP="009E09B1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304A4EF5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2DC3D829" w14:textId="2A1A7E1A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</w:p>
    <w:p w14:paraId="4D48577D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6B5131E5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24F41614" w14:textId="77777777" w:rsidR="009E09B1" w:rsidRPr="00190CEF" w:rsidRDefault="009E09B1" w:rsidP="009E09B1">
      <w:pPr>
        <w:rPr>
          <w:rFonts w:eastAsia="Calibri"/>
          <w:bCs/>
          <w:sz w:val="24"/>
          <w:szCs w:val="24"/>
          <w:lang w:eastAsia="en-US"/>
        </w:rPr>
      </w:pPr>
    </w:p>
    <w:p w14:paraId="42FFC8B8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69C4114F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21D8F511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1B3E6033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42FD41E5" w14:textId="77777777" w:rsidR="009E09B1" w:rsidRPr="00C31757" w:rsidRDefault="009E09B1" w:rsidP="009E09B1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r w:rsidRPr="00C31757">
        <w:rPr>
          <w:rFonts w:eastAsia="Calibri"/>
          <w:b/>
          <w:i/>
          <w:sz w:val="24"/>
          <w:szCs w:val="24"/>
          <w:lang w:eastAsia="en-US"/>
        </w:rPr>
        <w:t>)</w:t>
      </w:r>
    </w:p>
    <w:p w14:paraId="08D5BEF8" w14:textId="77777777" w:rsidR="009E09B1" w:rsidRPr="00C31757" w:rsidRDefault="009E09B1" w:rsidP="009E09B1">
      <w:pPr>
        <w:rPr>
          <w:rFonts w:eastAsia="Times New Roman"/>
          <w:sz w:val="24"/>
          <w:szCs w:val="24"/>
        </w:rPr>
      </w:pPr>
    </w:p>
    <w:p w14:paraId="0B0BDC3B" w14:textId="77777777" w:rsidR="009E09B1" w:rsidRPr="00C31757" w:rsidRDefault="009E09B1" w:rsidP="009E09B1">
      <w:pPr>
        <w:pStyle w:val="Odstavecseseznamem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C31757">
        <w:rPr>
          <w:rFonts w:eastAsia="Times New Roman"/>
          <w:b/>
          <w:bCs/>
          <w:sz w:val="24"/>
          <w:szCs w:val="24"/>
          <w:u w:val="single"/>
        </w:rPr>
        <w:t>PROJEKTY W s.r.o.</w:t>
      </w:r>
    </w:p>
    <w:p w14:paraId="610C7662" w14:textId="77777777" w:rsidR="009E09B1" w:rsidRDefault="009E09B1" w:rsidP="009E09B1">
      <w:pPr>
        <w:rPr>
          <w:sz w:val="24"/>
          <w:szCs w:val="24"/>
        </w:rPr>
      </w:pPr>
    </w:p>
    <w:p w14:paraId="36267B39" w14:textId="77777777" w:rsidR="009E09B1" w:rsidRPr="005328C6" w:rsidRDefault="009E09B1" w:rsidP="009E09B1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>
        <w:rPr>
          <w:rFonts w:eastAsia="Times New Roman"/>
          <w:sz w:val="24"/>
          <w:szCs w:val="24"/>
        </w:rPr>
        <w:t xml:space="preserve">Nádražní ulice </w:t>
      </w:r>
      <w:proofErr w:type="gramStart"/>
      <w:r>
        <w:rPr>
          <w:rFonts w:eastAsia="Times New Roman"/>
          <w:sz w:val="24"/>
          <w:szCs w:val="24"/>
        </w:rPr>
        <w:t>č.p.</w:t>
      </w:r>
      <w:proofErr w:type="gramEnd"/>
      <w:r>
        <w:rPr>
          <w:rFonts w:eastAsia="Times New Roman"/>
          <w:sz w:val="24"/>
          <w:szCs w:val="24"/>
        </w:rPr>
        <w:t xml:space="preserve"> 782, Kralovice 331 41</w:t>
      </w:r>
    </w:p>
    <w:p w14:paraId="7D520994" w14:textId="0C4A4814" w:rsidR="009E09B1" w:rsidRPr="005328C6" w:rsidRDefault="00B77CA7" w:rsidP="009E09B1">
      <w:pPr>
        <w:ind w:left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zastoupená jednatelem Ing. Michalem </w:t>
      </w:r>
      <w:proofErr w:type="spellStart"/>
      <w:r>
        <w:rPr>
          <w:rFonts w:eastAsia="Times New Roman"/>
          <w:sz w:val="24"/>
          <w:szCs w:val="24"/>
        </w:rPr>
        <w:t>Wollrábem</w:t>
      </w:r>
      <w:proofErr w:type="spellEnd"/>
    </w:p>
    <w:p w14:paraId="4F4664BB" w14:textId="77777777" w:rsidR="009E09B1" w:rsidRPr="005328C6" w:rsidRDefault="009E09B1" w:rsidP="009E09B1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u Krajského soudu</w:t>
      </w:r>
      <w:r w:rsidRPr="005328C6">
        <w:rPr>
          <w:rFonts w:eastAsia="Times New Roman"/>
          <w:sz w:val="24"/>
          <w:szCs w:val="24"/>
        </w:rPr>
        <w:t xml:space="preserve"> v </w:t>
      </w:r>
      <w:r>
        <w:rPr>
          <w:rFonts w:eastAsia="Times New Roman"/>
          <w:sz w:val="24"/>
          <w:szCs w:val="24"/>
        </w:rPr>
        <w:t>Plzni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C, </w:t>
      </w:r>
      <w:r w:rsidRPr="005328C6">
        <w:rPr>
          <w:rFonts w:eastAsia="Times New Roman"/>
          <w:sz w:val="24"/>
          <w:szCs w:val="24"/>
        </w:rPr>
        <w:t>č</w:t>
      </w:r>
      <w:r>
        <w:rPr>
          <w:rFonts w:eastAsia="Times New Roman"/>
          <w:sz w:val="24"/>
          <w:szCs w:val="24"/>
        </w:rPr>
        <w:t>.</w:t>
      </w:r>
      <w:r w:rsidRPr="005328C6">
        <w:rPr>
          <w:rFonts w:eastAsia="Times New Roman"/>
          <w:sz w:val="24"/>
          <w:szCs w:val="24"/>
        </w:rPr>
        <w:t xml:space="preserve"> vložky</w:t>
      </w:r>
      <w:r>
        <w:rPr>
          <w:rFonts w:eastAsia="Times New Roman"/>
          <w:sz w:val="24"/>
          <w:szCs w:val="24"/>
        </w:rPr>
        <w:t xml:space="preserve"> 39175</w:t>
      </w:r>
    </w:p>
    <w:p w14:paraId="5A933E69" w14:textId="77777777" w:rsidR="009E09B1" w:rsidRPr="003618AE" w:rsidRDefault="009E09B1" w:rsidP="009E09B1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pracoviště: Kralovice, 33141, Masarykovo náměstí </w:t>
      </w:r>
      <w:proofErr w:type="gramStart"/>
      <w:r w:rsidRPr="003618AE">
        <w:rPr>
          <w:rFonts w:eastAsia="Times New Roman"/>
          <w:sz w:val="24"/>
          <w:szCs w:val="24"/>
        </w:rPr>
        <w:t>č.p.</w:t>
      </w:r>
      <w:proofErr w:type="gramEnd"/>
      <w:r w:rsidRPr="003618AE">
        <w:rPr>
          <w:rFonts w:eastAsia="Times New Roman"/>
          <w:sz w:val="24"/>
          <w:szCs w:val="24"/>
        </w:rPr>
        <w:t xml:space="preserve"> 1</w:t>
      </w:r>
    </w:p>
    <w:p w14:paraId="5DCE323C" w14:textId="77777777" w:rsidR="009E09B1" w:rsidRPr="005328C6" w:rsidRDefault="009E09B1" w:rsidP="009E09B1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IČ: </w:t>
      </w:r>
      <w:r>
        <w:rPr>
          <w:rFonts w:eastAsia="Times New Roman"/>
          <w:sz w:val="24"/>
          <w:szCs w:val="24"/>
        </w:rPr>
        <w:t>090 56 629</w:t>
      </w:r>
    </w:p>
    <w:p w14:paraId="4B728E35" w14:textId="4A6A1DCF" w:rsidR="00C31757" w:rsidRDefault="009E09B1" w:rsidP="009E09B1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38A7AD37" w14:textId="6C312A77" w:rsidR="000140FD" w:rsidRDefault="000140FD" w:rsidP="000140FD">
      <w:pPr>
        <w:rPr>
          <w:rFonts w:eastAsia="Times New Roman"/>
          <w:b/>
          <w:bCs/>
          <w:sz w:val="24"/>
          <w:szCs w:val="24"/>
        </w:rPr>
      </w:pPr>
    </w:p>
    <w:p w14:paraId="763C15E6" w14:textId="77777777" w:rsidR="00817D1E" w:rsidRPr="005328C6" w:rsidRDefault="00817D1E" w:rsidP="005328C6">
      <w:pPr>
        <w:rPr>
          <w:sz w:val="24"/>
          <w:szCs w:val="24"/>
        </w:rPr>
      </w:pPr>
    </w:p>
    <w:p w14:paraId="7A21069F" w14:textId="60028FB4" w:rsidR="00817D1E" w:rsidRPr="00F200DC" w:rsidRDefault="00817D1E" w:rsidP="00A24AF2">
      <w:pPr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Odběrné místo</w:t>
      </w:r>
      <w:r w:rsidRPr="005328C6">
        <w:rPr>
          <w:rFonts w:eastAsia="Times New Roman"/>
          <w:sz w:val="24"/>
          <w:szCs w:val="24"/>
        </w:rPr>
        <w:t>:</w:t>
      </w:r>
      <w:r w:rsidR="00027D1E">
        <w:rPr>
          <w:rFonts w:eastAsia="Times New Roman"/>
          <w:sz w:val="24"/>
          <w:szCs w:val="24"/>
        </w:rPr>
        <w:t xml:space="preserve"> </w:t>
      </w:r>
      <w:proofErr w:type="gramStart"/>
      <w:r w:rsidR="00027D1E" w:rsidRPr="00F200DC">
        <w:rPr>
          <w:rFonts w:eastAsia="Times New Roman"/>
          <w:sz w:val="24"/>
          <w:szCs w:val="24"/>
        </w:rPr>
        <w:t>č.p.</w:t>
      </w:r>
      <w:proofErr w:type="gramEnd"/>
      <w:r w:rsidR="00027D1E" w:rsidRPr="00F200DC">
        <w:rPr>
          <w:rFonts w:eastAsia="Times New Roman"/>
          <w:sz w:val="24"/>
          <w:szCs w:val="24"/>
        </w:rPr>
        <w:t xml:space="preserve"> </w:t>
      </w:r>
      <w:r w:rsidR="00F200DC" w:rsidRPr="00F200DC">
        <w:rPr>
          <w:rFonts w:eastAsia="Times New Roman"/>
          <w:sz w:val="24"/>
          <w:szCs w:val="24"/>
        </w:rPr>
        <w:t>1</w:t>
      </w:r>
      <w:r w:rsidR="00027D1E" w:rsidRPr="00F200DC">
        <w:rPr>
          <w:rFonts w:eastAsia="Times New Roman"/>
          <w:sz w:val="24"/>
          <w:szCs w:val="24"/>
        </w:rPr>
        <w:t xml:space="preserve"> </w:t>
      </w:r>
      <w:r w:rsidR="00F200DC" w:rsidRPr="00F200DC">
        <w:rPr>
          <w:rFonts w:eastAsia="Times New Roman"/>
          <w:sz w:val="24"/>
          <w:szCs w:val="24"/>
        </w:rPr>
        <w:t>Masarykovo náměstí</w:t>
      </w:r>
      <w:r w:rsidR="00027D1E" w:rsidRPr="00F200DC">
        <w:rPr>
          <w:rFonts w:eastAsia="Times New Roman"/>
          <w:sz w:val="24"/>
          <w:szCs w:val="24"/>
        </w:rPr>
        <w:t>, Kralovice,</w:t>
      </w:r>
      <w:r w:rsidR="00024D74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331</w:t>
      </w:r>
      <w:r w:rsidR="00F200DC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41</w:t>
      </w:r>
    </w:p>
    <w:p w14:paraId="6007FB85" w14:textId="77777777" w:rsidR="00817D1E" w:rsidRPr="00F200DC" w:rsidRDefault="00817D1E" w:rsidP="005328C6">
      <w:pPr>
        <w:rPr>
          <w:sz w:val="24"/>
          <w:szCs w:val="24"/>
        </w:rPr>
      </w:pPr>
    </w:p>
    <w:p w14:paraId="6435C014" w14:textId="0F67899B" w:rsidR="00817D1E" w:rsidRPr="00F200DC" w:rsidRDefault="00817D1E" w:rsidP="00E611A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F200DC">
        <w:rPr>
          <w:rFonts w:eastAsia="Times New Roman"/>
          <w:sz w:val="24"/>
          <w:szCs w:val="24"/>
        </w:rPr>
        <w:t>místo předání tepelné energie:</w:t>
      </w:r>
      <w:r w:rsidR="00A24AF2" w:rsidRPr="00F200DC">
        <w:rPr>
          <w:rFonts w:eastAsia="Times New Roman"/>
          <w:sz w:val="24"/>
          <w:szCs w:val="24"/>
        </w:rPr>
        <w:tab/>
      </w:r>
      <w:r w:rsidR="00A24AF2" w:rsidRPr="00F200DC">
        <w:rPr>
          <w:rFonts w:eastAsia="Times New Roman"/>
          <w:sz w:val="24"/>
          <w:szCs w:val="24"/>
        </w:rPr>
        <w:tab/>
      </w:r>
      <w:r w:rsidR="00F200DC" w:rsidRPr="00F200DC">
        <w:rPr>
          <w:rFonts w:eastAsia="Times New Roman"/>
          <w:sz w:val="24"/>
          <w:szCs w:val="24"/>
        </w:rPr>
        <w:t>Masarykovo náměstí 1</w:t>
      </w:r>
      <w:r w:rsidR="009B78FF" w:rsidRPr="00F200DC">
        <w:rPr>
          <w:rFonts w:eastAsia="Times New Roman"/>
          <w:sz w:val="24"/>
          <w:szCs w:val="24"/>
        </w:rPr>
        <w:t>,</w:t>
      </w:r>
      <w:r w:rsidRPr="00F200DC">
        <w:rPr>
          <w:rFonts w:eastAsia="Times New Roman"/>
          <w:sz w:val="24"/>
          <w:szCs w:val="24"/>
        </w:rPr>
        <w:t xml:space="preserve"> Kralovice</w:t>
      </w:r>
    </w:p>
    <w:p w14:paraId="7D16B5E0" w14:textId="4DAE0725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úroveň předání tepelné energie: </w:t>
      </w:r>
      <w:r w:rsidR="00A24AF2" w:rsidRPr="00024D74">
        <w:rPr>
          <w:rFonts w:eastAsia="Times New Roman"/>
          <w:sz w:val="24"/>
          <w:szCs w:val="24"/>
        </w:rPr>
        <w:tab/>
      </w:r>
      <w:r w:rsidRPr="00024D74">
        <w:rPr>
          <w:rFonts w:eastAsia="Times New Roman"/>
          <w:sz w:val="24"/>
          <w:szCs w:val="24"/>
        </w:rPr>
        <w:t>samostatný odběr</w:t>
      </w:r>
    </w:p>
    <w:p w14:paraId="675F883C" w14:textId="7C25DDB2" w:rsidR="00817D1E" w:rsidRPr="00024D74" w:rsidRDefault="00817D1E" w:rsidP="00247884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místo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980E92">
        <w:rPr>
          <w:sz w:val="24"/>
          <w:szCs w:val="24"/>
        </w:rPr>
        <w:t xml:space="preserve">fakturační plynoměr </w:t>
      </w:r>
    </w:p>
    <w:p w14:paraId="56FA5ECE" w14:textId="334AD01C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způsob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747CE3">
        <w:rPr>
          <w:rFonts w:eastAsia="Times New Roman"/>
          <w:sz w:val="24"/>
          <w:szCs w:val="24"/>
        </w:rPr>
        <w:t>odečet snímače tepla</w:t>
      </w:r>
    </w:p>
    <w:p w14:paraId="5E13EC16" w14:textId="77777777" w:rsidR="00817D1E" w:rsidRPr="005328C6" w:rsidRDefault="00817D1E" w:rsidP="005328C6">
      <w:pPr>
        <w:rPr>
          <w:sz w:val="24"/>
          <w:szCs w:val="24"/>
        </w:rPr>
      </w:pPr>
    </w:p>
    <w:p w14:paraId="41A6C9BE" w14:textId="13FD8573" w:rsidR="004C1EBE" w:rsidRDefault="004C1EBE" w:rsidP="004C1EBE">
      <w:pPr>
        <w:rPr>
          <w:sz w:val="24"/>
          <w:szCs w:val="24"/>
        </w:rPr>
      </w:pPr>
      <w:bookmarkStart w:id="8" w:name="_Hlk174972178"/>
      <w:r w:rsidRPr="00244021">
        <w:rPr>
          <w:sz w:val="24"/>
          <w:szCs w:val="24"/>
        </w:rPr>
        <w:t>Teplonosné médium: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teplá voda do 70℃</w:t>
      </w:r>
    </w:p>
    <w:p w14:paraId="36965F48" w14:textId="77777777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3,5 bar</w:t>
      </w:r>
    </w:p>
    <w:p w14:paraId="41D21E27" w14:textId="00A8B887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THER 45KD.A</w:t>
      </w:r>
    </w:p>
    <w:p w14:paraId="34DBA592" w14:textId="63BBC9D0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Objemový průtok: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2300 l/hod</w:t>
      </w:r>
    </w:p>
    <w:p w14:paraId="696B9EFD" w14:textId="363A284D" w:rsidR="004C1EBE" w:rsidRPr="001B73CF" w:rsidRDefault="004C1EBE" w:rsidP="004C1EB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Teplota při -15 ℃ /přívod – zpátečka/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70℃/55℃</w:t>
      </w:r>
    </w:p>
    <w:p w14:paraId="60BF3EA7" w14:textId="7028DAF3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Odběr TUV: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14:paraId="23D37858" w14:textId="6A649955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Podlahová plocha: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796">
        <w:rPr>
          <w:sz w:val="24"/>
          <w:szCs w:val="24"/>
        </w:rPr>
        <w:t>42</w:t>
      </w:r>
      <w:r>
        <w:rPr>
          <w:sz w:val="24"/>
          <w:szCs w:val="24"/>
        </w:rPr>
        <w:t xml:space="preserve"> m²</w:t>
      </w:r>
    </w:p>
    <w:p w14:paraId="02BC7C1F" w14:textId="7BDF042C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proofErr w:type="gramStart"/>
      <w:r>
        <w:rPr>
          <w:sz w:val="24"/>
          <w:szCs w:val="24"/>
        </w:rPr>
        <w:t>01.09. do</w:t>
      </w:r>
      <w:proofErr w:type="gramEnd"/>
      <w:r>
        <w:rPr>
          <w:sz w:val="24"/>
          <w:szCs w:val="24"/>
        </w:rPr>
        <w:t xml:space="preserve"> 31.05.</w:t>
      </w:r>
    </w:p>
    <w:p w14:paraId="1C4E5998" w14:textId="35AFFCAD" w:rsidR="00244021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Datum zahájení odběru: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01.01.2025</w:t>
      </w:r>
      <w:proofErr w:type="gramEnd"/>
    </w:p>
    <w:bookmarkEnd w:id="8"/>
    <w:p w14:paraId="1FE033EB" w14:textId="07E17C11" w:rsidR="00817D1E" w:rsidRPr="005328C6" w:rsidRDefault="00817D1E" w:rsidP="00D86E35">
      <w:pPr>
        <w:ind w:left="340" w:right="340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lastRenderedPageBreak/>
        <w:t xml:space="preserve">Dodavatel se zavazuje zajistit teplotu teplonosné látky v otopném období s ohledem na výši venkovní teploty. </w:t>
      </w:r>
      <w:r w:rsidRPr="005328C6">
        <w:rPr>
          <w:color w:val="4F4F4F"/>
          <w:sz w:val="24"/>
          <w:szCs w:val="24"/>
          <w:shd w:val="clear" w:color="auto" w:fill="FFFFFF"/>
        </w:rPr>
        <w:t>Dodávka tepelné energie se zahájí v otopném období, když průměrná denní teplota venkovního vzduchu v příslušném místě nebo lokalitě poklesne pod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ve 2 dnech po sobě následujících</w:t>
      </w:r>
      <w:r w:rsidR="00D86E35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color w:val="4F4F4F"/>
          <w:sz w:val="24"/>
          <w:szCs w:val="24"/>
          <w:shd w:val="clear" w:color="auto" w:fill="FFFFFF"/>
        </w:rPr>
        <w:t>a podle vývoje počasí nelze očekávat zvýšení této teploty nad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pro následující den dle</w:t>
      </w:r>
      <w:r w:rsidR="003451E1">
        <w:rPr>
          <w:color w:val="4F4F4F"/>
          <w:sz w:val="24"/>
          <w:szCs w:val="24"/>
          <w:shd w:val="clear" w:color="auto" w:fill="FFFFFF"/>
        </w:rPr>
        <w:t xml:space="preserve"> § 2 odst. 2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vyhlášk</w:t>
      </w:r>
      <w:r w:rsidR="003451E1">
        <w:rPr>
          <w:color w:val="4F4F4F"/>
          <w:sz w:val="24"/>
          <w:szCs w:val="24"/>
          <w:shd w:val="clear" w:color="auto" w:fill="FFFFFF"/>
        </w:rPr>
        <w:t>y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č. 194/2007 Sb.</w:t>
      </w:r>
      <w:r w:rsidR="003451E1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rFonts w:eastAsia="Times New Roman"/>
          <w:sz w:val="24"/>
          <w:szCs w:val="24"/>
        </w:rPr>
        <w:t xml:space="preserve">Noční teplotní útlum v otopném období je sjednán od 23 hodin do 5 ranních hodin ve výši 15 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="00927662">
        <w:rPr>
          <w:color w:val="4F4F4F"/>
          <w:sz w:val="24"/>
          <w:szCs w:val="24"/>
          <w:shd w:val="clear" w:color="auto" w:fill="FFFFFF"/>
        </w:rPr>
        <w:t xml:space="preserve">. </w:t>
      </w:r>
    </w:p>
    <w:p w14:paraId="7734864D" w14:textId="72911DF1" w:rsidR="00817D1E" w:rsidRPr="005328C6" w:rsidRDefault="00817D1E" w:rsidP="005328C6">
      <w:pPr>
        <w:rPr>
          <w:sz w:val="24"/>
          <w:szCs w:val="24"/>
        </w:rPr>
        <w:sectPr w:rsidR="00817D1E" w:rsidRPr="005328C6" w:rsidSect="009E09B1">
          <w:headerReference w:type="default" r:id="rId8"/>
          <w:footerReference w:type="default" r:id="rId9"/>
          <w:pgSz w:w="11900" w:h="16838"/>
          <w:pgMar w:top="1417" w:right="1417" w:bottom="1417" w:left="1417" w:header="964" w:footer="1077" w:gutter="0"/>
          <w:cols w:space="708"/>
          <w:docGrid w:linePitch="299"/>
        </w:sectPr>
      </w:pPr>
    </w:p>
    <w:p w14:paraId="587DC73A" w14:textId="77777777" w:rsidR="00817D1E" w:rsidRDefault="00817D1E" w:rsidP="005328C6">
      <w:pPr>
        <w:rPr>
          <w:sz w:val="24"/>
          <w:szCs w:val="24"/>
        </w:rPr>
      </w:pPr>
    </w:p>
    <w:p w14:paraId="108CABD5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  <w:r w:rsidRPr="0025501E">
        <w:rPr>
          <w:b/>
          <w:bCs/>
          <w:i/>
          <w:iCs/>
          <w:sz w:val="24"/>
          <w:szCs w:val="24"/>
        </w:rPr>
        <w:t>Teplotní diagram:</w:t>
      </w:r>
    </w:p>
    <w:p w14:paraId="563B7697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25501E" w:rsidRPr="0025501E" w14:paraId="6DD1774D" w14:textId="77777777" w:rsidTr="00747CE3">
        <w:trPr>
          <w:trHeight w:val="67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810" w14:textId="77777777" w:rsidR="0025501E" w:rsidRPr="0025501E" w:rsidRDefault="0025501E" w:rsidP="0025501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Venkovní teplota [˚C]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1C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4A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74A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35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w w:val="9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F9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310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113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B9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07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A78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3C4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C8E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239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7F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97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3B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-15</w:t>
            </w:r>
          </w:p>
        </w:tc>
      </w:tr>
      <w:tr w:rsidR="00747CE3" w:rsidRPr="0025501E" w14:paraId="1EA70569" w14:textId="77777777" w:rsidTr="00747CE3">
        <w:trPr>
          <w:trHeight w:val="130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DAA8EE" w14:textId="77777777" w:rsidR="00747CE3" w:rsidRPr="0025501E" w:rsidRDefault="00747CE3" w:rsidP="00747CE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Přívodní teplota teplonosné látky [˚C]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A8F71ED" w14:textId="77777777" w:rsidR="00747CE3" w:rsidRPr="0025501E" w:rsidRDefault="00747CE3" w:rsidP="00747C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C12652B" w14:textId="77777777" w:rsidR="00747CE3" w:rsidRPr="0025501E" w:rsidRDefault="00747CE3" w:rsidP="00747C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8BFF4D1" w14:textId="77777777" w:rsidR="00747CE3" w:rsidRPr="0025501E" w:rsidRDefault="00747CE3" w:rsidP="00747C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1FD9BB" w14:textId="77777777" w:rsidR="00747CE3" w:rsidRPr="0025501E" w:rsidRDefault="00747CE3" w:rsidP="00747C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BF0B2AC" w14:textId="77777777" w:rsidR="00747CE3" w:rsidRPr="0025501E" w:rsidRDefault="00747CE3" w:rsidP="00747C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C036539" w14:textId="77777777" w:rsidR="00747CE3" w:rsidRPr="0025501E" w:rsidRDefault="00747CE3" w:rsidP="00747C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94F158D" w14:textId="77777777" w:rsidR="00747CE3" w:rsidRPr="0025501E" w:rsidRDefault="00747CE3" w:rsidP="00747C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9FA6D88" w14:textId="77777777" w:rsidR="00747CE3" w:rsidRPr="0025501E" w:rsidRDefault="00747CE3" w:rsidP="00747C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48D3CB" w14:textId="77777777" w:rsidR="00747CE3" w:rsidRPr="0025501E" w:rsidRDefault="00747CE3" w:rsidP="00747C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FF20756" w14:textId="2DA9E890" w:rsidR="00747CE3" w:rsidRPr="0025501E" w:rsidRDefault="00747CE3" w:rsidP="00747C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31039FF" w14:textId="70C69F51" w:rsidR="00747CE3" w:rsidRPr="0025501E" w:rsidRDefault="00747CE3" w:rsidP="00747C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08DB79D" w14:textId="7F38DB5F" w:rsidR="00747CE3" w:rsidRPr="0025501E" w:rsidRDefault="00747CE3" w:rsidP="00747C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C9E2EC" w14:textId="415C1C66" w:rsidR="00747CE3" w:rsidRPr="0025501E" w:rsidRDefault="00747CE3" w:rsidP="00747C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71325E4" w14:textId="55243360" w:rsidR="00747CE3" w:rsidRPr="0025501E" w:rsidRDefault="00747CE3" w:rsidP="00747C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4A17178" w14:textId="1F167482" w:rsidR="00747CE3" w:rsidRPr="0025501E" w:rsidRDefault="00747CE3" w:rsidP="00747C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08AFA08" w14:textId="47899730" w:rsidR="00747CE3" w:rsidRPr="0025501E" w:rsidRDefault="00747CE3" w:rsidP="00747C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</w:tr>
    </w:tbl>
    <w:p w14:paraId="43772060" w14:textId="77777777" w:rsidR="0025501E" w:rsidRDefault="0025501E" w:rsidP="0025501E">
      <w:pPr>
        <w:rPr>
          <w:sz w:val="24"/>
          <w:szCs w:val="24"/>
        </w:rPr>
      </w:pPr>
    </w:p>
    <w:p w14:paraId="7CB12E00" w14:textId="77777777" w:rsidR="00A66246" w:rsidRDefault="00A66246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483FB7A" w14:textId="443692F9" w:rsidR="0025501E" w:rsidRPr="005328C6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F56245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F56245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2AA9E50B" w14:textId="77777777" w:rsidR="00334AFC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</w:p>
    <w:p w14:paraId="2ED62F86" w14:textId="5D964D44" w:rsidR="009E09B1" w:rsidRPr="005328C6" w:rsidRDefault="009E09B1" w:rsidP="009E0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         Odběratel:</w:t>
      </w:r>
    </w:p>
    <w:p w14:paraId="69E9F3F4" w14:textId="77777777" w:rsidR="009E09B1" w:rsidRPr="005328C6" w:rsidRDefault="009E09B1" w:rsidP="009E0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4F40D465" w14:textId="77777777" w:rsidR="009E09B1" w:rsidRPr="0009130A" w:rsidRDefault="009E09B1" w:rsidP="009E09B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</w:t>
      </w:r>
      <w:r>
        <w:rPr>
          <w:rFonts w:eastAsia="Times New Roman"/>
          <w:sz w:val="24"/>
          <w:szCs w:val="24"/>
        </w:rPr>
        <w:t>Ing. Michal Wollráb</w:t>
      </w:r>
      <w:r w:rsidRPr="0009130A">
        <w:rPr>
          <w:rFonts w:eastAsia="Times New Roman"/>
          <w:sz w:val="24"/>
          <w:szCs w:val="24"/>
        </w:rPr>
        <w:t xml:space="preserve"> </w:t>
      </w:r>
    </w:p>
    <w:p w14:paraId="05211118" w14:textId="77777777" w:rsidR="009E09B1" w:rsidRDefault="009E09B1" w:rsidP="009E09B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DD4155">
        <w:rPr>
          <w:rFonts w:eastAsia="Times New Roman"/>
          <w:sz w:val="24"/>
          <w:szCs w:val="24"/>
        </w:rPr>
        <w:t xml:space="preserve">Jednatel, Bc. Jaroslav </w:t>
      </w:r>
      <w:proofErr w:type="spellStart"/>
      <w:r w:rsidRPr="00DD4155">
        <w:rPr>
          <w:rFonts w:eastAsia="Times New Roman"/>
          <w:sz w:val="24"/>
          <w:szCs w:val="24"/>
        </w:rPr>
        <w:t>Bodurka</w:t>
      </w:r>
      <w:proofErr w:type="spellEnd"/>
    </w:p>
    <w:p w14:paraId="6099767F" w14:textId="77777777" w:rsidR="009E09B1" w:rsidRPr="00E22187" w:rsidRDefault="009E09B1" w:rsidP="009E0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A63C97D" w14:textId="77777777" w:rsidR="009E09B1" w:rsidRPr="005328C6" w:rsidRDefault="009E09B1" w:rsidP="009E0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6135BB11" w14:textId="77777777" w:rsidR="009E09B1" w:rsidRPr="005328C6" w:rsidRDefault="009E09B1" w:rsidP="009E09B1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             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47150D12" w14:textId="77777777" w:rsidR="0025501E" w:rsidRDefault="0025501E" w:rsidP="0025501E">
      <w:pPr>
        <w:rPr>
          <w:sz w:val="24"/>
          <w:szCs w:val="24"/>
        </w:rPr>
      </w:pPr>
    </w:p>
    <w:p w14:paraId="024A25A5" w14:textId="7E0FD0D9" w:rsidR="0025501E" w:rsidRPr="0025501E" w:rsidRDefault="0025501E" w:rsidP="0025501E">
      <w:pPr>
        <w:rPr>
          <w:sz w:val="24"/>
          <w:szCs w:val="24"/>
        </w:rPr>
        <w:sectPr w:rsidR="0025501E" w:rsidRPr="0025501E" w:rsidSect="009E09B1">
          <w:type w:val="continuous"/>
          <w:pgSz w:w="11900" w:h="16838"/>
          <w:pgMar w:top="1417" w:right="1417" w:bottom="1417" w:left="1417" w:header="0" w:footer="0" w:gutter="0"/>
          <w:cols w:space="708"/>
          <w:docGrid w:linePitch="299"/>
        </w:sectPr>
      </w:pPr>
      <w:bookmarkStart w:id="9" w:name="page7"/>
      <w:bookmarkEnd w:id="9"/>
    </w:p>
    <w:p w14:paraId="2A952470" w14:textId="7223BB87" w:rsidR="009B78FF" w:rsidRPr="00BE0DDD" w:rsidRDefault="009B78FF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BE0DDD" w:rsidRPr="00BE0DDD">
        <w:rPr>
          <w:rFonts w:eastAsia="Times New Roman"/>
          <w:b/>
          <w:bCs/>
          <w:sz w:val="24"/>
          <w:szCs w:val="24"/>
        </w:rPr>
        <w:t>20</w:t>
      </w:r>
      <w:r w:rsidR="00027D1E" w:rsidRPr="00BE0DDD">
        <w:rPr>
          <w:rFonts w:eastAsia="Times New Roman"/>
          <w:b/>
          <w:bCs/>
          <w:sz w:val="24"/>
          <w:szCs w:val="24"/>
        </w:rPr>
        <w:t>/2025</w:t>
      </w:r>
    </w:p>
    <w:p w14:paraId="4178CC65" w14:textId="77777777" w:rsidR="009B78FF" w:rsidRPr="00BE0DDD" w:rsidRDefault="009B78FF" w:rsidP="005328C6">
      <w:pPr>
        <w:rPr>
          <w:sz w:val="24"/>
          <w:szCs w:val="24"/>
        </w:rPr>
      </w:pPr>
    </w:p>
    <w:p w14:paraId="5246274A" w14:textId="4E52E3BB" w:rsidR="009B78FF" w:rsidRDefault="009B78FF" w:rsidP="005328C6">
      <w:pPr>
        <w:jc w:val="center"/>
        <w:rPr>
          <w:rFonts w:eastAsia="Times New Roman"/>
          <w:b/>
          <w:bCs/>
          <w:sz w:val="32"/>
          <w:szCs w:val="32"/>
        </w:rPr>
      </w:pPr>
      <w:r w:rsidRPr="00BE0DDD">
        <w:rPr>
          <w:rFonts w:eastAsia="Times New Roman"/>
          <w:b/>
          <w:bCs/>
          <w:sz w:val="32"/>
          <w:szCs w:val="32"/>
        </w:rPr>
        <w:t>Cenové ujednání pro rok 202</w:t>
      </w:r>
      <w:r w:rsidR="00277C05" w:rsidRPr="00BE0DDD">
        <w:rPr>
          <w:rFonts w:eastAsia="Times New Roman"/>
          <w:b/>
          <w:bCs/>
          <w:sz w:val="32"/>
          <w:szCs w:val="32"/>
        </w:rPr>
        <w:t>5</w:t>
      </w:r>
    </w:p>
    <w:p w14:paraId="61BD7BF7" w14:textId="77777777" w:rsidR="001B1AA6" w:rsidRDefault="001B1AA6" w:rsidP="005328C6">
      <w:pPr>
        <w:jc w:val="center"/>
        <w:rPr>
          <w:rFonts w:eastAsia="Times New Roman"/>
          <w:b/>
          <w:bCs/>
          <w:sz w:val="32"/>
          <w:szCs w:val="32"/>
        </w:rPr>
      </w:pPr>
    </w:p>
    <w:p w14:paraId="4F7FE2D7" w14:textId="0857A62A" w:rsidR="001B1AA6" w:rsidRPr="001B1AA6" w:rsidRDefault="001B1AA6" w:rsidP="005328C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72F854FB" w14:textId="77777777" w:rsidR="001B1AA6" w:rsidRPr="005328C6" w:rsidRDefault="001B1AA6" w:rsidP="001B1AA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BE10CEE" w14:textId="77777777" w:rsidR="001B1AA6" w:rsidRPr="005328C6" w:rsidRDefault="001B1AA6" w:rsidP="001B1AA6">
      <w:pPr>
        <w:rPr>
          <w:sz w:val="24"/>
          <w:szCs w:val="24"/>
        </w:rPr>
      </w:pPr>
    </w:p>
    <w:p w14:paraId="6F27BBC5" w14:textId="77777777" w:rsidR="009E09B1" w:rsidRPr="00C11334" w:rsidRDefault="009E09B1" w:rsidP="009E09B1">
      <w:pPr>
        <w:pStyle w:val="Odstavecseseznamem"/>
        <w:numPr>
          <w:ilvl w:val="0"/>
          <w:numId w:val="16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625B707F" w14:textId="77777777" w:rsidR="009E09B1" w:rsidRPr="00190CEF" w:rsidRDefault="009E09B1" w:rsidP="009E09B1">
      <w:pPr>
        <w:rPr>
          <w:rFonts w:eastAsia="Calibri"/>
          <w:b/>
          <w:sz w:val="24"/>
          <w:szCs w:val="24"/>
          <w:lang w:eastAsia="en-US"/>
        </w:rPr>
      </w:pPr>
    </w:p>
    <w:p w14:paraId="68F7A2C2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7F2BD885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501E63AC" w14:textId="77777777" w:rsidR="009E09B1" w:rsidRPr="00190CEF" w:rsidRDefault="009E09B1" w:rsidP="009E09B1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38E292FA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672D6453" w14:textId="5564648A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</w:p>
    <w:p w14:paraId="536EA662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56F1DC76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17A37310" w14:textId="77777777" w:rsidR="009E09B1" w:rsidRPr="00190CEF" w:rsidRDefault="009E09B1" w:rsidP="009E09B1">
      <w:pPr>
        <w:rPr>
          <w:rFonts w:eastAsia="Calibri"/>
          <w:bCs/>
          <w:sz w:val="24"/>
          <w:szCs w:val="24"/>
          <w:lang w:eastAsia="en-US"/>
        </w:rPr>
      </w:pPr>
    </w:p>
    <w:p w14:paraId="7481D845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3452B665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642C06BF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080BC739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46E69685" w14:textId="77777777" w:rsidR="009E09B1" w:rsidRPr="00C31757" w:rsidRDefault="009E09B1" w:rsidP="009E09B1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r w:rsidRPr="00C31757">
        <w:rPr>
          <w:rFonts w:eastAsia="Calibri"/>
          <w:b/>
          <w:i/>
          <w:sz w:val="24"/>
          <w:szCs w:val="24"/>
          <w:lang w:eastAsia="en-US"/>
        </w:rPr>
        <w:t>)</w:t>
      </w:r>
    </w:p>
    <w:p w14:paraId="17294ABB" w14:textId="77777777" w:rsidR="009E09B1" w:rsidRPr="00C31757" w:rsidRDefault="009E09B1" w:rsidP="009E09B1">
      <w:pPr>
        <w:rPr>
          <w:rFonts w:eastAsia="Times New Roman"/>
          <w:sz w:val="24"/>
          <w:szCs w:val="24"/>
        </w:rPr>
      </w:pPr>
    </w:p>
    <w:p w14:paraId="26249651" w14:textId="77777777" w:rsidR="009E09B1" w:rsidRPr="00C31757" w:rsidRDefault="009E09B1" w:rsidP="009E09B1">
      <w:pPr>
        <w:pStyle w:val="Odstavecseseznamem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31757">
        <w:rPr>
          <w:rFonts w:eastAsia="Times New Roman"/>
          <w:b/>
          <w:bCs/>
          <w:sz w:val="24"/>
          <w:szCs w:val="24"/>
          <w:u w:val="single"/>
        </w:rPr>
        <w:t>PROJEKTY W s.r.o.</w:t>
      </w:r>
    </w:p>
    <w:p w14:paraId="64A7659C" w14:textId="77777777" w:rsidR="009E09B1" w:rsidRDefault="009E09B1" w:rsidP="009E09B1">
      <w:pPr>
        <w:rPr>
          <w:sz w:val="24"/>
          <w:szCs w:val="24"/>
        </w:rPr>
      </w:pPr>
    </w:p>
    <w:p w14:paraId="04F1F6C1" w14:textId="77777777" w:rsidR="009E09B1" w:rsidRPr="005328C6" w:rsidRDefault="009E09B1" w:rsidP="009E09B1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>
        <w:rPr>
          <w:rFonts w:eastAsia="Times New Roman"/>
          <w:sz w:val="24"/>
          <w:szCs w:val="24"/>
        </w:rPr>
        <w:t xml:space="preserve">Nádražní ulice </w:t>
      </w:r>
      <w:proofErr w:type="gramStart"/>
      <w:r>
        <w:rPr>
          <w:rFonts w:eastAsia="Times New Roman"/>
          <w:sz w:val="24"/>
          <w:szCs w:val="24"/>
        </w:rPr>
        <w:t>č.p.</w:t>
      </w:r>
      <w:proofErr w:type="gramEnd"/>
      <w:r>
        <w:rPr>
          <w:rFonts w:eastAsia="Times New Roman"/>
          <w:sz w:val="24"/>
          <w:szCs w:val="24"/>
        </w:rPr>
        <w:t xml:space="preserve"> 782, Kralovice 331 41</w:t>
      </w:r>
    </w:p>
    <w:p w14:paraId="5193FEDD" w14:textId="4FF92DFF" w:rsidR="009E09B1" w:rsidRPr="005328C6" w:rsidRDefault="00B77CA7" w:rsidP="009E09B1">
      <w:pPr>
        <w:ind w:left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zastoupená jednatelem Ing. Michalem </w:t>
      </w:r>
      <w:proofErr w:type="spellStart"/>
      <w:r>
        <w:rPr>
          <w:rFonts w:eastAsia="Times New Roman"/>
          <w:sz w:val="24"/>
          <w:szCs w:val="24"/>
        </w:rPr>
        <w:t>Wollrábem</w:t>
      </w:r>
      <w:proofErr w:type="spellEnd"/>
    </w:p>
    <w:p w14:paraId="35A53954" w14:textId="77777777" w:rsidR="009E09B1" w:rsidRPr="005328C6" w:rsidRDefault="009E09B1" w:rsidP="009E09B1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u Krajského soudu</w:t>
      </w:r>
      <w:r w:rsidRPr="005328C6">
        <w:rPr>
          <w:rFonts w:eastAsia="Times New Roman"/>
          <w:sz w:val="24"/>
          <w:szCs w:val="24"/>
        </w:rPr>
        <w:t xml:space="preserve"> v </w:t>
      </w:r>
      <w:r>
        <w:rPr>
          <w:rFonts w:eastAsia="Times New Roman"/>
          <w:sz w:val="24"/>
          <w:szCs w:val="24"/>
        </w:rPr>
        <w:t>Plzni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C, </w:t>
      </w:r>
      <w:r w:rsidRPr="005328C6">
        <w:rPr>
          <w:rFonts w:eastAsia="Times New Roman"/>
          <w:sz w:val="24"/>
          <w:szCs w:val="24"/>
        </w:rPr>
        <w:t>č</w:t>
      </w:r>
      <w:r>
        <w:rPr>
          <w:rFonts w:eastAsia="Times New Roman"/>
          <w:sz w:val="24"/>
          <w:szCs w:val="24"/>
        </w:rPr>
        <w:t>.</w:t>
      </w:r>
      <w:r w:rsidRPr="005328C6">
        <w:rPr>
          <w:rFonts w:eastAsia="Times New Roman"/>
          <w:sz w:val="24"/>
          <w:szCs w:val="24"/>
        </w:rPr>
        <w:t xml:space="preserve"> vložky</w:t>
      </w:r>
      <w:r>
        <w:rPr>
          <w:rFonts w:eastAsia="Times New Roman"/>
          <w:sz w:val="24"/>
          <w:szCs w:val="24"/>
        </w:rPr>
        <w:t xml:space="preserve"> 39175</w:t>
      </w:r>
    </w:p>
    <w:p w14:paraId="1E952B93" w14:textId="77777777" w:rsidR="009E09B1" w:rsidRPr="003618AE" w:rsidRDefault="009E09B1" w:rsidP="009E09B1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pracoviště: Kralovice, 33141, Masarykovo náměstí </w:t>
      </w:r>
      <w:proofErr w:type="gramStart"/>
      <w:r w:rsidRPr="003618AE">
        <w:rPr>
          <w:rFonts w:eastAsia="Times New Roman"/>
          <w:sz w:val="24"/>
          <w:szCs w:val="24"/>
        </w:rPr>
        <w:t>č.p.</w:t>
      </w:r>
      <w:proofErr w:type="gramEnd"/>
      <w:r w:rsidRPr="003618AE">
        <w:rPr>
          <w:rFonts w:eastAsia="Times New Roman"/>
          <w:sz w:val="24"/>
          <w:szCs w:val="24"/>
        </w:rPr>
        <w:t xml:space="preserve"> 1</w:t>
      </w:r>
    </w:p>
    <w:p w14:paraId="5BB57AFF" w14:textId="77777777" w:rsidR="009E09B1" w:rsidRPr="005328C6" w:rsidRDefault="009E09B1" w:rsidP="009E09B1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IČ: </w:t>
      </w:r>
      <w:r>
        <w:rPr>
          <w:rFonts w:eastAsia="Times New Roman"/>
          <w:sz w:val="24"/>
          <w:szCs w:val="24"/>
        </w:rPr>
        <w:t>090 56 629</w:t>
      </w:r>
    </w:p>
    <w:p w14:paraId="6AFFC414" w14:textId="5C3C653F" w:rsidR="00C31757" w:rsidRDefault="009E09B1" w:rsidP="009E09B1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0B675402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7DFF3120" w14:textId="6695B1C7" w:rsidR="00DB4C67" w:rsidRPr="00096E89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096E89">
        <w:rPr>
          <w:b/>
          <w:bCs/>
          <w:sz w:val="24"/>
          <w:szCs w:val="24"/>
        </w:rPr>
        <w:t>.</w:t>
      </w:r>
    </w:p>
    <w:p w14:paraId="420C9AB3" w14:textId="77777777" w:rsidR="00DB4C67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Cena tepelné energie</w:t>
      </w:r>
    </w:p>
    <w:p w14:paraId="63FBFED4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1C08FB74" w14:textId="17D2063F" w:rsidR="00DB4C67" w:rsidRDefault="00DB4C67" w:rsidP="00DB4C67">
      <w:pPr>
        <w:ind w:left="708" w:hanging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II.1.</w:t>
      </w:r>
      <w:r>
        <w:rPr>
          <w:sz w:val="24"/>
          <w:szCs w:val="24"/>
        </w:rPr>
        <w:tab/>
        <w:t>Cena</w:t>
      </w:r>
      <w:proofErr w:type="gramEnd"/>
      <w:r>
        <w:rPr>
          <w:sz w:val="24"/>
          <w:szCs w:val="24"/>
        </w:rPr>
        <w:t xml:space="preserve"> tepelné energie je tvořena v souladu se zákonem č. 526/1990 Sb., o cenách, </w:t>
      </w:r>
      <w:r>
        <w:rPr>
          <w:sz w:val="24"/>
          <w:szCs w:val="24"/>
        </w:rPr>
        <w:br/>
        <w:t>ve znění pozdějších předpisů, s prováděcí vyhláškou č. 450/2009, ve znění pozdějších předpisů, a v souladu s platnými cenovými rozhodnutími Energetického regulačního úřadu.</w:t>
      </w:r>
    </w:p>
    <w:p w14:paraId="1FA341D9" w14:textId="76116285" w:rsidR="00DB4C67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II.2.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Cena za tepelnou energii se účtuje formou jednosložkové ceny ve výši </w:t>
      </w:r>
      <w:r w:rsidR="008F2B99" w:rsidRPr="00BE0DDD">
        <w:rPr>
          <w:b/>
          <w:bCs/>
          <w:sz w:val="24"/>
          <w:szCs w:val="24"/>
        </w:rPr>
        <w:t xml:space="preserve">1 </w:t>
      </w:r>
      <w:r w:rsidR="002B4844" w:rsidRPr="00BE0DDD">
        <w:rPr>
          <w:b/>
          <w:bCs/>
          <w:sz w:val="24"/>
          <w:szCs w:val="24"/>
        </w:rPr>
        <w:t>214</w:t>
      </w:r>
      <w:r w:rsidRPr="00BE0DDD">
        <w:rPr>
          <w:b/>
          <w:bCs/>
          <w:sz w:val="24"/>
          <w:szCs w:val="24"/>
        </w:rPr>
        <w:t>,- Kč/GJ</w:t>
      </w:r>
      <w:r>
        <w:rPr>
          <w:sz w:val="24"/>
          <w:szCs w:val="24"/>
        </w:rPr>
        <w:t xml:space="preserve"> (</w:t>
      </w:r>
      <w:r w:rsidR="009E09B1">
        <w:rPr>
          <w:sz w:val="24"/>
          <w:szCs w:val="24"/>
        </w:rPr>
        <w:t>s</w:t>
      </w:r>
      <w:r>
        <w:rPr>
          <w:sz w:val="24"/>
          <w:szCs w:val="24"/>
        </w:rPr>
        <w:t xml:space="preserve"> DPH), jedná se o cenu předběžnou.</w:t>
      </w:r>
    </w:p>
    <w:p w14:paraId="5521D7DB" w14:textId="669AA091" w:rsidR="00DB4C67" w:rsidRPr="00BE0DDD" w:rsidRDefault="00DB4C67" w:rsidP="00DB4C67">
      <w:pPr>
        <w:ind w:left="705"/>
        <w:jc w:val="both"/>
        <w:rPr>
          <w:sz w:val="24"/>
          <w:szCs w:val="24"/>
        </w:rPr>
      </w:pPr>
      <w:r w:rsidRPr="00BE0DDD">
        <w:rPr>
          <w:sz w:val="24"/>
          <w:szCs w:val="24"/>
        </w:rPr>
        <w:t>V předběžné ceně jsou zahrnuty náklady na nakupované teplo od dodavatele, v jeho cenách platných k </w:t>
      </w:r>
      <w:proofErr w:type="gramStart"/>
      <w:r w:rsidRPr="00BE0DDD">
        <w:rPr>
          <w:sz w:val="24"/>
          <w:szCs w:val="24"/>
        </w:rPr>
        <w:t>01.01.2025</w:t>
      </w:r>
      <w:proofErr w:type="gramEnd"/>
      <w:r w:rsidRPr="00BE0DDD">
        <w:rPr>
          <w:sz w:val="24"/>
          <w:szCs w:val="24"/>
        </w:rPr>
        <w:t xml:space="preserve">. Předběžná cena je stanovena za předpokladu celkové dodávky tepelné energie </w:t>
      </w:r>
      <w:r w:rsidR="00644901" w:rsidRPr="00BE0DDD">
        <w:rPr>
          <w:b/>
          <w:bCs/>
          <w:sz w:val="24"/>
          <w:szCs w:val="24"/>
        </w:rPr>
        <w:t>2</w:t>
      </w:r>
      <w:r w:rsidR="00BE0DDD" w:rsidRPr="00BE0DDD">
        <w:rPr>
          <w:b/>
          <w:bCs/>
          <w:sz w:val="24"/>
          <w:szCs w:val="24"/>
        </w:rPr>
        <w:t>5</w:t>
      </w:r>
      <w:r w:rsidRPr="00BE0DDD">
        <w:rPr>
          <w:b/>
          <w:bCs/>
          <w:sz w:val="24"/>
          <w:szCs w:val="24"/>
        </w:rPr>
        <w:t xml:space="preserve"> GJ</w:t>
      </w:r>
      <w:r w:rsidRPr="00BE0DDD">
        <w:rPr>
          <w:sz w:val="24"/>
          <w:szCs w:val="24"/>
        </w:rPr>
        <w:t xml:space="preserve"> za rok </w:t>
      </w:r>
      <w:r w:rsidRPr="00BE0DDD">
        <w:rPr>
          <w:b/>
          <w:bCs/>
          <w:sz w:val="24"/>
          <w:szCs w:val="24"/>
        </w:rPr>
        <w:t>2025.</w:t>
      </w:r>
    </w:p>
    <w:p w14:paraId="0E62C4FA" w14:textId="7B1FA56F" w:rsidR="00DB4C67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BE0DDD">
        <w:rPr>
          <w:sz w:val="24"/>
          <w:szCs w:val="24"/>
        </w:rPr>
        <w:t>II.3.</w:t>
      </w:r>
      <w:r w:rsidRPr="00BE0DDD">
        <w:rPr>
          <w:sz w:val="24"/>
          <w:szCs w:val="24"/>
        </w:rPr>
        <w:tab/>
        <w:t>Dodávka</w:t>
      </w:r>
      <w:proofErr w:type="gramEnd"/>
      <w:r w:rsidRPr="00BE0DDD">
        <w:rPr>
          <w:sz w:val="24"/>
          <w:szCs w:val="24"/>
        </w:rPr>
        <w:t xml:space="preserve"> tepelné energie</w:t>
      </w:r>
      <w:r>
        <w:rPr>
          <w:sz w:val="24"/>
          <w:szCs w:val="24"/>
        </w:rPr>
        <w:t xml:space="preserve"> je během účtovacího období, tj. leden až prosinec daného roku, hrazena formou záloh s tím, že výše záloh, je uvedena v části II. Tohoto „Cenového ujednání“.</w:t>
      </w:r>
    </w:p>
    <w:p w14:paraId="7E2B6B2E" w14:textId="081A7CC1" w:rsidR="00DB4C67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II.4.</w:t>
      </w:r>
      <w:r>
        <w:rPr>
          <w:sz w:val="24"/>
          <w:szCs w:val="24"/>
        </w:rPr>
        <w:tab/>
        <w:t>Dodavatel</w:t>
      </w:r>
      <w:proofErr w:type="gramEnd"/>
      <w:r>
        <w:rPr>
          <w:sz w:val="24"/>
          <w:szCs w:val="24"/>
        </w:rPr>
        <w:t xml:space="preserve"> může při změně regulovaných cen paliv a energií změnu výše ceny tepelné energie odběrateli pouze oznámit.</w:t>
      </w:r>
    </w:p>
    <w:p w14:paraId="07C984C8" w14:textId="31503FB9" w:rsidR="002A0ED5" w:rsidRPr="005328C6" w:rsidRDefault="002A0ED5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>II</w:t>
      </w:r>
      <w:r w:rsidR="00951172"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2C9F22DB" w14:textId="77777777" w:rsidR="002A0ED5" w:rsidRPr="005328C6" w:rsidRDefault="002A0ED5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Dohoda o zálohách</w:t>
      </w:r>
    </w:p>
    <w:p w14:paraId="7008F68F" w14:textId="77777777" w:rsidR="002A0ED5" w:rsidRPr="005328C6" w:rsidRDefault="002A0ED5" w:rsidP="005328C6">
      <w:pPr>
        <w:rPr>
          <w:sz w:val="24"/>
          <w:szCs w:val="24"/>
        </w:rPr>
      </w:pPr>
    </w:p>
    <w:p w14:paraId="22E7C556" w14:textId="77777777" w:rsidR="002A0ED5" w:rsidRPr="00BE0DDD" w:rsidRDefault="002A0ED5" w:rsidP="005328C6">
      <w:pPr>
        <w:jc w:val="center"/>
        <w:rPr>
          <w:sz w:val="24"/>
          <w:szCs w:val="24"/>
        </w:rPr>
      </w:pPr>
      <w:r w:rsidRPr="00BE0DDD">
        <w:rPr>
          <w:rFonts w:eastAsia="Times New Roman"/>
          <w:b/>
          <w:bCs/>
          <w:i/>
          <w:iCs/>
          <w:sz w:val="24"/>
          <w:szCs w:val="24"/>
        </w:rPr>
        <w:t>Návrh dohody o zálohách, kde zúčtovacím obdobím je jeden kalendářní rok</w:t>
      </w:r>
    </w:p>
    <w:p w14:paraId="308A319C" w14:textId="77777777" w:rsidR="002A0ED5" w:rsidRPr="00BE0DDD" w:rsidRDefault="002A0ED5" w:rsidP="005328C6">
      <w:pPr>
        <w:rPr>
          <w:sz w:val="24"/>
          <w:szCs w:val="24"/>
        </w:rPr>
      </w:pPr>
    </w:p>
    <w:p w14:paraId="409DFE72" w14:textId="679C4910" w:rsidR="002A0ED5" w:rsidRPr="00BE0DDD" w:rsidRDefault="002A0ED5" w:rsidP="000C59EB">
      <w:pPr>
        <w:jc w:val="both"/>
        <w:rPr>
          <w:rFonts w:eastAsia="Times New Roman"/>
          <w:sz w:val="24"/>
          <w:szCs w:val="24"/>
        </w:rPr>
      </w:pPr>
      <w:proofErr w:type="gramStart"/>
      <w:r w:rsidRPr="00BE0DDD">
        <w:rPr>
          <w:rFonts w:eastAsia="Times New Roman"/>
          <w:sz w:val="24"/>
          <w:szCs w:val="24"/>
        </w:rPr>
        <w:t>II</w:t>
      </w:r>
      <w:r w:rsidR="00B04B06" w:rsidRPr="00BE0DDD">
        <w:rPr>
          <w:rFonts w:eastAsia="Times New Roman"/>
          <w:sz w:val="24"/>
          <w:szCs w:val="24"/>
        </w:rPr>
        <w:t>I</w:t>
      </w:r>
      <w:r w:rsidRPr="00BE0DDD">
        <w:rPr>
          <w:rFonts w:eastAsia="Times New Roman"/>
          <w:sz w:val="24"/>
          <w:szCs w:val="24"/>
        </w:rPr>
        <w:t>.1.</w:t>
      </w:r>
      <w:proofErr w:type="gramEnd"/>
      <w:r w:rsidRPr="00BE0DDD">
        <w:rPr>
          <w:rFonts w:eastAsia="Times New Roman"/>
          <w:sz w:val="24"/>
          <w:szCs w:val="24"/>
        </w:rPr>
        <w:t xml:space="preserve"> </w:t>
      </w:r>
      <w:r w:rsidR="00DB4C67" w:rsidRPr="00BE0DDD">
        <w:rPr>
          <w:sz w:val="24"/>
          <w:szCs w:val="24"/>
        </w:rPr>
        <w:t>Smluvní strany se dohodly, že odběratel dodavateli bude poskytovat dílčí platby ročního plnění za dodávku tepelné energie ve formě čtvrtletních záloh na základě zálohových listů vystavených dodavatelem.</w:t>
      </w:r>
    </w:p>
    <w:p w14:paraId="08372DEA" w14:textId="77777777" w:rsidR="002A0ED5" w:rsidRPr="00BE0DDD" w:rsidRDefault="002A0ED5" w:rsidP="000C59EB">
      <w:pPr>
        <w:jc w:val="both"/>
        <w:rPr>
          <w:rFonts w:eastAsia="Times New Roman"/>
          <w:sz w:val="24"/>
          <w:szCs w:val="24"/>
        </w:rPr>
      </w:pPr>
    </w:p>
    <w:p w14:paraId="29B7AE27" w14:textId="18A17D6C" w:rsidR="00DB4C67" w:rsidRDefault="002A0ED5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BE0DDD">
        <w:rPr>
          <w:rFonts w:eastAsia="Times New Roman"/>
          <w:sz w:val="24"/>
          <w:szCs w:val="24"/>
        </w:rPr>
        <w:t>II</w:t>
      </w:r>
      <w:r w:rsidR="00B04B06" w:rsidRPr="00BE0DDD">
        <w:rPr>
          <w:rFonts w:eastAsia="Times New Roman"/>
          <w:sz w:val="24"/>
          <w:szCs w:val="24"/>
        </w:rPr>
        <w:t>I</w:t>
      </w:r>
      <w:r w:rsidRPr="00BE0DDD">
        <w:rPr>
          <w:rFonts w:eastAsia="Times New Roman"/>
          <w:sz w:val="24"/>
          <w:szCs w:val="24"/>
        </w:rPr>
        <w:t>.2.</w:t>
      </w:r>
      <w:proofErr w:type="gramEnd"/>
      <w:r w:rsidRPr="00BE0DDD">
        <w:rPr>
          <w:rFonts w:eastAsia="Times New Roman"/>
          <w:sz w:val="24"/>
          <w:szCs w:val="24"/>
        </w:rPr>
        <w:t xml:space="preserve">  </w:t>
      </w:r>
      <w:r w:rsidR="00DB4C67" w:rsidRPr="00BE0DDD">
        <w:rPr>
          <w:sz w:val="24"/>
          <w:szCs w:val="24"/>
        </w:rPr>
        <w:t xml:space="preserve">Celková roční zálohová částka pro rok </w:t>
      </w:r>
      <w:r w:rsidR="00DB4C67" w:rsidRPr="00BE0DDD">
        <w:rPr>
          <w:b/>
          <w:bCs/>
          <w:sz w:val="24"/>
          <w:szCs w:val="24"/>
        </w:rPr>
        <w:t>202</w:t>
      </w:r>
      <w:r w:rsidR="008F2B99" w:rsidRPr="00BE0DDD">
        <w:rPr>
          <w:b/>
          <w:bCs/>
          <w:sz w:val="24"/>
          <w:szCs w:val="24"/>
        </w:rPr>
        <w:t>5</w:t>
      </w:r>
      <w:r w:rsidR="00DB4C67" w:rsidRPr="00BE0DDD">
        <w:rPr>
          <w:sz w:val="24"/>
          <w:szCs w:val="24"/>
        </w:rPr>
        <w:t xml:space="preserve"> činí </w:t>
      </w:r>
      <w:r w:rsidR="00BE0DDD" w:rsidRPr="00BE0DDD">
        <w:rPr>
          <w:b/>
          <w:bCs/>
          <w:sz w:val="24"/>
          <w:szCs w:val="24"/>
        </w:rPr>
        <w:t>30</w:t>
      </w:r>
      <w:r w:rsidR="00DB4C67" w:rsidRPr="00BE0DDD">
        <w:rPr>
          <w:b/>
          <w:bCs/>
          <w:sz w:val="24"/>
          <w:szCs w:val="24"/>
        </w:rPr>
        <w:t xml:space="preserve"> 000,- Kč </w:t>
      </w:r>
      <w:r w:rsidR="00DB4C67" w:rsidRPr="00BE0DDD">
        <w:rPr>
          <w:sz w:val="24"/>
          <w:szCs w:val="24"/>
        </w:rPr>
        <w:t>(</w:t>
      </w:r>
      <w:r w:rsidR="009E09B1">
        <w:rPr>
          <w:sz w:val="24"/>
          <w:szCs w:val="24"/>
        </w:rPr>
        <w:t>s</w:t>
      </w:r>
      <w:r w:rsidR="00DB4C67" w:rsidRPr="00BE0DDD">
        <w:rPr>
          <w:sz w:val="24"/>
          <w:szCs w:val="24"/>
        </w:rPr>
        <w:t xml:space="preserve"> DPH). Jednotlivé čtvrtletní zálohy jsou stanoveny</w:t>
      </w:r>
      <w:r w:rsidR="00DB4C67">
        <w:rPr>
          <w:sz w:val="24"/>
          <w:szCs w:val="24"/>
        </w:rPr>
        <w:t xml:space="preserve"> ve výši:</w:t>
      </w:r>
    </w:p>
    <w:p w14:paraId="27BB4313" w14:textId="77777777" w:rsidR="00DB4C67" w:rsidRDefault="00DB4C67" w:rsidP="00DB4C67">
      <w:pPr>
        <w:ind w:left="705" w:hanging="705"/>
        <w:jc w:val="both"/>
        <w:rPr>
          <w:sz w:val="24"/>
          <w:szCs w:val="24"/>
        </w:rPr>
      </w:pPr>
    </w:p>
    <w:tbl>
      <w:tblPr>
        <w:tblW w:w="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</w:tblGrid>
      <w:tr w:rsidR="00DB4C67" w:rsidRPr="00842199" w14:paraId="20CB56D0" w14:textId="77777777" w:rsidTr="000059BC">
        <w:trPr>
          <w:trHeight w:val="4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D188" w14:textId="77777777" w:rsidR="00DB4C67" w:rsidRPr="00842199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199">
              <w:rPr>
                <w:rFonts w:ascii="Calibri" w:eastAsia="Times New Roman" w:hAnsi="Calibri" w:cs="Calibri"/>
                <w:b/>
                <w:bCs/>
                <w:color w:val="000000"/>
              </w:rPr>
              <w:t>čtvrtletí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D32" w14:textId="77777777" w:rsidR="00DB4C67" w:rsidRPr="00842199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199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193F" w14:textId="77777777" w:rsidR="00DB4C67" w:rsidRPr="00842199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199">
              <w:rPr>
                <w:rFonts w:ascii="Calibri" w:eastAsia="Times New Roman" w:hAnsi="Calibri" w:cs="Calibri"/>
                <w:b/>
                <w:bCs/>
                <w:color w:val="000000"/>
              </w:rPr>
              <w:t>výše zálohy</w:t>
            </w:r>
          </w:p>
        </w:tc>
      </w:tr>
      <w:tr w:rsidR="00DB4C67" w:rsidRPr="00842199" w14:paraId="695D2EA3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23A2" w14:textId="77777777" w:rsidR="00DB4C67" w:rsidRPr="00BE0DDD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CEEE" w14:textId="3F683A4A" w:rsidR="00DB4C67" w:rsidRPr="00BE0DDD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 xml:space="preserve">do </w:t>
            </w:r>
            <w:proofErr w:type="gramStart"/>
            <w:r w:rsidRPr="00BE0DDD">
              <w:rPr>
                <w:rFonts w:ascii="Calibri" w:eastAsia="Times New Roman" w:hAnsi="Calibri" w:cs="Calibri"/>
                <w:color w:val="000000"/>
              </w:rPr>
              <w:t>15.02.202</w:t>
            </w:r>
            <w:r w:rsidR="00CE037F" w:rsidRPr="00BE0DDD"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221A" w14:textId="34A785BC" w:rsidR="00DB4C67" w:rsidRPr="00BE0DDD" w:rsidRDefault="00BE0DDD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7 5</w:t>
            </w:r>
            <w:r w:rsidR="00DB4C67" w:rsidRPr="00BE0DDD">
              <w:rPr>
                <w:rFonts w:ascii="Calibri" w:eastAsia="Times New Roman" w:hAnsi="Calibri" w:cs="Calibri"/>
                <w:color w:val="000000"/>
              </w:rPr>
              <w:t>00,- Kč</w:t>
            </w:r>
          </w:p>
        </w:tc>
      </w:tr>
      <w:tr w:rsidR="00DB4C67" w:rsidRPr="00842199" w14:paraId="21321676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1256" w14:textId="77777777" w:rsidR="00DB4C67" w:rsidRPr="00BE0DDD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2F07" w14:textId="7F7623A8" w:rsidR="00DB4C67" w:rsidRPr="00BE0DDD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 xml:space="preserve">do </w:t>
            </w:r>
            <w:proofErr w:type="gramStart"/>
            <w:r w:rsidRPr="00BE0DDD">
              <w:rPr>
                <w:rFonts w:ascii="Calibri" w:eastAsia="Times New Roman" w:hAnsi="Calibri" w:cs="Calibri"/>
                <w:color w:val="000000"/>
              </w:rPr>
              <w:t>15.05.202</w:t>
            </w:r>
            <w:r w:rsidR="00CE037F" w:rsidRPr="00BE0DDD"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0BD1" w14:textId="09FA4E88" w:rsidR="00DB4C67" w:rsidRPr="00BE0DDD" w:rsidRDefault="00BE0DDD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7 500,- Kč</w:t>
            </w:r>
          </w:p>
        </w:tc>
      </w:tr>
      <w:tr w:rsidR="00DB4C67" w:rsidRPr="00842199" w14:paraId="7FBA17C9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75ED" w14:textId="77777777" w:rsidR="00DB4C67" w:rsidRPr="00BE0DDD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BC64" w14:textId="08AB4109" w:rsidR="00DB4C67" w:rsidRPr="00BE0DDD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 xml:space="preserve">do </w:t>
            </w:r>
            <w:proofErr w:type="gramStart"/>
            <w:r w:rsidRPr="00BE0DDD">
              <w:rPr>
                <w:rFonts w:ascii="Calibri" w:eastAsia="Times New Roman" w:hAnsi="Calibri" w:cs="Calibri"/>
                <w:color w:val="000000"/>
              </w:rPr>
              <w:t>15.08.202</w:t>
            </w:r>
            <w:r w:rsidR="00CE037F" w:rsidRPr="00BE0DDD"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4A7B" w14:textId="32C3CC37" w:rsidR="00DB4C67" w:rsidRPr="00BE0DDD" w:rsidRDefault="00BE0DDD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7 500,- Kč</w:t>
            </w:r>
          </w:p>
        </w:tc>
      </w:tr>
      <w:tr w:rsidR="00DB4C67" w:rsidRPr="00842199" w14:paraId="791A9DD8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88AF" w14:textId="77777777" w:rsidR="00DB4C67" w:rsidRPr="00BE0DDD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756B" w14:textId="3F906C4E" w:rsidR="00DB4C67" w:rsidRPr="00BE0DDD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 xml:space="preserve">do </w:t>
            </w:r>
            <w:proofErr w:type="gramStart"/>
            <w:r w:rsidRPr="00BE0DDD">
              <w:rPr>
                <w:rFonts w:ascii="Calibri" w:eastAsia="Times New Roman" w:hAnsi="Calibri" w:cs="Calibri"/>
                <w:color w:val="000000"/>
              </w:rPr>
              <w:t>15.11.202</w:t>
            </w:r>
            <w:r w:rsidR="00CE037F" w:rsidRPr="00BE0DDD"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6D86" w14:textId="2CF65ABC" w:rsidR="00DB4C67" w:rsidRPr="00BE0DDD" w:rsidRDefault="00BE0DDD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7 500,- Kč</w:t>
            </w:r>
          </w:p>
        </w:tc>
      </w:tr>
      <w:tr w:rsidR="00DB4C67" w:rsidRPr="00842199" w14:paraId="14E868B8" w14:textId="77777777" w:rsidTr="000059BC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6474" w14:textId="228E056B" w:rsidR="00DB4C67" w:rsidRPr="00842199" w:rsidRDefault="00DB4C67" w:rsidP="000059BC">
            <w:pPr>
              <w:rPr>
                <w:rFonts w:ascii="Calibri" w:eastAsia="Times New Roman" w:hAnsi="Calibri" w:cs="Calibri"/>
                <w:color w:val="000000"/>
              </w:rPr>
            </w:pPr>
            <w:r w:rsidRPr="00842199"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proofErr w:type="gramStart"/>
            <w:r w:rsidRPr="00842199">
              <w:rPr>
                <w:rFonts w:ascii="Calibri" w:eastAsia="Times New Roman" w:hAnsi="Calibri" w:cs="Calibri"/>
                <w:color w:val="000000"/>
              </w:rPr>
              <w:t xml:space="preserve">celkem                                                   </w:t>
            </w:r>
            <w:r w:rsidR="00BE0DDD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  <w:r w:rsidRPr="008421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000,</w:t>
            </w:r>
            <w:proofErr w:type="gramEnd"/>
            <w:r w:rsidRPr="00842199">
              <w:rPr>
                <w:rFonts w:ascii="Calibri" w:eastAsia="Times New Roman" w:hAnsi="Calibri" w:cs="Calibri"/>
                <w:b/>
                <w:bCs/>
                <w:color w:val="000000"/>
              </w:rPr>
              <w:t>- Kč</w:t>
            </w:r>
          </w:p>
        </w:tc>
      </w:tr>
    </w:tbl>
    <w:p w14:paraId="5508D09F" w14:textId="330625A0" w:rsidR="002A0ED5" w:rsidRPr="005328C6" w:rsidRDefault="002A0ED5" w:rsidP="00DB4C67">
      <w:pPr>
        <w:jc w:val="both"/>
        <w:rPr>
          <w:rFonts w:eastAsia="Times New Roman"/>
          <w:sz w:val="24"/>
          <w:szCs w:val="24"/>
        </w:rPr>
      </w:pPr>
    </w:p>
    <w:p w14:paraId="605F10B6" w14:textId="2E9A6B51" w:rsidR="002A0ED5" w:rsidRPr="005328C6" w:rsidRDefault="002A0ED5" w:rsidP="00B5781E">
      <w:pPr>
        <w:jc w:val="both"/>
        <w:rPr>
          <w:sz w:val="24"/>
          <w:szCs w:val="24"/>
        </w:rPr>
      </w:pPr>
      <w:proofErr w:type="gramStart"/>
      <w:r w:rsidRPr="005328C6">
        <w:rPr>
          <w:sz w:val="24"/>
          <w:szCs w:val="24"/>
        </w:rPr>
        <w:t>II</w:t>
      </w:r>
      <w:r w:rsidR="00B04B06">
        <w:rPr>
          <w:sz w:val="24"/>
          <w:szCs w:val="24"/>
        </w:rPr>
        <w:t>I</w:t>
      </w:r>
      <w:r w:rsidRPr="005328C6">
        <w:rPr>
          <w:sz w:val="24"/>
          <w:szCs w:val="24"/>
        </w:rPr>
        <w:t>.</w:t>
      </w:r>
      <w:r w:rsidR="00DB4C67">
        <w:rPr>
          <w:sz w:val="24"/>
          <w:szCs w:val="24"/>
        </w:rPr>
        <w:t>3</w:t>
      </w:r>
      <w:r w:rsidRPr="005328C6">
        <w:rPr>
          <w:sz w:val="24"/>
          <w:szCs w:val="24"/>
        </w:rPr>
        <w:t>.</w:t>
      </w:r>
      <w:proofErr w:type="gramEnd"/>
      <w:r w:rsidRPr="005328C6">
        <w:rPr>
          <w:sz w:val="24"/>
          <w:szCs w:val="24"/>
        </w:rPr>
        <w:t xml:space="preserve"> Dodavatel se zavazuje provést konečné vyúčtování zálohových </w:t>
      </w:r>
      <w:r w:rsidR="00B5781E">
        <w:rPr>
          <w:sz w:val="24"/>
          <w:szCs w:val="24"/>
        </w:rPr>
        <w:t>faktur</w:t>
      </w:r>
      <w:r w:rsidRPr="005328C6">
        <w:rPr>
          <w:sz w:val="24"/>
          <w:szCs w:val="24"/>
        </w:rPr>
        <w:t xml:space="preserve"> do </w:t>
      </w:r>
      <w:proofErr w:type="gramStart"/>
      <w:r w:rsidRPr="005328C6">
        <w:rPr>
          <w:sz w:val="24"/>
          <w:szCs w:val="24"/>
        </w:rPr>
        <w:t>30.4. následujícího</w:t>
      </w:r>
      <w:proofErr w:type="gramEnd"/>
      <w:r w:rsidRPr="005328C6">
        <w:rPr>
          <w:sz w:val="24"/>
          <w:szCs w:val="24"/>
        </w:rPr>
        <w:t xml:space="preserve"> roku</w:t>
      </w:r>
      <w:r w:rsidR="00B5781E">
        <w:rPr>
          <w:sz w:val="24"/>
          <w:szCs w:val="24"/>
        </w:rPr>
        <w:t>.</w:t>
      </w:r>
    </w:p>
    <w:p w14:paraId="4422C6B5" w14:textId="77777777" w:rsidR="002A0ED5" w:rsidRPr="005328C6" w:rsidRDefault="002A0ED5" w:rsidP="005328C6">
      <w:pPr>
        <w:ind w:left="80"/>
        <w:rPr>
          <w:sz w:val="24"/>
          <w:szCs w:val="24"/>
        </w:rPr>
      </w:pPr>
    </w:p>
    <w:p w14:paraId="3A111319" w14:textId="520ABEDF" w:rsidR="002A0ED5" w:rsidRPr="005328C6" w:rsidRDefault="002A0ED5" w:rsidP="005328C6">
      <w:pPr>
        <w:ind w:right="-79"/>
        <w:jc w:val="center"/>
        <w:rPr>
          <w:sz w:val="24"/>
          <w:szCs w:val="24"/>
        </w:rPr>
      </w:pPr>
      <w:r w:rsidRPr="005328C6">
        <w:rPr>
          <w:b/>
          <w:bCs/>
          <w:sz w:val="24"/>
          <w:szCs w:val="24"/>
        </w:rPr>
        <w:t>I</w:t>
      </w:r>
      <w:r w:rsidR="00951172">
        <w:rPr>
          <w:b/>
          <w:bCs/>
          <w:sz w:val="24"/>
          <w:szCs w:val="24"/>
        </w:rPr>
        <w:t>V</w:t>
      </w:r>
      <w:r w:rsidRPr="005328C6">
        <w:rPr>
          <w:b/>
          <w:bCs/>
          <w:sz w:val="24"/>
          <w:szCs w:val="24"/>
        </w:rPr>
        <w:t>.</w:t>
      </w:r>
    </w:p>
    <w:p w14:paraId="4613D3F5" w14:textId="77777777" w:rsidR="002A0ED5" w:rsidRPr="005328C6" w:rsidRDefault="002A0ED5" w:rsidP="005328C6">
      <w:pPr>
        <w:ind w:right="-79"/>
        <w:jc w:val="center"/>
        <w:rPr>
          <w:sz w:val="24"/>
          <w:szCs w:val="24"/>
        </w:rPr>
      </w:pPr>
      <w:r w:rsidRPr="005328C6">
        <w:rPr>
          <w:b/>
          <w:bCs/>
          <w:sz w:val="24"/>
          <w:szCs w:val="24"/>
        </w:rPr>
        <w:t>Odběrový diagram</w:t>
      </w:r>
    </w:p>
    <w:p w14:paraId="01B7427D" w14:textId="77777777" w:rsidR="002A0ED5" w:rsidRPr="005328C6" w:rsidRDefault="002A0ED5" w:rsidP="005328C6">
      <w:pPr>
        <w:rPr>
          <w:sz w:val="24"/>
          <w:szCs w:val="24"/>
        </w:rPr>
      </w:pPr>
    </w:p>
    <w:p w14:paraId="6E7E58C6" w14:textId="7B13300E" w:rsidR="002A0ED5" w:rsidRPr="005328C6" w:rsidRDefault="0019068F" w:rsidP="005328C6">
      <w:pPr>
        <w:ind w:left="80"/>
        <w:rPr>
          <w:sz w:val="24"/>
          <w:szCs w:val="24"/>
        </w:rPr>
      </w:pPr>
      <w:proofErr w:type="gramStart"/>
      <w:r>
        <w:rPr>
          <w:sz w:val="24"/>
          <w:szCs w:val="24"/>
        </w:rPr>
        <w:t>IV</w:t>
      </w:r>
      <w:r w:rsidR="002A0ED5" w:rsidRPr="005328C6">
        <w:rPr>
          <w:sz w:val="24"/>
          <w:szCs w:val="24"/>
        </w:rPr>
        <w:t>.1.</w:t>
      </w:r>
      <w:proofErr w:type="gramEnd"/>
      <w:r w:rsidR="002A0ED5" w:rsidRPr="005328C6">
        <w:rPr>
          <w:sz w:val="24"/>
          <w:szCs w:val="24"/>
        </w:rPr>
        <w:t xml:space="preserve"> Celkový plánovaný odběr tepelné energie za kalendářní rok</w:t>
      </w:r>
      <w:r w:rsidR="00FB6911">
        <w:rPr>
          <w:sz w:val="24"/>
          <w:szCs w:val="24"/>
        </w:rPr>
        <w:t xml:space="preserve"> </w:t>
      </w:r>
      <w:r w:rsidR="00FB6911" w:rsidRPr="005D0D7C">
        <w:rPr>
          <w:sz w:val="24"/>
          <w:szCs w:val="24"/>
        </w:rPr>
        <w:t>2025</w:t>
      </w:r>
      <w:r w:rsidR="002A0ED5" w:rsidRPr="005328C6">
        <w:rPr>
          <w:sz w:val="24"/>
          <w:szCs w:val="24"/>
        </w:rPr>
        <w:t>, včetně časového rozlišení odběru, je uveden v odběrovém diagramu:</w:t>
      </w:r>
    </w:p>
    <w:p w14:paraId="002099F3" w14:textId="77777777" w:rsidR="002A0ED5" w:rsidRPr="005328C6" w:rsidRDefault="002A0ED5" w:rsidP="005328C6">
      <w:pPr>
        <w:rPr>
          <w:sz w:val="24"/>
          <w:szCs w:val="24"/>
        </w:rPr>
      </w:pPr>
    </w:p>
    <w:p w14:paraId="7DBEA69C" w14:textId="77777777" w:rsidR="002A0ED5" w:rsidRDefault="002A0ED5" w:rsidP="005328C6">
      <w:pPr>
        <w:ind w:left="80"/>
        <w:rPr>
          <w:b/>
          <w:bCs/>
          <w:i/>
          <w:iCs/>
          <w:sz w:val="24"/>
          <w:szCs w:val="24"/>
        </w:rPr>
      </w:pPr>
      <w:r w:rsidRPr="00633E22">
        <w:rPr>
          <w:b/>
          <w:bCs/>
          <w:i/>
          <w:iCs/>
          <w:sz w:val="24"/>
          <w:szCs w:val="24"/>
        </w:rPr>
        <w:t>Odběrný diagram:</w:t>
      </w:r>
    </w:p>
    <w:p w14:paraId="1E3A211A" w14:textId="77777777" w:rsidR="00D948EE" w:rsidRDefault="00D948EE" w:rsidP="005328C6">
      <w:pPr>
        <w:ind w:left="80"/>
        <w:rPr>
          <w:b/>
          <w:bCs/>
          <w:i/>
          <w:iCs/>
          <w:sz w:val="24"/>
          <w:szCs w:val="24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1540"/>
        <w:gridCol w:w="1540"/>
        <w:gridCol w:w="1540"/>
        <w:gridCol w:w="1540"/>
      </w:tblGrid>
      <w:tr w:rsidR="00BE0DDD" w:rsidRPr="00BE0DDD" w14:paraId="4CD3C793" w14:textId="77777777" w:rsidTr="00BE0DDD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45F2A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0DDD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A3C0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0DDD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DE041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0DDD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0FFD9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0DDD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3E055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0DDD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CEB4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0DDD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</w:tr>
      <w:tr w:rsidR="00BE0DDD" w:rsidRPr="00BE0DDD" w14:paraId="561484D7" w14:textId="77777777" w:rsidTr="00BE0DD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C39BA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leden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F80EB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4,83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18406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květen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2AD0D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0,43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5A184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září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21DF8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</w:tr>
      <w:tr w:rsidR="00BE0DDD" w:rsidRPr="00BE0DDD" w14:paraId="5BA161B0" w14:textId="77777777" w:rsidTr="00BE0DD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90C76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únor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FFB55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4,03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9DE73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červen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78AD6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62244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říjen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D3B1C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2,45</w:t>
            </w:r>
          </w:p>
        </w:tc>
      </w:tr>
      <w:tr w:rsidR="00BE0DDD" w:rsidRPr="00BE0DDD" w14:paraId="644C5FF3" w14:textId="77777777" w:rsidTr="00BE0DD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D7677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březen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6A678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2,53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D315F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červenec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BD2F1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841B1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listopad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CEA7C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3,93</w:t>
            </w:r>
          </w:p>
        </w:tc>
      </w:tr>
      <w:tr w:rsidR="00BE0DDD" w:rsidRPr="00BE0DDD" w14:paraId="33B4D468" w14:textId="77777777" w:rsidTr="00BE0DD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9E35D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duben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44AD0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6FA35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srpen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9ABA1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A1A4D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prosinec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FDB81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0DDD">
              <w:rPr>
                <w:rFonts w:ascii="Calibri" w:eastAsia="Times New Roman" w:hAnsi="Calibri" w:cs="Calibri"/>
                <w:color w:val="000000"/>
              </w:rPr>
              <w:t>4,83</w:t>
            </w:r>
          </w:p>
        </w:tc>
      </w:tr>
      <w:tr w:rsidR="00BE0DDD" w:rsidRPr="00BE0DDD" w14:paraId="1C255156" w14:textId="77777777" w:rsidTr="00BE0DDD">
        <w:trPr>
          <w:trHeight w:val="315"/>
        </w:trPr>
        <w:tc>
          <w:tcPr>
            <w:tcW w:w="7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456D07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0DDD">
              <w:rPr>
                <w:rFonts w:ascii="Calibri" w:eastAsia="Times New Roman" w:hAnsi="Calibri" w:cs="Calibri"/>
                <w:b/>
                <w:bCs/>
                <w:color w:val="000000"/>
              </w:rPr>
              <w:t>celkem GJ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477D0" w14:textId="77777777" w:rsidR="00BE0DDD" w:rsidRPr="00BE0DDD" w:rsidRDefault="00BE0DDD" w:rsidP="00BE0D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0DDD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</w:tr>
    </w:tbl>
    <w:p w14:paraId="38A99A68" w14:textId="77777777" w:rsidR="009E09B1" w:rsidRDefault="009E09B1" w:rsidP="0019068F">
      <w:pPr>
        <w:jc w:val="both"/>
        <w:rPr>
          <w:sz w:val="24"/>
          <w:szCs w:val="24"/>
        </w:rPr>
      </w:pPr>
    </w:p>
    <w:p w14:paraId="201A1FC2" w14:textId="609469BE" w:rsidR="002A0ED5" w:rsidRPr="005328C6" w:rsidRDefault="0019068F" w:rsidP="0019068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IV.2.</w:t>
      </w:r>
      <w:proofErr w:type="gramEnd"/>
      <w:r>
        <w:rPr>
          <w:sz w:val="24"/>
          <w:szCs w:val="24"/>
        </w:rPr>
        <w:t xml:space="preserve"> Případné změny odběrového diagramu na následující rok </w:t>
      </w:r>
      <w:r w:rsidR="002A0ED5" w:rsidRPr="005328C6">
        <w:rPr>
          <w:sz w:val="24"/>
          <w:szCs w:val="24"/>
        </w:rPr>
        <w:t>s</w:t>
      </w:r>
      <w:r>
        <w:rPr>
          <w:sz w:val="24"/>
          <w:szCs w:val="24"/>
        </w:rPr>
        <w:t xml:space="preserve">jednává odběratel </w:t>
      </w:r>
      <w:r w:rsidR="00655A18">
        <w:rPr>
          <w:sz w:val="24"/>
          <w:szCs w:val="24"/>
        </w:rPr>
        <w:br/>
      </w:r>
      <w:r>
        <w:rPr>
          <w:sz w:val="24"/>
          <w:szCs w:val="24"/>
        </w:rPr>
        <w:t xml:space="preserve">s </w:t>
      </w:r>
      <w:r w:rsidR="002A0ED5" w:rsidRPr="005328C6">
        <w:rPr>
          <w:sz w:val="24"/>
          <w:szCs w:val="24"/>
        </w:rPr>
        <w:t xml:space="preserve">dodavatelem vždy do </w:t>
      </w:r>
      <w:proofErr w:type="gramStart"/>
      <w:r w:rsidR="002A0ED5" w:rsidRPr="005328C6">
        <w:rPr>
          <w:sz w:val="24"/>
          <w:szCs w:val="24"/>
        </w:rPr>
        <w:t>30.11</w:t>
      </w:r>
      <w:r w:rsidR="002A0ED5" w:rsidRPr="005328C6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="002A0ED5" w:rsidRPr="005328C6">
        <w:rPr>
          <w:sz w:val="24"/>
          <w:szCs w:val="24"/>
        </w:rPr>
        <w:t>příslušného</w:t>
      </w:r>
      <w:proofErr w:type="gramEnd"/>
      <w:r w:rsidR="002A0ED5" w:rsidRPr="005328C6">
        <w:rPr>
          <w:sz w:val="24"/>
          <w:szCs w:val="24"/>
        </w:rPr>
        <w:t xml:space="preserve"> kalendářního roku.</w:t>
      </w:r>
    </w:p>
    <w:p w14:paraId="25410FEC" w14:textId="77777777" w:rsidR="002A0ED5" w:rsidRPr="005328C6" w:rsidRDefault="002A0ED5" w:rsidP="0019068F">
      <w:pPr>
        <w:jc w:val="both"/>
        <w:rPr>
          <w:sz w:val="24"/>
          <w:szCs w:val="24"/>
        </w:rPr>
      </w:pPr>
    </w:p>
    <w:p w14:paraId="4C0C9E49" w14:textId="7C0DFE9A" w:rsidR="002A0ED5" w:rsidRDefault="002A0ED5" w:rsidP="0019068F">
      <w:pPr>
        <w:jc w:val="both"/>
        <w:rPr>
          <w:sz w:val="24"/>
          <w:szCs w:val="24"/>
        </w:rPr>
      </w:pPr>
      <w:r w:rsidRPr="005328C6">
        <w:rPr>
          <w:sz w:val="24"/>
          <w:szCs w:val="24"/>
        </w:rPr>
        <w:t xml:space="preserve">Pokud nebudou projednány změny odběrového diagramu do sjednaného termínu, platí </w:t>
      </w:r>
      <w:r w:rsidR="00655A18">
        <w:rPr>
          <w:sz w:val="24"/>
          <w:szCs w:val="24"/>
        </w:rPr>
        <w:br/>
      </w:r>
      <w:r w:rsidRPr="005328C6">
        <w:rPr>
          <w:sz w:val="24"/>
          <w:szCs w:val="24"/>
        </w:rPr>
        <w:t>na následující rok odebrané množství tepelné energie v souladu s uvedeným odběrovým diagramem.</w:t>
      </w:r>
    </w:p>
    <w:p w14:paraId="441181FD" w14:textId="77777777" w:rsidR="009E09B1" w:rsidRDefault="009E09B1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B772A43" w14:textId="77777777" w:rsidR="009E09B1" w:rsidRDefault="009E09B1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B3D9E7D" w14:textId="0313D8F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 xml:space="preserve">V Kralovicích </w:t>
      </w:r>
      <w:r w:rsidRPr="00F56245">
        <w:rPr>
          <w:rFonts w:eastAsiaTheme="minorHAnsi"/>
          <w:sz w:val="24"/>
          <w:szCs w:val="24"/>
          <w:lang w:eastAsia="en-US"/>
        </w:rPr>
        <w:t>dne ………</w:t>
      </w:r>
      <w:proofErr w:type="gramStart"/>
      <w:r w:rsidRPr="00F56245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45F5E465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6E56E7B" w14:textId="53940E22" w:rsidR="009E09B1" w:rsidRPr="005328C6" w:rsidRDefault="009E09B1" w:rsidP="009E0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         Odběratel:</w:t>
      </w:r>
    </w:p>
    <w:p w14:paraId="6ACC468A" w14:textId="77777777" w:rsidR="009E09B1" w:rsidRPr="005328C6" w:rsidRDefault="009E09B1" w:rsidP="009E0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39BAFE84" w14:textId="77777777" w:rsidR="009E09B1" w:rsidRPr="0009130A" w:rsidRDefault="009E09B1" w:rsidP="009E09B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</w:t>
      </w:r>
      <w:r>
        <w:rPr>
          <w:rFonts w:eastAsia="Times New Roman"/>
          <w:sz w:val="24"/>
          <w:szCs w:val="24"/>
        </w:rPr>
        <w:t>Ing. Michal Wollráb</w:t>
      </w:r>
      <w:r w:rsidRPr="0009130A">
        <w:rPr>
          <w:rFonts w:eastAsia="Times New Roman"/>
          <w:sz w:val="24"/>
          <w:szCs w:val="24"/>
        </w:rPr>
        <w:t xml:space="preserve"> </w:t>
      </w:r>
    </w:p>
    <w:p w14:paraId="55C2D476" w14:textId="77777777" w:rsidR="009E09B1" w:rsidRDefault="009E09B1" w:rsidP="009E09B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DD4155">
        <w:rPr>
          <w:rFonts w:eastAsia="Times New Roman"/>
          <w:sz w:val="24"/>
          <w:szCs w:val="24"/>
        </w:rPr>
        <w:t xml:space="preserve">Jednatel, Bc. Jaroslav </w:t>
      </w:r>
      <w:proofErr w:type="spellStart"/>
      <w:r w:rsidRPr="00DD4155">
        <w:rPr>
          <w:rFonts w:eastAsia="Times New Roman"/>
          <w:sz w:val="24"/>
          <w:szCs w:val="24"/>
        </w:rPr>
        <w:t>Bodurka</w:t>
      </w:r>
      <w:proofErr w:type="spellEnd"/>
    </w:p>
    <w:p w14:paraId="2E5D89C9" w14:textId="77777777" w:rsidR="009E09B1" w:rsidRPr="00E22187" w:rsidRDefault="009E09B1" w:rsidP="009E0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57BB278" w14:textId="77777777" w:rsidR="009E09B1" w:rsidRPr="005328C6" w:rsidRDefault="009E09B1" w:rsidP="009E0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057A8641" w14:textId="77777777" w:rsidR="009E09B1" w:rsidRPr="005328C6" w:rsidRDefault="009E09B1" w:rsidP="009E09B1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             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762CB5AB" w14:textId="6A1F1E97" w:rsidR="002A0ED5" w:rsidRPr="0063064C" w:rsidRDefault="002A0ED5" w:rsidP="0031718D">
      <w:pPr>
        <w:autoSpaceDE w:val="0"/>
        <w:autoSpaceDN w:val="0"/>
        <w:adjustRightInd w:val="0"/>
        <w:ind w:left="420"/>
        <w:rPr>
          <w:rFonts w:eastAsiaTheme="minorHAnsi"/>
          <w:sz w:val="24"/>
          <w:szCs w:val="24"/>
          <w:lang w:eastAsia="en-US"/>
        </w:rPr>
      </w:pPr>
    </w:p>
    <w:p w14:paraId="622D1C43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070199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D6B607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262E788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1B5953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3FDEB9C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0B1A29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5FA47B7" w14:textId="77777777" w:rsidR="002A0ED5" w:rsidRPr="000140FD" w:rsidRDefault="002A0ED5" w:rsidP="005328C6">
      <w:pPr>
        <w:jc w:val="center"/>
        <w:rPr>
          <w:b/>
          <w:bCs/>
          <w:sz w:val="24"/>
          <w:szCs w:val="24"/>
          <w:highlight w:val="yellow"/>
        </w:rPr>
      </w:pPr>
    </w:p>
    <w:p w14:paraId="6E7C687A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45D28DF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3F7AB0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4323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CC77A91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C2B29B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6D8D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55F1EB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704037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7BD7B8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4679B5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6C9DAB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0F42F4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FB2D9A0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9B89618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D38DA3E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BE7E165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852E086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4021D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58182E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77CC3D43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68FADA1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C8BF5EF" w14:textId="77777777" w:rsidR="00C31757" w:rsidRDefault="00C31757" w:rsidP="005328C6">
      <w:pPr>
        <w:jc w:val="center"/>
        <w:rPr>
          <w:b/>
          <w:bCs/>
          <w:sz w:val="24"/>
          <w:szCs w:val="24"/>
        </w:rPr>
      </w:pPr>
    </w:p>
    <w:p w14:paraId="3A45336D" w14:textId="77777777" w:rsidR="00C31757" w:rsidRDefault="00C31757" w:rsidP="005328C6">
      <w:pPr>
        <w:jc w:val="center"/>
        <w:rPr>
          <w:b/>
          <w:bCs/>
          <w:sz w:val="24"/>
          <w:szCs w:val="24"/>
        </w:rPr>
      </w:pPr>
    </w:p>
    <w:p w14:paraId="2DEA15A5" w14:textId="77777777" w:rsidR="00C31757" w:rsidRDefault="00C31757" w:rsidP="005328C6">
      <w:pPr>
        <w:jc w:val="center"/>
        <w:rPr>
          <w:b/>
          <w:bCs/>
          <w:sz w:val="24"/>
          <w:szCs w:val="24"/>
        </w:rPr>
      </w:pPr>
    </w:p>
    <w:p w14:paraId="1364E00C" w14:textId="77777777" w:rsidR="00C31757" w:rsidRDefault="00C31757" w:rsidP="005328C6">
      <w:pPr>
        <w:jc w:val="center"/>
        <w:rPr>
          <w:b/>
          <w:bCs/>
          <w:sz w:val="24"/>
          <w:szCs w:val="24"/>
        </w:rPr>
      </w:pPr>
    </w:p>
    <w:p w14:paraId="6DEC97BA" w14:textId="77777777" w:rsidR="00C31757" w:rsidRDefault="00C31757" w:rsidP="005328C6">
      <w:pPr>
        <w:jc w:val="center"/>
        <w:rPr>
          <w:b/>
          <w:bCs/>
          <w:sz w:val="24"/>
          <w:szCs w:val="24"/>
        </w:rPr>
      </w:pPr>
    </w:p>
    <w:p w14:paraId="28CEE421" w14:textId="77777777" w:rsidR="00C31757" w:rsidRDefault="00C31757" w:rsidP="005328C6">
      <w:pPr>
        <w:jc w:val="center"/>
        <w:rPr>
          <w:b/>
          <w:bCs/>
          <w:sz w:val="24"/>
          <w:szCs w:val="24"/>
        </w:rPr>
      </w:pPr>
    </w:p>
    <w:p w14:paraId="78B88320" w14:textId="77777777" w:rsidR="00C31757" w:rsidRDefault="00C31757" w:rsidP="005328C6">
      <w:pPr>
        <w:jc w:val="center"/>
        <w:rPr>
          <w:b/>
          <w:bCs/>
          <w:sz w:val="24"/>
          <w:szCs w:val="24"/>
        </w:rPr>
      </w:pPr>
    </w:p>
    <w:p w14:paraId="52611BF0" w14:textId="77777777" w:rsidR="00C31757" w:rsidRDefault="00C31757" w:rsidP="005328C6">
      <w:pPr>
        <w:jc w:val="center"/>
        <w:rPr>
          <w:b/>
          <w:bCs/>
          <w:sz w:val="24"/>
          <w:szCs w:val="24"/>
        </w:rPr>
      </w:pPr>
    </w:p>
    <w:p w14:paraId="70E712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2F737773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27B6CF36" w14:textId="2483EEBB" w:rsidR="009B78FF" w:rsidRDefault="009B78FF" w:rsidP="005328C6">
      <w:pPr>
        <w:jc w:val="center"/>
        <w:rPr>
          <w:rFonts w:eastAsia="Times New Roman"/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lastRenderedPageBreak/>
        <w:t xml:space="preserve">Příloha </w:t>
      </w:r>
      <w:proofErr w:type="gramStart"/>
      <w:r w:rsidRPr="005328C6">
        <w:rPr>
          <w:b/>
          <w:bCs/>
          <w:sz w:val="24"/>
          <w:szCs w:val="24"/>
        </w:rPr>
        <w:t>č.3 ke</w:t>
      </w:r>
      <w:proofErr w:type="gramEnd"/>
      <w:r w:rsidRPr="005328C6">
        <w:rPr>
          <w:b/>
          <w:bCs/>
          <w:sz w:val="24"/>
          <w:szCs w:val="24"/>
        </w:rPr>
        <w:t xml:space="preserve"> smlouvě o dodávce tepelné energie č: </w:t>
      </w:r>
      <w:r w:rsidR="00633E22" w:rsidRPr="00633E22">
        <w:rPr>
          <w:rFonts w:eastAsia="Times New Roman"/>
          <w:b/>
          <w:bCs/>
          <w:sz w:val="24"/>
          <w:szCs w:val="24"/>
        </w:rPr>
        <w:t>20</w:t>
      </w:r>
      <w:r w:rsidR="005414C3" w:rsidRPr="00633E22">
        <w:rPr>
          <w:rFonts w:eastAsia="Times New Roman"/>
          <w:b/>
          <w:bCs/>
          <w:sz w:val="24"/>
          <w:szCs w:val="24"/>
        </w:rPr>
        <w:t>/2025</w:t>
      </w:r>
    </w:p>
    <w:p w14:paraId="22DE798F" w14:textId="0D1704DC" w:rsidR="009B78FF" w:rsidRPr="005328C6" w:rsidRDefault="009B78FF" w:rsidP="005328C6">
      <w:pPr>
        <w:rPr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79AB1CBE" w14:textId="02BF3F3F" w:rsidR="009B78FF" w:rsidRDefault="005414C3" w:rsidP="005328C6">
      <w:pPr>
        <w:jc w:val="center"/>
        <w:rPr>
          <w:b/>
          <w:bCs/>
          <w:sz w:val="32"/>
          <w:szCs w:val="32"/>
        </w:rPr>
      </w:pPr>
      <w:r w:rsidRPr="005414C3">
        <w:rPr>
          <w:b/>
          <w:bCs/>
          <w:sz w:val="32"/>
          <w:szCs w:val="32"/>
        </w:rPr>
        <w:t xml:space="preserve">Přehled regulačních stupňů </w:t>
      </w:r>
      <w:r w:rsidR="009B78FF" w:rsidRPr="005414C3">
        <w:rPr>
          <w:b/>
          <w:bCs/>
          <w:sz w:val="32"/>
          <w:szCs w:val="32"/>
        </w:rPr>
        <w:t>tepelné energie</w:t>
      </w:r>
    </w:p>
    <w:p w14:paraId="79F6856F" w14:textId="77777777" w:rsidR="00966D9A" w:rsidRDefault="00966D9A" w:rsidP="005328C6">
      <w:pPr>
        <w:jc w:val="center"/>
        <w:rPr>
          <w:b/>
          <w:bCs/>
          <w:sz w:val="32"/>
          <w:szCs w:val="32"/>
        </w:rPr>
      </w:pPr>
    </w:p>
    <w:p w14:paraId="65D8CF0E" w14:textId="77777777" w:rsidR="00966D9A" w:rsidRPr="001B1AA6" w:rsidRDefault="00966D9A" w:rsidP="00966D9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498C3523" w14:textId="77777777" w:rsidR="00966D9A" w:rsidRPr="005328C6" w:rsidRDefault="00966D9A" w:rsidP="00966D9A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22DF4C85" w14:textId="77777777" w:rsidR="00966D9A" w:rsidRPr="005328C6" w:rsidRDefault="00966D9A" w:rsidP="00966D9A">
      <w:pPr>
        <w:rPr>
          <w:sz w:val="24"/>
          <w:szCs w:val="24"/>
        </w:rPr>
      </w:pPr>
    </w:p>
    <w:p w14:paraId="06B5E7E5" w14:textId="77777777" w:rsidR="009E09B1" w:rsidRPr="00C11334" w:rsidRDefault="009E09B1" w:rsidP="009E09B1">
      <w:pPr>
        <w:pStyle w:val="Odstavecseseznamem"/>
        <w:numPr>
          <w:ilvl w:val="0"/>
          <w:numId w:val="17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0B8DE2A2" w14:textId="77777777" w:rsidR="009E09B1" w:rsidRPr="00190CEF" w:rsidRDefault="009E09B1" w:rsidP="009E09B1">
      <w:pPr>
        <w:rPr>
          <w:rFonts w:eastAsia="Calibri"/>
          <w:b/>
          <w:sz w:val="24"/>
          <w:szCs w:val="24"/>
          <w:lang w:eastAsia="en-US"/>
        </w:rPr>
      </w:pPr>
    </w:p>
    <w:p w14:paraId="5D3C1B4B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65F00028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4342FEA9" w14:textId="77777777" w:rsidR="009E09B1" w:rsidRPr="00190CEF" w:rsidRDefault="009E09B1" w:rsidP="009E09B1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7C306418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677CF097" w14:textId="0771EBB6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bookmarkStart w:id="10" w:name="_GoBack"/>
      <w:bookmarkEnd w:id="10"/>
    </w:p>
    <w:p w14:paraId="3F26C512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4D6312D0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6CD59625" w14:textId="77777777" w:rsidR="009E09B1" w:rsidRPr="00190CEF" w:rsidRDefault="009E09B1" w:rsidP="009E09B1">
      <w:pPr>
        <w:rPr>
          <w:rFonts w:eastAsia="Calibri"/>
          <w:bCs/>
          <w:sz w:val="24"/>
          <w:szCs w:val="24"/>
          <w:lang w:eastAsia="en-US"/>
        </w:rPr>
      </w:pPr>
    </w:p>
    <w:p w14:paraId="58EDE873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39FB69E8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7D1AB2DC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044C8A00" w14:textId="77777777" w:rsidR="009E09B1" w:rsidRPr="00190CEF" w:rsidRDefault="009E09B1" w:rsidP="009E09B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0756E105" w14:textId="77777777" w:rsidR="009E09B1" w:rsidRPr="00C31757" w:rsidRDefault="009E09B1" w:rsidP="009E09B1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r w:rsidRPr="00C31757">
        <w:rPr>
          <w:rFonts w:eastAsia="Calibri"/>
          <w:b/>
          <w:i/>
          <w:sz w:val="24"/>
          <w:szCs w:val="24"/>
          <w:lang w:eastAsia="en-US"/>
        </w:rPr>
        <w:t>)</w:t>
      </w:r>
    </w:p>
    <w:p w14:paraId="2B032714" w14:textId="77777777" w:rsidR="009E09B1" w:rsidRPr="00C31757" w:rsidRDefault="009E09B1" w:rsidP="009E09B1">
      <w:pPr>
        <w:rPr>
          <w:rFonts w:eastAsia="Times New Roman"/>
          <w:sz w:val="24"/>
          <w:szCs w:val="24"/>
        </w:rPr>
      </w:pPr>
    </w:p>
    <w:p w14:paraId="32FEEED3" w14:textId="77777777" w:rsidR="009E09B1" w:rsidRPr="00C31757" w:rsidRDefault="009E09B1" w:rsidP="009E09B1">
      <w:pPr>
        <w:pStyle w:val="Odstavecseseznamem"/>
        <w:numPr>
          <w:ilvl w:val="0"/>
          <w:numId w:val="17"/>
        </w:numPr>
        <w:rPr>
          <w:b/>
          <w:bCs/>
          <w:sz w:val="24"/>
          <w:szCs w:val="24"/>
          <w:u w:val="single"/>
        </w:rPr>
      </w:pPr>
      <w:r w:rsidRPr="00C31757">
        <w:rPr>
          <w:rFonts w:eastAsia="Times New Roman"/>
          <w:b/>
          <w:bCs/>
          <w:sz w:val="24"/>
          <w:szCs w:val="24"/>
          <w:u w:val="single"/>
        </w:rPr>
        <w:t>PROJEKTY W s.r.o.</w:t>
      </w:r>
    </w:p>
    <w:p w14:paraId="791CF635" w14:textId="77777777" w:rsidR="009E09B1" w:rsidRDefault="009E09B1" w:rsidP="009E09B1">
      <w:pPr>
        <w:rPr>
          <w:sz w:val="24"/>
          <w:szCs w:val="24"/>
        </w:rPr>
      </w:pPr>
    </w:p>
    <w:p w14:paraId="671E3C1F" w14:textId="77777777" w:rsidR="009E09B1" w:rsidRPr="005328C6" w:rsidRDefault="009E09B1" w:rsidP="009E09B1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>
        <w:rPr>
          <w:rFonts w:eastAsia="Times New Roman"/>
          <w:sz w:val="24"/>
          <w:szCs w:val="24"/>
        </w:rPr>
        <w:t xml:space="preserve">Nádražní ulice </w:t>
      </w:r>
      <w:proofErr w:type="gramStart"/>
      <w:r>
        <w:rPr>
          <w:rFonts w:eastAsia="Times New Roman"/>
          <w:sz w:val="24"/>
          <w:szCs w:val="24"/>
        </w:rPr>
        <w:t>č.p.</w:t>
      </w:r>
      <w:proofErr w:type="gramEnd"/>
      <w:r>
        <w:rPr>
          <w:rFonts w:eastAsia="Times New Roman"/>
          <w:sz w:val="24"/>
          <w:szCs w:val="24"/>
        </w:rPr>
        <w:t xml:space="preserve"> 782, Kralovice 331 41</w:t>
      </w:r>
    </w:p>
    <w:p w14:paraId="0DF56E9F" w14:textId="7F0A7A0D" w:rsidR="009E09B1" w:rsidRPr="005328C6" w:rsidRDefault="00B77CA7" w:rsidP="009E09B1">
      <w:pPr>
        <w:ind w:left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zastoupená jednatelem Ing. Michalem </w:t>
      </w:r>
      <w:proofErr w:type="spellStart"/>
      <w:r>
        <w:rPr>
          <w:rFonts w:eastAsia="Times New Roman"/>
          <w:sz w:val="24"/>
          <w:szCs w:val="24"/>
        </w:rPr>
        <w:t>Wollrábem</w:t>
      </w:r>
      <w:proofErr w:type="spellEnd"/>
    </w:p>
    <w:p w14:paraId="1BA178D2" w14:textId="77777777" w:rsidR="009E09B1" w:rsidRPr="005328C6" w:rsidRDefault="009E09B1" w:rsidP="009E09B1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u Krajského soudu</w:t>
      </w:r>
      <w:r w:rsidRPr="005328C6">
        <w:rPr>
          <w:rFonts w:eastAsia="Times New Roman"/>
          <w:sz w:val="24"/>
          <w:szCs w:val="24"/>
        </w:rPr>
        <w:t xml:space="preserve"> v </w:t>
      </w:r>
      <w:r>
        <w:rPr>
          <w:rFonts w:eastAsia="Times New Roman"/>
          <w:sz w:val="24"/>
          <w:szCs w:val="24"/>
        </w:rPr>
        <w:t>Plzni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C, </w:t>
      </w:r>
      <w:r w:rsidRPr="005328C6">
        <w:rPr>
          <w:rFonts w:eastAsia="Times New Roman"/>
          <w:sz w:val="24"/>
          <w:szCs w:val="24"/>
        </w:rPr>
        <w:t>č</w:t>
      </w:r>
      <w:r>
        <w:rPr>
          <w:rFonts w:eastAsia="Times New Roman"/>
          <w:sz w:val="24"/>
          <w:szCs w:val="24"/>
        </w:rPr>
        <w:t>.</w:t>
      </w:r>
      <w:r w:rsidRPr="005328C6">
        <w:rPr>
          <w:rFonts w:eastAsia="Times New Roman"/>
          <w:sz w:val="24"/>
          <w:szCs w:val="24"/>
        </w:rPr>
        <w:t xml:space="preserve"> vložky</w:t>
      </w:r>
      <w:r>
        <w:rPr>
          <w:rFonts w:eastAsia="Times New Roman"/>
          <w:sz w:val="24"/>
          <w:szCs w:val="24"/>
        </w:rPr>
        <w:t xml:space="preserve"> 39175</w:t>
      </w:r>
    </w:p>
    <w:p w14:paraId="1CA4C677" w14:textId="77777777" w:rsidR="009E09B1" w:rsidRPr="003618AE" w:rsidRDefault="009E09B1" w:rsidP="009E09B1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pracoviště: Kralovice, 33141, Masarykovo náměstí </w:t>
      </w:r>
      <w:proofErr w:type="gramStart"/>
      <w:r w:rsidRPr="003618AE">
        <w:rPr>
          <w:rFonts w:eastAsia="Times New Roman"/>
          <w:sz w:val="24"/>
          <w:szCs w:val="24"/>
        </w:rPr>
        <w:t>č.p.</w:t>
      </w:r>
      <w:proofErr w:type="gramEnd"/>
      <w:r w:rsidRPr="003618AE">
        <w:rPr>
          <w:rFonts w:eastAsia="Times New Roman"/>
          <w:sz w:val="24"/>
          <w:szCs w:val="24"/>
        </w:rPr>
        <w:t xml:space="preserve"> 1</w:t>
      </w:r>
    </w:p>
    <w:p w14:paraId="785E8337" w14:textId="7F6610AA" w:rsidR="009E09B1" w:rsidRPr="005328C6" w:rsidRDefault="009E09B1" w:rsidP="009E09B1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IČ: </w:t>
      </w:r>
      <w:r>
        <w:rPr>
          <w:rFonts w:eastAsia="Times New Roman"/>
          <w:sz w:val="24"/>
          <w:szCs w:val="24"/>
        </w:rPr>
        <w:t>090 56 629</w:t>
      </w:r>
    </w:p>
    <w:p w14:paraId="6D268856" w14:textId="5CDCD9D4" w:rsidR="00966D9A" w:rsidRPr="005328C6" w:rsidRDefault="009E09B1" w:rsidP="009E09B1">
      <w:pPr>
        <w:ind w:firstLine="708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7A492B86" w14:textId="77777777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64179D40" w14:textId="5E49A513" w:rsidR="00966D9A" w:rsidRDefault="00966D9A" w:rsidP="00966D9A">
      <w:pPr>
        <w:ind w:left="2124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Stav nouze § 88 zákona 458/2000 Sb.</w:t>
      </w:r>
    </w:p>
    <w:bookmarkEnd w:id="0"/>
    <w:p w14:paraId="4A9FBB4B" w14:textId="77777777" w:rsidR="00966D9A" w:rsidRDefault="00966D9A" w:rsidP="00966D9A">
      <w:pPr>
        <w:rPr>
          <w:sz w:val="24"/>
          <w:szCs w:val="24"/>
        </w:rPr>
      </w:pPr>
    </w:p>
    <w:p w14:paraId="4001934F" w14:textId="77777777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Stavem nouze je stav, který vznikl v soustavě zásobování tepelnou energií v důsledku:</w:t>
      </w:r>
    </w:p>
    <w:p w14:paraId="60A66907" w14:textId="77777777" w:rsidR="00966D9A" w:rsidRDefault="005414C3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živelné události,</w:t>
      </w:r>
    </w:p>
    <w:p w14:paraId="36E584D2" w14:textId="28A8C565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opatření státních orgánů za nouzového stavu, stavu ohrožení státu nebo válečného stavu,</w:t>
      </w:r>
    </w:p>
    <w:p w14:paraId="17B984DB" w14:textId="172E4E02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havárií na zařízení soustavy zásobování tepelnou energií,</w:t>
      </w:r>
    </w:p>
    <w:p w14:paraId="720F56F0" w14:textId="10E9AF8D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smogové situace podle zvláštních předpisů,</w:t>
      </w:r>
    </w:p>
    <w:p w14:paraId="5BB962A3" w14:textId="5A78F923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teroristického činu</w:t>
      </w:r>
      <w:r>
        <w:rPr>
          <w:sz w:val="24"/>
          <w:szCs w:val="24"/>
        </w:rPr>
        <w:t>,</w:t>
      </w:r>
    </w:p>
    <w:p w14:paraId="43B008BF" w14:textId="6AC4F631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nevyrovnané bilance v soustavě zásobování tepelnou energií,</w:t>
      </w:r>
    </w:p>
    <w:p w14:paraId="3AE182DC" w14:textId="3DB56EBF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ohrožení fyzické bezpečnosti nebo ochrany osob,</w:t>
      </w:r>
    </w:p>
    <w:p w14:paraId="17A382CF" w14:textId="203F705B" w:rsidR="00966D9A" w:rsidRP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významného a náhlého nedostatku tepelné energie nebo ohrožení celistvosti soustavy zásobování tepelnou energií, její bezpečnosti a spolehlivostí provozu.</w:t>
      </w:r>
    </w:p>
    <w:p w14:paraId="3BF9CE76" w14:textId="77777777" w:rsidR="00966D9A" w:rsidRDefault="00966D9A" w:rsidP="00966D9A">
      <w:pPr>
        <w:jc w:val="both"/>
        <w:rPr>
          <w:sz w:val="24"/>
          <w:szCs w:val="24"/>
        </w:rPr>
      </w:pPr>
    </w:p>
    <w:p w14:paraId="59057CF3" w14:textId="77777777" w:rsidR="00C31757" w:rsidRDefault="00C31757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47A688B5" w14:textId="77777777" w:rsidR="009E09B1" w:rsidRDefault="009E09B1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12B9A20D" w14:textId="77777777" w:rsidR="009E09B1" w:rsidRDefault="009E09B1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40CCCD60" w14:textId="77777777" w:rsidR="00C31757" w:rsidRDefault="00C31757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7C5BFCD" w14:textId="429748B3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>I</w:t>
      </w:r>
      <w:r>
        <w:rPr>
          <w:rFonts w:eastAsia="Times New Roman"/>
          <w:b/>
          <w:bCs/>
          <w:sz w:val="24"/>
          <w:szCs w:val="24"/>
        </w:rPr>
        <w:t>II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35C2184E" w14:textId="37E74F0D" w:rsidR="00966D9A" w:rsidRPr="00966D9A" w:rsidRDefault="005414C3" w:rsidP="00966D9A">
      <w:pPr>
        <w:jc w:val="center"/>
        <w:rPr>
          <w:b/>
          <w:bCs/>
          <w:sz w:val="24"/>
          <w:szCs w:val="24"/>
        </w:rPr>
      </w:pPr>
      <w:r w:rsidRPr="00966D9A">
        <w:rPr>
          <w:b/>
          <w:bCs/>
          <w:sz w:val="24"/>
          <w:szCs w:val="24"/>
        </w:rPr>
        <w:t>Regulační stupně</w:t>
      </w:r>
    </w:p>
    <w:p w14:paraId="013A62A7" w14:textId="77777777" w:rsidR="00966D9A" w:rsidRDefault="00966D9A" w:rsidP="00966D9A">
      <w:pPr>
        <w:jc w:val="both"/>
        <w:rPr>
          <w:sz w:val="24"/>
          <w:szCs w:val="24"/>
        </w:rPr>
      </w:pPr>
    </w:p>
    <w:p w14:paraId="3463EFC0" w14:textId="317A2FA9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 xml:space="preserve">Regulační stupně vyhlašuje </w:t>
      </w:r>
      <w:r w:rsidR="00966D9A">
        <w:rPr>
          <w:sz w:val="24"/>
          <w:szCs w:val="24"/>
        </w:rPr>
        <w:t>jednatel</w:t>
      </w:r>
      <w:r w:rsidRPr="005414C3">
        <w:rPr>
          <w:sz w:val="24"/>
          <w:szCs w:val="24"/>
        </w:rPr>
        <w:t xml:space="preserve"> společnosti nebo jím zmocněný zástupce v závislosti </w:t>
      </w:r>
      <w:r w:rsidR="000C632B">
        <w:rPr>
          <w:sz w:val="24"/>
          <w:szCs w:val="24"/>
        </w:rPr>
        <w:br/>
      </w:r>
      <w:r w:rsidRPr="005414C3">
        <w:rPr>
          <w:sz w:val="24"/>
          <w:szCs w:val="24"/>
        </w:rPr>
        <w:t xml:space="preserve">na povaze stavu nouze nebo vyskytnuté závady. </w:t>
      </w:r>
    </w:p>
    <w:p w14:paraId="4D44E821" w14:textId="103EFBBC" w:rsidR="00966D9A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do systému ÚT, a to snížením otopových křivek </w:t>
      </w:r>
    </w:p>
    <w:p w14:paraId="1B635906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teplé vody </w:t>
      </w:r>
    </w:p>
    <w:p w14:paraId="4798D42E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teplé vody a snížení otopových křivek</w:t>
      </w:r>
    </w:p>
    <w:p w14:paraId="3F870EB7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dodávka tepla jen do ÚT podle možnosti zdroje </w:t>
      </w:r>
    </w:p>
    <w:p w14:paraId="22C6E972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snížení dodávek tepla na minimum a dohodnuté omezení dodávek do nemocnice, škol a předškolních zařízení </w:t>
      </w:r>
    </w:p>
    <w:p w14:paraId="5095FC1B" w14:textId="41C804D0" w:rsidR="005414C3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O vyhlášeném regulačním stupni budou odběratelé informováni telefonicky.</w:t>
      </w:r>
    </w:p>
    <w:p w14:paraId="6A36BA4D" w14:textId="77777777" w:rsidR="005414C3" w:rsidRDefault="005414C3" w:rsidP="005414C3">
      <w:pPr>
        <w:rPr>
          <w:sz w:val="24"/>
          <w:szCs w:val="24"/>
        </w:rPr>
      </w:pPr>
    </w:p>
    <w:p w14:paraId="0CB9B57F" w14:textId="77777777" w:rsidR="00CF3621" w:rsidRDefault="00CF3621" w:rsidP="005414C3">
      <w:pPr>
        <w:rPr>
          <w:sz w:val="24"/>
          <w:szCs w:val="24"/>
        </w:rPr>
      </w:pPr>
    </w:p>
    <w:p w14:paraId="45EC7BB4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</w:t>
      </w:r>
      <w:r w:rsidRPr="00F56245">
        <w:rPr>
          <w:rFonts w:eastAsiaTheme="minorHAnsi"/>
          <w:sz w:val="24"/>
          <w:szCs w:val="24"/>
          <w:lang w:eastAsia="en-US"/>
        </w:rPr>
        <w:t>dne ………</w:t>
      </w:r>
      <w:proofErr w:type="gramStart"/>
      <w:r w:rsidRPr="00F56245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1C528681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9483AE9" w14:textId="3C60972D" w:rsidR="009E09B1" w:rsidRPr="005328C6" w:rsidRDefault="00CF3621" w:rsidP="009E0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9E09B1">
        <w:rPr>
          <w:rFonts w:eastAsiaTheme="minorHAnsi"/>
          <w:sz w:val="24"/>
          <w:szCs w:val="24"/>
          <w:lang w:eastAsia="en-US"/>
        </w:rPr>
        <w:t xml:space="preserve">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="009E09B1"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         Odběratel:</w:t>
      </w:r>
    </w:p>
    <w:p w14:paraId="6308F667" w14:textId="77777777" w:rsidR="009E09B1" w:rsidRPr="005328C6" w:rsidRDefault="009E09B1" w:rsidP="009E0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69E1ADB3" w14:textId="77777777" w:rsidR="009E09B1" w:rsidRPr="0009130A" w:rsidRDefault="009E09B1" w:rsidP="009E09B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</w:t>
      </w:r>
      <w:r>
        <w:rPr>
          <w:rFonts w:eastAsia="Times New Roman"/>
          <w:sz w:val="24"/>
          <w:szCs w:val="24"/>
        </w:rPr>
        <w:t>Ing. Michal Wollráb</w:t>
      </w:r>
      <w:r w:rsidRPr="0009130A">
        <w:rPr>
          <w:rFonts w:eastAsia="Times New Roman"/>
          <w:sz w:val="24"/>
          <w:szCs w:val="24"/>
        </w:rPr>
        <w:t xml:space="preserve"> </w:t>
      </w:r>
    </w:p>
    <w:p w14:paraId="11D19588" w14:textId="77777777" w:rsidR="009E09B1" w:rsidRDefault="009E09B1" w:rsidP="009E09B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DD4155">
        <w:rPr>
          <w:rFonts w:eastAsia="Times New Roman"/>
          <w:sz w:val="24"/>
          <w:szCs w:val="24"/>
        </w:rPr>
        <w:t xml:space="preserve">Jednatel, Bc. Jaroslav </w:t>
      </w:r>
      <w:proofErr w:type="spellStart"/>
      <w:r w:rsidRPr="00DD4155">
        <w:rPr>
          <w:rFonts w:eastAsia="Times New Roman"/>
          <w:sz w:val="24"/>
          <w:szCs w:val="24"/>
        </w:rPr>
        <w:t>Bodurka</w:t>
      </w:r>
      <w:proofErr w:type="spellEnd"/>
    </w:p>
    <w:p w14:paraId="30622C4B" w14:textId="77777777" w:rsidR="009E09B1" w:rsidRPr="00E22187" w:rsidRDefault="009E09B1" w:rsidP="009E0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14A0154" w14:textId="77777777" w:rsidR="009E09B1" w:rsidRPr="005328C6" w:rsidRDefault="009E09B1" w:rsidP="009E0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4F21C350" w14:textId="77777777" w:rsidR="009E09B1" w:rsidRPr="005328C6" w:rsidRDefault="009E09B1" w:rsidP="009E09B1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             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0DF778D1" w14:textId="5D4EBF0F" w:rsidR="00CF3621" w:rsidRPr="0063064C" w:rsidRDefault="00CF3621" w:rsidP="009E0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E30EC77" w14:textId="77777777" w:rsidR="00CF3621" w:rsidRDefault="00CF3621" w:rsidP="005414C3">
      <w:pPr>
        <w:rPr>
          <w:sz w:val="24"/>
          <w:szCs w:val="24"/>
        </w:rPr>
      </w:pPr>
    </w:p>
    <w:p w14:paraId="232145E2" w14:textId="77777777" w:rsidR="001A4184" w:rsidRDefault="001A4184" w:rsidP="005414C3">
      <w:pPr>
        <w:rPr>
          <w:sz w:val="24"/>
          <w:szCs w:val="24"/>
        </w:rPr>
      </w:pPr>
    </w:p>
    <w:p w14:paraId="09F65C24" w14:textId="77777777" w:rsidR="001A4184" w:rsidRDefault="001A4184" w:rsidP="005414C3">
      <w:pPr>
        <w:rPr>
          <w:sz w:val="24"/>
          <w:szCs w:val="24"/>
        </w:rPr>
      </w:pPr>
    </w:p>
    <w:p w14:paraId="79068899" w14:textId="77777777" w:rsidR="001A4184" w:rsidRDefault="001A4184" w:rsidP="005414C3">
      <w:pPr>
        <w:rPr>
          <w:sz w:val="24"/>
          <w:szCs w:val="24"/>
        </w:rPr>
      </w:pPr>
    </w:p>
    <w:p w14:paraId="5B7F38EB" w14:textId="77777777" w:rsidR="00334AFC" w:rsidRDefault="00334AFC" w:rsidP="005414C3">
      <w:pPr>
        <w:rPr>
          <w:sz w:val="24"/>
          <w:szCs w:val="24"/>
        </w:rPr>
      </w:pPr>
    </w:p>
    <w:p w14:paraId="1DA109C0" w14:textId="77777777" w:rsidR="001A4184" w:rsidRDefault="001A4184" w:rsidP="005414C3">
      <w:pPr>
        <w:rPr>
          <w:sz w:val="24"/>
          <w:szCs w:val="24"/>
        </w:rPr>
      </w:pPr>
    </w:p>
    <w:p w14:paraId="021FC6FE" w14:textId="77777777" w:rsidR="001A4184" w:rsidRDefault="001A4184" w:rsidP="005414C3">
      <w:pPr>
        <w:rPr>
          <w:sz w:val="24"/>
          <w:szCs w:val="24"/>
        </w:rPr>
      </w:pPr>
    </w:p>
    <w:p w14:paraId="5F6507A8" w14:textId="77777777" w:rsidR="001A4184" w:rsidRDefault="001A4184" w:rsidP="005414C3">
      <w:pPr>
        <w:rPr>
          <w:sz w:val="24"/>
          <w:szCs w:val="24"/>
        </w:rPr>
      </w:pPr>
    </w:p>
    <w:p w14:paraId="53F25794" w14:textId="77777777" w:rsidR="001A4184" w:rsidRDefault="001A4184" w:rsidP="005414C3">
      <w:pPr>
        <w:rPr>
          <w:sz w:val="24"/>
          <w:szCs w:val="24"/>
        </w:rPr>
      </w:pPr>
    </w:p>
    <w:p w14:paraId="661E2957" w14:textId="77777777" w:rsidR="001A4184" w:rsidRDefault="001A4184" w:rsidP="005414C3">
      <w:pPr>
        <w:rPr>
          <w:sz w:val="24"/>
          <w:szCs w:val="24"/>
        </w:rPr>
      </w:pPr>
    </w:p>
    <w:p w14:paraId="58A85B5B" w14:textId="77777777" w:rsidR="001A4184" w:rsidRDefault="001A4184" w:rsidP="005414C3">
      <w:pPr>
        <w:rPr>
          <w:sz w:val="24"/>
          <w:szCs w:val="24"/>
        </w:rPr>
      </w:pPr>
    </w:p>
    <w:p w14:paraId="2EB186EF" w14:textId="77777777" w:rsidR="001A4184" w:rsidRDefault="001A4184" w:rsidP="005414C3">
      <w:pPr>
        <w:rPr>
          <w:sz w:val="24"/>
          <w:szCs w:val="24"/>
        </w:rPr>
      </w:pPr>
    </w:p>
    <w:sectPr w:rsidR="001A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79556" w14:textId="77777777" w:rsidR="006F140E" w:rsidRDefault="006F140E" w:rsidP="00AC430B">
      <w:r>
        <w:separator/>
      </w:r>
    </w:p>
  </w:endnote>
  <w:endnote w:type="continuationSeparator" w:id="0">
    <w:p w14:paraId="030858DA" w14:textId="77777777" w:rsidR="006F140E" w:rsidRDefault="006F140E" w:rsidP="00A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384802"/>
      <w:docPartObj>
        <w:docPartGallery w:val="Page Numbers (Bottom of Page)"/>
        <w:docPartUnique/>
      </w:docPartObj>
    </w:sdtPr>
    <w:sdtEndPr/>
    <w:sdtContent>
      <w:p w14:paraId="1B5C829D" w14:textId="29F5AA4C" w:rsidR="001A4184" w:rsidRDefault="001A41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612">
          <w:rPr>
            <w:noProof/>
          </w:rPr>
          <w:t>10</w:t>
        </w:r>
        <w:r>
          <w:fldChar w:fldCharType="end"/>
        </w:r>
      </w:p>
    </w:sdtContent>
  </w:sdt>
  <w:p w14:paraId="5D88B4E5" w14:textId="31015667" w:rsidR="00AC430B" w:rsidRPr="00AC430B" w:rsidRDefault="00AC430B" w:rsidP="00AC43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4E9C3" w14:textId="77777777" w:rsidR="006F140E" w:rsidRDefault="006F140E" w:rsidP="00AC430B">
      <w:r>
        <w:separator/>
      </w:r>
    </w:p>
  </w:footnote>
  <w:footnote w:type="continuationSeparator" w:id="0">
    <w:p w14:paraId="2359BAFD" w14:textId="77777777" w:rsidR="006F140E" w:rsidRDefault="006F140E" w:rsidP="00AC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8431B" w14:textId="77777777" w:rsidR="00B673C7" w:rsidRDefault="001A4184">
    <w:pPr>
      <w:pStyle w:val="Zhlav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      </w:t>
    </w:r>
    <w:r w:rsidR="00B673C7">
      <w:rPr>
        <w:color w:val="4472C4" w:themeColor="accent1"/>
      </w:rPr>
      <w:t xml:space="preserve"> </w:t>
    </w:r>
  </w:p>
  <w:p w14:paraId="0DD1728B" w14:textId="77777777" w:rsidR="00B673C7" w:rsidRDefault="00B673C7">
    <w:pPr>
      <w:pStyle w:val="Zhlav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201"/>
    <w:multiLevelType w:val="hybridMultilevel"/>
    <w:tmpl w:val="31C4B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4C6"/>
    <w:multiLevelType w:val="hybridMultilevel"/>
    <w:tmpl w:val="31BA3A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2E41"/>
    <w:multiLevelType w:val="hybridMultilevel"/>
    <w:tmpl w:val="31C4B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2BDD"/>
    <w:multiLevelType w:val="multilevel"/>
    <w:tmpl w:val="06925EEA"/>
    <w:lvl w:ilvl="0">
      <w:start w:val="1"/>
      <w:numFmt w:val="decimal"/>
      <w:lvlText w:val="%1"/>
      <w:lvlJc w:val="left"/>
      <w:pPr>
        <w:ind w:left="1410" w:hanging="7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3F3B29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6DFA"/>
    <w:multiLevelType w:val="hybridMultilevel"/>
    <w:tmpl w:val="31C4B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989"/>
    <w:multiLevelType w:val="hybridMultilevel"/>
    <w:tmpl w:val="31C4B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A736A"/>
    <w:multiLevelType w:val="hybridMultilevel"/>
    <w:tmpl w:val="E01C3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83828"/>
    <w:multiLevelType w:val="hybridMultilevel"/>
    <w:tmpl w:val="31C4B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2A069F6A"/>
    <w:lvl w:ilvl="0" w:tplc="1938CA98">
      <w:start w:val="1"/>
      <w:numFmt w:val="bullet"/>
      <w:lvlText w:val="-"/>
      <w:lvlJc w:val="left"/>
      <w:pPr>
        <w:ind w:left="0" w:firstLine="0"/>
      </w:pPr>
    </w:lvl>
    <w:lvl w:ilvl="1" w:tplc="B9B02AA4">
      <w:numFmt w:val="decimal"/>
      <w:lvlText w:val=""/>
      <w:lvlJc w:val="left"/>
      <w:pPr>
        <w:ind w:left="0" w:firstLine="0"/>
      </w:pPr>
    </w:lvl>
    <w:lvl w:ilvl="2" w:tplc="5858B506">
      <w:numFmt w:val="decimal"/>
      <w:lvlText w:val=""/>
      <w:lvlJc w:val="left"/>
      <w:pPr>
        <w:ind w:left="0" w:firstLine="0"/>
      </w:pPr>
    </w:lvl>
    <w:lvl w:ilvl="3" w:tplc="440E4DD4">
      <w:numFmt w:val="decimal"/>
      <w:lvlText w:val=""/>
      <w:lvlJc w:val="left"/>
      <w:pPr>
        <w:ind w:left="0" w:firstLine="0"/>
      </w:pPr>
    </w:lvl>
    <w:lvl w:ilvl="4" w:tplc="47C478FE">
      <w:numFmt w:val="decimal"/>
      <w:lvlText w:val=""/>
      <w:lvlJc w:val="left"/>
      <w:pPr>
        <w:ind w:left="0" w:firstLine="0"/>
      </w:pPr>
    </w:lvl>
    <w:lvl w:ilvl="5" w:tplc="3A7AD522">
      <w:numFmt w:val="decimal"/>
      <w:lvlText w:val=""/>
      <w:lvlJc w:val="left"/>
      <w:pPr>
        <w:ind w:left="0" w:firstLine="0"/>
      </w:pPr>
    </w:lvl>
    <w:lvl w:ilvl="6" w:tplc="1D6AB594">
      <w:numFmt w:val="decimal"/>
      <w:lvlText w:val=""/>
      <w:lvlJc w:val="left"/>
      <w:pPr>
        <w:ind w:left="0" w:firstLine="0"/>
      </w:pPr>
    </w:lvl>
    <w:lvl w:ilvl="7" w:tplc="A3CA07EA">
      <w:numFmt w:val="decimal"/>
      <w:lvlText w:val=""/>
      <w:lvlJc w:val="left"/>
      <w:pPr>
        <w:ind w:left="0" w:firstLine="0"/>
      </w:pPr>
    </w:lvl>
    <w:lvl w:ilvl="8" w:tplc="0F30EC2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26520D0"/>
    <w:multiLevelType w:val="hybridMultilevel"/>
    <w:tmpl w:val="04FC9B58"/>
    <w:lvl w:ilvl="0" w:tplc="95B8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21674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E5219"/>
    <w:multiLevelType w:val="hybridMultilevel"/>
    <w:tmpl w:val="31C4B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23F5F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04125"/>
    <w:multiLevelType w:val="hybridMultilevel"/>
    <w:tmpl w:val="31C4B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B19D7"/>
    <w:multiLevelType w:val="hybridMultilevel"/>
    <w:tmpl w:val="2396A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16296"/>
    <w:multiLevelType w:val="hybridMultilevel"/>
    <w:tmpl w:val="25381746"/>
    <w:lvl w:ilvl="0" w:tplc="75F26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0"/>
  </w:num>
  <w:num w:numId="6">
    <w:abstractNumId w:val="16"/>
  </w:num>
  <w:num w:numId="7">
    <w:abstractNumId w:val="5"/>
  </w:num>
  <w:num w:numId="8">
    <w:abstractNumId w:val="8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7"/>
  </w:num>
  <w:num w:numId="15">
    <w:abstractNumId w:val="11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1"/>
    <w:rsid w:val="00002B3A"/>
    <w:rsid w:val="000100BC"/>
    <w:rsid w:val="000140FD"/>
    <w:rsid w:val="00014A63"/>
    <w:rsid w:val="00023B4A"/>
    <w:rsid w:val="00024D74"/>
    <w:rsid w:val="00027D1E"/>
    <w:rsid w:val="00063CF9"/>
    <w:rsid w:val="000904BD"/>
    <w:rsid w:val="0009130A"/>
    <w:rsid w:val="000C4796"/>
    <w:rsid w:val="000C59EB"/>
    <w:rsid w:val="000C632B"/>
    <w:rsid w:val="000D0F34"/>
    <w:rsid w:val="000E21FF"/>
    <w:rsid w:val="00106E6A"/>
    <w:rsid w:val="00114F5D"/>
    <w:rsid w:val="001243B8"/>
    <w:rsid w:val="00131B49"/>
    <w:rsid w:val="00166B25"/>
    <w:rsid w:val="00184DF8"/>
    <w:rsid w:val="0019068F"/>
    <w:rsid w:val="00191483"/>
    <w:rsid w:val="001A1A39"/>
    <w:rsid w:val="001A4184"/>
    <w:rsid w:val="001A55DC"/>
    <w:rsid w:val="001A797E"/>
    <w:rsid w:val="001B1AA6"/>
    <w:rsid w:val="001D40C0"/>
    <w:rsid w:val="001D6614"/>
    <w:rsid w:val="00210E1E"/>
    <w:rsid w:val="00212552"/>
    <w:rsid w:val="0021383C"/>
    <w:rsid w:val="00244021"/>
    <w:rsid w:val="0025501E"/>
    <w:rsid w:val="00255F73"/>
    <w:rsid w:val="002645B1"/>
    <w:rsid w:val="00276EB4"/>
    <w:rsid w:val="00277C05"/>
    <w:rsid w:val="00285773"/>
    <w:rsid w:val="002A0ED5"/>
    <w:rsid w:val="002B4844"/>
    <w:rsid w:val="002E6890"/>
    <w:rsid w:val="002F4C75"/>
    <w:rsid w:val="0031718D"/>
    <w:rsid w:val="003328B5"/>
    <w:rsid w:val="00334AFC"/>
    <w:rsid w:val="00340CFC"/>
    <w:rsid w:val="00341C50"/>
    <w:rsid w:val="003451E1"/>
    <w:rsid w:val="00357D95"/>
    <w:rsid w:val="003A47B8"/>
    <w:rsid w:val="003D7F22"/>
    <w:rsid w:val="003E43AC"/>
    <w:rsid w:val="003F5F7D"/>
    <w:rsid w:val="00423453"/>
    <w:rsid w:val="00427E1A"/>
    <w:rsid w:val="004339C2"/>
    <w:rsid w:val="00454A2B"/>
    <w:rsid w:val="00456400"/>
    <w:rsid w:val="00463BC4"/>
    <w:rsid w:val="00466517"/>
    <w:rsid w:val="00471140"/>
    <w:rsid w:val="004A2280"/>
    <w:rsid w:val="004C0F3E"/>
    <w:rsid w:val="004C1EBE"/>
    <w:rsid w:val="00523549"/>
    <w:rsid w:val="0052693D"/>
    <w:rsid w:val="00532652"/>
    <w:rsid w:val="005328C6"/>
    <w:rsid w:val="005354A1"/>
    <w:rsid w:val="005414C3"/>
    <w:rsid w:val="005B68C2"/>
    <w:rsid w:val="005D0D7C"/>
    <w:rsid w:val="00602B6D"/>
    <w:rsid w:val="00611862"/>
    <w:rsid w:val="0063064C"/>
    <w:rsid w:val="006332DB"/>
    <w:rsid w:val="00633E22"/>
    <w:rsid w:val="006444A8"/>
    <w:rsid w:val="00644901"/>
    <w:rsid w:val="00655A18"/>
    <w:rsid w:val="006867CB"/>
    <w:rsid w:val="006A7700"/>
    <w:rsid w:val="006C211B"/>
    <w:rsid w:val="006D5EDC"/>
    <w:rsid w:val="006F140E"/>
    <w:rsid w:val="00711BE5"/>
    <w:rsid w:val="007348DB"/>
    <w:rsid w:val="007377CC"/>
    <w:rsid w:val="00743B41"/>
    <w:rsid w:val="00747CE3"/>
    <w:rsid w:val="00772165"/>
    <w:rsid w:val="0077688F"/>
    <w:rsid w:val="007A6350"/>
    <w:rsid w:val="007A76F6"/>
    <w:rsid w:val="007B34BF"/>
    <w:rsid w:val="007C252A"/>
    <w:rsid w:val="007C559C"/>
    <w:rsid w:val="007E090B"/>
    <w:rsid w:val="008013BE"/>
    <w:rsid w:val="00811A16"/>
    <w:rsid w:val="008176FA"/>
    <w:rsid w:val="00817D1E"/>
    <w:rsid w:val="00834D27"/>
    <w:rsid w:val="008404DE"/>
    <w:rsid w:val="00852EC0"/>
    <w:rsid w:val="00867CF6"/>
    <w:rsid w:val="00893CC4"/>
    <w:rsid w:val="008A0837"/>
    <w:rsid w:val="008A1174"/>
    <w:rsid w:val="008A60D9"/>
    <w:rsid w:val="008D1C0C"/>
    <w:rsid w:val="008F2B99"/>
    <w:rsid w:val="009035A1"/>
    <w:rsid w:val="00914AC6"/>
    <w:rsid w:val="00916C59"/>
    <w:rsid w:val="00917EFF"/>
    <w:rsid w:val="00927662"/>
    <w:rsid w:val="009456C1"/>
    <w:rsid w:val="00947F0B"/>
    <w:rsid w:val="00951172"/>
    <w:rsid w:val="00966D9A"/>
    <w:rsid w:val="00974357"/>
    <w:rsid w:val="00980E92"/>
    <w:rsid w:val="009948A1"/>
    <w:rsid w:val="0099762A"/>
    <w:rsid w:val="009A2BFD"/>
    <w:rsid w:val="009B78FF"/>
    <w:rsid w:val="009C3C8A"/>
    <w:rsid w:val="009E09B1"/>
    <w:rsid w:val="009E6473"/>
    <w:rsid w:val="009F7845"/>
    <w:rsid w:val="00A164AA"/>
    <w:rsid w:val="00A20C19"/>
    <w:rsid w:val="00A24AF2"/>
    <w:rsid w:val="00A3793E"/>
    <w:rsid w:val="00A66246"/>
    <w:rsid w:val="00A8616C"/>
    <w:rsid w:val="00AA2F4C"/>
    <w:rsid w:val="00AA3927"/>
    <w:rsid w:val="00AA742E"/>
    <w:rsid w:val="00AB2F02"/>
    <w:rsid w:val="00AC096E"/>
    <w:rsid w:val="00AC3187"/>
    <w:rsid w:val="00AC430B"/>
    <w:rsid w:val="00AC5669"/>
    <w:rsid w:val="00AD7012"/>
    <w:rsid w:val="00AE4F25"/>
    <w:rsid w:val="00B02115"/>
    <w:rsid w:val="00B04B06"/>
    <w:rsid w:val="00B04D12"/>
    <w:rsid w:val="00B2648D"/>
    <w:rsid w:val="00B4242D"/>
    <w:rsid w:val="00B5781E"/>
    <w:rsid w:val="00B673C7"/>
    <w:rsid w:val="00B77CA7"/>
    <w:rsid w:val="00B93ED3"/>
    <w:rsid w:val="00BA42C8"/>
    <w:rsid w:val="00BE0DDD"/>
    <w:rsid w:val="00C26EDB"/>
    <w:rsid w:val="00C31757"/>
    <w:rsid w:val="00CD10CE"/>
    <w:rsid w:val="00CE037F"/>
    <w:rsid w:val="00CE3F2E"/>
    <w:rsid w:val="00CF3621"/>
    <w:rsid w:val="00D05477"/>
    <w:rsid w:val="00D34D76"/>
    <w:rsid w:val="00D41EF1"/>
    <w:rsid w:val="00D42C21"/>
    <w:rsid w:val="00D533AD"/>
    <w:rsid w:val="00D616A7"/>
    <w:rsid w:val="00D61AAB"/>
    <w:rsid w:val="00D755E4"/>
    <w:rsid w:val="00D85901"/>
    <w:rsid w:val="00D86E35"/>
    <w:rsid w:val="00D948EE"/>
    <w:rsid w:val="00DA286B"/>
    <w:rsid w:val="00DA4D79"/>
    <w:rsid w:val="00DB170C"/>
    <w:rsid w:val="00DB4C67"/>
    <w:rsid w:val="00DD2003"/>
    <w:rsid w:val="00DE4426"/>
    <w:rsid w:val="00DF07BE"/>
    <w:rsid w:val="00E12879"/>
    <w:rsid w:val="00E13612"/>
    <w:rsid w:val="00E22187"/>
    <w:rsid w:val="00E27055"/>
    <w:rsid w:val="00E761A8"/>
    <w:rsid w:val="00E7747D"/>
    <w:rsid w:val="00EA659B"/>
    <w:rsid w:val="00EB180E"/>
    <w:rsid w:val="00EC01CD"/>
    <w:rsid w:val="00EC7900"/>
    <w:rsid w:val="00EE3C00"/>
    <w:rsid w:val="00F14CE0"/>
    <w:rsid w:val="00F164F6"/>
    <w:rsid w:val="00F200DC"/>
    <w:rsid w:val="00F330DD"/>
    <w:rsid w:val="00F56245"/>
    <w:rsid w:val="00F6078F"/>
    <w:rsid w:val="00F752F0"/>
    <w:rsid w:val="00FB6911"/>
    <w:rsid w:val="00FC10D1"/>
    <w:rsid w:val="00FE480A"/>
    <w:rsid w:val="00FE4DF7"/>
    <w:rsid w:val="00FF0375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67259"/>
  <w15:chartTrackingRefBased/>
  <w15:docId w15:val="{1C759AD7-1422-48FE-BE0F-BB60608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614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9C2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3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B781F-6275-4702-B54C-4EC1218D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2459</Words>
  <Characters>14511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vit.ch</dc:creator>
  <cp:keywords/>
  <dc:description/>
  <cp:lastModifiedBy>mudrova</cp:lastModifiedBy>
  <cp:revision>4</cp:revision>
  <cp:lastPrinted>2024-12-19T09:28:00Z</cp:lastPrinted>
  <dcterms:created xsi:type="dcterms:W3CDTF">2024-12-19T09:31:00Z</dcterms:created>
  <dcterms:modified xsi:type="dcterms:W3CDTF">2024-12-19T09:37:00Z</dcterms:modified>
</cp:coreProperties>
</file>