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F5F41F" w14:textId="5496F1C2" w:rsidR="003E5A95" w:rsidRPr="004B4FAA" w:rsidRDefault="004B4FAA" w:rsidP="00943906">
      <w:pPr>
        <w:pStyle w:val="Podtitul"/>
        <w:tabs>
          <w:tab w:val="right" w:pos="9498"/>
        </w:tabs>
        <w:jc w:val="right"/>
        <w:rPr>
          <w:b/>
          <w:sz w:val="32"/>
          <w:szCs w:val="32"/>
        </w:rPr>
      </w:pPr>
      <w:r w:rsidRPr="004B4FAA">
        <w:rPr>
          <w:b/>
          <w:sz w:val="32"/>
          <w:szCs w:val="32"/>
        </w:rPr>
        <w:t>Ev. č. 2763/2024/MJ</w:t>
      </w:r>
    </w:p>
    <w:p w14:paraId="5AA3152A" w14:textId="77777777" w:rsidR="00D82EF5" w:rsidRPr="00BF7C1D" w:rsidRDefault="005A7F89" w:rsidP="00BF7C1D">
      <w:pPr>
        <w:pStyle w:val="Podtitul"/>
        <w:tabs>
          <w:tab w:val="right" w:pos="9498"/>
        </w:tabs>
        <w:rPr>
          <w:rFonts w:ascii="Arial" w:hAnsi="Arial" w:cs="Arial"/>
          <w:sz w:val="20"/>
        </w:rPr>
      </w:pPr>
      <w:r>
        <w:rPr>
          <w:rFonts w:ascii="Arial" w:hAnsi="Arial" w:cs="Arial"/>
          <w:b/>
          <w:szCs w:val="28"/>
        </w:rPr>
        <w:t>S</w:t>
      </w:r>
      <w:r w:rsidR="00D82EF5" w:rsidRPr="001B7A30">
        <w:rPr>
          <w:rFonts w:ascii="Arial" w:hAnsi="Arial" w:cs="Arial"/>
          <w:b/>
          <w:szCs w:val="28"/>
        </w:rPr>
        <w:t>mlouva</w:t>
      </w:r>
      <w:r>
        <w:rPr>
          <w:rFonts w:ascii="Arial" w:hAnsi="Arial" w:cs="Arial"/>
          <w:b/>
          <w:szCs w:val="28"/>
        </w:rPr>
        <w:t xml:space="preserve"> o nájmu</w:t>
      </w:r>
      <w:r w:rsidR="00BF7C1D">
        <w:rPr>
          <w:rFonts w:ascii="Arial" w:hAnsi="Arial" w:cs="Arial"/>
          <w:b/>
          <w:szCs w:val="28"/>
        </w:rPr>
        <w:tab/>
      </w:r>
    </w:p>
    <w:p w14:paraId="3D6FC62C" w14:textId="77777777" w:rsidR="00D02190" w:rsidRPr="003D3713" w:rsidRDefault="00D02190" w:rsidP="008D7D08">
      <w:pPr>
        <w:jc w:val="both"/>
        <w:rPr>
          <w:rFonts w:ascii="Times New Roman" w:hAnsi="Times New Roman"/>
          <w:iCs/>
          <w:sz w:val="22"/>
          <w:szCs w:val="22"/>
        </w:rPr>
      </w:pPr>
      <w:r w:rsidRPr="003D3713">
        <w:rPr>
          <w:rFonts w:ascii="Times New Roman" w:hAnsi="Times New Roman"/>
          <w:iCs/>
          <w:sz w:val="22"/>
          <w:szCs w:val="22"/>
        </w:rPr>
        <w:t>uzavřena podle ust. § 2201 a násl. zákona č. 89/2012 Sb., občanský zákoník, ve znění pozdějších předpisů</w:t>
      </w:r>
    </w:p>
    <w:p w14:paraId="04125EA1" w14:textId="77777777" w:rsidR="00B35312" w:rsidRPr="005E4788" w:rsidRDefault="00B35312" w:rsidP="00553F5A">
      <w:pPr>
        <w:tabs>
          <w:tab w:val="left" w:pos="0"/>
          <w:tab w:val="left" w:leader="underscore" w:pos="4706"/>
          <w:tab w:val="left" w:pos="4990"/>
          <w:tab w:val="left" w:leader="underscore" w:pos="9639"/>
        </w:tabs>
        <w:rPr>
          <w:rFonts w:cs="Arial"/>
          <w:b/>
          <w:sz w:val="22"/>
          <w:szCs w:val="22"/>
        </w:rPr>
      </w:pPr>
    </w:p>
    <w:p w14:paraId="4FC4F565" w14:textId="77777777" w:rsidR="0036786C" w:rsidRPr="005E4788" w:rsidRDefault="0036786C" w:rsidP="008D2B6C">
      <w:pPr>
        <w:pBdr>
          <w:bottom w:val="single" w:sz="6" w:space="1" w:color="auto"/>
        </w:pBdr>
        <w:tabs>
          <w:tab w:val="left" w:pos="0"/>
          <w:tab w:val="left" w:leader="underscore" w:pos="4706"/>
          <w:tab w:val="left" w:pos="4990"/>
          <w:tab w:val="left" w:leader="underscore" w:pos="9639"/>
        </w:tabs>
        <w:outlineLvl w:val="0"/>
        <w:rPr>
          <w:rFonts w:cs="Arial"/>
          <w:b/>
          <w:sz w:val="22"/>
          <w:szCs w:val="22"/>
        </w:rPr>
      </w:pPr>
      <w:r w:rsidRPr="005E4788">
        <w:rPr>
          <w:rFonts w:cs="Arial"/>
          <w:b/>
          <w:sz w:val="22"/>
          <w:szCs w:val="22"/>
        </w:rPr>
        <w:t>Smluvní strany</w:t>
      </w:r>
    </w:p>
    <w:p w14:paraId="5206F24A" w14:textId="77777777" w:rsidR="00553F5A" w:rsidRPr="005E4788" w:rsidRDefault="00553F5A" w:rsidP="00553F5A">
      <w:pPr>
        <w:tabs>
          <w:tab w:val="left" w:pos="0"/>
          <w:tab w:val="left" w:leader="underscore" w:pos="4706"/>
          <w:tab w:val="left" w:pos="4990"/>
          <w:tab w:val="left" w:leader="underscore" w:pos="9639"/>
        </w:tabs>
        <w:rPr>
          <w:rFonts w:ascii="Times New Roman" w:hAnsi="Times New Roman"/>
          <w:sz w:val="22"/>
          <w:szCs w:val="22"/>
        </w:rPr>
      </w:pPr>
    </w:p>
    <w:p w14:paraId="6F89EF79" w14:textId="77777777" w:rsidR="00D13518" w:rsidRPr="00D13518" w:rsidRDefault="00D13518" w:rsidP="00D13518">
      <w:pPr>
        <w:pStyle w:val="Podtitul"/>
        <w:rPr>
          <w:b/>
          <w:sz w:val="22"/>
          <w:szCs w:val="22"/>
        </w:rPr>
      </w:pPr>
      <w:r w:rsidRPr="00D13518">
        <w:rPr>
          <w:b/>
          <w:sz w:val="22"/>
          <w:szCs w:val="22"/>
        </w:rPr>
        <w:t>Statutární město Ostrava</w:t>
      </w:r>
    </w:p>
    <w:p w14:paraId="19B4F90F" w14:textId="77777777" w:rsidR="00D13518" w:rsidRPr="00D13518" w:rsidRDefault="00D13518" w:rsidP="00D13518">
      <w:pPr>
        <w:pStyle w:val="Podtitul"/>
        <w:rPr>
          <w:sz w:val="22"/>
          <w:szCs w:val="22"/>
        </w:rPr>
      </w:pPr>
      <w:r w:rsidRPr="00D13518">
        <w:rPr>
          <w:sz w:val="22"/>
          <w:szCs w:val="22"/>
        </w:rPr>
        <w:t xml:space="preserve">Prokešovo náměstí </w:t>
      </w:r>
      <w:r w:rsidR="00601CD2">
        <w:rPr>
          <w:sz w:val="22"/>
          <w:szCs w:val="22"/>
        </w:rPr>
        <w:t>1803/</w:t>
      </w:r>
      <w:r w:rsidRPr="00D13518">
        <w:rPr>
          <w:sz w:val="22"/>
          <w:szCs w:val="22"/>
        </w:rPr>
        <w:t>8,</w:t>
      </w:r>
      <w:r w:rsidR="00601CD2">
        <w:rPr>
          <w:sz w:val="22"/>
          <w:szCs w:val="22"/>
        </w:rPr>
        <w:t xml:space="preserve"> Moravská Ostrava,</w:t>
      </w:r>
      <w:r w:rsidRPr="00D13518">
        <w:rPr>
          <w:sz w:val="22"/>
          <w:szCs w:val="22"/>
        </w:rPr>
        <w:t xml:space="preserve"> 729 30 Ostrava</w:t>
      </w:r>
    </w:p>
    <w:p w14:paraId="4EC370EA" w14:textId="77777777" w:rsidR="00D13518" w:rsidRPr="00D53E56" w:rsidRDefault="003D458C" w:rsidP="00D53E56">
      <w:pPr>
        <w:tabs>
          <w:tab w:val="left" w:pos="0"/>
          <w:tab w:val="left" w:pos="4706"/>
          <w:tab w:val="left" w:pos="4990"/>
          <w:tab w:val="left" w:pos="9639"/>
        </w:tabs>
        <w:rPr>
          <w:rFonts w:ascii="Times New Roman" w:hAnsi="Times New Roman"/>
          <w:sz w:val="22"/>
          <w:szCs w:val="22"/>
        </w:rPr>
      </w:pPr>
      <w:r>
        <w:rPr>
          <w:rFonts w:ascii="Times New Roman" w:hAnsi="Times New Roman"/>
          <w:sz w:val="22"/>
          <w:szCs w:val="22"/>
        </w:rPr>
        <w:t xml:space="preserve">zastoupeno </w:t>
      </w:r>
      <w:r w:rsidR="005A7F89">
        <w:rPr>
          <w:rFonts w:ascii="Times New Roman" w:hAnsi="Times New Roman"/>
          <w:sz w:val="22"/>
          <w:szCs w:val="22"/>
        </w:rPr>
        <w:t>Jiřím Vávrou</w:t>
      </w:r>
      <w:r>
        <w:rPr>
          <w:rFonts w:ascii="Times New Roman" w:hAnsi="Times New Roman"/>
          <w:sz w:val="22"/>
          <w:szCs w:val="22"/>
        </w:rPr>
        <w:t>, náměstkem primátora</w:t>
      </w:r>
    </w:p>
    <w:p w14:paraId="3ACFB140" w14:textId="77777777" w:rsidR="00D13518" w:rsidRPr="00D13518" w:rsidRDefault="00D13518" w:rsidP="0011050B">
      <w:pPr>
        <w:pStyle w:val="Podtitul"/>
        <w:tabs>
          <w:tab w:val="left" w:pos="1843"/>
        </w:tabs>
        <w:rPr>
          <w:sz w:val="22"/>
          <w:szCs w:val="22"/>
        </w:rPr>
      </w:pPr>
      <w:r w:rsidRPr="00D13518">
        <w:rPr>
          <w:sz w:val="22"/>
          <w:szCs w:val="22"/>
        </w:rPr>
        <w:t>IČ</w:t>
      </w:r>
      <w:r w:rsidR="00014D55">
        <w:rPr>
          <w:sz w:val="22"/>
          <w:szCs w:val="22"/>
        </w:rPr>
        <w:t xml:space="preserve">O: </w:t>
      </w:r>
      <w:r w:rsidRPr="00D13518">
        <w:rPr>
          <w:sz w:val="22"/>
          <w:szCs w:val="22"/>
        </w:rPr>
        <w:t xml:space="preserve"> </w:t>
      </w:r>
      <w:r w:rsidR="0011050B">
        <w:rPr>
          <w:sz w:val="22"/>
          <w:szCs w:val="22"/>
        </w:rPr>
        <w:tab/>
      </w:r>
      <w:r w:rsidRPr="00D13518">
        <w:rPr>
          <w:sz w:val="22"/>
          <w:szCs w:val="22"/>
        </w:rPr>
        <w:t>00845451</w:t>
      </w:r>
    </w:p>
    <w:p w14:paraId="4CCFC1D6" w14:textId="77777777" w:rsidR="00D13518" w:rsidRPr="00D13518" w:rsidRDefault="00D13518" w:rsidP="0011050B">
      <w:pPr>
        <w:pStyle w:val="Podtitul"/>
        <w:tabs>
          <w:tab w:val="left" w:pos="1843"/>
        </w:tabs>
        <w:rPr>
          <w:sz w:val="22"/>
          <w:szCs w:val="22"/>
        </w:rPr>
      </w:pPr>
      <w:r w:rsidRPr="00D13518">
        <w:rPr>
          <w:sz w:val="22"/>
          <w:szCs w:val="22"/>
        </w:rPr>
        <w:t xml:space="preserve">DIČ:  </w:t>
      </w:r>
      <w:r w:rsidR="0011050B">
        <w:rPr>
          <w:sz w:val="22"/>
          <w:szCs w:val="22"/>
        </w:rPr>
        <w:tab/>
      </w:r>
      <w:r w:rsidRPr="00D13518">
        <w:rPr>
          <w:sz w:val="22"/>
          <w:szCs w:val="22"/>
        </w:rPr>
        <w:t xml:space="preserve">CZ00845451 </w:t>
      </w:r>
    </w:p>
    <w:p w14:paraId="594C038F" w14:textId="77777777" w:rsidR="00D13518" w:rsidRPr="00D13518" w:rsidRDefault="00014D55" w:rsidP="0011050B">
      <w:pPr>
        <w:pStyle w:val="Podtitul"/>
        <w:tabs>
          <w:tab w:val="left" w:pos="1843"/>
        </w:tabs>
        <w:rPr>
          <w:sz w:val="22"/>
          <w:szCs w:val="22"/>
        </w:rPr>
      </w:pPr>
      <w:r>
        <w:rPr>
          <w:sz w:val="22"/>
          <w:szCs w:val="22"/>
        </w:rPr>
        <w:t xml:space="preserve">Bankovní spojení: </w:t>
      </w:r>
      <w:r w:rsidR="00D13518" w:rsidRPr="00D13518">
        <w:rPr>
          <w:sz w:val="22"/>
          <w:szCs w:val="22"/>
        </w:rPr>
        <w:t xml:space="preserve"> </w:t>
      </w:r>
      <w:r w:rsidR="0011050B">
        <w:rPr>
          <w:sz w:val="22"/>
          <w:szCs w:val="22"/>
        </w:rPr>
        <w:tab/>
      </w:r>
      <w:r w:rsidR="00D13518" w:rsidRPr="00D13518">
        <w:rPr>
          <w:sz w:val="22"/>
          <w:szCs w:val="22"/>
        </w:rPr>
        <w:t>Česká spořitelna a.s., okresní pobočka Ostrava</w:t>
      </w:r>
    </w:p>
    <w:p w14:paraId="54317677" w14:textId="77777777" w:rsidR="00D13518" w:rsidRPr="00D13518" w:rsidRDefault="00D13518" w:rsidP="0011050B">
      <w:pPr>
        <w:pStyle w:val="Podtitul"/>
        <w:tabs>
          <w:tab w:val="left" w:pos="1843"/>
        </w:tabs>
        <w:rPr>
          <w:sz w:val="22"/>
          <w:szCs w:val="22"/>
        </w:rPr>
      </w:pPr>
      <w:r w:rsidRPr="00D13518">
        <w:rPr>
          <w:sz w:val="22"/>
          <w:szCs w:val="22"/>
        </w:rPr>
        <w:t xml:space="preserve">                                </w:t>
      </w:r>
      <w:r w:rsidR="0011050B">
        <w:rPr>
          <w:sz w:val="22"/>
          <w:szCs w:val="22"/>
        </w:rPr>
        <w:tab/>
      </w:r>
      <w:r w:rsidRPr="00D13518">
        <w:rPr>
          <w:sz w:val="22"/>
          <w:szCs w:val="22"/>
        </w:rPr>
        <w:t>číslo účtu: 19-1649297309/0800</w:t>
      </w:r>
    </w:p>
    <w:p w14:paraId="089A9431" w14:textId="77777777" w:rsidR="00D13518" w:rsidRPr="00D13518" w:rsidRDefault="00D13518" w:rsidP="0011050B">
      <w:pPr>
        <w:pStyle w:val="Podtitul"/>
        <w:tabs>
          <w:tab w:val="left" w:pos="1843"/>
        </w:tabs>
        <w:rPr>
          <w:sz w:val="22"/>
          <w:szCs w:val="22"/>
        </w:rPr>
      </w:pPr>
      <w:r w:rsidRPr="00D13518">
        <w:rPr>
          <w:sz w:val="22"/>
          <w:szCs w:val="22"/>
        </w:rPr>
        <w:t xml:space="preserve">                                </w:t>
      </w:r>
      <w:r w:rsidR="0011050B">
        <w:rPr>
          <w:sz w:val="22"/>
          <w:szCs w:val="22"/>
        </w:rPr>
        <w:tab/>
      </w:r>
      <w:r w:rsidRPr="00D13518">
        <w:rPr>
          <w:sz w:val="22"/>
          <w:szCs w:val="22"/>
        </w:rPr>
        <w:t>konstantní symbol: 558</w:t>
      </w:r>
    </w:p>
    <w:p w14:paraId="2D33D0ED" w14:textId="77777777" w:rsidR="00D13518" w:rsidRPr="00CF3F72" w:rsidRDefault="00D13518" w:rsidP="0011050B">
      <w:pPr>
        <w:pStyle w:val="Podtitul"/>
        <w:tabs>
          <w:tab w:val="left" w:pos="1843"/>
        </w:tabs>
        <w:rPr>
          <w:color w:val="auto"/>
          <w:sz w:val="22"/>
          <w:szCs w:val="22"/>
        </w:rPr>
      </w:pPr>
      <w:r w:rsidRPr="00D13518">
        <w:rPr>
          <w:sz w:val="22"/>
          <w:szCs w:val="22"/>
        </w:rPr>
        <w:t xml:space="preserve">                                </w:t>
      </w:r>
      <w:r w:rsidR="0011050B">
        <w:rPr>
          <w:sz w:val="22"/>
          <w:szCs w:val="22"/>
        </w:rPr>
        <w:tab/>
      </w:r>
      <w:r w:rsidRPr="00D13518">
        <w:rPr>
          <w:sz w:val="22"/>
          <w:szCs w:val="22"/>
        </w:rPr>
        <w:t xml:space="preserve">variabilní </w:t>
      </w:r>
      <w:r w:rsidRPr="00184F53">
        <w:rPr>
          <w:color w:val="auto"/>
          <w:sz w:val="22"/>
          <w:szCs w:val="22"/>
        </w:rPr>
        <w:t xml:space="preserve">symbol:  </w:t>
      </w:r>
      <w:r w:rsidR="00D02190" w:rsidRPr="00184F53">
        <w:rPr>
          <w:color w:val="auto"/>
          <w:sz w:val="22"/>
          <w:szCs w:val="22"/>
        </w:rPr>
        <w:t>850010</w:t>
      </w:r>
      <w:r w:rsidR="00CF3F72" w:rsidRPr="00184F53">
        <w:rPr>
          <w:color w:val="auto"/>
          <w:sz w:val="22"/>
          <w:szCs w:val="22"/>
        </w:rPr>
        <w:t>2</w:t>
      </w:r>
      <w:r w:rsidR="00184F53" w:rsidRPr="00184F53">
        <w:rPr>
          <w:color w:val="auto"/>
          <w:sz w:val="22"/>
          <w:szCs w:val="22"/>
        </w:rPr>
        <w:t>113</w:t>
      </w:r>
    </w:p>
    <w:p w14:paraId="37E2E59F" w14:textId="77777777" w:rsidR="008D52C6" w:rsidRPr="00500142" w:rsidRDefault="008D52C6" w:rsidP="00D13518">
      <w:pPr>
        <w:pStyle w:val="Podtitul"/>
        <w:rPr>
          <w:sz w:val="12"/>
          <w:szCs w:val="12"/>
        </w:rPr>
      </w:pPr>
    </w:p>
    <w:p w14:paraId="168FD038" w14:textId="77777777" w:rsidR="00D13518" w:rsidRPr="0011050B" w:rsidRDefault="00D13518" w:rsidP="00D13518">
      <w:pPr>
        <w:pStyle w:val="Podtitul"/>
        <w:rPr>
          <w:i/>
          <w:sz w:val="22"/>
          <w:szCs w:val="22"/>
        </w:rPr>
      </w:pPr>
      <w:r w:rsidRPr="0011050B">
        <w:rPr>
          <w:i/>
          <w:iCs/>
          <w:sz w:val="22"/>
          <w:szCs w:val="22"/>
        </w:rPr>
        <w:t xml:space="preserve">(dále jen </w:t>
      </w:r>
      <w:r w:rsidR="0011050B">
        <w:rPr>
          <w:i/>
          <w:iCs/>
          <w:sz w:val="22"/>
          <w:szCs w:val="22"/>
        </w:rPr>
        <w:t>„</w:t>
      </w:r>
      <w:r w:rsidRPr="0011050B">
        <w:rPr>
          <w:i/>
          <w:iCs/>
          <w:sz w:val="22"/>
          <w:szCs w:val="22"/>
        </w:rPr>
        <w:t>pronajímatel</w:t>
      </w:r>
      <w:r w:rsidR="0011050B">
        <w:rPr>
          <w:i/>
          <w:iCs/>
          <w:sz w:val="22"/>
          <w:szCs w:val="22"/>
        </w:rPr>
        <w:t>“</w:t>
      </w:r>
      <w:r w:rsidRPr="0011050B">
        <w:rPr>
          <w:i/>
          <w:sz w:val="22"/>
          <w:szCs w:val="22"/>
        </w:rPr>
        <w:t>)</w:t>
      </w:r>
    </w:p>
    <w:p w14:paraId="2633A473" w14:textId="77777777" w:rsidR="00D13518" w:rsidRPr="004B4FAA" w:rsidRDefault="00D13518" w:rsidP="00D13518">
      <w:pPr>
        <w:pStyle w:val="Podtitul"/>
        <w:rPr>
          <w:sz w:val="16"/>
          <w:szCs w:val="16"/>
        </w:rPr>
      </w:pPr>
    </w:p>
    <w:p w14:paraId="26389AC8" w14:textId="77777777" w:rsidR="00D13518" w:rsidRPr="00D13518" w:rsidRDefault="00D13518" w:rsidP="00D13518">
      <w:pPr>
        <w:pStyle w:val="Podtitul"/>
        <w:rPr>
          <w:sz w:val="22"/>
          <w:szCs w:val="22"/>
        </w:rPr>
      </w:pPr>
      <w:r w:rsidRPr="00D13518">
        <w:rPr>
          <w:sz w:val="22"/>
          <w:szCs w:val="22"/>
        </w:rPr>
        <w:t>a</w:t>
      </w:r>
    </w:p>
    <w:p w14:paraId="6496BDAD" w14:textId="77777777" w:rsidR="00D13518" w:rsidRPr="004B4FAA" w:rsidRDefault="00D13518" w:rsidP="00D13518">
      <w:pPr>
        <w:pStyle w:val="Podtitul"/>
        <w:rPr>
          <w:sz w:val="16"/>
          <w:szCs w:val="16"/>
        </w:rPr>
      </w:pPr>
    </w:p>
    <w:p w14:paraId="05F77995" w14:textId="77777777" w:rsidR="007A1ED8" w:rsidRDefault="00597FCE" w:rsidP="00AE0843">
      <w:pPr>
        <w:pStyle w:val="Podtitul"/>
        <w:jc w:val="both"/>
        <w:rPr>
          <w:b/>
          <w:sz w:val="22"/>
          <w:szCs w:val="22"/>
        </w:rPr>
      </w:pPr>
      <w:bookmarkStart w:id="0" w:name="_Hlk168298827"/>
      <w:r>
        <w:rPr>
          <w:b/>
          <w:sz w:val="22"/>
          <w:szCs w:val="22"/>
        </w:rPr>
        <w:t>HELLA AUTOTECHNIK NOVA, s.r.o.</w:t>
      </w:r>
    </w:p>
    <w:bookmarkEnd w:id="0"/>
    <w:p w14:paraId="01FFF38B" w14:textId="77777777" w:rsidR="007A1ED8" w:rsidRDefault="007A1ED8" w:rsidP="007A1ED8">
      <w:pPr>
        <w:pStyle w:val="Podtitul"/>
        <w:jc w:val="both"/>
        <w:rPr>
          <w:sz w:val="22"/>
          <w:szCs w:val="22"/>
        </w:rPr>
      </w:pPr>
      <w:r>
        <w:rPr>
          <w:sz w:val="22"/>
          <w:szCs w:val="22"/>
        </w:rPr>
        <w:t xml:space="preserve">sídlem </w:t>
      </w:r>
      <w:r w:rsidR="00597FCE">
        <w:rPr>
          <w:sz w:val="22"/>
          <w:szCs w:val="22"/>
        </w:rPr>
        <w:t>Družstevní 338/16, 789 85 Mohelnice</w:t>
      </w:r>
    </w:p>
    <w:p w14:paraId="532EC7A1" w14:textId="77777777" w:rsidR="005A7F89" w:rsidRPr="00761253" w:rsidRDefault="005A7F89" w:rsidP="005A7F89">
      <w:pPr>
        <w:pStyle w:val="a"/>
        <w:jc w:val="both"/>
        <w:rPr>
          <w:color w:val="auto"/>
          <w:sz w:val="22"/>
          <w:szCs w:val="22"/>
        </w:rPr>
      </w:pPr>
      <w:r w:rsidRPr="00761253">
        <w:rPr>
          <w:color w:val="auto"/>
          <w:sz w:val="22"/>
          <w:szCs w:val="22"/>
        </w:rPr>
        <w:t>zastoupen</w:t>
      </w:r>
      <w:r>
        <w:rPr>
          <w:color w:val="auto"/>
          <w:sz w:val="22"/>
          <w:szCs w:val="22"/>
        </w:rPr>
        <w:t>a</w:t>
      </w:r>
      <w:r w:rsidRPr="00761253">
        <w:rPr>
          <w:color w:val="auto"/>
          <w:sz w:val="22"/>
          <w:szCs w:val="22"/>
        </w:rPr>
        <w:t xml:space="preserve"> </w:t>
      </w:r>
      <w:r>
        <w:rPr>
          <w:color w:val="auto"/>
          <w:sz w:val="22"/>
          <w:szCs w:val="22"/>
        </w:rPr>
        <w:t xml:space="preserve">Ing. </w:t>
      </w:r>
      <w:r w:rsidR="00597FCE">
        <w:rPr>
          <w:color w:val="auto"/>
          <w:sz w:val="22"/>
          <w:szCs w:val="22"/>
        </w:rPr>
        <w:t>Petrem Novotným</w:t>
      </w:r>
      <w:r>
        <w:rPr>
          <w:color w:val="auto"/>
          <w:sz w:val="22"/>
          <w:szCs w:val="22"/>
        </w:rPr>
        <w:t xml:space="preserve">, </w:t>
      </w:r>
      <w:r w:rsidR="00597FCE">
        <w:rPr>
          <w:color w:val="auto"/>
          <w:sz w:val="22"/>
          <w:szCs w:val="22"/>
        </w:rPr>
        <w:t>jednatelem</w:t>
      </w:r>
    </w:p>
    <w:p w14:paraId="44AD44CE" w14:textId="77777777" w:rsidR="005A7F89" w:rsidRDefault="005A7F89" w:rsidP="005A7F89">
      <w:pPr>
        <w:pStyle w:val="a"/>
        <w:jc w:val="both"/>
        <w:rPr>
          <w:sz w:val="22"/>
          <w:szCs w:val="22"/>
        </w:rPr>
      </w:pPr>
      <w:r>
        <w:rPr>
          <w:sz w:val="22"/>
          <w:szCs w:val="22"/>
        </w:rPr>
        <w:t>zapsána v obchodním rejstříku, vedena Krajským soudem v </w:t>
      </w:r>
      <w:r w:rsidR="00597FCE">
        <w:rPr>
          <w:sz w:val="22"/>
          <w:szCs w:val="22"/>
        </w:rPr>
        <w:t>Ostrav</w:t>
      </w:r>
      <w:r>
        <w:rPr>
          <w:sz w:val="22"/>
          <w:szCs w:val="22"/>
        </w:rPr>
        <w:t xml:space="preserve">ě, oddíl </w:t>
      </w:r>
      <w:r w:rsidR="00597FCE">
        <w:rPr>
          <w:sz w:val="22"/>
          <w:szCs w:val="22"/>
        </w:rPr>
        <w:t>C</w:t>
      </w:r>
      <w:r>
        <w:rPr>
          <w:sz w:val="22"/>
          <w:szCs w:val="22"/>
        </w:rPr>
        <w:t>, vložka </w:t>
      </w:r>
      <w:r w:rsidR="00597FCE">
        <w:rPr>
          <w:sz w:val="22"/>
          <w:szCs w:val="22"/>
        </w:rPr>
        <w:t>20350</w:t>
      </w:r>
    </w:p>
    <w:p w14:paraId="46357118" w14:textId="77777777" w:rsidR="005A7F89" w:rsidRDefault="005A7F89" w:rsidP="005A7F89">
      <w:pPr>
        <w:pStyle w:val="a"/>
        <w:tabs>
          <w:tab w:val="left" w:pos="1843"/>
        </w:tabs>
        <w:jc w:val="both"/>
        <w:rPr>
          <w:sz w:val="22"/>
          <w:szCs w:val="22"/>
        </w:rPr>
      </w:pPr>
      <w:r>
        <w:rPr>
          <w:sz w:val="22"/>
          <w:szCs w:val="22"/>
        </w:rPr>
        <w:t xml:space="preserve">IČO: </w:t>
      </w:r>
      <w:r>
        <w:rPr>
          <w:sz w:val="22"/>
          <w:szCs w:val="22"/>
        </w:rPr>
        <w:tab/>
      </w:r>
      <w:r w:rsidR="00597FCE">
        <w:rPr>
          <w:sz w:val="22"/>
          <w:szCs w:val="22"/>
        </w:rPr>
        <w:t>25834151</w:t>
      </w:r>
    </w:p>
    <w:p w14:paraId="0B4092E5" w14:textId="77777777" w:rsidR="005A7F89" w:rsidRPr="005A7F89" w:rsidRDefault="005A7F89" w:rsidP="005A7F89">
      <w:pPr>
        <w:pStyle w:val="Podtitul"/>
        <w:tabs>
          <w:tab w:val="left" w:pos="1843"/>
        </w:tabs>
        <w:rPr>
          <w:sz w:val="22"/>
          <w:szCs w:val="22"/>
        </w:rPr>
      </w:pPr>
      <w:r w:rsidRPr="005A7F89">
        <w:rPr>
          <w:sz w:val="22"/>
          <w:szCs w:val="22"/>
        </w:rPr>
        <w:t>DIČ:</w:t>
      </w:r>
      <w:r>
        <w:rPr>
          <w:sz w:val="22"/>
          <w:szCs w:val="22"/>
        </w:rPr>
        <w:tab/>
        <w:t>CZ</w:t>
      </w:r>
      <w:r w:rsidR="00A725E6">
        <w:rPr>
          <w:sz w:val="22"/>
          <w:szCs w:val="22"/>
        </w:rPr>
        <w:t>25834151</w:t>
      </w:r>
    </w:p>
    <w:p w14:paraId="47500141" w14:textId="77777777" w:rsidR="008D52C6" w:rsidRPr="00500142" w:rsidRDefault="008D52C6" w:rsidP="00AE0843">
      <w:pPr>
        <w:pStyle w:val="Podtitul"/>
        <w:jc w:val="both"/>
        <w:rPr>
          <w:sz w:val="12"/>
          <w:szCs w:val="12"/>
        </w:rPr>
      </w:pPr>
    </w:p>
    <w:p w14:paraId="634CFEF1" w14:textId="77777777" w:rsidR="00AE0843" w:rsidRPr="0011050B" w:rsidRDefault="003D458C" w:rsidP="00AE0843">
      <w:pPr>
        <w:pStyle w:val="Podtitul"/>
        <w:rPr>
          <w:bCs/>
          <w:i/>
          <w:sz w:val="22"/>
          <w:szCs w:val="22"/>
        </w:rPr>
      </w:pPr>
      <w:r w:rsidRPr="0011050B">
        <w:rPr>
          <w:bCs/>
          <w:i/>
          <w:iCs/>
          <w:sz w:val="22"/>
          <w:szCs w:val="22"/>
        </w:rPr>
        <w:t>(dále jen</w:t>
      </w:r>
      <w:r w:rsidR="0011050B">
        <w:rPr>
          <w:bCs/>
          <w:i/>
          <w:iCs/>
          <w:sz w:val="22"/>
          <w:szCs w:val="22"/>
        </w:rPr>
        <w:t xml:space="preserve"> „</w:t>
      </w:r>
      <w:r w:rsidRPr="0011050B">
        <w:rPr>
          <w:bCs/>
          <w:i/>
          <w:iCs/>
          <w:sz w:val="22"/>
          <w:szCs w:val="22"/>
        </w:rPr>
        <w:t>nájemc</w:t>
      </w:r>
      <w:r w:rsidR="0011050B">
        <w:rPr>
          <w:bCs/>
          <w:i/>
          <w:iCs/>
          <w:sz w:val="22"/>
          <w:szCs w:val="22"/>
        </w:rPr>
        <w:t>e“</w:t>
      </w:r>
      <w:r w:rsidRPr="0011050B">
        <w:rPr>
          <w:bCs/>
          <w:i/>
          <w:iCs/>
          <w:sz w:val="22"/>
          <w:szCs w:val="22"/>
        </w:rPr>
        <w:t>)</w:t>
      </w:r>
    </w:p>
    <w:p w14:paraId="1BDD45B6" w14:textId="77777777" w:rsidR="00587FCC" w:rsidRDefault="003377FE" w:rsidP="008D52C6">
      <w:pPr>
        <w:tabs>
          <w:tab w:val="left" w:pos="0"/>
          <w:tab w:val="left" w:pos="4706"/>
          <w:tab w:val="left" w:pos="4990"/>
          <w:tab w:val="left" w:pos="9639"/>
        </w:tabs>
        <w:rPr>
          <w:rFonts w:ascii="Times New Roman" w:hAnsi="Times New Roman"/>
          <w:sz w:val="22"/>
          <w:szCs w:val="22"/>
        </w:rPr>
      </w:pPr>
      <w:r w:rsidRPr="005E4788">
        <w:rPr>
          <w:rFonts w:ascii="Times New Roman" w:hAnsi="Times New Roman"/>
          <w:sz w:val="22"/>
          <w:szCs w:val="22"/>
        </w:rPr>
        <w:tab/>
      </w:r>
    </w:p>
    <w:p w14:paraId="12C808A6" w14:textId="77777777" w:rsidR="009F2789" w:rsidRPr="005E4788" w:rsidRDefault="009F2789" w:rsidP="008D2B6C">
      <w:pPr>
        <w:pBdr>
          <w:bottom w:val="single" w:sz="6" w:space="1" w:color="auto"/>
        </w:pBdr>
        <w:tabs>
          <w:tab w:val="left" w:pos="0"/>
          <w:tab w:val="left" w:leader="underscore" w:pos="4706"/>
          <w:tab w:val="left" w:pos="4990"/>
          <w:tab w:val="left" w:leader="underscore" w:pos="9639"/>
        </w:tabs>
        <w:outlineLvl w:val="0"/>
        <w:rPr>
          <w:rFonts w:cs="Arial"/>
          <w:b/>
          <w:sz w:val="22"/>
          <w:szCs w:val="22"/>
        </w:rPr>
      </w:pPr>
      <w:r w:rsidRPr="005E4788">
        <w:rPr>
          <w:rFonts w:cs="Arial"/>
          <w:b/>
          <w:sz w:val="22"/>
          <w:szCs w:val="22"/>
        </w:rPr>
        <w:t>Obsah smlouvy</w:t>
      </w:r>
    </w:p>
    <w:p w14:paraId="1F007E41" w14:textId="77777777" w:rsidR="00500142" w:rsidRPr="00500142" w:rsidRDefault="00500142" w:rsidP="00CB2262">
      <w:pPr>
        <w:pStyle w:val="Podtitul"/>
        <w:rPr>
          <w:sz w:val="22"/>
          <w:szCs w:val="22"/>
        </w:rPr>
      </w:pPr>
    </w:p>
    <w:p w14:paraId="70F8550F" w14:textId="77777777" w:rsidR="00CB2262" w:rsidRPr="00CB2262" w:rsidRDefault="003D4337" w:rsidP="00CB2262">
      <w:pPr>
        <w:pStyle w:val="Podtitul"/>
        <w:rPr>
          <w:rFonts w:ascii="Arial" w:hAnsi="Arial" w:cs="Arial"/>
          <w:b/>
          <w:sz w:val="22"/>
          <w:szCs w:val="22"/>
        </w:rPr>
      </w:pPr>
      <w:r>
        <w:rPr>
          <w:rFonts w:ascii="Arial" w:hAnsi="Arial" w:cs="Arial"/>
          <w:b/>
          <w:sz w:val="22"/>
          <w:szCs w:val="22"/>
        </w:rPr>
        <w:t xml:space="preserve">čl. </w:t>
      </w:r>
      <w:r w:rsidR="00CB2262" w:rsidRPr="00CB2262">
        <w:rPr>
          <w:rFonts w:ascii="Arial" w:hAnsi="Arial" w:cs="Arial"/>
          <w:b/>
          <w:sz w:val="22"/>
          <w:szCs w:val="22"/>
        </w:rPr>
        <w:t>I.</w:t>
      </w:r>
    </w:p>
    <w:p w14:paraId="01E40B4D" w14:textId="77777777" w:rsidR="00CB2262" w:rsidRPr="00CB2262" w:rsidRDefault="00CB2262" w:rsidP="00CB2262">
      <w:pPr>
        <w:pStyle w:val="Podtitul"/>
        <w:rPr>
          <w:rFonts w:ascii="Arial" w:hAnsi="Arial" w:cs="Arial"/>
          <w:b/>
          <w:sz w:val="22"/>
          <w:szCs w:val="22"/>
        </w:rPr>
      </w:pPr>
      <w:r w:rsidRPr="00CB2262">
        <w:rPr>
          <w:rFonts w:ascii="Arial" w:hAnsi="Arial" w:cs="Arial"/>
          <w:b/>
          <w:sz w:val="22"/>
          <w:szCs w:val="22"/>
        </w:rPr>
        <w:t>Úvodní ustanovení</w:t>
      </w:r>
    </w:p>
    <w:p w14:paraId="24923D59" w14:textId="77777777" w:rsidR="00CB2262" w:rsidRDefault="00CB2262" w:rsidP="007F3355">
      <w:pPr>
        <w:pStyle w:val="Podtitul"/>
        <w:numPr>
          <w:ilvl w:val="0"/>
          <w:numId w:val="1"/>
        </w:numPr>
        <w:tabs>
          <w:tab w:val="clear" w:pos="644"/>
          <w:tab w:val="num" w:pos="284"/>
        </w:tabs>
        <w:ind w:left="284" w:hanging="284"/>
        <w:jc w:val="both"/>
        <w:rPr>
          <w:sz w:val="22"/>
          <w:szCs w:val="22"/>
        </w:rPr>
      </w:pPr>
      <w:r w:rsidRPr="00CB2262">
        <w:rPr>
          <w:sz w:val="22"/>
          <w:szCs w:val="22"/>
        </w:rPr>
        <w:t>Smluvní strany prohlašují, že údaje uvedené v záhlaví této smlouvy jsou v souladu se skutečností v době uzavření smlouvy. Smluvní strany se zavazují, že změny dotčených údajů oznámí bez prodlení druhé smluvní straně.</w:t>
      </w:r>
    </w:p>
    <w:p w14:paraId="194857E7" w14:textId="77777777" w:rsidR="00005D3F" w:rsidRDefault="00005D3F" w:rsidP="00A33A86">
      <w:pPr>
        <w:pStyle w:val="Podtitul"/>
        <w:ind w:left="284"/>
        <w:jc w:val="both"/>
        <w:rPr>
          <w:sz w:val="22"/>
          <w:szCs w:val="22"/>
        </w:rPr>
      </w:pPr>
    </w:p>
    <w:p w14:paraId="0760F7DD" w14:textId="77777777" w:rsidR="00CB2262" w:rsidRPr="00035DA8" w:rsidRDefault="003D4337" w:rsidP="00CB2262">
      <w:pPr>
        <w:pStyle w:val="Podtitul"/>
        <w:rPr>
          <w:rFonts w:ascii="Arial" w:hAnsi="Arial" w:cs="Arial"/>
          <w:b/>
          <w:sz w:val="22"/>
          <w:szCs w:val="22"/>
        </w:rPr>
      </w:pPr>
      <w:r>
        <w:rPr>
          <w:rFonts w:ascii="Arial" w:hAnsi="Arial" w:cs="Arial"/>
          <w:b/>
          <w:sz w:val="22"/>
          <w:szCs w:val="22"/>
        </w:rPr>
        <w:t xml:space="preserve">čl. </w:t>
      </w:r>
      <w:r w:rsidR="00CB2262" w:rsidRPr="00035DA8">
        <w:rPr>
          <w:rFonts w:ascii="Arial" w:hAnsi="Arial" w:cs="Arial"/>
          <w:b/>
          <w:sz w:val="22"/>
          <w:szCs w:val="22"/>
        </w:rPr>
        <w:t>II.</w:t>
      </w:r>
    </w:p>
    <w:p w14:paraId="2E117C94" w14:textId="77777777" w:rsidR="00CB2262" w:rsidRPr="00035DA8" w:rsidRDefault="00CB2262" w:rsidP="00CB2262">
      <w:pPr>
        <w:pStyle w:val="Podtitul"/>
        <w:rPr>
          <w:rFonts w:ascii="Arial" w:hAnsi="Arial" w:cs="Arial"/>
          <w:b/>
          <w:sz w:val="22"/>
          <w:szCs w:val="22"/>
        </w:rPr>
      </w:pPr>
      <w:r w:rsidRPr="00035DA8">
        <w:rPr>
          <w:rFonts w:ascii="Arial" w:hAnsi="Arial" w:cs="Arial"/>
          <w:b/>
          <w:sz w:val="22"/>
          <w:szCs w:val="22"/>
        </w:rPr>
        <w:t>Předmět a účel nájmu</w:t>
      </w:r>
    </w:p>
    <w:p w14:paraId="6FE50272" w14:textId="77777777" w:rsidR="00CB2262" w:rsidRPr="00B71BD8" w:rsidRDefault="00CB2262" w:rsidP="007F3355">
      <w:pPr>
        <w:pStyle w:val="Podtitul"/>
        <w:numPr>
          <w:ilvl w:val="0"/>
          <w:numId w:val="2"/>
        </w:numPr>
        <w:jc w:val="both"/>
        <w:rPr>
          <w:i/>
          <w:sz w:val="22"/>
          <w:szCs w:val="22"/>
        </w:rPr>
      </w:pPr>
      <w:r w:rsidRPr="00CB2262">
        <w:rPr>
          <w:sz w:val="22"/>
          <w:szCs w:val="22"/>
        </w:rPr>
        <w:t>Pronaj</w:t>
      </w:r>
      <w:r w:rsidR="00AE0843">
        <w:rPr>
          <w:sz w:val="22"/>
          <w:szCs w:val="22"/>
        </w:rPr>
        <w:t>ímatel je vlastníkem nemovité věci</w:t>
      </w:r>
      <w:r w:rsidRPr="00CB2262">
        <w:rPr>
          <w:sz w:val="22"/>
          <w:szCs w:val="22"/>
        </w:rPr>
        <w:t xml:space="preserve"> zapsané u Katastrálního</w:t>
      </w:r>
      <w:r w:rsidR="008D7D08">
        <w:rPr>
          <w:sz w:val="22"/>
          <w:szCs w:val="22"/>
        </w:rPr>
        <w:t xml:space="preserve"> úřadu pro Moravskoslezský kraj</w:t>
      </w:r>
      <w:r w:rsidRPr="00CB2262">
        <w:rPr>
          <w:sz w:val="22"/>
          <w:szCs w:val="22"/>
        </w:rPr>
        <w:t>, Katastrální pracoviště Ostr</w:t>
      </w:r>
      <w:r w:rsidR="003D458C">
        <w:rPr>
          <w:sz w:val="22"/>
          <w:szCs w:val="22"/>
        </w:rPr>
        <w:t>ava</w:t>
      </w:r>
      <w:r w:rsidR="008D7D08">
        <w:rPr>
          <w:sz w:val="22"/>
          <w:szCs w:val="22"/>
        </w:rPr>
        <w:t>,</w:t>
      </w:r>
      <w:r w:rsidR="003D458C">
        <w:rPr>
          <w:sz w:val="22"/>
          <w:szCs w:val="22"/>
        </w:rPr>
        <w:t xml:space="preserve"> na listu vlastnictví č. </w:t>
      </w:r>
      <w:r w:rsidR="00A725E6">
        <w:rPr>
          <w:sz w:val="22"/>
          <w:szCs w:val="22"/>
        </w:rPr>
        <w:t>398</w:t>
      </w:r>
      <w:r w:rsidRPr="00CB2262">
        <w:rPr>
          <w:sz w:val="22"/>
          <w:szCs w:val="22"/>
        </w:rPr>
        <w:t xml:space="preserve"> pro ka</w:t>
      </w:r>
      <w:r w:rsidR="003D458C">
        <w:rPr>
          <w:sz w:val="22"/>
          <w:szCs w:val="22"/>
        </w:rPr>
        <w:t xml:space="preserve">tastrální území </w:t>
      </w:r>
      <w:r w:rsidR="00A725E6">
        <w:rPr>
          <w:sz w:val="22"/>
          <w:szCs w:val="22"/>
        </w:rPr>
        <w:t>Pustkovec</w:t>
      </w:r>
      <w:r w:rsidRPr="00CB2262">
        <w:rPr>
          <w:sz w:val="22"/>
          <w:szCs w:val="22"/>
        </w:rPr>
        <w:t>, obec Ostrav</w:t>
      </w:r>
      <w:r w:rsidR="003D458C">
        <w:rPr>
          <w:sz w:val="22"/>
          <w:szCs w:val="22"/>
        </w:rPr>
        <w:t>a, a</w:t>
      </w:r>
      <w:r w:rsidR="00AE40A7">
        <w:rPr>
          <w:sz w:val="22"/>
          <w:szCs w:val="22"/>
        </w:rPr>
        <w:t> </w:t>
      </w:r>
      <w:r w:rsidR="003D458C">
        <w:rPr>
          <w:sz w:val="22"/>
          <w:szCs w:val="22"/>
        </w:rPr>
        <w:t xml:space="preserve">to pozemku </w:t>
      </w:r>
      <w:r w:rsidR="00DA7C5A">
        <w:rPr>
          <w:sz w:val="22"/>
          <w:szCs w:val="22"/>
        </w:rPr>
        <w:t>p</w:t>
      </w:r>
      <w:r w:rsidR="005A7F89">
        <w:rPr>
          <w:sz w:val="22"/>
          <w:szCs w:val="22"/>
        </w:rPr>
        <w:t>arc</w:t>
      </w:r>
      <w:r w:rsidR="00DA7C5A">
        <w:rPr>
          <w:sz w:val="22"/>
          <w:szCs w:val="22"/>
        </w:rPr>
        <w:t>.</w:t>
      </w:r>
      <w:r w:rsidR="00F431D8">
        <w:rPr>
          <w:sz w:val="22"/>
          <w:szCs w:val="22"/>
        </w:rPr>
        <w:t xml:space="preserve"> </w:t>
      </w:r>
      <w:r w:rsidR="00DA7C5A">
        <w:rPr>
          <w:sz w:val="22"/>
          <w:szCs w:val="22"/>
        </w:rPr>
        <w:t>č.</w:t>
      </w:r>
      <w:r w:rsidR="00B71BD8">
        <w:rPr>
          <w:sz w:val="22"/>
          <w:szCs w:val="22"/>
        </w:rPr>
        <w:t xml:space="preserve"> </w:t>
      </w:r>
      <w:r w:rsidR="00A725E6">
        <w:rPr>
          <w:sz w:val="22"/>
          <w:szCs w:val="22"/>
        </w:rPr>
        <w:t>4685/11</w:t>
      </w:r>
      <w:r w:rsidR="00503E17">
        <w:rPr>
          <w:sz w:val="22"/>
          <w:szCs w:val="22"/>
        </w:rPr>
        <w:t xml:space="preserve"> -</w:t>
      </w:r>
      <w:r w:rsidR="00477CEF">
        <w:rPr>
          <w:sz w:val="22"/>
          <w:szCs w:val="22"/>
        </w:rPr>
        <w:t xml:space="preserve"> </w:t>
      </w:r>
      <w:r w:rsidR="00B71BD8">
        <w:rPr>
          <w:sz w:val="22"/>
          <w:szCs w:val="22"/>
        </w:rPr>
        <w:t>zastavěná plocha a nádvoří</w:t>
      </w:r>
      <w:r w:rsidR="0011050B">
        <w:rPr>
          <w:sz w:val="22"/>
          <w:szCs w:val="22"/>
        </w:rPr>
        <w:t>,</w:t>
      </w:r>
      <w:r w:rsidR="003D458C">
        <w:rPr>
          <w:sz w:val="22"/>
          <w:szCs w:val="22"/>
        </w:rPr>
        <w:t xml:space="preserve"> o </w:t>
      </w:r>
      <w:r w:rsidR="007C5D98">
        <w:rPr>
          <w:sz w:val="22"/>
          <w:szCs w:val="22"/>
        </w:rPr>
        <w:t xml:space="preserve">celkové </w:t>
      </w:r>
      <w:r w:rsidR="003D458C">
        <w:rPr>
          <w:sz w:val="22"/>
          <w:szCs w:val="22"/>
        </w:rPr>
        <w:t xml:space="preserve">výměře </w:t>
      </w:r>
      <w:r w:rsidR="00A725E6">
        <w:rPr>
          <w:sz w:val="22"/>
          <w:szCs w:val="22"/>
        </w:rPr>
        <w:t>3228</w:t>
      </w:r>
      <w:r w:rsidR="007C5D98">
        <w:rPr>
          <w:sz w:val="22"/>
          <w:szCs w:val="22"/>
        </w:rPr>
        <w:t> </w:t>
      </w:r>
      <w:r w:rsidRPr="00CB2262">
        <w:rPr>
          <w:sz w:val="22"/>
          <w:szCs w:val="22"/>
        </w:rPr>
        <w:t>m</w:t>
      </w:r>
      <w:r w:rsidRPr="00CB2262">
        <w:rPr>
          <w:sz w:val="22"/>
          <w:szCs w:val="22"/>
          <w:vertAlign w:val="superscript"/>
        </w:rPr>
        <w:t>2</w:t>
      </w:r>
      <w:r w:rsidR="00B71BD8">
        <w:rPr>
          <w:sz w:val="22"/>
          <w:szCs w:val="22"/>
        </w:rPr>
        <w:t>, jehož součástí je</w:t>
      </w:r>
      <w:r w:rsidR="00AE40A7">
        <w:rPr>
          <w:sz w:val="22"/>
          <w:szCs w:val="22"/>
        </w:rPr>
        <w:t xml:space="preserve"> stavba: </w:t>
      </w:r>
      <w:r w:rsidR="00A725E6">
        <w:rPr>
          <w:sz w:val="22"/>
          <w:szCs w:val="22"/>
        </w:rPr>
        <w:t>Pustkovec</w:t>
      </w:r>
      <w:r w:rsidR="005A7F89">
        <w:rPr>
          <w:sz w:val="22"/>
          <w:szCs w:val="22"/>
        </w:rPr>
        <w:t xml:space="preserve">, č. p. </w:t>
      </w:r>
      <w:r w:rsidR="00A725E6">
        <w:rPr>
          <w:sz w:val="22"/>
          <w:szCs w:val="22"/>
        </w:rPr>
        <w:t>372</w:t>
      </w:r>
      <w:r w:rsidR="005A7F89">
        <w:rPr>
          <w:sz w:val="22"/>
          <w:szCs w:val="22"/>
        </w:rPr>
        <w:t xml:space="preserve">, </w:t>
      </w:r>
      <w:r w:rsidR="00A725E6">
        <w:rPr>
          <w:sz w:val="22"/>
          <w:szCs w:val="22"/>
        </w:rPr>
        <w:t>obč. vyb</w:t>
      </w:r>
      <w:r w:rsidR="005A7F89">
        <w:rPr>
          <w:sz w:val="22"/>
          <w:szCs w:val="22"/>
        </w:rPr>
        <w:t>.</w:t>
      </w:r>
    </w:p>
    <w:p w14:paraId="3F9BB099" w14:textId="77777777" w:rsidR="00B71BD8" w:rsidRPr="00AE40A7" w:rsidRDefault="00B71BD8" w:rsidP="00B71BD8">
      <w:pPr>
        <w:tabs>
          <w:tab w:val="left" w:pos="-7230"/>
        </w:tabs>
        <w:autoSpaceDE w:val="0"/>
        <w:autoSpaceDN w:val="0"/>
        <w:adjustRightInd w:val="0"/>
        <w:jc w:val="both"/>
        <w:rPr>
          <w:rFonts w:ascii="Times New Roman" w:hAnsi="Times New Roman"/>
          <w:sz w:val="22"/>
          <w:szCs w:val="22"/>
        </w:rPr>
      </w:pPr>
    </w:p>
    <w:p w14:paraId="52D2A7AF" w14:textId="77777777" w:rsidR="00AE40A7" w:rsidRDefault="0011050B" w:rsidP="007F3355">
      <w:pPr>
        <w:pStyle w:val="Podtitul"/>
        <w:numPr>
          <w:ilvl w:val="0"/>
          <w:numId w:val="2"/>
        </w:numPr>
        <w:jc w:val="both"/>
        <w:rPr>
          <w:sz w:val="22"/>
          <w:szCs w:val="22"/>
        </w:rPr>
      </w:pPr>
      <w:r>
        <w:rPr>
          <w:sz w:val="22"/>
          <w:szCs w:val="22"/>
        </w:rPr>
        <w:t>Pronajímatel přenechává nájemci</w:t>
      </w:r>
      <w:r w:rsidR="00CB2262" w:rsidRPr="00CB2262">
        <w:rPr>
          <w:sz w:val="22"/>
          <w:szCs w:val="22"/>
        </w:rPr>
        <w:t xml:space="preserve"> k</w:t>
      </w:r>
      <w:r w:rsidR="00DB7069">
        <w:rPr>
          <w:sz w:val="22"/>
          <w:szCs w:val="22"/>
        </w:rPr>
        <w:t xml:space="preserve"> dočasnému </w:t>
      </w:r>
      <w:r w:rsidR="003D458C">
        <w:rPr>
          <w:sz w:val="22"/>
          <w:szCs w:val="22"/>
        </w:rPr>
        <w:t xml:space="preserve">užívání </w:t>
      </w:r>
      <w:r w:rsidR="00AE40A7">
        <w:rPr>
          <w:sz w:val="22"/>
          <w:szCs w:val="22"/>
        </w:rPr>
        <w:t>prostor</w:t>
      </w:r>
      <w:r w:rsidR="005A7F89">
        <w:rPr>
          <w:sz w:val="22"/>
          <w:szCs w:val="22"/>
        </w:rPr>
        <w:t>y</w:t>
      </w:r>
      <w:r w:rsidR="00AE40A7">
        <w:rPr>
          <w:sz w:val="22"/>
          <w:szCs w:val="22"/>
        </w:rPr>
        <w:t xml:space="preserve"> sloužící podnikání, a to:</w:t>
      </w:r>
    </w:p>
    <w:p w14:paraId="7677D710" w14:textId="77777777" w:rsidR="00A725E6" w:rsidRDefault="00A725E6" w:rsidP="00A725E6">
      <w:pPr>
        <w:pStyle w:val="Podtitul"/>
        <w:tabs>
          <w:tab w:val="left" w:pos="-5812"/>
          <w:tab w:val="left" w:pos="-5670"/>
        </w:tabs>
        <w:ind w:left="357"/>
        <w:jc w:val="both"/>
        <w:rPr>
          <w:sz w:val="22"/>
          <w:szCs w:val="22"/>
        </w:rPr>
      </w:pPr>
      <w:r>
        <w:rPr>
          <w:sz w:val="22"/>
          <w:szCs w:val="22"/>
        </w:rPr>
        <w:t>v sekci B v 1. NP</w:t>
      </w:r>
    </w:p>
    <w:p w14:paraId="6E826FA1" w14:textId="77777777" w:rsidR="00A725E6" w:rsidRDefault="00A725E6" w:rsidP="007F3355">
      <w:pPr>
        <w:pStyle w:val="Podtitul"/>
        <w:numPr>
          <w:ilvl w:val="0"/>
          <w:numId w:val="9"/>
        </w:numPr>
        <w:tabs>
          <w:tab w:val="left" w:pos="-5812"/>
          <w:tab w:val="left" w:pos="-5670"/>
        </w:tabs>
        <w:ind w:left="357" w:firstLine="0"/>
        <w:jc w:val="both"/>
        <w:rPr>
          <w:sz w:val="22"/>
          <w:szCs w:val="22"/>
        </w:rPr>
      </w:pPr>
      <w:r>
        <w:rPr>
          <w:sz w:val="22"/>
          <w:szCs w:val="22"/>
        </w:rPr>
        <w:t>B 1.07 o výměře 24,6 m</w:t>
      </w:r>
      <w:r w:rsidRPr="00A725E6">
        <w:rPr>
          <w:sz w:val="22"/>
          <w:szCs w:val="22"/>
          <w:vertAlign w:val="superscript"/>
        </w:rPr>
        <w:t>2</w:t>
      </w:r>
      <w:r>
        <w:rPr>
          <w:sz w:val="22"/>
          <w:szCs w:val="22"/>
        </w:rPr>
        <w:t>,</w:t>
      </w:r>
    </w:p>
    <w:p w14:paraId="1D016635" w14:textId="77777777" w:rsidR="00A725E6" w:rsidRDefault="00A725E6" w:rsidP="007F3355">
      <w:pPr>
        <w:pStyle w:val="Podtitul"/>
        <w:numPr>
          <w:ilvl w:val="0"/>
          <w:numId w:val="9"/>
        </w:numPr>
        <w:tabs>
          <w:tab w:val="left" w:pos="-5812"/>
          <w:tab w:val="left" w:pos="-5670"/>
        </w:tabs>
        <w:ind w:left="357" w:firstLine="0"/>
        <w:jc w:val="both"/>
        <w:rPr>
          <w:sz w:val="22"/>
          <w:szCs w:val="22"/>
        </w:rPr>
      </w:pPr>
      <w:r>
        <w:rPr>
          <w:sz w:val="22"/>
          <w:szCs w:val="22"/>
        </w:rPr>
        <w:t>B 1.08 o výměře 35,4 m</w:t>
      </w:r>
      <w:r w:rsidRPr="00A725E6">
        <w:rPr>
          <w:sz w:val="22"/>
          <w:szCs w:val="22"/>
          <w:vertAlign w:val="superscript"/>
        </w:rPr>
        <w:t>2</w:t>
      </w:r>
      <w:r>
        <w:rPr>
          <w:sz w:val="22"/>
          <w:szCs w:val="22"/>
        </w:rPr>
        <w:t>,</w:t>
      </w:r>
    </w:p>
    <w:p w14:paraId="59BAB653" w14:textId="77777777" w:rsidR="00A725E6" w:rsidRDefault="00A725E6" w:rsidP="007F3355">
      <w:pPr>
        <w:pStyle w:val="Podtitul"/>
        <w:numPr>
          <w:ilvl w:val="0"/>
          <w:numId w:val="9"/>
        </w:numPr>
        <w:tabs>
          <w:tab w:val="left" w:pos="-5812"/>
          <w:tab w:val="left" w:pos="-5670"/>
        </w:tabs>
        <w:ind w:left="357" w:firstLine="0"/>
        <w:jc w:val="both"/>
        <w:rPr>
          <w:sz w:val="22"/>
          <w:szCs w:val="22"/>
        </w:rPr>
      </w:pPr>
      <w:r>
        <w:rPr>
          <w:sz w:val="22"/>
          <w:szCs w:val="22"/>
        </w:rPr>
        <w:t>B 1.20 o výměře 111,8 m</w:t>
      </w:r>
      <w:r w:rsidRPr="00A725E6">
        <w:rPr>
          <w:sz w:val="22"/>
          <w:szCs w:val="22"/>
          <w:vertAlign w:val="superscript"/>
        </w:rPr>
        <w:t>2</w:t>
      </w:r>
      <w:r>
        <w:rPr>
          <w:sz w:val="22"/>
          <w:szCs w:val="22"/>
        </w:rPr>
        <w:t>,</w:t>
      </w:r>
    </w:p>
    <w:p w14:paraId="6AF17B65" w14:textId="77777777" w:rsidR="005A7F89" w:rsidRDefault="00CA39CD" w:rsidP="00A725E6">
      <w:pPr>
        <w:pStyle w:val="Podtitul"/>
        <w:tabs>
          <w:tab w:val="left" w:pos="-5812"/>
          <w:tab w:val="left" w:pos="-5670"/>
        </w:tabs>
        <w:ind w:left="357"/>
        <w:jc w:val="both"/>
        <w:rPr>
          <w:sz w:val="22"/>
          <w:szCs w:val="22"/>
        </w:rPr>
      </w:pPr>
      <w:r>
        <w:rPr>
          <w:sz w:val="22"/>
          <w:szCs w:val="22"/>
        </w:rPr>
        <w:t>v</w:t>
      </w:r>
      <w:r w:rsidR="00A725E6">
        <w:rPr>
          <w:sz w:val="22"/>
          <w:szCs w:val="22"/>
        </w:rPr>
        <w:t> sekci D v 2. NP</w:t>
      </w:r>
    </w:p>
    <w:p w14:paraId="4D17CB73" w14:textId="77777777" w:rsidR="005A7F89" w:rsidRDefault="00CA39CD" w:rsidP="007F3355">
      <w:pPr>
        <w:pStyle w:val="Podtitul"/>
        <w:numPr>
          <w:ilvl w:val="0"/>
          <w:numId w:val="9"/>
        </w:numPr>
        <w:tabs>
          <w:tab w:val="left" w:pos="-5812"/>
          <w:tab w:val="left" w:pos="-5670"/>
        </w:tabs>
        <w:ind w:left="357" w:firstLine="0"/>
        <w:jc w:val="both"/>
        <w:rPr>
          <w:sz w:val="22"/>
          <w:szCs w:val="22"/>
        </w:rPr>
      </w:pPr>
      <w:r>
        <w:rPr>
          <w:sz w:val="22"/>
          <w:szCs w:val="22"/>
        </w:rPr>
        <w:t>D 2.03</w:t>
      </w:r>
      <w:r w:rsidR="005A7F89">
        <w:rPr>
          <w:sz w:val="22"/>
          <w:szCs w:val="22"/>
        </w:rPr>
        <w:t xml:space="preserve"> o výměře </w:t>
      </w:r>
      <w:r>
        <w:rPr>
          <w:sz w:val="22"/>
          <w:szCs w:val="22"/>
        </w:rPr>
        <w:t>10</w:t>
      </w:r>
      <w:r w:rsidR="005A7F89">
        <w:rPr>
          <w:sz w:val="22"/>
          <w:szCs w:val="22"/>
        </w:rPr>
        <w:t xml:space="preserve"> m</w:t>
      </w:r>
      <w:r w:rsidR="005A7F89" w:rsidRPr="00AE40A7">
        <w:rPr>
          <w:sz w:val="22"/>
          <w:szCs w:val="22"/>
          <w:vertAlign w:val="superscript"/>
        </w:rPr>
        <w:t>2</w:t>
      </w:r>
      <w:r w:rsidR="005A7F89">
        <w:rPr>
          <w:sz w:val="22"/>
          <w:szCs w:val="22"/>
        </w:rPr>
        <w:t>,</w:t>
      </w:r>
    </w:p>
    <w:p w14:paraId="24E4DB10" w14:textId="77777777" w:rsidR="00CA39CD" w:rsidRDefault="00CA39CD" w:rsidP="007F3355">
      <w:pPr>
        <w:pStyle w:val="Podtitul"/>
        <w:numPr>
          <w:ilvl w:val="0"/>
          <w:numId w:val="9"/>
        </w:numPr>
        <w:tabs>
          <w:tab w:val="left" w:pos="-5812"/>
          <w:tab w:val="left" w:pos="-5670"/>
        </w:tabs>
        <w:ind w:left="357" w:firstLine="0"/>
        <w:jc w:val="both"/>
        <w:rPr>
          <w:sz w:val="22"/>
          <w:szCs w:val="22"/>
        </w:rPr>
      </w:pPr>
      <w:r>
        <w:rPr>
          <w:sz w:val="22"/>
          <w:szCs w:val="22"/>
        </w:rPr>
        <w:t>D 2.05 o výměře 80,5 m</w:t>
      </w:r>
      <w:r w:rsidRPr="00AE40A7">
        <w:rPr>
          <w:sz w:val="22"/>
          <w:szCs w:val="22"/>
          <w:vertAlign w:val="superscript"/>
        </w:rPr>
        <w:t>2</w:t>
      </w:r>
      <w:r>
        <w:rPr>
          <w:sz w:val="22"/>
          <w:szCs w:val="22"/>
        </w:rPr>
        <w:t>,</w:t>
      </w:r>
    </w:p>
    <w:p w14:paraId="7AB4B7F2" w14:textId="77777777" w:rsidR="00CA39CD" w:rsidRDefault="00CA39CD" w:rsidP="007F3355">
      <w:pPr>
        <w:pStyle w:val="Podtitul"/>
        <w:numPr>
          <w:ilvl w:val="0"/>
          <w:numId w:val="9"/>
        </w:numPr>
        <w:tabs>
          <w:tab w:val="left" w:pos="-5812"/>
          <w:tab w:val="left" w:pos="-5670"/>
        </w:tabs>
        <w:ind w:left="357" w:firstLine="0"/>
        <w:jc w:val="both"/>
        <w:rPr>
          <w:sz w:val="22"/>
          <w:szCs w:val="22"/>
        </w:rPr>
      </w:pPr>
      <w:r>
        <w:rPr>
          <w:sz w:val="22"/>
          <w:szCs w:val="22"/>
        </w:rPr>
        <w:t>D 2.06 o výměře 79 m</w:t>
      </w:r>
      <w:r w:rsidRPr="00AE40A7">
        <w:rPr>
          <w:sz w:val="22"/>
          <w:szCs w:val="22"/>
          <w:vertAlign w:val="superscript"/>
        </w:rPr>
        <w:t>2</w:t>
      </w:r>
      <w:r>
        <w:rPr>
          <w:sz w:val="22"/>
          <w:szCs w:val="22"/>
        </w:rPr>
        <w:t>,</w:t>
      </w:r>
    </w:p>
    <w:p w14:paraId="0201B588" w14:textId="77777777" w:rsidR="00CA39CD" w:rsidRDefault="00CA39CD" w:rsidP="007F3355">
      <w:pPr>
        <w:pStyle w:val="Podtitul"/>
        <w:numPr>
          <w:ilvl w:val="0"/>
          <w:numId w:val="9"/>
        </w:numPr>
        <w:tabs>
          <w:tab w:val="left" w:pos="-5812"/>
          <w:tab w:val="left" w:pos="-5670"/>
        </w:tabs>
        <w:ind w:left="357" w:firstLine="0"/>
        <w:jc w:val="both"/>
        <w:rPr>
          <w:sz w:val="22"/>
          <w:szCs w:val="22"/>
        </w:rPr>
      </w:pPr>
      <w:r>
        <w:rPr>
          <w:sz w:val="22"/>
          <w:szCs w:val="22"/>
        </w:rPr>
        <w:t>D 2.07 o výměře 59,54 m</w:t>
      </w:r>
      <w:r w:rsidRPr="00AE40A7">
        <w:rPr>
          <w:sz w:val="22"/>
          <w:szCs w:val="22"/>
          <w:vertAlign w:val="superscript"/>
        </w:rPr>
        <w:t>2</w:t>
      </w:r>
      <w:r>
        <w:rPr>
          <w:sz w:val="22"/>
          <w:szCs w:val="22"/>
        </w:rPr>
        <w:t>,</w:t>
      </w:r>
    </w:p>
    <w:p w14:paraId="169DC434" w14:textId="77777777" w:rsidR="00CA39CD" w:rsidRDefault="00CA39CD" w:rsidP="007F3355">
      <w:pPr>
        <w:pStyle w:val="Podtitul"/>
        <w:numPr>
          <w:ilvl w:val="0"/>
          <w:numId w:val="9"/>
        </w:numPr>
        <w:tabs>
          <w:tab w:val="left" w:pos="-5812"/>
          <w:tab w:val="left" w:pos="-5670"/>
        </w:tabs>
        <w:ind w:left="357" w:firstLine="0"/>
        <w:jc w:val="both"/>
        <w:rPr>
          <w:sz w:val="22"/>
          <w:szCs w:val="22"/>
        </w:rPr>
      </w:pPr>
      <w:r>
        <w:rPr>
          <w:sz w:val="22"/>
          <w:szCs w:val="22"/>
        </w:rPr>
        <w:t>D 2.08 o výměře 93,9 m</w:t>
      </w:r>
      <w:r w:rsidRPr="00AE40A7">
        <w:rPr>
          <w:sz w:val="22"/>
          <w:szCs w:val="22"/>
          <w:vertAlign w:val="superscript"/>
        </w:rPr>
        <w:t>2</w:t>
      </w:r>
      <w:r>
        <w:rPr>
          <w:sz w:val="22"/>
          <w:szCs w:val="22"/>
        </w:rPr>
        <w:t>,</w:t>
      </w:r>
    </w:p>
    <w:p w14:paraId="3D7CAF4C" w14:textId="77777777" w:rsidR="00CA39CD" w:rsidRDefault="00CA39CD" w:rsidP="007F3355">
      <w:pPr>
        <w:pStyle w:val="Podtitul"/>
        <w:numPr>
          <w:ilvl w:val="0"/>
          <w:numId w:val="9"/>
        </w:numPr>
        <w:tabs>
          <w:tab w:val="left" w:pos="-5812"/>
          <w:tab w:val="left" w:pos="-5670"/>
        </w:tabs>
        <w:ind w:left="357" w:firstLine="0"/>
        <w:jc w:val="both"/>
        <w:rPr>
          <w:sz w:val="22"/>
          <w:szCs w:val="22"/>
        </w:rPr>
      </w:pPr>
      <w:r>
        <w:rPr>
          <w:sz w:val="22"/>
          <w:szCs w:val="22"/>
        </w:rPr>
        <w:t>D 2.09 o výměře 136,6 m</w:t>
      </w:r>
      <w:r w:rsidRPr="00AE40A7">
        <w:rPr>
          <w:sz w:val="22"/>
          <w:szCs w:val="22"/>
          <w:vertAlign w:val="superscript"/>
        </w:rPr>
        <w:t>2</w:t>
      </w:r>
      <w:r>
        <w:rPr>
          <w:sz w:val="22"/>
          <w:szCs w:val="22"/>
        </w:rPr>
        <w:t>,</w:t>
      </w:r>
    </w:p>
    <w:p w14:paraId="735DCE1F" w14:textId="77777777" w:rsidR="00CA39CD" w:rsidRDefault="00CA39CD" w:rsidP="007F3355">
      <w:pPr>
        <w:pStyle w:val="Podtitul"/>
        <w:numPr>
          <w:ilvl w:val="0"/>
          <w:numId w:val="9"/>
        </w:numPr>
        <w:tabs>
          <w:tab w:val="left" w:pos="-5812"/>
          <w:tab w:val="left" w:pos="-5670"/>
        </w:tabs>
        <w:ind w:left="357" w:firstLine="0"/>
        <w:jc w:val="both"/>
        <w:rPr>
          <w:sz w:val="22"/>
          <w:szCs w:val="22"/>
        </w:rPr>
      </w:pPr>
      <w:r>
        <w:rPr>
          <w:sz w:val="22"/>
          <w:szCs w:val="22"/>
        </w:rPr>
        <w:lastRenderedPageBreak/>
        <w:t>D 2.10 o výměře 10,3 m</w:t>
      </w:r>
      <w:r w:rsidRPr="00AE40A7">
        <w:rPr>
          <w:sz w:val="22"/>
          <w:szCs w:val="22"/>
          <w:vertAlign w:val="superscript"/>
        </w:rPr>
        <w:t>2</w:t>
      </w:r>
      <w:r>
        <w:rPr>
          <w:sz w:val="22"/>
          <w:szCs w:val="22"/>
        </w:rPr>
        <w:t>,</w:t>
      </w:r>
    </w:p>
    <w:p w14:paraId="70B98175" w14:textId="77777777" w:rsidR="00CA39CD" w:rsidRDefault="00CA39CD" w:rsidP="007F3355">
      <w:pPr>
        <w:pStyle w:val="Podtitul"/>
        <w:numPr>
          <w:ilvl w:val="0"/>
          <w:numId w:val="9"/>
        </w:numPr>
        <w:tabs>
          <w:tab w:val="left" w:pos="-5812"/>
          <w:tab w:val="left" w:pos="-5670"/>
        </w:tabs>
        <w:ind w:left="357" w:firstLine="0"/>
        <w:jc w:val="both"/>
        <w:rPr>
          <w:sz w:val="22"/>
          <w:szCs w:val="22"/>
        </w:rPr>
      </w:pPr>
      <w:r>
        <w:rPr>
          <w:sz w:val="22"/>
          <w:szCs w:val="22"/>
        </w:rPr>
        <w:t>D 2.11 o výměře 10,3 m</w:t>
      </w:r>
      <w:r w:rsidRPr="00AE40A7">
        <w:rPr>
          <w:sz w:val="22"/>
          <w:szCs w:val="22"/>
          <w:vertAlign w:val="superscript"/>
        </w:rPr>
        <w:t>2</w:t>
      </w:r>
      <w:r>
        <w:rPr>
          <w:sz w:val="22"/>
          <w:szCs w:val="22"/>
        </w:rPr>
        <w:t>,</w:t>
      </w:r>
    </w:p>
    <w:p w14:paraId="17A84BA2" w14:textId="77777777" w:rsidR="00CA39CD" w:rsidRDefault="00CA39CD" w:rsidP="007F3355">
      <w:pPr>
        <w:pStyle w:val="Podtitul"/>
        <w:numPr>
          <w:ilvl w:val="0"/>
          <w:numId w:val="9"/>
        </w:numPr>
        <w:tabs>
          <w:tab w:val="left" w:pos="-5812"/>
          <w:tab w:val="left" w:pos="-5670"/>
        </w:tabs>
        <w:ind w:left="357" w:firstLine="0"/>
        <w:jc w:val="both"/>
        <w:rPr>
          <w:sz w:val="22"/>
          <w:szCs w:val="22"/>
        </w:rPr>
      </w:pPr>
      <w:r>
        <w:rPr>
          <w:sz w:val="22"/>
          <w:szCs w:val="22"/>
        </w:rPr>
        <w:t>D 2.12 o výměře 10,3 m</w:t>
      </w:r>
      <w:r w:rsidRPr="00AE40A7">
        <w:rPr>
          <w:sz w:val="22"/>
          <w:szCs w:val="22"/>
          <w:vertAlign w:val="superscript"/>
        </w:rPr>
        <w:t>2</w:t>
      </w:r>
      <w:r>
        <w:rPr>
          <w:sz w:val="22"/>
          <w:szCs w:val="22"/>
        </w:rPr>
        <w:t>,</w:t>
      </w:r>
    </w:p>
    <w:p w14:paraId="2E6A4F82" w14:textId="77777777" w:rsidR="00CA39CD" w:rsidRDefault="00CA39CD" w:rsidP="007F3355">
      <w:pPr>
        <w:pStyle w:val="Podtitul"/>
        <w:numPr>
          <w:ilvl w:val="0"/>
          <w:numId w:val="9"/>
        </w:numPr>
        <w:tabs>
          <w:tab w:val="left" w:pos="-5812"/>
          <w:tab w:val="left" w:pos="-5670"/>
        </w:tabs>
        <w:ind w:left="357" w:firstLine="0"/>
        <w:jc w:val="both"/>
        <w:rPr>
          <w:sz w:val="22"/>
          <w:szCs w:val="22"/>
        </w:rPr>
      </w:pPr>
      <w:r>
        <w:rPr>
          <w:sz w:val="22"/>
          <w:szCs w:val="22"/>
        </w:rPr>
        <w:t>D 2.36 o výměře 3,86 m</w:t>
      </w:r>
      <w:r w:rsidRPr="00AE40A7">
        <w:rPr>
          <w:sz w:val="22"/>
          <w:szCs w:val="22"/>
          <w:vertAlign w:val="superscript"/>
        </w:rPr>
        <w:t>2</w:t>
      </w:r>
      <w:r>
        <w:rPr>
          <w:sz w:val="22"/>
          <w:szCs w:val="22"/>
        </w:rPr>
        <w:t>,</w:t>
      </w:r>
    </w:p>
    <w:p w14:paraId="3F78F6E8" w14:textId="77777777" w:rsidR="00CA39CD" w:rsidRDefault="00CA39CD" w:rsidP="00CA39CD">
      <w:pPr>
        <w:pStyle w:val="Podtitul"/>
        <w:tabs>
          <w:tab w:val="left" w:pos="-5812"/>
          <w:tab w:val="left" w:pos="-5670"/>
        </w:tabs>
        <w:ind w:left="357"/>
        <w:jc w:val="both"/>
        <w:rPr>
          <w:sz w:val="22"/>
          <w:szCs w:val="22"/>
        </w:rPr>
      </w:pPr>
      <w:r>
        <w:rPr>
          <w:sz w:val="22"/>
          <w:szCs w:val="22"/>
        </w:rPr>
        <w:t>v sekci D v 3. NP</w:t>
      </w:r>
    </w:p>
    <w:p w14:paraId="1EA50377" w14:textId="77777777" w:rsidR="00CA39CD" w:rsidRDefault="00CA39CD" w:rsidP="007F3355">
      <w:pPr>
        <w:pStyle w:val="Podtitul"/>
        <w:numPr>
          <w:ilvl w:val="0"/>
          <w:numId w:val="9"/>
        </w:numPr>
        <w:tabs>
          <w:tab w:val="left" w:pos="-5812"/>
          <w:tab w:val="left" w:pos="-5670"/>
        </w:tabs>
        <w:ind w:left="357" w:firstLine="0"/>
        <w:jc w:val="both"/>
        <w:rPr>
          <w:sz w:val="22"/>
          <w:szCs w:val="22"/>
        </w:rPr>
      </w:pPr>
      <w:r>
        <w:rPr>
          <w:sz w:val="22"/>
          <w:szCs w:val="22"/>
        </w:rPr>
        <w:t>D 3.03 o výměře 64,1 m</w:t>
      </w:r>
      <w:r w:rsidRPr="00AE40A7">
        <w:rPr>
          <w:sz w:val="22"/>
          <w:szCs w:val="22"/>
          <w:vertAlign w:val="superscript"/>
        </w:rPr>
        <w:t>2</w:t>
      </w:r>
      <w:r>
        <w:rPr>
          <w:sz w:val="22"/>
          <w:szCs w:val="22"/>
        </w:rPr>
        <w:t>,</w:t>
      </w:r>
    </w:p>
    <w:p w14:paraId="3B82B643" w14:textId="77777777" w:rsidR="00CA39CD" w:rsidRDefault="00CA39CD" w:rsidP="007F3355">
      <w:pPr>
        <w:pStyle w:val="Podtitul"/>
        <w:numPr>
          <w:ilvl w:val="0"/>
          <w:numId w:val="9"/>
        </w:numPr>
        <w:tabs>
          <w:tab w:val="left" w:pos="-5812"/>
          <w:tab w:val="left" w:pos="-5670"/>
        </w:tabs>
        <w:ind w:left="357" w:firstLine="0"/>
        <w:jc w:val="both"/>
        <w:rPr>
          <w:sz w:val="22"/>
          <w:szCs w:val="22"/>
        </w:rPr>
      </w:pPr>
      <w:r>
        <w:rPr>
          <w:sz w:val="22"/>
          <w:szCs w:val="22"/>
        </w:rPr>
        <w:t>D 3.04 o výměře 91,5 m</w:t>
      </w:r>
      <w:r w:rsidRPr="00AE40A7">
        <w:rPr>
          <w:sz w:val="22"/>
          <w:szCs w:val="22"/>
          <w:vertAlign w:val="superscript"/>
        </w:rPr>
        <w:t>2</w:t>
      </w:r>
      <w:r>
        <w:rPr>
          <w:sz w:val="22"/>
          <w:szCs w:val="22"/>
        </w:rPr>
        <w:t>,</w:t>
      </w:r>
    </w:p>
    <w:p w14:paraId="2096ED80" w14:textId="77777777" w:rsidR="00CA39CD" w:rsidRDefault="00CA39CD" w:rsidP="007F3355">
      <w:pPr>
        <w:pStyle w:val="Podtitul"/>
        <w:numPr>
          <w:ilvl w:val="0"/>
          <w:numId w:val="9"/>
        </w:numPr>
        <w:tabs>
          <w:tab w:val="left" w:pos="-5812"/>
          <w:tab w:val="left" w:pos="-5670"/>
        </w:tabs>
        <w:ind w:left="357" w:firstLine="0"/>
        <w:jc w:val="both"/>
        <w:rPr>
          <w:sz w:val="22"/>
          <w:szCs w:val="22"/>
        </w:rPr>
      </w:pPr>
      <w:r>
        <w:rPr>
          <w:sz w:val="22"/>
          <w:szCs w:val="22"/>
        </w:rPr>
        <w:t>D 3.05 o výměře 9,5 m</w:t>
      </w:r>
      <w:r w:rsidRPr="00AE40A7">
        <w:rPr>
          <w:sz w:val="22"/>
          <w:szCs w:val="22"/>
          <w:vertAlign w:val="superscript"/>
        </w:rPr>
        <w:t>2</w:t>
      </w:r>
      <w:r>
        <w:rPr>
          <w:sz w:val="22"/>
          <w:szCs w:val="22"/>
        </w:rPr>
        <w:t>,</w:t>
      </w:r>
    </w:p>
    <w:p w14:paraId="59221413" w14:textId="77777777" w:rsidR="00CA39CD" w:rsidRDefault="00CA39CD" w:rsidP="007F3355">
      <w:pPr>
        <w:pStyle w:val="Podtitul"/>
        <w:numPr>
          <w:ilvl w:val="0"/>
          <w:numId w:val="9"/>
        </w:numPr>
        <w:tabs>
          <w:tab w:val="left" w:pos="-5812"/>
          <w:tab w:val="left" w:pos="-5670"/>
        </w:tabs>
        <w:ind w:left="357" w:firstLine="0"/>
        <w:jc w:val="both"/>
        <w:rPr>
          <w:sz w:val="22"/>
          <w:szCs w:val="22"/>
        </w:rPr>
      </w:pPr>
      <w:r>
        <w:rPr>
          <w:sz w:val="22"/>
          <w:szCs w:val="22"/>
        </w:rPr>
        <w:t>D 3.07 o výměře 10 m</w:t>
      </w:r>
      <w:r w:rsidRPr="00AE40A7">
        <w:rPr>
          <w:sz w:val="22"/>
          <w:szCs w:val="22"/>
          <w:vertAlign w:val="superscript"/>
        </w:rPr>
        <w:t>2</w:t>
      </w:r>
      <w:r>
        <w:rPr>
          <w:sz w:val="22"/>
          <w:szCs w:val="22"/>
        </w:rPr>
        <w:t>,</w:t>
      </w:r>
    </w:p>
    <w:p w14:paraId="0B690F2C" w14:textId="77777777" w:rsidR="00CA39CD" w:rsidRDefault="00CA39CD" w:rsidP="007F3355">
      <w:pPr>
        <w:pStyle w:val="Podtitul"/>
        <w:numPr>
          <w:ilvl w:val="0"/>
          <w:numId w:val="9"/>
        </w:numPr>
        <w:tabs>
          <w:tab w:val="left" w:pos="-5812"/>
          <w:tab w:val="left" w:pos="-5670"/>
        </w:tabs>
        <w:ind w:left="357" w:firstLine="0"/>
        <w:jc w:val="both"/>
        <w:rPr>
          <w:sz w:val="22"/>
          <w:szCs w:val="22"/>
        </w:rPr>
      </w:pPr>
      <w:r>
        <w:rPr>
          <w:sz w:val="22"/>
          <w:szCs w:val="22"/>
        </w:rPr>
        <w:t>D 3.08 o výměře 81 m</w:t>
      </w:r>
      <w:r w:rsidRPr="00AE40A7">
        <w:rPr>
          <w:sz w:val="22"/>
          <w:szCs w:val="22"/>
          <w:vertAlign w:val="superscript"/>
        </w:rPr>
        <w:t>2</w:t>
      </w:r>
      <w:r>
        <w:rPr>
          <w:sz w:val="22"/>
          <w:szCs w:val="22"/>
        </w:rPr>
        <w:t>,</w:t>
      </w:r>
    </w:p>
    <w:p w14:paraId="5877BE89" w14:textId="77777777" w:rsidR="00CA39CD" w:rsidRDefault="00CA39CD" w:rsidP="007F3355">
      <w:pPr>
        <w:pStyle w:val="Podtitul"/>
        <w:numPr>
          <w:ilvl w:val="0"/>
          <w:numId w:val="9"/>
        </w:numPr>
        <w:tabs>
          <w:tab w:val="left" w:pos="-5812"/>
          <w:tab w:val="left" w:pos="-5670"/>
        </w:tabs>
        <w:ind w:left="357" w:firstLine="0"/>
        <w:jc w:val="both"/>
        <w:rPr>
          <w:sz w:val="22"/>
          <w:szCs w:val="22"/>
        </w:rPr>
      </w:pPr>
      <w:r>
        <w:rPr>
          <w:sz w:val="22"/>
          <w:szCs w:val="22"/>
        </w:rPr>
        <w:t>D 3.09 o výměře 62,7 m</w:t>
      </w:r>
      <w:r w:rsidRPr="00AE40A7">
        <w:rPr>
          <w:sz w:val="22"/>
          <w:szCs w:val="22"/>
          <w:vertAlign w:val="superscript"/>
        </w:rPr>
        <w:t>2</w:t>
      </w:r>
      <w:r>
        <w:rPr>
          <w:sz w:val="22"/>
          <w:szCs w:val="22"/>
        </w:rPr>
        <w:t>,</w:t>
      </w:r>
    </w:p>
    <w:p w14:paraId="04D5666A" w14:textId="77777777" w:rsidR="00CA39CD" w:rsidRDefault="00CA39CD" w:rsidP="007F3355">
      <w:pPr>
        <w:pStyle w:val="Podtitul"/>
        <w:numPr>
          <w:ilvl w:val="0"/>
          <w:numId w:val="9"/>
        </w:numPr>
        <w:tabs>
          <w:tab w:val="left" w:pos="-5812"/>
          <w:tab w:val="left" w:pos="-5670"/>
        </w:tabs>
        <w:ind w:left="357" w:firstLine="0"/>
        <w:jc w:val="both"/>
        <w:rPr>
          <w:sz w:val="22"/>
          <w:szCs w:val="22"/>
        </w:rPr>
      </w:pPr>
      <w:r>
        <w:rPr>
          <w:sz w:val="22"/>
          <w:szCs w:val="22"/>
        </w:rPr>
        <w:t>D 3.10 o výměře 86,1 m</w:t>
      </w:r>
      <w:r w:rsidRPr="00AE40A7">
        <w:rPr>
          <w:sz w:val="22"/>
          <w:szCs w:val="22"/>
          <w:vertAlign w:val="superscript"/>
        </w:rPr>
        <w:t>2</w:t>
      </w:r>
      <w:r>
        <w:rPr>
          <w:sz w:val="22"/>
          <w:szCs w:val="22"/>
        </w:rPr>
        <w:t>,</w:t>
      </w:r>
    </w:p>
    <w:p w14:paraId="09C69F6B" w14:textId="77777777" w:rsidR="00CA39CD" w:rsidRDefault="00CA39CD" w:rsidP="007F3355">
      <w:pPr>
        <w:pStyle w:val="Podtitul"/>
        <w:numPr>
          <w:ilvl w:val="0"/>
          <w:numId w:val="9"/>
        </w:numPr>
        <w:tabs>
          <w:tab w:val="left" w:pos="-5812"/>
          <w:tab w:val="left" w:pos="-5670"/>
        </w:tabs>
        <w:ind w:left="357" w:firstLine="0"/>
        <w:jc w:val="both"/>
        <w:rPr>
          <w:sz w:val="22"/>
          <w:szCs w:val="22"/>
        </w:rPr>
      </w:pPr>
      <w:r>
        <w:rPr>
          <w:sz w:val="22"/>
          <w:szCs w:val="22"/>
        </w:rPr>
        <w:t>D 3.11 o výměře 57,1 m</w:t>
      </w:r>
      <w:r w:rsidRPr="00AE40A7">
        <w:rPr>
          <w:sz w:val="22"/>
          <w:szCs w:val="22"/>
          <w:vertAlign w:val="superscript"/>
        </w:rPr>
        <w:t>2</w:t>
      </w:r>
      <w:r>
        <w:rPr>
          <w:sz w:val="22"/>
          <w:szCs w:val="22"/>
        </w:rPr>
        <w:t>,</w:t>
      </w:r>
    </w:p>
    <w:p w14:paraId="23DE741C" w14:textId="77777777" w:rsidR="00CA39CD" w:rsidRDefault="00CA39CD" w:rsidP="007F3355">
      <w:pPr>
        <w:pStyle w:val="Podtitul"/>
        <w:numPr>
          <w:ilvl w:val="0"/>
          <w:numId w:val="9"/>
        </w:numPr>
        <w:tabs>
          <w:tab w:val="left" w:pos="-5812"/>
          <w:tab w:val="left" w:pos="-5670"/>
        </w:tabs>
        <w:ind w:left="357" w:firstLine="0"/>
        <w:jc w:val="both"/>
        <w:rPr>
          <w:sz w:val="22"/>
          <w:szCs w:val="22"/>
        </w:rPr>
      </w:pPr>
      <w:r>
        <w:rPr>
          <w:sz w:val="22"/>
          <w:szCs w:val="22"/>
        </w:rPr>
        <w:t>D 3.12 o výměře 21,2 m</w:t>
      </w:r>
      <w:r w:rsidRPr="00AE40A7">
        <w:rPr>
          <w:sz w:val="22"/>
          <w:szCs w:val="22"/>
          <w:vertAlign w:val="superscript"/>
        </w:rPr>
        <w:t>2</w:t>
      </w:r>
      <w:r>
        <w:rPr>
          <w:sz w:val="22"/>
          <w:szCs w:val="22"/>
        </w:rPr>
        <w:t>,</w:t>
      </w:r>
    </w:p>
    <w:p w14:paraId="28191E68" w14:textId="77777777" w:rsidR="00CA39CD" w:rsidRDefault="00CA39CD" w:rsidP="007F3355">
      <w:pPr>
        <w:pStyle w:val="Podtitul"/>
        <w:numPr>
          <w:ilvl w:val="0"/>
          <w:numId w:val="9"/>
        </w:numPr>
        <w:tabs>
          <w:tab w:val="left" w:pos="-5812"/>
          <w:tab w:val="left" w:pos="-5670"/>
        </w:tabs>
        <w:ind w:left="357" w:firstLine="0"/>
        <w:jc w:val="both"/>
        <w:rPr>
          <w:sz w:val="22"/>
          <w:szCs w:val="22"/>
        </w:rPr>
      </w:pPr>
      <w:r>
        <w:rPr>
          <w:sz w:val="22"/>
          <w:szCs w:val="22"/>
        </w:rPr>
        <w:t>D 3.13 o výměře 26,3 m</w:t>
      </w:r>
      <w:r w:rsidRPr="00AE40A7">
        <w:rPr>
          <w:sz w:val="22"/>
          <w:szCs w:val="22"/>
          <w:vertAlign w:val="superscript"/>
        </w:rPr>
        <w:t>2</w:t>
      </w:r>
      <w:r>
        <w:rPr>
          <w:sz w:val="22"/>
          <w:szCs w:val="22"/>
        </w:rPr>
        <w:t>,</w:t>
      </w:r>
    </w:p>
    <w:p w14:paraId="66B03327" w14:textId="77777777" w:rsidR="00CA39CD" w:rsidRDefault="00CA39CD" w:rsidP="007F3355">
      <w:pPr>
        <w:pStyle w:val="Podtitul"/>
        <w:numPr>
          <w:ilvl w:val="0"/>
          <w:numId w:val="9"/>
        </w:numPr>
        <w:tabs>
          <w:tab w:val="left" w:pos="-5812"/>
          <w:tab w:val="left" w:pos="-5670"/>
        </w:tabs>
        <w:ind w:left="357" w:firstLine="0"/>
        <w:jc w:val="both"/>
        <w:rPr>
          <w:sz w:val="22"/>
          <w:szCs w:val="22"/>
        </w:rPr>
      </w:pPr>
      <w:r>
        <w:rPr>
          <w:sz w:val="22"/>
          <w:szCs w:val="22"/>
        </w:rPr>
        <w:t>D 3.14 o výměře 30 m</w:t>
      </w:r>
      <w:r w:rsidRPr="00AE40A7">
        <w:rPr>
          <w:sz w:val="22"/>
          <w:szCs w:val="22"/>
          <w:vertAlign w:val="superscript"/>
        </w:rPr>
        <w:t>2</w:t>
      </w:r>
      <w:r>
        <w:rPr>
          <w:sz w:val="22"/>
          <w:szCs w:val="22"/>
        </w:rPr>
        <w:t>,</w:t>
      </w:r>
    </w:p>
    <w:p w14:paraId="10A741ED" w14:textId="77777777" w:rsidR="00CA39CD" w:rsidRDefault="00CA39CD" w:rsidP="007F3355">
      <w:pPr>
        <w:pStyle w:val="Podtitul"/>
        <w:numPr>
          <w:ilvl w:val="0"/>
          <w:numId w:val="9"/>
        </w:numPr>
        <w:tabs>
          <w:tab w:val="left" w:pos="-5812"/>
          <w:tab w:val="left" w:pos="-5670"/>
        </w:tabs>
        <w:ind w:left="357" w:firstLine="0"/>
        <w:jc w:val="both"/>
        <w:rPr>
          <w:sz w:val="22"/>
          <w:szCs w:val="22"/>
        </w:rPr>
      </w:pPr>
      <w:r>
        <w:rPr>
          <w:sz w:val="22"/>
          <w:szCs w:val="22"/>
        </w:rPr>
        <w:t>D 3.15 o výměře 27,7 m</w:t>
      </w:r>
      <w:r w:rsidRPr="00AE40A7">
        <w:rPr>
          <w:sz w:val="22"/>
          <w:szCs w:val="22"/>
          <w:vertAlign w:val="superscript"/>
        </w:rPr>
        <w:t>2</w:t>
      </w:r>
      <w:r>
        <w:rPr>
          <w:sz w:val="22"/>
          <w:szCs w:val="22"/>
        </w:rPr>
        <w:t>,</w:t>
      </w:r>
    </w:p>
    <w:p w14:paraId="7B98E401" w14:textId="77777777" w:rsidR="00CA39CD" w:rsidRDefault="00CA39CD" w:rsidP="007F3355">
      <w:pPr>
        <w:pStyle w:val="Podtitul"/>
        <w:numPr>
          <w:ilvl w:val="0"/>
          <w:numId w:val="9"/>
        </w:numPr>
        <w:tabs>
          <w:tab w:val="left" w:pos="-5812"/>
          <w:tab w:val="left" w:pos="-5670"/>
        </w:tabs>
        <w:ind w:left="357" w:firstLine="0"/>
        <w:jc w:val="both"/>
        <w:rPr>
          <w:sz w:val="22"/>
          <w:szCs w:val="22"/>
        </w:rPr>
      </w:pPr>
      <w:r>
        <w:rPr>
          <w:sz w:val="22"/>
          <w:szCs w:val="22"/>
        </w:rPr>
        <w:t>D 3.16 o výměře 21,7 m</w:t>
      </w:r>
      <w:r w:rsidRPr="00AE40A7">
        <w:rPr>
          <w:sz w:val="22"/>
          <w:szCs w:val="22"/>
          <w:vertAlign w:val="superscript"/>
        </w:rPr>
        <w:t>2</w:t>
      </w:r>
      <w:r>
        <w:rPr>
          <w:sz w:val="22"/>
          <w:szCs w:val="22"/>
        </w:rPr>
        <w:t>,</w:t>
      </w:r>
    </w:p>
    <w:p w14:paraId="3370026F" w14:textId="77777777" w:rsidR="00CA39CD" w:rsidRDefault="00CA39CD" w:rsidP="007F3355">
      <w:pPr>
        <w:pStyle w:val="Podtitul"/>
        <w:numPr>
          <w:ilvl w:val="0"/>
          <w:numId w:val="9"/>
        </w:numPr>
        <w:tabs>
          <w:tab w:val="left" w:pos="-5812"/>
          <w:tab w:val="left" w:pos="-5670"/>
        </w:tabs>
        <w:ind w:left="357" w:firstLine="0"/>
        <w:jc w:val="both"/>
        <w:rPr>
          <w:sz w:val="22"/>
          <w:szCs w:val="22"/>
        </w:rPr>
      </w:pPr>
      <w:r>
        <w:rPr>
          <w:sz w:val="22"/>
          <w:szCs w:val="22"/>
        </w:rPr>
        <w:t>D 3.17 o výměře 12,5 m</w:t>
      </w:r>
      <w:r w:rsidRPr="00AE40A7">
        <w:rPr>
          <w:sz w:val="22"/>
          <w:szCs w:val="22"/>
          <w:vertAlign w:val="superscript"/>
        </w:rPr>
        <w:t>2</w:t>
      </w:r>
      <w:r>
        <w:rPr>
          <w:sz w:val="22"/>
          <w:szCs w:val="22"/>
        </w:rPr>
        <w:t>,</w:t>
      </w:r>
    </w:p>
    <w:p w14:paraId="6B1A30C4" w14:textId="77777777" w:rsidR="00CA39CD" w:rsidRDefault="00CA39CD" w:rsidP="007F3355">
      <w:pPr>
        <w:pStyle w:val="Podtitul"/>
        <w:numPr>
          <w:ilvl w:val="0"/>
          <w:numId w:val="9"/>
        </w:numPr>
        <w:tabs>
          <w:tab w:val="left" w:pos="-5812"/>
          <w:tab w:val="left" w:pos="-5670"/>
        </w:tabs>
        <w:ind w:left="357" w:firstLine="0"/>
        <w:jc w:val="both"/>
        <w:rPr>
          <w:sz w:val="22"/>
          <w:szCs w:val="22"/>
        </w:rPr>
      </w:pPr>
      <w:r>
        <w:rPr>
          <w:sz w:val="22"/>
          <w:szCs w:val="22"/>
        </w:rPr>
        <w:t>D 3.18 o výměře 11,9 m</w:t>
      </w:r>
      <w:r w:rsidRPr="00AE40A7">
        <w:rPr>
          <w:sz w:val="22"/>
          <w:szCs w:val="22"/>
          <w:vertAlign w:val="superscript"/>
        </w:rPr>
        <w:t>2</w:t>
      </w:r>
      <w:r>
        <w:rPr>
          <w:sz w:val="22"/>
          <w:szCs w:val="22"/>
        </w:rPr>
        <w:t>,</w:t>
      </w:r>
    </w:p>
    <w:p w14:paraId="66CDC43D" w14:textId="77777777" w:rsidR="00CA39CD" w:rsidRDefault="00CA39CD" w:rsidP="007F3355">
      <w:pPr>
        <w:pStyle w:val="Podtitul"/>
        <w:numPr>
          <w:ilvl w:val="0"/>
          <w:numId w:val="9"/>
        </w:numPr>
        <w:tabs>
          <w:tab w:val="left" w:pos="-5812"/>
          <w:tab w:val="left" w:pos="-5670"/>
        </w:tabs>
        <w:ind w:left="357" w:firstLine="0"/>
        <w:jc w:val="both"/>
        <w:rPr>
          <w:sz w:val="22"/>
          <w:szCs w:val="22"/>
        </w:rPr>
      </w:pPr>
      <w:r>
        <w:rPr>
          <w:sz w:val="22"/>
          <w:szCs w:val="22"/>
        </w:rPr>
        <w:t>D 3.19 o výměře 13,1 m</w:t>
      </w:r>
      <w:r w:rsidRPr="00AE40A7">
        <w:rPr>
          <w:sz w:val="22"/>
          <w:szCs w:val="22"/>
          <w:vertAlign w:val="superscript"/>
        </w:rPr>
        <w:t>2</w:t>
      </w:r>
      <w:r>
        <w:rPr>
          <w:sz w:val="22"/>
          <w:szCs w:val="22"/>
        </w:rPr>
        <w:t>,</w:t>
      </w:r>
    </w:p>
    <w:p w14:paraId="7EEE4DDE" w14:textId="71A88125" w:rsidR="00035DA8" w:rsidRDefault="00CA39CD" w:rsidP="00AE40A7">
      <w:pPr>
        <w:pStyle w:val="Podtitul"/>
        <w:tabs>
          <w:tab w:val="left" w:pos="-5812"/>
          <w:tab w:val="left" w:pos="-5529"/>
        </w:tabs>
        <w:ind w:left="357"/>
        <w:jc w:val="both"/>
        <w:rPr>
          <w:sz w:val="22"/>
          <w:szCs w:val="22"/>
        </w:rPr>
      </w:pPr>
      <w:r>
        <w:rPr>
          <w:sz w:val="22"/>
          <w:szCs w:val="22"/>
        </w:rPr>
        <w:t>b</w:t>
      </w:r>
      <w:r w:rsidR="00AE40A7">
        <w:rPr>
          <w:sz w:val="22"/>
          <w:szCs w:val="22"/>
        </w:rPr>
        <w:t>udov</w:t>
      </w:r>
      <w:r w:rsidR="005A7F89">
        <w:rPr>
          <w:sz w:val="22"/>
          <w:szCs w:val="22"/>
        </w:rPr>
        <w:t>y</w:t>
      </w:r>
      <w:r w:rsidR="00AE40A7">
        <w:rPr>
          <w:sz w:val="22"/>
          <w:szCs w:val="22"/>
        </w:rPr>
        <w:t xml:space="preserve"> </w:t>
      </w:r>
      <w:r w:rsidR="005A7F89">
        <w:rPr>
          <w:sz w:val="22"/>
          <w:szCs w:val="22"/>
        </w:rPr>
        <w:t xml:space="preserve">č. p. </w:t>
      </w:r>
      <w:r>
        <w:rPr>
          <w:sz w:val="22"/>
          <w:szCs w:val="22"/>
        </w:rPr>
        <w:t>372, obč. vyb.</w:t>
      </w:r>
      <w:r w:rsidR="00AE40A7">
        <w:rPr>
          <w:sz w:val="22"/>
          <w:szCs w:val="22"/>
        </w:rPr>
        <w:t>, která je součástí pozemku p</w:t>
      </w:r>
      <w:r w:rsidR="003B28B0">
        <w:rPr>
          <w:sz w:val="22"/>
          <w:szCs w:val="22"/>
        </w:rPr>
        <w:t>arc</w:t>
      </w:r>
      <w:r w:rsidR="00AE40A7">
        <w:rPr>
          <w:sz w:val="22"/>
          <w:szCs w:val="22"/>
        </w:rPr>
        <w:t>. č. </w:t>
      </w:r>
      <w:r>
        <w:rPr>
          <w:sz w:val="22"/>
          <w:szCs w:val="22"/>
        </w:rPr>
        <w:t>4685/11</w:t>
      </w:r>
      <w:r w:rsidR="00503E17">
        <w:rPr>
          <w:sz w:val="22"/>
          <w:szCs w:val="22"/>
        </w:rPr>
        <w:t xml:space="preserve"> -</w:t>
      </w:r>
      <w:r w:rsidR="00AE40A7">
        <w:rPr>
          <w:sz w:val="22"/>
          <w:szCs w:val="22"/>
        </w:rPr>
        <w:t xml:space="preserve"> zastavěná plocha a</w:t>
      </w:r>
      <w:r w:rsidR="003B28B0">
        <w:rPr>
          <w:sz w:val="22"/>
          <w:szCs w:val="22"/>
        </w:rPr>
        <w:t> </w:t>
      </w:r>
      <w:r w:rsidR="00AE40A7">
        <w:rPr>
          <w:sz w:val="22"/>
          <w:szCs w:val="22"/>
        </w:rPr>
        <w:t>nádvoří, k.</w:t>
      </w:r>
      <w:r w:rsidR="00A83B49">
        <w:rPr>
          <w:sz w:val="22"/>
          <w:szCs w:val="22"/>
        </w:rPr>
        <w:t> </w:t>
      </w:r>
      <w:r w:rsidR="00AE40A7">
        <w:rPr>
          <w:sz w:val="22"/>
          <w:szCs w:val="22"/>
        </w:rPr>
        <w:t>ú.</w:t>
      </w:r>
      <w:r w:rsidR="001E07F0">
        <w:rPr>
          <w:sz w:val="22"/>
          <w:szCs w:val="22"/>
        </w:rPr>
        <w:t> </w:t>
      </w:r>
      <w:r w:rsidR="00A83B49">
        <w:rPr>
          <w:sz w:val="22"/>
          <w:szCs w:val="22"/>
        </w:rPr>
        <w:t>Pustkovec</w:t>
      </w:r>
      <w:r w:rsidR="00AE40A7">
        <w:rPr>
          <w:sz w:val="22"/>
          <w:szCs w:val="22"/>
        </w:rPr>
        <w:t xml:space="preserve">, obec Ostrava </w:t>
      </w:r>
      <w:r w:rsidR="00477CEF">
        <w:rPr>
          <w:sz w:val="22"/>
          <w:szCs w:val="22"/>
        </w:rPr>
        <w:t>(dále</w:t>
      </w:r>
      <w:r w:rsidR="00AE40A7">
        <w:rPr>
          <w:sz w:val="22"/>
          <w:szCs w:val="22"/>
        </w:rPr>
        <w:t> </w:t>
      </w:r>
      <w:r w:rsidR="00477CEF">
        <w:rPr>
          <w:sz w:val="22"/>
          <w:szCs w:val="22"/>
        </w:rPr>
        <w:t>jen</w:t>
      </w:r>
      <w:r w:rsidR="00AE40A7">
        <w:rPr>
          <w:sz w:val="22"/>
          <w:szCs w:val="22"/>
        </w:rPr>
        <w:t> </w:t>
      </w:r>
      <w:r w:rsidR="00477CEF">
        <w:rPr>
          <w:sz w:val="22"/>
          <w:szCs w:val="22"/>
        </w:rPr>
        <w:t>„předmět nájmu“).</w:t>
      </w:r>
      <w:r w:rsidR="00CB2262" w:rsidRPr="00CB2262">
        <w:rPr>
          <w:sz w:val="22"/>
          <w:szCs w:val="22"/>
        </w:rPr>
        <w:t xml:space="preserve"> Pronajímatel přenech</w:t>
      </w:r>
      <w:r w:rsidR="003D458C">
        <w:rPr>
          <w:sz w:val="22"/>
          <w:szCs w:val="22"/>
        </w:rPr>
        <w:t>ává nájemc</w:t>
      </w:r>
      <w:r w:rsidR="00DE439A">
        <w:rPr>
          <w:sz w:val="22"/>
          <w:szCs w:val="22"/>
        </w:rPr>
        <w:t>i</w:t>
      </w:r>
      <w:r w:rsidR="00367A8A">
        <w:rPr>
          <w:sz w:val="22"/>
          <w:szCs w:val="22"/>
        </w:rPr>
        <w:t xml:space="preserve"> předmět nájmu</w:t>
      </w:r>
      <w:r w:rsidR="00DE439A">
        <w:rPr>
          <w:sz w:val="22"/>
          <w:szCs w:val="22"/>
        </w:rPr>
        <w:t xml:space="preserve"> v jemu</w:t>
      </w:r>
      <w:r w:rsidR="003D458C">
        <w:rPr>
          <w:sz w:val="22"/>
          <w:szCs w:val="22"/>
        </w:rPr>
        <w:t xml:space="preserve"> známém stavu, t</w:t>
      </w:r>
      <w:r w:rsidR="00DE439A">
        <w:rPr>
          <w:sz w:val="22"/>
          <w:szCs w:val="22"/>
        </w:rPr>
        <w:t>en</w:t>
      </w:r>
      <w:r w:rsidR="003D458C">
        <w:rPr>
          <w:sz w:val="22"/>
          <w:szCs w:val="22"/>
        </w:rPr>
        <w:t>to</w:t>
      </w:r>
      <w:r w:rsidR="00CB2262" w:rsidRPr="00CB2262">
        <w:rPr>
          <w:sz w:val="22"/>
          <w:szCs w:val="22"/>
        </w:rPr>
        <w:t xml:space="preserve"> je</w:t>
      </w:r>
      <w:r w:rsidR="003D458C">
        <w:rPr>
          <w:sz w:val="22"/>
          <w:szCs w:val="22"/>
        </w:rPr>
        <w:t xml:space="preserve">j </w:t>
      </w:r>
      <w:r w:rsidR="00DE439A">
        <w:rPr>
          <w:sz w:val="22"/>
          <w:szCs w:val="22"/>
        </w:rPr>
        <w:t xml:space="preserve">v tomto stavu </w:t>
      </w:r>
      <w:r w:rsidR="00F431D8">
        <w:rPr>
          <w:sz w:val="22"/>
          <w:szCs w:val="22"/>
        </w:rPr>
        <w:t>do </w:t>
      </w:r>
      <w:r w:rsidR="00DE439A">
        <w:rPr>
          <w:sz w:val="22"/>
          <w:szCs w:val="22"/>
        </w:rPr>
        <w:t>nájmu přejímá a</w:t>
      </w:r>
      <w:r w:rsidR="00DA0999">
        <w:rPr>
          <w:sz w:val="22"/>
          <w:szCs w:val="22"/>
        </w:rPr>
        <w:t> </w:t>
      </w:r>
      <w:r w:rsidR="00DE439A">
        <w:rPr>
          <w:sz w:val="22"/>
          <w:szCs w:val="22"/>
        </w:rPr>
        <w:t>zavazuje</w:t>
      </w:r>
      <w:r w:rsidR="00CB2262" w:rsidRPr="00CB2262">
        <w:rPr>
          <w:sz w:val="22"/>
          <w:szCs w:val="22"/>
        </w:rPr>
        <w:t xml:space="preserve"> se užívat jej ke</w:t>
      </w:r>
      <w:r w:rsidR="00A83B49">
        <w:rPr>
          <w:sz w:val="22"/>
          <w:szCs w:val="22"/>
        </w:rPr>
        <w:t> </w:t>
      </w:r>
      <w:r w:rsidR="00CB2262" w:rsidRPr="00CB2262">
        <w:rPr>
          <w:sz w:val="22"/>
          <w:szCs w:val="22"/>
        </w:rPr>
        <w:t>smluvenému účelu a řádně o něj pečovat</w:t>
      </w:r>
      <w:r w:rsidR="00035DA8">
        <w:rPr>
          <w:sz w:val="22"/>
          <w:szCs w:val="22"/>
        </w:rPr>
        <w:t xml:space="preserve"> </w:t>
      </w:r>
      <w:r w:rsidR="00035DA8" w:rsidRPr="00C42BC6">
        <w:rPr>
          <w:sz w:val="22"/>
          <w:szCs w:val="22"/>
        </w:rPr>
        <w:t>a</w:t>
      </w:r>
      <w:r w:rsidR="00105BA5">
        <w:rPr>
          <w:sz w:val="22"/>
          <w:szCs w:val="22"/>
        </w:rPr>
        <w:t> </w:t>
      </w:r>
      <w:r w:rsidR="00035DA8" w:rsidRPr="00C42BC6">
        <w:rPr>
          <w:sz w:val="22"/>
          <w:szCs w:val="22"/>
        </w:rPr>
        <w:t>od</w:t>
      </w:r>
      <w:r w:rsidR="00105BA5">
        <w:rPr>
          <w:sz w:val="22"/>
          <w:szCs w:val="22"/>
        </w:rPr>
        <w:t> </w:t>
      </w:r>
      <w:r w:rsidR="00035DA8" w:rsidRPr="00C42BC6">
        <w:rPr>
          <w:sz w:val="22"/>
          <w:szCs w:val="22"/>
        </w:rPr>
        <w:t xml:space="preserve">účinnosti </w:t>
      </w:r>
      <w:r w:rsidR="008D7D08">
        <w:rPr>
          <w:sz w:val="22"/>
          <w:szCs w:val="22"/>
        </w:rPr>
        <w:t xml:space="preserve">této </w:t>
      </w:r>
      <w:r w:rsidR="00035DA8" w:rsidRPr="00C42BC6">
        <w:rPr>
          <w:sz w:val="22"/>
          <w:szCs w:val="22"/>
        </w:rPr>
        <w:t>smlouvy platit nájemné dle</w:t>
      </w:r>
      <w:r w:rsidR="00A83B49">
        <w:rPr>
          <w:sz w:val="22"/>
          <w:szCs w:val="22"/>
        </w:rPr>
        <w:t> </w:t>
      </w:r>
      <w:r w:rsidR="00035DA8" w:rsidRPr="00C42BC6">
        <w:rPr>
          <w:sz w:val="22"/>
          <w:szCs w:val="22"/>
        </w:rPr>
        <w:t>čl.</w:t>
      </w:r>
      <w:r w:rsidR="00A83B49">
        <w:rPr>
          <w:sz w:val="22"/>
          <w:szCs w:val="22"/>
        </w:rPr>
        <w:t> </w:t>
      </w:r>
      <w:r w:rsidR="00035DA8" w:rsidRPr="00C42BC6">
        <w:rPr>
          <w:sz w:val="22"/>
          <w:szCs w:val="22"/>
        </w:rPr>
        <w:t>III.</w:t>
      </w:r>
      <w:r w:rsidR="00A83B49">
        <w:rPr>
          <w:sz w:val="22"/>
          <w:szCs w:val="22"/>
        </w:rPr>
        <w:t> </w:t>
      </w:r>
      <w:r w:rsidR="00035DA8" w:rsidRPr="00C42BC6">
        <w:rPr>
          <w:sz w:val="22"/>
          <w:szCs w:val="22"/>
        </w:rPr>
        <w:t>této</w:t>
      </w:r>
      <w:r w:rsidR="003B28B0">
        <w:rPr>
          <w:sz w:val="22"/>
          <w:szCs w:val="22"/>
        </w:rPr>
        <w:t> </w:t>
      </w:r>
      <w:r w:rsidR="00035DA8" w:rsidRPr="00C42BC6">
        <w:rPr>
          <w:sz w:val="22"/>
          <w:szCs w:val="22"/>
        </w:rPr>
        <w:t>smlouvy.</w:t>
      </w:r>
    </w:p>
    <w:p w14:paraId="172E4B91" w14:textId="77777777" w:rsidR="00500142" w:rsidRPr="00184F53" w:rsidRDefault="00500142" w:rsidP="00AE40A7">
      <w:pPr>
        <w:pStyle w:val="Podtitul"/>
        <w:tabs>
          <w:tab w:val="left" w:pos="-5812"/>
          <w:tab w:val="left" w:pos="-5529"/>
        </w:tabs>
        <w:ind w:left="357"/>
        <w:jc w:val="both"/>
        <w:rPr>
          <w:color w:val="auto"/>
          <w:sz w:val="22"/>
          <w:szCs w:val="22"/>
        </w:rPr>
      </w:pPr>
    </w:p>
    <w:p w14:paraId="6615AE59" w14:textId="77777777" w:rsidR="00BD3DFF" w:rsidRPr="00184F53" w:rsidRDefault="00BD3DFF" w:rsidP="007F3355">
      <w:pPr>
        <w:pStyle w:val="Podtitul"/>
        <w:numPr>
          <w:ilvl w:val="0"/>
          <w:numId w:val="2"/>
        </w:numPr>
        <w:jc w:val="both"/>
        <w:rPr>
          <w:color w:val="auto"/>
          <w:sz w:val="22"/>
          <w:szCs w:val="22"/>
        </w:rPr>
      </w:pPr>
      <w:r w:rsidRPr="00184F53">
        <w:rPr>
          <w:color w:val="auto"/>
          <w:sz w:val="22"/>
          <w:szCs w:val="22"/>
        </w:rPr>
        <w:t>Předmět nájmu je pro účely této smlouvy vyznačen v</w:t>
      </w:r>
      <w:r w:rsidR="00251DD3" w:rsidRPr="00184F53">
        <w:rPr>
          <w:color w:val="auto"/>
          <w:sz w:val="22"/>
          <w:szCs w:val="22"/>
        </w:rPr>
        <w:t>e snímku územní informace a půdorysn</w:t>
      </w:r>
      <w:r w:rsidR="00A83B49" w:rsidRPr="00184F53">
        <w:rPr>
          <w:color w:val="auto"/>
          <w:sz w:val="22"/>
          <w:szCs w:val="22"/>
        </w:rPr>
        <w:t>ých</w:t>
      </w:r>
      <w:r w:rsidR="00251DD3" w:rsidRPr="00184F53">
        <w:rPr>
          <w:color w:val="auto"/>
          <w:sz w:val="22"/>
          <w:szCs w:val="22"/>
        </w:rPr>
        <w:t xml:space="preserve"> sním</w:t>
      </w:r>
      <w:r w:rsidR="00A83B49" w:rsidRPr="00184F53">
        <w:rPr>
          <w:color w:val="auto"/>
          <w:sz w:val="22"/>
          <w:szCs w:val="22"/>
        </w:rPr>
        <w:t>cích</w:t>
      </w:r>
      <w:r w:rsidR="00251DD3" w:rsidRPr="00184F53">
        <w:rPr>
          <w:color w:val="auto"/>
          <w:sz w:val="22"/>
          <w:szCs w:val="22"/>
        </w:rPr>
        <w:t>,</w:t>
      </w:r>
      <w:r w:rsidRPr="00184F53">
        <w:rPr>
          <w:color w:val="auto"/>
          <w:sz w:val="22"/>
          <w:szCs w:val="22"/>
        </w:rPr>
        <w:t xml:space="preserve"> kter</w:t>
      </w:r>
      <w:r w:rsidR="00A25EB3" w:rsidRPr="00184F53">
        <w:rPr>
          <w:color w:val="auto"/>
          <w:sz w:val="22"/>
          <w:szCs w:val="22"/>
        </w:rPr>
        <w:t>é</w:t>
      </w:r>
      <w:r w:rsidRPr="00184F53">
        <w:rPr>
          <w:color w:val="auto"/>
          <w:sz w:val="22"/>
          <w:szCs w:val="22"/>
        </w:rPr>
        <w:t xml:space="preserve"> </w:t>
      </w:r>
      <w:r w:rsidR="00F72828" w:rsidRPr="00184F53">
        <w:rPr>
          <w:color w:val="auto"/>
          <w:sz w:val="22"/>
          <w:szCs w:val="22"/>
        </w:rPr>
        <w:t xml:space="preserve">jsou </w:t>
      </w:r>
      <w:r w:rsidRPr="00184F53">
        <w:rPr>
          <w:color w:val="auto"/>
          <w:sz w:val="22"/>
          <w:szCs w:val="22"/>
        </w:rPr>
        <w:t>nedílnou součástí</w:t>
      </w:r>
      <w:r w:rsidR="00DA7C5A" w:rsidRPr="00184F53">
        <w:rPr>
          <w:color w:val="auto"/>
          <w:sz w:val="22"/>
          <w:szCs w:val="22"/>
        </w:rPr>
        <w:t xml:space="preserve"> této smlouvy</w:t>
      </w:r>
      <w:r w:rsidRPr="00184F53">
        <w:rPr>
          <w:color w:val="auto"/>
          <w:sz w:val="22"/>
          <w:szCs w:val="22"/>
        </w:rPr>
        <w:t>.</w:t>
      </w:r>
    </w:p>
    <w:p w14:paraId="68CE80C5" w14:textId="77777777" w:rsidR="003B28B0" w:rsidRPr="00184F53" w:rsidRDefault="003B28B0" w:rsidP="003B28B0">
      <w:pPr>
        <w:pStyle w:val="Podtitul"/>
        <w:jc w:val="both"/>
        <w:rPr>
          <w:color w:val="auto"/>
          <w:sz w:val="22"/>
          <w:szCs w:val="22"/>
        </w:rPr>
      </w:pPr>
    </w:p>
    <w:p w14:paraId="552EE9BF" w14:textId="77777777" w:rsidR="00AE40A7" w:rsidRPr="00184F53" w:rsidRDefault="00CB2262" w:rsidP="007F3355">
      <w:pPr>
        <w:pStyle w:val="Podtitul"/>
        <w:numPr>
          <w:ilvl w:val="0"/>
          <w:numId w:val="2"/>
        </w:numPr>
        <w:jc w:val="both"/>
        <w:rPr>
          <w:color w:val="auto"/>
          <w:sz w:val="22"/>
          <w:szCs w:val="22"/>
        </w:rPr>
      </w:pPr>
      <w:r w:rsidRPr="00184F53">
        <w:rPr>
          <w:color w:val="auto"/>
          <w:sz w:val="22"/>
          <w:szCs w:val="22"/>
        </w:rPr>
        <w:t xml:space="preserve">Účelem nájmu je užívání </w:t>
      </w:r>
      <w:r w:rsidR="008D52C6" w:rsidRPr="00184F53">
        <w:rPr>
          <w:color w:val="auto"/>
          <w:sz w:val="22"/>
          <w:szCs w:val="22"/>
        </w:rPr>
        <w:t xml:space="preserve">předmětu </w:t>
      </w:r>
      <w:r w:rsidR="00B1225B" w:rsidRPr="00184F53">
        <w:rPr>
          <w:color w:val="auto"/>
          <w:sz w:val="22"/>
          <w:szCs w:val="22"/>
        </w:rPr>
        <w:t xml:space="preserve">nájmu </w:t>
      </w:r>
      <w:r w:rsidR="003B28B0" w:rsidRPr="00184F53">
        <w:rPr>
          <w:color w:val="auto"/>
          <w:sz w:val="22"/>
          <w:szCs w:val="22"/>
        </w:rPr>
        <w:t xml:space="preserve">jako kancelářské prostory </w:t>
      </w:r>
      <w:r w:rsidR="00184F53" w:rsidRPr="00184F53">
        <w:rPr>
          <w:color w:val="auto"/>
          <w:sz w:val="22"/>
          <w:szCs w:val="22"/>
        </w:rPr>
        <w:t>pro konstrukční návrhy výrobků automobilového osvětlení.</w:t>
      </w:r>
    </w:p>
    <w:p w14:paraId="03CA189C" w14:textId="77777777" w:rsidR="003B28B0" w:rsidRPr="00184F53" w:rsidRDefault="003B28B0" w:rsidP="003B28B0">
      <w:pPr>
        <w:pStyle w:val="Podtitul"/>
        <w:jc w:val="both"/>
        <w:rPr>
          <w:color w:val="auto"/>
          <w:sz w:val="22"/>
          <w:szCs w:val="22"/>
        </w:rPr>
      </w:pPr>
    </w:p>
    <w:p w14:paraId="7B1ED270" w14:textId="77777777" w:rsidR="005D3B4A" w:rsidRPr="00F85CB7" w:rsidRDefault="003D4337" w:rsidP="005D3B4A">
      <w:pPr>
        <w:pStyle w:val="Podtitul"/>
        <w:ind w:right="-144"/>
        <w:jc w:val="both"/>
        <w:rPr>
          <w:sz w:val="22"/>
          <w:szCs w:val="22"/>
        </w:rPr>
      </w:pPr>
      <w:r>
        <w:rPr>
          <w:rFonts w:ascii="Arial" w:hAnsi="Arial" w:cs="Arial"/>
          <w:b/>
          <w:sz w:val="24"/>
          <w:szCs w:val="24"/>
        </w:rPr>
        <w:t xml:space="preserve">čl. </w:t>
      </w:r>
      <w:r w:rsidR="005D3B4A" w:rsidRPr="00F85CB7">
        <w:rPr>
          <w:rFonts w:ascii="Arial" w:hAnsi="Arial" w:cs="Arial"/>
          <w:b/>
          <w:sz w:val="24"/>
          <w:szCs w:val="24"/>
        </w:rPr>
        <w:t>III.</w:t>
      </w:r>
    </w:p>
    <w:p w14:paraId="687C149C" w14:textId="77777777" w:rsidR="005D3B4A" w:rsidRDefault="005D3B4A" w:rsidP="005D3B4A">
      <w:pPr>
        <w:pStyle w:val="Podtitul"/>
        <w:rPr>
          <w:rFonts w:ascii="Arial" w:hAnsi="Arial" w:cs="Arial"/>
          <w:b/>
          <w:sz w:val="24"/>
          <w:szCs w:val="24"/>
        </w:rPr>
      </w:pPr>
      <w:r w:rsidRPr="00796193">
        <w:rPr>
          <w:rFonts w:ascii="Arial" w:hAnsi="Arial" w:cs="Arial"/>
          <w:b/>
          <w:sz w:val="24"/>
          <w:szCs w:val="24"/>
        </w:rPr>
        <w:t>Nájemné</w:t>
      </w:r>
    </w:p>
    <w:p w14:paraId="7B2FA3AC" w14:textId="77777777" w:rsidR="00F660C2" w:rsidRPr="00E94861" w:rsidRDefault="007F28D6" w:rsidP="007F3355">
      <w:pPr>
        <w:numPr>
          <w:ilvl w:val="0"/>
          <w:numId w:val="5"/>
        </w:numPr>
        <w:tabs>
          <w:tab w:val="clear" w:pos="2340"/>
          <w:tab w:val="left" w:pos="142"/>
        </w:tabs>
        <w:ind w:left="426" w:hanging="426"/>
        <w:jc w:val="both"/>
        <w:rPr>
          <w:rFonts w:ascii="Times New Roman" w:hAnsi="Times New Roman"/>
          <w:bCs/>
          <w:sz w:val="22"/>
          <w:szCs w:val="22"/>
        </w:rPr>
      </w:pPr>
      <w:r w:rsidRPr="0085220A">
        <w:rPr>
          <w:rFonts w:ascii="Times New Roman" w:hAnsi="Times New Roman"/>
          <w:sz w:val="22"/>
          <w:szCs w:val="22"/>
        </w:rPr>
        <w:t xml:space="preserve">Nájemné se sjednává ve </w:t>
      </w:r>
      <w:r w:rsidRPr="00E94861">
        <w:rPr>
          <w:rFonts w:ascii="Times New Roman" w:hAnsi="Times New Roman"/>
          <w:sz w:val="22"/>
          <w:szCs w:val="22"/>
        </w:rPr>
        <w:t xml:space="preserve">výši </w:t>
      </w:r>
      <w:r w:rsidR="00F660C2" w:rsidRPr="00E94861">
        <w:rPr>
          <w:rFonts w:ascii="Times New Roman" w:hAnsi="Times New Roman"/>
          <w:sz w:val="22"/>
          <w:szCs w:val="22"/>
        </w:rPr>
        <w:t>3 537 780</w:t>
      </w:r>
      <w:r w:rsidR="00DE439A" w:rsidRPr="00E94861">
        <w:rPr>
          <w:rFonts w:ascii="Times New Roman" w:hAnsi="Times New Roman"/>
          <w:sz w:val="22"/>
          <w:szCs w:val="22"/>
        </w:rPr>
        <w:t xml:space="preserve"> </w:t>
      </w:r>
      <w:r w:rsidR="005D3B4A" w:rsidRPr="00E94861">
        <w:rPr>
          <w:rFonts w:ascii="Times New Roman" w:hAnsi="Times New Roman"/>
          <w:sz w:val="22"/>
          <w:szCs w:val="22"/>
        </w:rPr>
        <w:t xml:space="preserve">Kč </w:t>
      </w:r>
      <w:r w:rsidR="006311A8" w:rsidRPr="00E94861">
        <w:rPr>
          <w:rFonts w:ascii="Times New Roman" w:hAnsi="Times New Roman"/>
          <w:sz w:val="22"/>
          <w:szCs w:val="22"/>
        </w:rPr>
        <w:t>ročně</w:t>
      </w:r>
      <w:r w:rsidR="0085220A" w:rsidRPr="00E94861">
        <w:rPr>
          <w:rFonts w:ascii="Times New Roman" w:hAnsi="Times New Roman"/>
          <w:sz w:val="22"/>
          <w:szCs w:val="22"/>
        </w:rPr>
        <w:t xml:space="preserve"> + DPH v zákonné výši (dále jen „roční nájemné“)</w:t>
      </w:r>
      <w:r w:rsidR="00F660C2" w:rsidRPr="00E94861">
        <w:rPr>
          <w:rFonts w:ascii="Times New Roman" w:hAnsi="Times New Roman"/>
          <w:sz w:val="22"/>
          <w:szCs w:val="22"/>
        </w:rPr>
        <w:t>, z toho:</w:t>
      </w:r>
    </w:p>
    <w:p w14:paraId="6DA6F91D" w14:textId="77777777" w:rsidR="00F660C2" w:rsidRPr="00E94861" w:rsidRDefault="00F660C2" w:rsidP="007F3355">
      <w:pPr>
        <w:numPr>
          <w:ilvl w:val="0"/>
          <w:numId w:val="12"/>
        </w:numPr>
        <w:tabs>
          <w:tab w:val="left" w:pos="142"/>
        </w:tabs>
        <w:jc w:val="both"/>
        <w:rPr>
          <w:rFonts w:ascii="Times New Roman" w:hAnsi="Times New Roman"/>
          <w:bCs/>
          <w:sz w:val="22"/>
          <w:szCs w:val="22"/>
        </w:rPr>
      </w:pPr>
      <w:r w:rsidRPr="00E94861">
        <w:rPr>
          <w:rFonts w:ascii="Times New Roman" w:hAnsi="Times New Roman"/>
          <w:sz w:val="22"/>
          <w:szCs w:val="22"/>
        </w:rPr>
        <w:t xml:space="preserve">u místnosti </w:t>
      </w:r>
      <w:r w:rsidR="00E94861" w:rsidRPr="00E94861">
        <w:rPr>
          <w:rFonts w:ascii="Times New Roman" w:hAnsi="Times New Roman"/>
          <w:sz w:val="22"/>
          <w:szCs w:val="22"/>
        </w:rPr>
        <w:t xml:space="preserve">označené </w:t>
      </w:r>
      <w:r w:rsidRPr="00E94861">
        <w:rPr>
          <w:rFonts w:ascii="Times New Roman" w:hAnsi="Times New Roman"/>
          <w:sz w:val="22"/>
          <w:szCs w:val="22"/>
        </w:rPr>
        <w:t>B 1.07</w:t>
      </w:r>
      <w:r w:rsidR="00E94861" w:rsidRPr="00E94861">
        <w:rPr>
          <w:rFonts w:ascii="Times New Roman" w:hAnsi="Times New Roman"/>
          <w:sz w:val="22"/>
          <w:szCs w:val="22"/>
        </w:rPr>
        <w:t xml:space="preserve"> o výměře 24,6 m</w:t>
      </w:r>
      <w:r w:rsidR="00E94861" w:rsidRPr="00E94861">
        <w:rPr>
          <w:rFonts w:ascii="Times New Roman" w:hAnsi="Times New Roman"/>
          <w:sz w:val="22"/>
          <w:szCs w:val="22"/>
          <w:vertAlign w:val="superscript"/>
        </w:rPr>
        <w:t>2</w:t>
      </w:r>
      <w:r w:rsidR="00E94861" w:rsidRPr="00E94861">
        <w:rPr>
          <w:rFonts w:ascii="Times New Roman" w:hAnsi="Times New Roman"/>
          <w:sz w:val="22"/>
          <w:szCs w:val="22"/>
        </w:rPr>
        <w:t xml:space="preserve"> činí nájemné 38 376 Kč ročně + DPH v zákonné výši,</w:t>
      </w:r>
    </w:p>
    <w:p w14:paraId="39AFC2A6" w14:textId="77777777" w:rsidR="00BD3DFF" w:rsidRPr="00E94861" w:rsidRDefault="00F660C2" w:rsidP="007F3355">
      <w:pPr>
        <w:numPr>
          <w:ilvl w:val="0"/>
          <w:numId w:val="12"/>
        </w:numPr>
        <w:tabs>
          <w:tab w:val="left" w:pos="142"/>
        </w:tabs>
        <w:jc w:val="both"/>
        <w:rPr>
          <w:rFonts w:ascii="Times New Roman" w:hAnsi="Times New Roman"/>
          <w:bCs/>
          <w:sz w:val="22"/>
          <w:szCs w:val="22"/>
        </w:rPr>
      </w:pPr>
      <w:r w:rsidRPr="00E94861">
        <w:rPr>
          <w:rFonts w:ascii="Times New Roman" w:hAnsi="Times New Roman"/>
          <w:sz w:val="22"/>
          <w:szCs w:val="22"/>
        </w:rPr>
        <w:t xml:space="preserve">u místností </w:t>
      </w:r>
      <w:r w:rsidR="00E94861" w:rsidRPr="00E94861">
        <w:rPr>
          <w:rFonts w:ascii="Times New Roman" w:hAnsi="Times New Roman"/>
          <w:sz w:val="22"/>
          <w:szCs w:val="22"/>
        </w:rPr>
        <w:t xml:space="preserve">označených </w:t>
      </w:r>
      <w:r w:rsidRPr="00E94861">
        <w:rPr>
          <w:rFonts w:ascii="Times New Roman" w:hAnsi="Times New Roman"/>
          <w:sz w:val="22"/>
          <w:szCs w:val="22"/>
        </w:rPr>
        <w:t>B 1.08, B 1.20, D 2.03, D 2.05, D 2.06, D 2.07, D 2.08, D 2.09, D 2.10, D</w:t>
      </w:r>
      <w:r w:rsidR="00E94861" w:rsidRPr="00E94861">
        <w:rPr>
          <w:rFonts w:ascii="Times New Roman" w:hAnsi="Times New Roman"/>
          <w:sz w:val="22"/>
          <w:szCs w:val="22"/>
        </w:rPr>
        <w:t> </w:t>
      </w:r>
      <w:r w:rsidRPr="00E94861">
        <w:rPr>
          <w:rFonts w:ascii="Times New Roman" w:hAnsi="Times New Roman"/>
          <w:sz w:val="22"/>
          <w:szCs w:val="22"/>
        </w:rPr>
        <w:t>2.11, D 2.12, D 2.36, D 3.03, D 3.04, D 3.05, D 3.07, D 3.08, D 3.09, D 3.10, D 3.11, D 3.12, D</w:t>
      </w:r>
      <w:r w:rsidR="00E94861" w:rsidRPr="00E94861">
        <w:rPr>
          <w:rFonts w:ascii="Times New Roman" w:hAnsi="Times New Roman"/>
          <w:sz w:val="22"/>
          <w:szCs w:val="22"/>
        </w:rPr>
        <w:t> </w:t>
      </w:r>
      <w:r w:rsidRPr="00E94861">
        <w:rPr>
          <w:rFonts w:ascii="Times New Roman" w:hAnsi="Times New Roman"/>
          <w:sz w:val="22"/>
          <w:szCs w:val="22"/>
        </w:rPr>
        <w:t>3.13, D 3.14, D 3.15, D 3.16, D 3.17, D 3.18, D 3.19</w:t>
      </w:r>
      <w:r w:rsidR="00E94861" w:rsidRPr="00E94861">
        <w:rPr>
          <w:rFonts w:ascii="Times New Roman" w:hAnsi="Times New Roman"/>
          <w:sz w:val="22"/>
          <w:szCs w:val="22"/>
        </w:rPr>
        <w:t>, o celkové výměře 1267,9 m</w:t>
      </w:r>
      <w:r w:rsidR="00E94861" w:rsidRPr="00E94861">
        <w:rPr>
          <w:rFonts w:ascii="Times New Roman" w:hAnsi="Times New Roman"/>
          <w:sz w:val="22"/>
          <w:szCs w:val="22"/>
          <w:vertAlign w:val="superscript"/>
        </w:rPr>
        <w:t>2</w:t>
      </w:r>
      <w:r w:rsidR="00E94861" w:rsidRPr="00E94861">
        <w:rPr>
          <w:rFonts w:ascii="Times New Roman" w:hAnsi="Times New Roman"/>
          <w:sz w:val="22"/>
          <w:szCs w:val="22"/>
        </w:rPr>
        <w:t xml:space="preserve"> činí nájemné 3 499 404 Kč ročně + DPH v zákonné výši.</w:t>
      </w:r>
    </w:p>
    <w:p w14:paraId="26CB308D" w14:textId="77777777" w:rsidR="0085220A" w:rsidRPr="00E94861" w:rsidRDefault="0085220A" w:rsidP="0085220A">
      <w:pPr>
        <w:tabs>
          <w:tab w:val="left" w:pos="142"/>
        </w:tabs>
        <w:jc w:val="both"/>
        <w:rPr>
          <w:rFonts w:ascii="Times New Roman" w:hAnsi="Times New Roman"/>
          <w:bCs/>
          <w:sz w:val="22"/>
          <w:szCs w:val="22"/>
        </w:rPr>
      </w:pPr>
    </w:p>
    <w:p w14:paraId="5C124752" w14:textId="3E7BE68E" w:rsidR="00AA41C0" w:rsidRPr="00FE7565" w:rsidRDefault="00DE439A" w:rsidP="007F3355">
      <w:pPr>
        <w:numPr>
          <w:ilvl w:val="0"/>
          <w:numId w:val="5"/>
        </w:numPr>
        <w:tabs>
          <w:tab w:val="clear" w:pos="2340"/>
          <w:tab w:val="left" w:pos="142"/>
        </w:tabs>
        <w:ind w:left="426" w:hanging="426"/>
        <w:jc w:val="both"/>
        <w:rPr>
          <w:rFonts w:ascii="Times New Roman" w:hAnsi="Times New Roman"/>
          <w:bCs/>
          <w:sz w:val="22"/>
          <w:szCs w:val="22"/>
        </w:rPr>
      </w:pPr>
      <w:r w:rsidRPr="00E94861">
        <w:rPr>
          <w:rFonts w:ascii="Times New Roman" w:hAnsi="Times New Roman"/>
          <w:sz w:val="22"/>
          <w:szCs w:val="22"/>
        </w:rPr>
        <w:t>Nájemce se zavazuje</w:t>
      </w:r>
      <w:r w:rsidR="005D3B4A" w:rsidRPr="00E94861">
        <w:rPr>
          <w:rFonts w:ascii="Times New Roman" w:hAnsi="Times New Roman"/>
          <w:sz w:val="22"/>
          <w:szCs w:val="22"/>
        </w:rPr>
        <w:t xml:space="preserve"> </w:t>
      </w:r>
      <w:r w:rsidR="00072BAD" w:rsidRPr="00E94861">
        <w:rPr>
          <w:rFonts w:ascii="Times New Roman" w:hAnsi="Times New Roman"/>
          <w:sz w:val="22"/>
          <w:szCs w:val="22"/>
        </w:rPr>
        <w:t>za</w:t>
      </w:r>
      <w:r w:rsidR="005D3B4A" w:rsidRPr="00E94861">
        <w:rPr>
          <w:rFonts w:ascii="Times New Roman" w:hAnsi="Times New Roman"/>
          <w:sz w:val="22"/>
          <w:szCs w:val="22"/>
        </w:rPr>
        <w:t>platit nájemné</w:t>
      </w:r>
      <w:r w:rsidR="00176F92" w:rsidRPr="00E94861">
        <w:rPr>
          <w:rFonts w:ascii="Times New Roman" w:hAnsi="Times New Roman"/>
          <w:sz w:val="22"/>
          <w:szCs w:val="22"/>
        </w:rPr>
        <w:t xml:space="preserve"> </w:t>
      </w:r>
      <w:r w:rsidR="00AA41C0" w:rsidRPr="00E94861">
        <w:rPr>
          <w:rFonts w:ascii="Times New Roman" w:hAnsi="Times New Roman"/>
          <w:sz w:val="22"/>
          <w:szCs w:val="22"/>
        </w:rPr>
        <w:t xml:space="preserve">ve </w:t>
      </w:r>
      <w:r w:rsidR="005E4487">
        <w:rPr>
          <w:rFonts w:ascii="Times New Roman" w:hAnsi="Times New Roman"/>
          <w:sz w:val="22"/>
          <w:szCs w:val="22"/>
        </w:rPr>
        <w:t xml:space="preserve">čtyřech </w:t>
      </w:r>
      <w:r w:rsidR="001C5D4D" w:rsidRPr="00E94861">
        <w:rPr>
          <w:rFonts w:ascii="Times New Roman" w:hAnsi="Times New Roman"/>
          <w:sz w:val="22"/>
          <w:szCs w:val="22"/>
        </w:rPr>
        <w:t>čtvrtletních</w:t>
      </w:r>
      <w:r w:rsidR="001C5D4D">
        <w:rPr>
          <w:rFonts w:ascii="Times New Roman" w:hAnsi="Times New Roman"/>
          <w:sz w:val="22"/>
          <w:szCs w:val="22"/>
        </w:rPr>
        <w:t xml:space="preserve"> rovnoměrných </w:t>
      </w:r>
      <w:r w:rsidR="005E4487">
        <w:rPr>
          <w:rFonts w:ascii="Times New Roman" w:hAnsi="Times New Roman"/>
          <w:sz w:val="22"/>
          <w:szCs w:val="22"/>
        </w:rPr>
        <w:t>platbách</w:t>
      </w:r>
      <w:r w:rsidR="001C5D4D">
        <w:rPr>
          <w:rFonts w:ascii="Times New Roman" w:hAnsi="Times New Roman"/>
          <w:sz w:val="22"/>
          <w:szCs w:val="22"/>
        </w:rPr>
        <w:t xml:space="preserve"> </w:t>
      </w:r>
      <w:r w:rsidR="005E4487">
        <w:rPr>
          <w:rFonts w:ascii="Times New Roman" w:hAnsi="Times New Roman"/>
          <w:sz w:val="22"/>
          <w:szCs w:val="22"/>
        </w:rPr>
        <w:t>(</w:t>
      </w:r>
      <w:r w:rsidR="001C5D4D">
        <w:rPr>
          <w:rFonts w:ascii="Times New Roman" w:hAnsi="Times New Roman"/>
          <w:sz w:val="22"/>
          <w:szCs w:val="22"/>
        </w:rPr>
        <w:t xml:space="preserve">v prvém roce je čtvrtletní </w:t>
      </w:r>
      <w:r w:rsidR="005E4487">
        <w:rPr>
          <w:rFonts w:ascii="Times New Roman" w:hAnsi="Times New Roman"/>
          <w:sz w:val="22"/>
          <w:szCs w:val="22"/>
        </w:rPr>
        <w:t>platba</w:t>
      </w:r>
      <w:r w:rsidR="001C5D4D">
        <w:rPr>
          <w:rFonts w:ascii="Times New Roman" w:hAnsi="Times New Roman"/>
          <w:sz w:val="22"/>
          <w:szCs w:val="22"/>
        </w:rPr>
        <w:t xml:space="preserve"> </w:t>
      </w:r>
      <w:r w:rsidR="00AA41C0" w:rsidRPr="00E94861">
        <w:rPr>
          <w:rFonts w:ascii="Times New Roman" w:hAnsi="Times New Roman"/>
          <w:sz w:val="22"/>
          <w:szCs w:val="22"/>
        </w:rPr>
        <w:t xml:space="preserve">ve výši </w:t>
      </w:r>
      <w:r w:rsidR="00F660C2" w:rsidRPr="00E94861">
        <w:rPr>
          <w:rFonts w:ascii="Times New Roman" w:hAnsi="Times New Roman"/>
          <w:sz w:val="22"/>
          <w:szCs w:val="22"/>
        </w:rPr>
        <w:t>884 445</w:t>
      </w:r>
      <w:r w:rsidR="008450D5" w:rsidRPr="00E94861">
        <w:rPr>
          <w:rFonts w:ascii="Times New Roman" w:hAnsi="Times New Roman"/>
          <w:sz w:val="22"/>
          <w:szCs w:val="22"/>
        </w:rPr>
        <w:t xml:space="preserve"> </w:t>
      </w:r>
      <w:r w:rsidR="00AA41C0" w:rsidRPr="00E94861">
        <w:rPr>
          <w:rFonts w:ascii="Times New Roman" w:hAnsi="Times New Roman"/>
          <w:sz w:val="22"/>
          <w:szCs w:val="22"/>
        </w:rPr>
        <w:t xml:space="preserve">Kč </w:t>
      </w:r>
      <w:r w:rsidR="00F660C2" w:rsidRPr="00E94861">
        <w:rPr>
          <w:rFonts w:ascii="Times New Roman" w:hAnsi="Times New Roman"/>
          <w:sz w:val="22"/>
          <w:szCs w:val="22"/>
        </w:rPr>
        <w:t>+ DPH v zákonné výši</w:t>
      </w:r>
      <w:r w:rsidR="005E4487">
        <w:rPr>
          <w:rFonts w:ascii="Times New Roman" w:hAnsi="Times New Roman"/>
          <w:sz w:val="22"/>
          <w:szCs w:val="22"/>
        </w:rPr>
        <w:t>)</w:t>
      </w:r>
      <w:r w:rsidR="00FB3AEC">
        <w:rPr>
          <w:rFonts w:ascii="Times New Roman" w:hAnsi="Times New Roman"/>
          <w:sz w:val="22"/>
          <w:szCs w:val="22"/>
        </w:rPr>
        <w:t xml:space="preserve">. </w:t>
      </w:r>
      <w:r w:rsidR="00AA41C0" w:rsidRPr="00E94861">
        <w:rPr>
          <w:rFonts w:ascii="Times New Roman" w:hAnsi="Times New Roman"/>
          <w:sz w:val="22"/>
          <w:szCs w:val="22"/>
        </w:rPr>
        <w:t xml:space="preserve">Zaplacením se rozumí připsání </w:t>
      </w:r>
      <w:r w:rsidR="00C658D1">
        <w:rPr>
          <w:rFonts w:ascii="Times New Roman" w:hAnsi="Times New Roman"/>
          <w:sz w:val="22"/>
          <w:szCs w:val="22"/>
        </w:rPr>
        <w:t xml:space="preserve">celé </w:t>
      </w:r>
      <w:r w:rsidR="00AA41C0" w:rsidRPr="00E94861">
        <w:rPr>
          <w:rFonts w:ascii="Times New Roman" w:hAnsi="Times New Roman"/>
          <w:sz w:val="22"/>
          <w:szCs w:val="22"/>
        </w:rPr>
        <w:t>částky</w:t>
      </w:r>
      <w:r w:rsidR="00AA41C0" w:rsidRPr="00FE7565">
        <w:rPr>
          <w:rFonts w:ascii="Times New Roman" w:hAnsi="Times New Roman"/>
          <w:sz w:val="22"/>
          <w:szCs w:val="22"/>
        </w:rPr>
        <w:t xml:space="preserve"> </w:t>
      </w:r>
      <w:r w:rsidR="001C5D4D">
        <w:rPr>
          <w:rFonts w:ascii="Times New Roman" w:hAnsi="Times New Roman"/>
          <w:sz w:val="22"/>
          <w:szCs w:val="22"/>
        </w:rPr>
        <w:t xml:space="preserve">nájemného za dané čtvrtletí </w:t>
      </w:r>
      <w:r w:rsidR="00AA41C0" w:rsidRPr="00FE7565">
        <w:rPr>
          <w:rFonts w:ascii="Times New Roman" w:hAnsi="Times New Roman"/>
          <w:sz w:val="22"/>
          <w:szCs w:val="22"/>
        </w:rPr>
        <w:t xml:space="preserve">na </w:t>
      </w:r>
      <w:r w:rsidR="001C5D4D">
        <w:rPr>
          <w:rFonts w:ascii="Times New Roman" w:hAnsi="Times New Roman"/>
          <w:sz w:val="22"/>
          <w:szCs w:val="22"/>
        </w:rPr>
        <w:t xml:space="preserve">bankovní </w:t>
      </w:r>
      <w:r w:rsidR="00AA41C0" w:rsidRPr="00FE7565">
        <w:rPr>
          <w:rFonts w:ascii="Times New Roman" w:hAnsi="Times New Roman"/>
          <w:sz w:val="22"/>
          <w:szCs w:val="22"/>
        </w:rPr>
        <w:t>účet pronajímatele</w:t>
      </w:r>
      <w:r w:rsidR="001D0E6A">
        <w:rPr>
          <w:rFonts w:ascii="Times New Roman" w:hAnsi="Times New Roman"/>
          <w:sz w:val="22"/>
          <w:szCs w:val="22"/>
        </w:rPr>
        <w:t xml:space="preserve"> uvedený </w:t>
      </w:r>
      <w:r w:rsidR="001C5D4D">
        <w:rPr>
          <w:rFonts w:ascii="Times New Roman" w:hAnsi="Times New Roman"/>
          <w:sz w:val="22"/>
          <w:szCs w:val="22"/>
        </w:rPr>
        <w:t>v této smlouvě</w:t>
      </w:r>
      <w:r w:rsidR="001D0E6A">
        <w:rPr>
          <w:rFonts w:ascii="Times New Roman" w:hAnsi="Times New Roman"/>
          <w:sz w:val="22"/>
          <w:szCs w:val="22"/>
        </w:rPr>
        <w:t>. Za den uskutečnění dílčího zdanitelného plnění se</w:t>
      </w:r>
      <w:r w:rsidR="003212A5">
        <w:rPr>
          <w:rFonts w:ascii="Times New Roman" w:hAnsi="Times New Roman"/>
          <w:sz w:val="22"/>
          <w:szCs w:val="22"/>
        </w:rPr>
        <w:t> </w:t>
      </w:r>
      <w:r w:rsidR="001D0E6A">
        <w:rPr>
          <w:rFonts w:ascii="Times New Roman" w:hAnsi="Times New Roman"/>
          <w:sz w:val="22"/>
          <w:szCs w:val="22"/>
        </w:rPr>
        <w:t xml:space="preserve">považuje 5 den </w:t>
      </w:r>
      <w:r w:rsidR="001C5D4D">
        <w:rPr>
          <w:rFonts w:ascii="Times New Roman" w:hAnsi="Times New Roman"/>
          <w:sz w:val="22"/>
          <w:szCs w:val="22"/>
        </w:rPr>
        <w:t xml:space="preserve">prvního měsíce </w:t>
      </w:r>
      <w:r w:rsidR="001D0E6A">
        <w:rPr>
          <w:rFonts w:ascii="Times New Roman" w:hAnsi="Times New Roman"/>
          <w:sz w:val="22"/>
          <w:szCs w:val="22"/>
        </w:rPr>
        <w:t>příslušného kalendářního čtvrtletí. Daňový doklad pronajímatel vystav</w:t>
      </w:r>
      <w:r w:rsidR="003212A5">
        <w:rPr>
          <w:rFonts w:ascii="Times New Roman" w:hAnsi="Times New Roman"/>
          <w:sz w:val="22"/>
          <w:szCs w:val="22"/>
        </w:rPr>
        <w:t>í</w:t>
      </w:r>
      <w:r w:rsidR="001D0E6A">
        <w:rPr>
          <w:rFonts w:ascii="Times New Roman" w:hAnsi="Times New Roman"/>
          <w:sz w:val="22"/>
          <w:szCs w:val="22"/>
        </w:rPr>
        <w:t xml:space="preserve"> do</w:t>
      </w:r>
      <w:r w:rsidR="003212A5">
        <w:rPr>
          <w:rFonts w:ascii="Times New Roman" w:hAnsi="Times New Roman"/>
          <w:sz w:val="22"/>
          <w:szCs w:val="22"/>
        </w:rPr>
        <w:t> </w:t>
      </w:r>
      <w:r w:rsidR="001D0E6A">
        <w:rPr>
          <w:rFonts w:ascii="Times New Roman" w:hAnsi="Times New Roman"/>
          <w:sz w:val="22"/>
          <w:szCs w:val="22"/>
        </w:rPr>
        <w:t>15 dnů ode dne uskutečnění dílčího zdanitelného plnění</w:t>
      </w:r>
      <w:r w:rsidR="00FB3AEC">
        <w:rPr>
          <w:rFonts w:ascii="Times New Roman" w:hAnsi="Times New Roman"/>
          <w:sz w:val="22"/>
          <w:szCs w:val="22"/>
        </w:rPr>
        <w:t>, se splatností 30 dní</w:t>
      </w:r>
      <w:r w:rsidR="00AA41C0" w:rsidRPr="00FE7565">
        <w:rPr>
          <w:rFonts w:ascii="Times New Roman" w:hAnsi="Times New Roman"/>
          <w:sz w:val="22"/>
          <w:szCs w:val="22"/>
        </w:rPr>
        <w:t>.</w:t>
      </w:r>
    </w:p>
    <w:p w14:paraId="4446F42C" w14:textId="77777777" w:rsidR="00AA41C0" w:rsidRPr="00FE7565" w:rsidRDefault="00AA41C0" w:rsidP="00AA41C0">
      <w:pPr>
        <w:pStyle w:val="Odstavecseseznamem"/>
        <w:rPr>
          <w:rFonts w:ascii="Times New Roman" w:hAnsi="Times New Roman"/>
          <w:sz w:val="22"/>
          <w:szCs w:val="22"/>
        </w:rPr>
      </w:pPr>
    </w:p>
    <w:p w14:paraId="71121E96" w14:textId="51BB4E69" w:rsidR="005E4487" w:rsidRDefault="003B28B0" w:rsidP="007F3355">
      <w:pPr>
        <w:pStyle w:val="a"/>
        <w:numPr>
          <w:ilvl w:val="0"/>
          <w:numId w:val="5"/>
        </w:numPr>
        <w:tabs>
          <w:tab w:val="clear" w:pos="2340"/>
          <w:tab w:val="num" w:pos="426"/>
        </w:tabs>
        <w:ind w:left="426" w:hanging="426"/>
        <w:jc w:val="both"/>
        <w:rPr>
          <w:color w:val="auto"/>
          <w:sz w:val="22"/>
          <w:szCs w:val="22"/>
        </w:rPr>
      </w:pPr>
      <w:r w:rsidRPr="00FE7565">
        <w:rPr>
          <w:color w:val="auto"/>
          <w:sz w:val="22"/>
          <w:szCs w:val="22"/>
        </w:rPr>
        <w:t>Pronajímatel je oprávněn jednostranně</w:t>
      </w:r>
      <w:r w:rsidRPr="001C0545">
        <w:rPr>
          <w:color w:val="auto"/>
          <w:sz w:val="22"/>
          <w:szCs w:val="22"/>
        </w:rPr>
        <w:t xml:space="preserve"> zvýšit </w:t>
      </w:r>
      <w:r w:rsidR="00FC6871" w:rsidRPr="001C0545">
        <w:rPr>
          <w:color w:val="auto"/>
          <w:sz w:val="22"/>
          <w:szCs w:val="22"/>
        </w:rPr>
        <w:t xml:space="preserve">nájemné </w:t>
      </w:r>
      <w:r w:rsidRPr="001C0545">
        <w:rPr>
          <w:color w:val="auto"/>
          <w:sz w:val="22"/>
          <w:szCs w:val="22"/>
        </w:rPr>
        <w:t xml:space="preserve">od prvního dne prvého měsíce běžného kalendářního roku o </w:t>
      </w:r>
      <w:r w:rsidR="005E4487">
        <w:rPr>
          <w:color w:val="auto"/>
          <w:sz w:val="22"/>
          <w:szCs w:val="22"/>
        </w:rPr>
        <w:t>tolik procent, kolik</w:t>
      </w:r>
      <w:r w:rsidR="005E4487" w:rsidRPr="001C0545">
        <w:rPr>
          <w:color w:val="auto"/>
          <w:sz w:val="22"/>
          <w:szCs w:val="22"/>
        </w:rPr>
        <w:t xml:space="preserve"> </w:t>
      </w:r>
      <w:r w:rsidRPr="001C0545">
        <w:rPr>
          <w:color w:val="auto"/>
          <w:sz w:val="22"/>
          <w:szCs w:val="22"/>
        </w:rPr>
        <w:t>odpovíd</w:t>
      </w:r>
      <w:r w:rsidR="005E4487">
        <w:rPr>
          <w:color w:val="auto"/>
          <w:sz w:val="22"/>
          <w:szCs w:val="22"/>
        </w:rPr>
        <w:t>á</w:t>
      </w:r>
      <w:r w:rsidRPr="001C0545">
        <w:rPr>
          <w:color w:val="auto"/>
          <w:sz w:val="22"/>
          <w:szCs w:val="22"/>
        </w:rPr>
        <w:t xml:space="preserve"> </w:t>
      </w:r>
      <w:r w:rsidR="00C658D1">
        <w:rPr>
          <w:color w:val="auto"/>
          <w:sz w:val="22"/>
          <w:szCs w:val="22"/>
        </w:rPr>
        <w:t>procentuálnímu vyjádření průměrné roční míry</w:t>
      </w:r>
      <w:r w:rsidRPr="001C0545">
        <w:rPr>
          <w:color w:val="auto"/>
          <w:sz w:val="22"/>
          <w:szCs w:val="22"/>
        </w:rPr>
        <w:t xml:space="preserve"> inflace za předchozí kalendářní rok zveřejněné statistickým úřadem</w:t>
      </w:r>
      <w:r w:rsidR="00921F85">
        <w:rPr>
          <w:color w:val="auto"/>
          <w:sz w:val="22"/>
          <w:szCs w:val="22"/>
        </w:rPr>
        <w:t>, a to i zpětně</w:t>
      </w:r>
      <w:r w:rsidRPr="001C0545">
        <w:rPr>
          <w:color w:val="auto"/>
          <w:sz w:val="22"/>
          <w:szCs w:val="22"/>
        </w:rPr>
        <w:t>. O této skutečnosti bude nájemce uvědomen písemnou formou,</w:t>
      </w:r>
      <w:r w:rsidR="001E07F0">
        <w:rPr>
          <w:color w:val="auto"/>
          <w:sz w:val="22"/>
          <w:szCs w:val="22"/>
        </w:rPr>
        <w:t xml:space="preserve"> </w:t>
      </w:r>
      <w:r w:rsidRPr="001C0545">
        <w:rPr>
          <w:color w:val="auto"/>
          <w:sz w:val="22"/>
          <w:szCs w:val="22"/>
        </w:rPr>
        <w:t xml:space="preserve">a to bez zbytečného odkladu poté, kdy bude míra inflace </w:t>
      </w:r>
      <w:r w:rsidRPr="001C0545">
        <w:rPr>
          <w:color w:val="auto"/>
          <w:sz w:val="22"/>
          <w:szCs w:val="22"/>
        </w:rPr>
        <w:lastRenderedPageBreak/>
        <w:t>zveřejněna statistickým úřadem, nejpozději však do konce kalendářního roku, ve kterém došlo ke</w:t>
      </w:r>
      <w:r w:rsidR="001E07F0">
        <w:rPr>
          <w:color w:val="auto"/>
          <w:sz w:val="22"/>
          <w:szCs w:val="22"/>
        </w:rPr>
        <w:t> </w:t>
      </w:r>
      <w:r w:rsidRPr="001C0545">
        <w:rPr>
          <w:color w:val="auto"/>
          <w:sz w:val="22"/>
          <w:szCs w:val="22"/>
        </w:rPr>
        <w:t>zveřejnění.</w:t>
      </w:r>
    </w:p>
    <w:p w14:paraId="1E9C9034" w14:textId="77777777" w:rsidR="001E07F0" w:rsidRPr="00081B5A" w:rsidRDefault="001E07F0" w:rsidP="001E07F0">
      <w:pPr>
        <w:pStyle w:val="Podtitul"/>
        <w:rPr>
          <w:sz w:val="22"/>
          <w:szCs w:val="22"/>
        </w:rPr>
      </w:pPr>
    </w:p>
    <w:p w14:paraId="5F2C6231" w14:textId="77777777" w:rsidR="00C658D1" w:rsidRDefault="00B823FA" w:rsidP="007F3355">
      <w:pPr>
        <w:pStyle w:val="a"/>
        <w:numPr>
          <w:ilvl w:val="0"/>
          <w:numId w:val="5"/>
        </w:numPr>
        <w:tabs>
          <w:tab w:val="clear" w:pos="2340"/>
          <w:tab w:val="num" w:pos="426"/>
        </w:tabs>
        <w:ind w:left="426" w:hanging="426"/>
        <w:jc w:val="both"/>
        <w:rPr>
          <w:sz w:val="22"/>
          <w:szCs w:val="22"/>
        </w:rPr>
      </w:pPr>
      <w:r>
        <w:rPr>
          <w:color w:val="auto"/>
          <w:sz w:val="22"/>
          <w:szCs w:val="22"/>
        </w:rPr>
        <w:t xml:space="preserve">Rozdíl mezi novou výší nájemného a původním </w:t>
      </w:r>
      <w:r w:rsidR="00921F85">
        <w:rPr>
          <w:color w:val="auto"/>
          <w:sz w:val="22"/>
          <w:szCs w:val="22"/>
        </w:rPr>
        <w:t>nájemn</w:t>
      </w:r>
      <w:r>
        <w:rPr>
          <w:color w:val="auto"/>
          <w:sz w:val="22"/>
          <w:szCs w:val="22"/>
        </w:rPr>
        <w:t>ým</w:t>
      </w:r>
      <w:r w:rsidR="00921F85">
        <w:rPr>
          <w:color w:val="auto"/>
          <w:sz w:val="22"/>
          <w:szCs w:val="22"/>
        </w:rPr>
        <w:t xml:space="preserve"> za čtvrtletí daného roku, ve kterém nájemce obdržel oznámení o navýšení nájemného, uběhlé před učiněným oznámením dle </w:t>
      </w:r>
      <w:r w:rsidR="005E4487">
        <w:rPr>
          <w:color w:val="auto"/>
          <w:sz w:val="22"/>
          <w:szCs w:val="22"/>
        </w:rPr>
        <w:t>předchozího</w:t>
      </w:r>
      <w:r w:rsidR="00921F85">
        <w:rPr>
          <w:color w:val="auto"/>
          <w:sz w:val="22"/>
          <w:szCs w:val="22"/>
        </w:rPr>
        <w:t xml:space="preserve"> odstavce budou </w:t>
      </w:r>
      <w:r w:rsidR="0029061E">
        <w:rPr>
          <w:color w:val="auto"/>
          <w:sz w:val="22"/>
          <w:szCs w:val="22"/>
        </w:rPr>
        <w:t>zaplaceny</w:t>
      </w:r>
      <w:r w:rsidR="00921F85">
        <w:rPr>
          <w:color w:val="auto"/>
          <w:sz w:val="22"/>
          <w:szCs w:val="22"/>
        </w:rPr>
        <w:t xml:space="preserve"> společně s následujíc</w:t>
      </w:r>
      <w:r w:rsidR="0029061E">
        <w:rPr>
          <w:color w:val="auto"/>
          <w:sz w:val="22"/>
          <w:szCs w:val="22"/>
        </w:rPr>
        <w:t>í</w:t>
      </w:r>
      <w:r w:rsidR="00921F85">
        <w:rPr>
          <w:color w:val="auto"/>
          <w:sz w:val="22"/>
          <w:szCs w:val="22"/>
        </w:rPr>
        <w:t xml:space="preserve"> </w:t>
      </w:r>
      <w:r w:rsidR="0029061E">
        <w:rPr>
          <w:color w:val="auto"/>
          <w:sz w:val="22"/>
          <w:szCs w:val="22"/>
        </w:rPr>
        <w:t xml:space="preserve">nejbližší </w:t>
      </w:r>
      <w:r w:rsidR="00921F85">
        <w:rPr>
          <w:color w:val="auto"/>
          <w:sz w:val="22"/>
          <w:szCs w:val="22"/>
        </w:rPr>
        <w:t>čtvrtletní splátkou</w:t>
      </w:r>
      <w:r w:rsidR="0029061E">
        <w:rPr>
          <w:color w:val="auto"/>
          <w:sz w:val="22"/>
          <w:szCs w:val="22"/>
        </w:rPr>
        <w:t xml:space="preserve"> nájemného postupem </w:t>
      </w:r>
      <w:r w:rsidR="00921F85">
        <w:rPr>
          <w:color w:val="auto"/>
          <w:sz w:val="22"/>
          <w:szCs w:val="22"/>
        </w:rPr>
        <w:t>dle odst. 2 tohoto článku.</w:t>
      </w:r>
      <w:r w:rsidR="0029061E" w:rsidRPr="0029061E">
        <w:rPr>
          <w:sz w:val="22"/>
          <w:szCs w:val="22"/>
        </w:rPr>
        <w:t xml:space="preserve"> </w:t>
      </w:r>
      <w:r w:rsidR="0029061E">
        <w:rPr>
          <w:sz w:val="22"/>
          <w:szCs w:val="22"/>
        </w:rPr>
        <w:t xml:space="preserve">Za den uskutečnění dílčího zdanitelného plnění takto </w:t>
      </w:r>
      <w:r w:rsidR="0061304B">
        <w:rPr>
          <w:sz w:val="22"/>
          <w:szCs w:val="22"/>
        </w:rPr>
        <w:t>doplaceného</w:t>
      </w:r>
      <w:r w:rsidR="0029061E">
        <w:rPr>
          <w:sz w:val="22"/>
          <w:szCs w:val="22"/>
        </w:rPr>
        <w:t xml:space="preserve"> navýšení nájemného </w:t>
      </w:r>
      <w:r w:rsidR="0061304B">
        <w:rPr>
          <w:sz w:val="22"/>
          <w:szCs w:val="22"/>
        </w:rPr>
        <w:t xml:space="preserve">dle předchozí věty </w:t>
      </w:r>
      <w:r w:rsidR="0029061E">
        <w:rPr>
          <w:sz w:val="22"/>
          <w:szCs w:val="22"/>
        </w:rPr>
        <w:t xml:space="preserve">se považuje 5 den prvního měsíce příslušného kalendářního čtvrtletí </w:t>
      </w:r>
      <w:r w:rsidR="0061304B">
        <w:rPr>
          <w:sz w:val="22"/>
          <w:szCs w:val="22"/>
        </w:rPr>
        <w:t>ve kterém nastala splatnost navýšení nájemného dle předchozí věty</w:t>
      </w:r>
      <w:r w:rsidR="0029061E">
        <w:rPr>
          <w:sz w:val="22"/>
          <w:szCs w:val="22"/>
        </w:rPr>
        <w:t>.</w:t>
      </w:r>
    </w:p>
    <w:p w14:paraId="7306862D" w14:textId="77777777" w:rsidR="001E07F0" w:rsidRPr="00081B5A" w:rsidRDefault="001E07F0" w:rsidP="001E07F0">
      <w:pPr>
        <w:pStyle w:val="Podtitul"/>
        <w:rPr>
          <w:sz w:val="22"/>
          <w:szCs w:val="22"/>
        </w:rPr>
      </w:pPr>
    </w:p>
    <w:p w14:paraId="44BFDBD3" w14:textId="5CD12C41" w:rsidR="003B28B0" w:rsidRPr="001C0545" w:rsidRDefault="003B28B0" w:rsidP="007F3355">
      <w:pPr>
        <w:pStyle w:val="a"/>
        <w:numPr>
          <w:ilvl w:val="0"/>
          <w:numId w:val="5"/>
        </w:numPr>
        <w:tabs>
          <w:tab w:val="clear" w:pos="2340"/>
          <w:tab w:val="num" w:pos="426"/>
        </w:tabs>
        <w:ind w:left="426" w:hanging="426"/>
        <w:jc w:val="both"/>
        <w:rPr>
          <w:color w:val="auto"/>
          <w:sz w:val="22"/>
          <w:szCs w:val="22"/>
        </w:rPr>
      </w:pPr>
      <w:r w:rsidRPr="001C0545">
        <w:rPr>
          <w:color w:val="auto"/>
          <w:sz w:val="22"/>
          <w:szCs w:val="22"/>
        </w:rPr>
        <w:t>Pro další období je nájemce povinen platit nájemné včetně výše uvedeného zvýšení. Pronajímatel je</w:t>
      </w:r>
      <w:r w:rsidR="001E07F0">
        <w:rPr>
          <w:color w:val="auto"/>
          <w:sz w:val="22"/>
          <w:szCs w:val="22"/>
        </w:rPr>
        <w:t> </w:t>
      </w:r>
      <w:r w:rsidRPr="001C0545">
        <w:rPr>
          <w:color w:val="auto"/>
          <w:sz w:val="22"/>
          <w:szCs w:val="22"/>
        </w:rPr>
        <w:t>oprávněn zvýšit nájemné nejdříve od počátku roku 202</w:t>
      </w:r>
      <w:r w:rsidR="00F054AD">
        <w:rPr>
          <w:color w:val="auto"/>
          <w:sz w:val="22"/>
          <w:szCs w:val="22"/>
        </w:rPr>
        <w:t>6</w:t>
      </w:r>
      <w:r w:rsidRPr="001C0545">
        <w:rPr>
          <w:color w:val="auto"/>
          <w:sz w:val="22"/>
          <w:szCs w:val="22"/>
        </w:rPr>
        <w:t>. Tato každoroční úprava výše nájemného vyplývá přímo z této smlouvy a není k ní zapotřebí uzavírat dodatek ke smlouvě.</w:t>
      </w:r>
    </w:p>
    <w:p w14:paraId="0F610852" w14:textId="77777777" w:rsidR="00AA41C0" w:rsidRPr="00550640" w:rsidRDefault="00AA41C0" w:rsidP="00AA41C0">
      <w:pPr>
        <w:tabs>
          <w:tab w:val="left" w:pos="142"/>
          <w:tab w:val="left" w:pos="284"/>
        </w:tabs>
        <w:ind w:left="357"/>
        <w:jc w:val="both"/>
        <w:rPr>
          <w:rFonts w:ascii="Times New Roman" w:hAnsi="Times New Roman"/>
          <w:sz w:val="22"/>
          <w:szCs w:val="22"/>
        </w:rPr>
      </w:pPr>
    </w:p>
    <w:p w14:paraId="1888DD07" w14:textId="77777777" w:rsidR="003D4337" w:rsidRDefault="003D4337" w:rsidP="003D4337">
      <w:pPr>
        <w:pStyle w:val="Podtitul"/>
        <w:rPr>
          <w:rFonts w:ascii="Arial" w:hAnsi="Arial" w:cs="Arial"/>
          <w:b/>
          <w:sz w:val="24"/>
          <w:szCs w:val="24"/>
        </w:rPr>
      </w:pPr>
      <w:r>
        <w:rPr>
          <w:rFonts w:ascii="Arial" w:hAnsi="Arial" w:cs="Arial"/>
          <w:b/>
          <w:sz w:val="24"/>
          <w:szCs w:val="24"/>
        </w:rPr>
        <w:t>čl. IV.</w:t>
      </w:r>
    </w:p>
    <w:p w14:paraId="5594019A" w14:textId="77777777" w:rsidR="005D3B4A" w:rsidRDefault="005D3B4A" w:rsidP="005D3B4A">
      <w:pPr>
        <w:pStyle w:val="Podtitul"/>
        <w:rPr>
          <w:rFonts w:ascii="Arial" w:hAnsi="Arial" w:cs="Arial"/>
          <w:b/>
          <w:sz w:val="24"/>
          <w:szCs w:val="24"/>
        </w:rPr>
      </w:pPr>
      <w:r w:rsidRPr="008B04E2">
        <w:rPr>
          <w:rFonts w:ascii="Arial" w:hAnsi="Arial" w:cs="Arial"/>
          <w:b/>
          <w:sz w:val="24"/>
          <w:szCs w:val="24"/>
        </w:rPr>
        <w:t>Doba a skončení nájmu</w:t>
      </w:r>
    </w:p>
    <w:p w14:paraId="2A0E434B" w14:textId="77777777" w:rsidR="005D3B4A" w:rsidRDefault="005D3B4A" w:rsidP="007F3355">
      <w:pPr>
        <w:numPr>
          <w:ilvl w:val="0"/>
          <w:numId w:val="4"/>
        </w:numPr>
        <w:tabs>
          <w:tab w:val="left" w:pos="1985"/>
        </w:tabs>
        <w:jc w:val="both"/>
        <w:rPr>
          <w:rFonts w:ascii="Times New Roman" w:hAnsi="Times New Roman"/>
          <w:sz w:val="22"/>
          <w:szCs w:val="22"/>
        </w:rPr>
      </w:pPr>
      <w:r w:rsidRPr="00FB2301">
        <w:rPr>
          <w:rFonts w:ascii="Times New Roman" w:hAnsi="Times New Roman"/>
          <w:sz w:val="22"/>
          <w:szCs w:val="22"/>
        </w:rPr>
        <w:t>Nájem</w:t>
      </w:r>
      <w:r w:rsidR="00072BAD">
        <w:rPr>
          <w:rFonts w:ascii="Times New Roman" w:hAnsi="Times New Roman"/>
          <w:sz w:val="22"/>
          <w:szCs w:val="22"/>
        </w:rPr>
        <w:t xml:space="preserve"> se sjednává na dobu </w:t>
      </w:r>
      <w:r w:rsidR="006A3B1A">
        <w:rPr>
          <w:rFonts w:ascii="Times New Roman" w:hAnsi="Times New Roman"/>
          <w:sz w:val="22"/>
          <w:szCs w:val="22"/>
        </w:rPr>
        <w:t>ne</w:t>
      </w:r>
      <w:r>
        <w:rPr>
          <w:rFonts w:ascii="Times New Roman" w:hAnsi="Times New Roman"/>
          <w:sz w:val="22"/>
          <w:szCs w:val="22"/>
        </w:rPr>
        <w:t>určitou</w:t>
      </w:r>
      <w:r w:rsidR="00A60F02">
        <w:rPr>
          <w:rFonts w:ascii="Times New Roman" w:hAnsi="Times New Roman"/>
          <w:sz w:val="22"/>
          <w:szCs w:val="22"/>
        </w:rPr>
        <w:t>.</w:t>
      </w:r>
    </w:p>
    <w:p w14:paraId="00385FA1" w14:textId="77777777" w:rsidR="005D3B4A" w:rsidRPr="00E5286B" w:rsidRDefault="005D3B4A" w:rsidP="005D3B4A">
      <w:pPr>
        <w:tabs>
          <w:tab w:val="left" w:pos="1985"/>
        </w:tabs>
        <w:jc w:val="both"/>
        <w:rPr>
          <w:rFonts w:ascii="Times New Roman" w:hAnsi="Times New Roman"/>
          <w:sz w:val="22"/>
          <w:szCs w:val="22"/>
        </w:rPr>
      </w:pPr>
    </w:p>
    <w:p w14:paraId="0DB94CA1" w14:textId="77777777" w:rsidR="005D3B4A" w:rsidRPr="00E5286B" w:rsidRDefault="005D3B4A" w:rsidP="007F3355">
      <w:pPr>
        <w:numPr>
          <w:ilvl w:val="0"/>
          <w:numId w:val="4"/>
        </w:numPr>
        <w:tabs>
          <w:tab w:val="left" w:pos="1985"/>
        </w:tabs>
        <w:jc w:val="both"/>
        <w:rPr>
          <w:rFonts w:ascii="Times New Roman" w:hAnsi="Times New Roman"/>
          <w:sz w:val="22"/>
          <w:szCs w:val="22"/>
        </w:rPr>
      </w:pPr>
      <w:r w:rsidRPr="00E5286B">
        <w:rPr>
          <w:rFonts w:ascii="Times New Roman" w:hAnsi="Times New Roman"/>
          <w:sz w:val="22"/>
          <w:szCs w:val="22"/>
        </w:rPr>
        <w:t>Nájem lze skončit:</w:t>
      </w:r>
    </w:p>
    <w:p w14:paraId="18BD6541" w14:textId="77777777" w:rsidR="005D3B4A" w:rsidRPr="00E5286B" w:rsidRDefault="005D3B4A" w:rsidP="007F3355">
      <w:pPr>
        <w:pStyle w:val="Podtitul"/>
        <w:numPr>
          <w:ilvl w:val="0"/>
          <w:numId w:val="3"/>
        </w:numPr>
        <w:tabs>
          <w:tab w:val="clear" w:pos="720"/>
        </w:tabs>
        <w:ind w:left="426" w:firstLine="0"/>
        <w:jc w:val="both"/>
        <w:rPr>
          <w:color w:val="auto"/>
          <w:sz w:val="22"/>
          <w:szCs w:val="22"/>
        </w:rPr>
      </w:pPr>
      <w:r w:rsidRPr="00E5286B">
        <w:rPr>
          <w:color w:val="auto"/>
          <w:sz w:val="22"/>
          <w:szCs w:val="22"/>
        </w:rPr>
        <w:t>písemnou dohodou smluvních stran</w:t>
      </w:r>
      <w:r w:rsidR="008D7D08" w:rsidRPr="00E5286B">
        <w:rPr>
          <w:color w:val="auto"/>
          <w:sz w:val="22"/>
          <w:szCs w:val="22"/>
        </w:rPr>
        <w:t>,</w:t>
      </w:r>
    </w:p>
    <w:p w14:paraId="34E22944" w14:textId="77777777" w:rsidR="005D3B4A" w:rsidRPr="00E5286B" w:rsidRDefault="005D3B4A" w:rsidP="007F3355">
      <w:pPr>
        <w:pStyle w:val="Podtitul"/>
        <w:numPr>
          <w:ilvl w:val="0"/>
          <w:numId w:val="3"/>
        </w:numPr>
        <w:tabs>
          <w:tab w:val="clear" w:pos="720"/>
        </w:tabs>
        <w:ind w:left="709" w:hanging="283"/>
        <w:jc w:val="both"/>
        <w:rPr>
          <w:color w:val="auto"/>
          <w:sz w:val="22"/>
          <w:szCs w:val="22"/>
        </w:rPr>
      </w:pPr>
      <w:r w:rsidRPr="00E5286B">
        <w:rPr>
          <w:color w:val="auto"/>
          <w:sz w:val="22"/>
          <w:szCs w:val="22"/>
        </w:rPr>
        <w:t>písemnou výpovědí ze strany pronajímatel</w:t>
      </w:r>
      <w:r w:rsidR="00845B51" w:rsidRPr="00E5286B">
        <w:rPr>
          <w:color w:val="auto"/>
          <w:sz w:val="22"/>
          <w:szCs w:val="22"/>
        </w:rPr>
        <w:t>e i nájemc</w:t>
      </w:r>
      <w:r w:rsidR="00DE439A" w:rsidRPr="00E5286B">
        <w:rPr>
          <w:color w:val="auto"/>
          <w:sz w:val="22"/>
          <w:szCs w:val="22"/>
        </w:rPr>
        <w:t>e</w:t>
      </w:r>
      <w:r w:rsidRPr="00E5286B">
        <w:rPr>
          <w:color w:val="auto"/>
          <w:sz w:val="22"/>
          <w:szCs w:val="22"/>
        </w:rPr>
        <w:t xml:space="preserve"> s</w:t>
      </w:r>
      <w:r w:rsidR="00E5286B" w:rsidRPr="00E5286B">
        <w:rPr>
          <w:color w:val="auto"/>
          <w:sz w:val="22"/>
          <w:szCs w:val="22"/>
        </w:rPr>
        <w:t> 3měsíční</w:t>
      </w:r>
      <w:r w:rsidRPr="00E5286B">
        <w:rPr>
          <w:color w:val="auto"/>
          <w:sz w:val="22"/>
          <w:szCs w:val="22"/>
        </w:rPr>
        <w:t xml:space="preserve"> výpovědní dobou, která počíná běžet od </w:t>
      </w:r>
      <w:r w:rsidR="00E5286B" w:rsidRPr="00E5286B">
        <w:rPr>
          <w:color w:val="auto"/>
          <w:sz w:val="22"/>
          <w:szCs w:val="22"/>
        </w:rPr>
        <w:t>prvého dne měsíce následujícího</w:t>
      </w:r>
      <w:r w:rsidRPr="00E5286B">
        <w:rPr>
          <w:color w:val="auto"/>
          <w:sz w:val="22"/>
          <w:szCs w:val="22"/>
        </w:rPr>
        <w:t xml:space="preserve"> po doručení výpovědi</w:t>
      </w:r>
      <w:r w:rsidR="00AE0843" w:rsidRPr="00E5286B">
        <w:rPr>
          <w:color w:val="auto"/>
          <w:sz w:val="22"/>
          <w:szCs w:val="22"/>
        </w:rPr>
        <w:t xml:space="preserve"> druhé smluvní straně</w:t>
      </w:r>
      <w:r w:rsidR="008D7D08" w:rsidRPr="00E5286B">
        <w:rPr>
          <w:color w:val="auto"/>
          <w:sz w:val="22"/>
          <w:szCs w:val="22"/>
        </w:rPr>
        <w:t>,</w:t>
      </w:r>
    </w:p>
    <w:p w14:paraId="6355D9A4" w14:textId="77777777" w:rsidR="005D3B4A" w:rsidRPr="004767BA" w:rsidRDefault="005D3B4A" w:rsidP="007F3355">
      <w:pPr>
        <w:pStyle w:val="Podtitul"/>
        <w:numPr>
          <w:ilvl w:val="0"/>
          <w:numId w:val="3"/>
        </w:numPr>
        <w:tabs>
          <w:tab w:val="clear" w:pos="720"/>
        </w:tabs>
        <w:ind w:left="709" w:hanging="283"/>
        <w:jc w:val="both"/>
        <w:rPr>
          <w:color w:val="auto"/>
          <w:sz w:val="22"/>
          <w:szCs w:val="22"/>
        </w:rPr>
      </w:pPr>
      <w:r w:rsidRPr="00E5286B">
        <w:rPr>
          <w:color w:val="auto"/>
          <w:sz w:val="22"/>
          <w:szCs w:val="22"/>
        </w:rPr>
        <w:t>písemnou výpovědí ze strany pronajímatele s </w:t>
      </w:r>
      <w:r w:rsidR="00E5286B" w:rsidRPr="00E5286B">
        <w:rPr>
          <w:color w:val="auto"/>
          <w:sz w:val="22"/>
          <w:szCs w:val="22"/>
        </w:rPr>
        <w:t>30</w:t>
      </w:r>
      <w:r w:rsidRPr="00E5286B">
        <w:rPr>
          <w:color w:val="auto"/>
          <w:sz w:val="22"/>
          <w:szCs w:val="22"/>
        </w:rPr>
        <w:t>denní výpovědní dobou, která počíná běžet od</w:t>
      </w:r>
      <w:r w:rsidR="00AF1776" w:rsidRPr="00E5286B">
        <w:rPr>
          <w:color w:val="auto"/>
          <w:sz w:val="22"/>
          <w:szCs w:val="22"/>
        </w:rPr>
        <w:t> </w:t>
      </w:r>
      <w:r w:rsidRPr="004767BA">
        <w:rPr>
          <w:color w:val="auto"/>
          <w:sz w:val="22"/>
          <w:szCs w:val="22"/>
        </w:rPr>
        <w:t>následujícího dne po dor</w:t>
      </w:r>
      <w:r w:rsidR="00845B51" w:rsidRPr="004767BA">
        <w:rPr>
          <w:color w:val="auto"/>
          <w:sz w:val="22"/>
          <w:szCs w:val="22"/>
        </w:rPr>
        <w:t>u</w:t>
      </w:r>
      <w:r w:rsidR="00DE439A" w:rsidRPr="004767BA">
        <w:rPr>
          <w:color w:val="auto"/>
          <w:sz w:val="22"/>
          <w:szCs w:val="22"/>
        </w:rPr>
        <w:t>čení výpovědi nájemci</w:t>
      </w:r>
      <w:r w:rsidRPr="004767BA">
        <w:rPr>
          <w:color w:val="auto"/>
          <w:sz w:val="22"/>
          <w:szCs w:val="22"/>
        </w:rPr>
        <w:t xml:space="preserve"> v případě, že</w:t>
      </w:r>
      <w:r w:rsidR="008D7D08" w:rsidRPr="004767BA">
        <w:rPr>
          <w:color w:val="auto"/>
          <w:sz w:val="22"/>
          <w:szCs w:val="22"/>
        </w:rPr>
        <w:t>:</w:t>
      </w:r>
    </w:p>
    <w:p w14:paraId="6F8B66FB" w14:textId="77777777" w:rsidR="005D3B4A" w:rsidRPr="00F873D8" w:rsidRDefault="00845B51" w:rsidP="007F3355">
      <w:pPr>
        <w:pStyle w:val="Podtitul"/>
        <w:numPr>
          <w:ilvl w:val="0"/>
          <w:numId w:val="6"/>
        </w:numPr>
        <w:jc w:val="both"/>
        <w:rPr>
          <w:color w:val="auto"/>
          <w:sz w:val="22"/>
          <w:szCs w:val="22"/>
        </w:rPr>
      </w:pPr>
      <w:r w:rsidRPr="00F873D8">
        <w:rPr>
          <w:color w:val="auto"/>
          <w:sz w:val="22"/>
          <w:szCs w:val="22"/>
        </w:rPr>
        <w:t>nájemc</w:t>
      </w:r>
      <w:r w:rsidR="00DE439A" w:rsidRPr="00F873D8">
        <w:rPr>
          <w:color w:val="auto"/>
          <w:sz w:val="22"/>
          <w:szCs w:val="22"/>
        </w:rPr>
        <w:t>e</w:t>
      </w:r>
      <w:r w:rsidRPr="00F873D8">
        <w:rPr>
          <w:color w:val="auto"/>
          <w:sz w:val="22"/>
          <w:szCs w:val="22"/>
        </w:rPr>
        <w:t xml:space="preserve"> užív</w:t>
      </w:r>
      <w:r w:rsidR="00DE439A" w:rsidRPr="00F873D8">
        <w:rPr>
          <w:color w:val="auto"/>
          <w:sz w:val="22"/>
          <w:szCs w:val="22"/>
        </w:rPr>
        <w:t>á</w:t>
      </w:r>
      <w:r w:rsidR="005D3B4A" w:rsidRPr="00F873D8">
        <w:rPr>
          <w:color w:val="auto"/>
          <w:sz w:val="22"/>
          <w:szCs w:val="22"/>
        </w:rPr>
        <w:t xml:space="preserve"> předmět nájmu v rozporu se sjednaným účelem nájmu</w:t>
      </w:r>
      <w:r w:rsidR="00072BAD" w:rsidRPr="00F873D8">
        <w:rPr>
          <w:color w:val="auto"/>
          <w:sz w:val="22"/>
          <w:szCs w:val="22"/>
        </w:rPr>
        <w:t>,</w:t>
      </w:r>
    </w:p>
    <w:p w14:paraId="51FA956E" w14:textId="77777777" w:rsidR="005D3B4A" w:rsidRPr="00F873D8" w:rsidRDefault="00845B51" w:rsidP="007F3355">
      <w:pPr>
        <w:pStyle w:val="Podtitul"/>
        <w:numPr>
          <w:ilvl w:val="0"/>
          <w:numId w:val="6"/>
        </w:numPr>
        <w:jc w:val="both"/>
        <w:rPr>
          <w:color w:val="auto"/>
          <w:sz w:val="22"/>
          <w:szCs w:val="22"/>
        </w:rPr>
      </w:pPr>
      <w:r w:rsidRPr="00F873D8">
        <w:rPr>
          <w:color w:val="auto"/>
          <w:sz w:val="22"/>
          <w:szCs w:val="22"/>
        </w:rPr>
        <w:t>nájemc</w:t>
      </w:r>
      <w:r w:rsidR="00DE439A" w:rsidRPr="00F873D8">
        <w:rPr>
          <w:color w:val="auto"/>
          <w:sz w:val="22"/>
          <w:szCs w:val="22"/>
        </w:rPr>
        <w:t>e</w:t>
      </w:r>
      <w:r w:rsidRPr="00F873D8">
        <w:rPr>
          <w:color w:val="auto"/>
          <w:sz w:val="22"/>
          <w:szCs w:val="22"/>
        </w:rPr>
        <w:t xml:space="preserve"> j</w:t>
      </w:r>
      <w:r w:rsidR="00DE439A" w:rsidRPr="00F873D8">
        <w:rPr>
          <w:color w:val="auto"/>
          <w:sz w:val="22"/>
          <w:szCs w:val="22"/>
        </w:rPr>
        <w:t>e</w:t>
      </w:r>
      <w:r w:rsidR="005D3B4A" w:rsidRPr="00F873D8">
        <w:rPr>
          <w:color w:val="auto"/>
          <w:sz w:val="22"/>
          <w:szCs w:val="22"/>
        </w:rPr>
        <w:t xml:space="preserve"> v prodlení s placením nájemného, déle jak </w:t>
      </w:r>
      <w:r w:rsidR="00E5286B" w:rsidRPr="00F873D8">
        <w:rPr>
          <w:color w:val="auto"/>
          <w:sz w:val="22"/>
          <w:szCs w:val="22"/>
        </w:rPr>
        <w:t>30</w:t>
      </w:r>
      <w:r w:rsidR="005D3B4A" w:rsidRPr="00F873D8">
        <w:rPr>
          <w:color w:val="auto"/>
          <w:sz w:val="22"/>
          <w:szCs w:val="22"/>
        </w:rPr>
        <w:t xml:space="preserve"> dnů</w:t>
      </w:r>
      <w:r w:rsidR="008D7D08" w:rsidRPr="00F873D8">
        <w:rPr>
          <w:color w:val="auto"/>
          <w:sz w:val="22"/>
          <w:szCs w:val="22"/>
        </w:rPr>
        <w:t>,</w:t>
      </w:r>
    </w:p>
    <w:p w14:paraId="15438CAF" w14:textId="75A53ACB" w:rsidR="00F873D8" w:rsidRPr="00246511" w:rsidRDefault="00845B51" w:rsidP="007F3355">
      <w:pPr>
        <w:pStyle w:val="Podtitul"/>
        <w:numPr>
          <w:ilvl w:val="0"/>
          <w:numId w:val="6"/>
        </w:numPr>
        <w:jc w:val="both"/>
        <w:rPr>
          <w:color w:val="auto"/>
          <w:sz w:val="22"/>
          <w:szCs w:val="22"/>
        </w:rPr>
      </w:pPr>
      <w:r w:rsidRPr="00122D09">
        <w:rPr>
          <w:color w:val="auto"/>
          <w:sz w:val="22"/>
          <w:szCs w:val="22"/>
        </w:rPr>
        <w:t>nájemc</w:t>
      </w:r>
      <w:r w:rsidR="00DE439A" w:rsidRPr="00122D09">
        <w:rPr>
          <w:color w:val="auto"/>
          <w:sz w:val="22"/>
          <w:szCs w:val="22"/>
        </w:rPr>
        <w:t>e</w:t>
      </w:r>
      <w:r w:rsidRPr="00122D09">
        <w:rPr>
          <w:color w:val="auto"/>
          <w:sz w:val="22"/>
          <w:szCs w:val="22"/>
        </w:rPr>
        <w:t xml:space="preserve"> </w:t>
      </w:r>
      <w:r w:rsidR="00FA1A8A" w:rsidRPr="00122D09">
        <w:rPr>
          <w:color w:val="auto"/>
          <w:sz w:val="22"/>
          <w:szCs w:val="22"/>
        </w:rPr>
        <w:t xml:space="preserve">poruší </w:t>
      </w:r>
      <w:r w:rsidR="00FA1A8A" w:rsidRPr="00246511">
        <w:rPr>
          <w:color w:val="auto"/>
          <w:sz w:val="22"/>
          <w:szCs w:val="22"/>
        </w:rPr>
        <w:t xml:space="preserve">ustanovení čl. VI. odst. </w:t>
      </w:r>
      <w:r w:rsidR="00316096">
        <w:rPr>
          <w:color w:val="auto"/>
          <w:sz w:val="22"/>
          <w:szCs w:val="22"/>
        </w:rPr>
        <w:t>11</w:t>
      </w:r>
      <w:r w:rsidR="00FA1A8A" w:rsidRPr="00246511">
        <w:rPr>
          <w:color w:val="auto"/>
          <w:sz w:val="22"/>
          <w:szCs w:val="22"/>
        </w:rPr>
        <w:t xml:space="preserve">, </w:t>
      </w:r>
      <w:r w:rsidR="00316096">
        <w:rPr>
          <w:color w:val="auto"/>
          <w:sz w:val="22"/>
          <w:szCs w:val="22"/>
        </w:rPr>
        <w:t>12</w:t>
      </w:r>
      <w:r w:rsidR="00081B5A">
        <w:rPr>
          <w:color w:val="auto"/>
          <w:sz w:val="22"/>
          <w:szCs w:val="22"/>
        </w:rPr>
        <w:t>,</w:t>
      </w:r>
      <w:r w:rsidR="00BD7D24">
        <w:rPr>
          <w:color w:val="auto"/>
          <w:sz w:val="22"/>
          <w:szCs w:val="22"/>
        </w:rPr>
        <w:t xml:space="preserve"> 13</w:t>
      </w:r>
      <w:r w:rsidR="00081B5A">
        <w:rPr>
          <w:color w:val="auto"/>
          <w:sz w:val="22"/>
          <w:szCs w:val="22"/>
        </w:rPr>
        <w:t xml:space="preserve"> a 14</w:t>
      </w:r>
      <w:r w:rsidR="00BD7D24">
        <w:rPr>
          <w:color w:val="auto"/>
          <w:sz w:val="22"/>
          <w:szCs w:val="22"/>
        </w:rPr>
        <w:t xml:space="preserve"> </w:t>
      </w:r>
      <w:r w:rsidR="00FA1A8A" w:rsidRPr="00246511">
        <w:rPr>
          <w:color w:val="auto"/>
          <w:sz w:val="22"/>
          <w:szCs w:val="22"/>
        </w:rPr>
        <w:t>této smlouvy</w:t>
      </w:r>
      <w:r w:rsidR="00F873D8" w:rsidRPr="00246511">
        <w:rPr>
          <w:color w:val="auto"/>
          <w:sz w:val="22"/>
          <w:szCs w:val="22"/>
        </w:rPr>
        <w:t>,</w:t>
      </w:r>
    </w:p>
    <w:p w14:paraId="5B78C261" w14:textId="77777777" w:rsidR="00122D09" w:rsidRPr="004767BA" w:rsidRDefault="00122D09" w:rsidP="007F3355">
      <w:pPr>
        <w:pStyle w:val="Podtitul"/>
        <w:numPr>
          <w:ilvl w:val="0"/>
          <w:numId w:val="3"/>
        </w:numPr>
        <w:ind w:hanging="294"/>
        <w:jc w:val="both"/>
        <w:rPr>
          <w:color w:val="auto"/>
          <w:sz w:val="22"/>
          <w:szCs w:val="22"/>
        </w:rPr>
      </w:pPr>
      <w:r w:rsidRPr="00246511">
        <w:rPr>
          <w:color w:val="auto"/>
          <w:sz w:val="22"/>
          <w:szCs w:val="22"/>
        </w:rPr>
        <w:t>písemnou výpovědí ze strany pronajímatele i nájemce</w:t>
      </w:r>
      <w:r w:rsidRPr="00E5286B">
        <w:rPr>
          <w:color w:val="auto"/>
          <w:sz w:val="22"/>
          <w:szCs w:val="22"/>
        </w:rPr>
        <w:t xml:space="preserve"> s 30denní výpovědní dobou, která počíná běžet od </w:t>
      </w:r>
      <w:r w:rsidRPr="004767BA">
        <w:rPr>
          <w:color w:val="auto"/>
          <w:sz w:val="22"/>
          <w:szCs w:val="22"/>
        </w:rPr>
        <w:t xml:space="preserve">následujícího dne po doručení výpovědi </w:t>
      </w:r>
      <w:r>
        <w:rPr>
          <w:color w:val="auto"/>
          <w:sz w:val="22"/>
          <w:szCs w:val="22"/>
        </w:rPr>
        <w:t>druhé smluvní straně</w:t>
      </w:r>
      <w:r w:rsidRPr="004767BA">
        <w:rPr>
          <w:color w:val="auto"/>
          <w:sz w:val="22"/>
          <w:szCs w:val="22"/>
        </w:rPr>
        <w:t xml:space="preserve"> v případě, že:</w:t>
      </w:r>
    </w:p>
    <w:p w14:paraId="42C5F4E8" w14:textId="77777777" w:rsidR="00B823FA" w:rsidRDefault="00122D09" w:rsidP="007F3355">
      <w:pPr>
        <w:pStyle w:val="Podtitul"/>
        <w:numPr>
          <w:ilvl w:val="0"/>
          <w:numId w:val="6"/>
        </w:numPr>
        <w:jc w:val="both"/>
        <w:rPr>
          <w:color w:val="auto"/>
          <w:sz w:val="22"/>
          <w:szCs w:val="22"/>
        </w:rPr>
      </w:pPr>
      <w:r w:rsidRPr="00122D09">
        <w:rPr>
          <w:color w:val="auto"/>
          <w:sz w:val="22"/>
          <w:szCs w:val="22"/>
        </w:rPr>
        <w:t>předmět nájmu je nezpůsobilý k užívání ke sjednanému účelu</w:t>
      </w:r>
      <w:r w:rsidR="00B823FA">
        <w:rPr>
          <w:color w:val="auto"/>
          <w:sz w:val="22"/>
          <w:szCs w:val="22"/>
        </w:rPr>
        <w:t>,</w:t>
      </w:r>
    </w:p>
    <w:p w14:paraId="3F5130D0" w14:textId="77777777" w:rsidR="00B823FA" w:rsidRPr="00990532" w:rsidRDefault="00B823FA" w:rsidP="007F3355">
      <w:pPr>
        <w:pStyle w:val="a0"/>
        <w:numPr>
          <w:ilvl w:val="0"/>
          <w:numId w:val="3"/>
        </w:numPr>
        <w:ind w:hanging="294"/>
        <w:jc w:val="both"/>
      </w:pPr>
      <w:r w:rsidRPr="00246511">
        <w:rPr>
          <w:color w:val="auto"/>
          <w:sz w:val="22"/>
          <w:szCs w:val="22"/>
        </w:rPr>
        <w:t>písemnou výpovědí ze strany pronajímatele i nájemce</w:t>
      </w:r>
      <w:r w:rsidRPr="00E5286B">
        <w:rPr>
          <w:color w:val="auto"/>
          <w:sz w:val="22"/>
          <w:szCs w:val="22"/>
        </w:rPr>
        <w:t xml:space="preserve"> s</w:t>
      </w:r>
      <w:r>
        <w:rPr>
          <w:color w:val="auto"/>
          <w:sz w:val="22"/>
          <w:szCs w:val="22"/>
        </w:rPr>
        <w:t> 14</w:t>
      </w:r>
      <w:r w:rsidRPr="00E5286B">
        <w:rPr>
          <w:color w:val="auto"/>
          <w:sz w:val="22"/>
          <w:szCs w:val="22"/>
        </w:rPr>
        <w:t>denní výpovědní dobou, která počíná běžet od </w:t>
      </w:r>
      <w:r w:rsidRPr="004767BA">
        <w:rPr>
          <w:color w:val="auto"/>
          <w:sz w:val="22"/>
          <w:szCs w:val="22"/>
        </w:rPr>
        <w:t xml:space="preserve">následujícího dne po doručení výpovědi </w:t>
      </w:r>
      <w:r>
        <w:rPr>
          <w:color w:val="auto"/>
          <w:sz w:val="22"/>
          <w:szCs w:val="22"/>
        </w:rPr>
        <w:t>druhé smluvní straně</w:t>
      </w:r>
      <w:r w:rsidRPr="004767BA">
        <w:rPr>
          <w:color w:val="auto"/>
          <w:sz w:val="22"/>
          <w:szCs w:val="22"/>
        </w:rPr>
        <w:t xml:space="preserve"> v případě, že:</w:t>
      </w:r>
    </w:p>
    <w:p w14:paraId="081C5F5F" w14:textId="64B9CDE2" w:rsidR="00122D09" w:rsidRPr="00081B5A" w:rsidRDefault="006801DB" w:rsidP="00081B5A">
      <w:pPr>
        <w:pStyle w:val="a0"/>
        <w:numPr>
          <w:ilvl w:val="0"/>
          <w:numId w:val="13"/>
        </w:numPr>
        <w:ind w:left="993" w:hanging="284"/>
        <w:rPr>
          <w:sz w:val="22"/>
          <w:szCs w:val="22"/>
        </w:rPr>
      </w:pPr>
      <w:r>
        <w:rPr>
          <w:sz w:val="22"/>
          <w:szCs w:val="22"/>
        </w:rPr>
        <w:t>stavebně technický stav budovy č. p. 372, obč. vyb., která je součástí pozemku parc. č. 4685/11 - zastavěná plocha a nádvoří, k. ú. Pustkovec, bude ohrožovat majetek nebo zdraví či životy</w:t>
      </w:r>
      <w:r w:rsidR="00B823FA" w:rsidRPr="00990532">
        <w:rPr>
          <w:sz w:val="22"/>
          <w:szCs w:val="22"/>
        </w:rPr>
        <w:t>.</w:t>
      </w:r>
    </w:p>
    <w:p w14:paraId="23F37030" w14:textId="77777777" w:rsidR="00A60F02" w:rsidRPr="004767BA" w:rsidRDefault="00A60F02" w:rsidP="005D3B4A">
      <w:pPr>
        <w:pStyle w:val="Podtitul"/>
        <w:rPr>
          <w:color w:val="auto"/>
          <w:sz w:val="22"/>
          <w:szCs w:val="22"/>
        </w:rPr>
      </w:pPr>
    </w:p>
    <w:p w14:paraId="4D23B37C" w14:textId="77777777" w:rsidR="005D3B4A" w:rsidRPr="004767BA" w:rsidRDefault="005D3B4A" w:rsidP="005D3B4A">
      <w:pPr>
        <w:pStyle w:val="Podtitul"/>
        <w:rPr>
          <w:rFonts w:ascii="Arial" w:hAnsi="Arial" w:cs="Arial"/>
          <w:b/>
          <w:color w:val="auto"/>
          <w:sz w:val="24"/>
          <w:szCs w:val="24"/>
        </w:rPr>
      </w:pPr>
      <w:r w:rsidRPr="004767BA">
        <w:rPr>
          <w:rFonts w:ascii="Arial" w:hAnsi="Arial" w:cs="Arial"/>
          <w:b/>
          <w:color w:val="auto"/>
          <w:sz w:val="24"/>
          <w:szCs w:val="24"/>
        </w:rPr>
        <w:t>čl. V.</w:t>
      </w:r>
    </w:p>
    <w:p w14:paraId="6DA971EA" w14:textId="77777777" w:rsidR="005D3B4A" w:rsidRPr="004767BA" w:rsidRDefault="005D3B4A" w:rsidP="005D3B4A">
      <w:pPr>
        <w:pStyle w:val="Podtitul"/>
        <w:rPr>
          <w:rFonts w:ascii="Arial" w:hAnsi="Arial" w:cs="Arial"/>
          <w:b/>
          <w:color w:val="auto"/>
          <w:sz w:val="24"/>
          <w:szCs w:val="24"/>
        </w:rPr>
      </w:pPr>
      <w:r w:rsidRPr="004767BA">
        <w:rPr>
          <w:rFonts w:ascii="Arial" w:hAnsi="Arial" w:cs="Arial"/>
          <w:b/>
          <w:color w:val="auto"/>
          <w:sz w:val="24"/>
          <w:szCs w:val="24"/>
        </w:rPr>
        <w:t xml:space="preserve">Práva a povinnosti </w:t>
      </w:r>
      <w:r w:rsidR="00E5286B" w:rsidRPr="004767BA">
        <w:rPr>
          <w:rFonts w:ascii="Arial" w:hAnsi="Arial" w:cs="Arial"/>
          <w:b/>
          <w:color w:val="auto"/>
          <w:sz w:val="24"/>
          <w:szCs w:val="24"/>
        </w:rPr>
        <w:t>pronajímatele</w:t>
      </w:r>
    </w:p>
    <w:p w14:paraId="1883FDFE" w14:textId="77777777" w:rsidR="00A92FB1" w:rsidRPr="004767BA" w:rsidRDefault="00B4677E" w:rsidP="007F3355">
      <w:pPr>
        <w:pStyle w:val="Podtitul"/>
        <w:numPr>
          <w:ilvl w:val="0"/>
          <w:numId w:val="7"/>
        </w:numPr>
        <w:jc w:val="both"/>
        <w:rPr>
          <w:color w:val="auto"/>
          <w:sz w:val="22"/>
          <w:szCs w:val="22"/>
        </w:rPr>
      </w:pPr>
      <w:r w:rsidRPr="004767BA">
        <w:rPr>
          <w:color w:val="auto"/>
          <w:sz w:val="22"/>
          <w:szCs w:val="22"/>
        </w:rPr>
        <w:t>Pronajímatel je povinen přenechat předmět nájmu nájemci ve stavu způsobilém k řádnému užívání.</w:t>
      </w:r>
    </w:p>
    <w:p w14:paraId="1AB3C6FA" w14:textId="77777777" w:rsidR="00B4677E" w:rsidRPr="004767BA" w:rsidRDefault="00B4677E" w:rsidP="00B4677E">
      <w:pPr>
        <w:pStyle w:val="Podtitul"/>
        <w:jc w:val="both"/>
        <w:rPr>
          <w:color w:val="auto"/>
          <w:sz w:val="22"/>
          <w:szCs w:val="22"/>
        </w:rPr>
      </w:pPr>
    </w:p>
    <w:p w14:paraId="7DE52628" w14:textId="77777777" w:rsidR="00B4677E" w:rsidRPr="004767BA" w:rsidRDefault="00B4677E" w:rsidP="007F3355">
      <w:pPr>
        <w:pStyle w:val="Odstavecseseznamem"/>
        <w:numPr>
          <w:ilvl w:val="0"/>
          <w:numId w:val="7"/>
        </w:numPr>
        <w:tabs>
          <w:tab w:val="left" w:pos="426"/>
        </w:tabs>
        <w:autoSpaceDE w:val="0"/>
        <w:autoSpaceDN w:val="0"/>
        <w:adjustRightInd w:val="0"/>
        <w:contextualSpacing/>
        <w:jc w:val="both"/>
        <w:rPr>
          <w:rFonts w:ascii="Times New Roman" w:hAnsi="Times New Roman"/>
          <w:sz w:val="22"/>
          <w:szCs w:val="22"/>
        </w:rPr>
      </w:pPr>
      <w:r w:rsidRPr="004767BA">
        <w:rPr>
          <w:rFonts w:ascii="Times New Roman" w:hAnsi="Times New Roman"/>
          <w:sz w:val="22"/>
          <w:szCs w:val="22"/>
        </w:rPr>
        <w:t>Pronajímatel je povinen přenechat předmět nájmu nájemci a nájemce je povinen předmět nájmu převzít na základě písemného předávacího protokolu podepsaného oprávněnými osobami obou smluvních stran, nejpozději do 15 dnů ode dne účinnosti této smlouvy. Smluvní strany jsou si povinny poskytnout vzájemnou součinnost k přenechání a převzetí předmětu nájmu.</w:t>
      </w:r>
    </w:p>
    <w:p w14:paraId="5AF5B55B" w14:textId="77777777" w:rsidR="00B4677E" w:rsidRPr="004767BA" w:rsidRDefault="00B4677E" w:rsidP="00B4677E">
      <w:pPr>
        <w:pStyle w:val="Odstavecseseznamem"/>
        <w:rPr>
          <w:rFonts w:ascii="Times New Roman" w:hAnsi="Times New Roman"/>
          <w:sz w:val="22"/>
          <w:szCs w:val="22"/>
        </w:rPr>
      </w:pPr>
    </w:p>
    <w:p w14:paraId="1F3B4265" w14:textId="5FCF7AC6" w:rsidR="00B4677E" w:rsidRPr="00AD0171" w:rsidRDefault="00B4677E" w:rsidP="007F3355">
      <w:pPr>
        <w:pStyle w:val="Odstavecseseznamem"/>
        <w:numPr>
          <w:ilvl w:val="0"/>
          <w:numId w:val="7"/>
        </w:numPr>
        <w:tabs>
          <w:tab w:val="left" w:pos="426"/>
        </w:tabs>
        <w:autoSpaceDE w:val="0"/>
        <w:autoSpaceDN w:val="0"/>
        <w:adjustRightInd w:val="0"/>
        <w:contextualSpacing/>
        <w:jc w:val="both"/>
        <w:rPr>
          <w:rFonts w:ascii="Times New Roman" w:hAnsi="Times New Roman"/>
          <w:sz w:val="22"/>
          <w:szCs w:val="22"/>
        </w:rPr>
      </w:pPr>
      <w:r w:rsidRPr="004767BA">
        <w:rPr>
          <w:rFonts w:ascii="Times New Roman" w:hAnsi="Times New Roman"/>
          <w:sz w:val="22"/>
          <w:szCs w:val="22"/>
        </w:rPr>
        <w:t>Pronajímatel se zavazuje zajistit řádný a nerušený výkon práv nájemce po celou dobu trvání nájmu.</w:t>
      </w:r>
    </w:p>
    <w:p w14:paraId="3F6EEA78" w14:textId="77777777" w:rsidR="00B4677E" w:rsidRPr="00AD0171" w:rsidRDefault="00B4677E" w:rsidP="004767BA">
      <w:pPr>
        <w:pStyle w:val="Odstavecseseznamem"/>
        <w:ind w:left="0"/>
        <w:rPr>
          <w:rFonts w:ascii="Times New Roman" w:hAnsi="Times New Roman"/>
          <w:sz w:val="22"/>
          <w:szCs w:val="22"/>
        </w:rPr>
      </w:pPr>
    </w:p>
    <w:p w14:paraId="1D25C5E7" w14:textId="44EE7FD5" w:rsidR="00B4677E" w:rsidRPr="00AD0171" w:rsidRDefault="00B4677E" w:rsidP="007F3355">
      <w:pPr>
        <w:pStyle w:val="Odstavecseseznamem"/>
        <w:numPr>
          <w:ilvl w:val="0"/>
          <w:numId w:val="7"/>
        </w:numPr>
        <w:tabs>
          <w:tab w:val="left" w:pos="426"/>
        </w:tabs>
        <w:autoSpaceDE w:val="0"/>
        <w:autoSpaceDN w:val="0"/>
        <w:adjustRightInd w:val="0"/>
        <w:contextualSpacing/>
        <w:jc w:val="both"/>
        <w:rPr>
          <w:rFonts w:ascii="Times New Roman" w:hAnsi="Times New Roman"/>
          <w:sz w:val="22"/>
          <w:szCs w:val="22"/>
        </w:rPr>
      </w:pPr>
      <w:r w:rsidRPr="00AD0171">
        <w:rPr>
          <w:rFonts w:ascii="Times New Roman" w:hAnsi="Times New Roman"/>
          <w:sz w:val="22"/>
          <w:szCs w:val="22"/>
        </w:rPr>
        <w:t>Pronajímatel je povinen provádět a hradit další údržbu a opravy předmětu nájmu mimo běžnou údržbu a drobné opravy uvedené v čl. V</w:t>
      </w:r>
      <w:r w:rsidR="00062225" w:rsidRPr="00AD0171">
        <w:rPr>
          <w:rFonts w:ascii="Times New Roman" w:hAnsi="Times New Roman"/>
          <w:sz w:val="22"/>
          <w:szCs w:val="22"/>
        </w:rPr>
        <w:t>I</w:t>
      </w:r>
      <w:r w:rsidRPr="00AD0171">
        <w:rPr>
          <w:rFonts w:ascii="Times New Roman" w:hAnsi="Times New Roman"/>
          <w:sz w:val="22"/>
          <w:szCs w:val="22"/>
        </w:rPr>
        <w:t xml:space="preserve">. odst. </w:t>
      </w:r>
      <w:r w:rsidR="00062225" w:rsidRPr="00AD0171">
        <w:rPr>
          <w:rFonts w:ascii="Times New Roman" w:hAnsi="Times New Roman"/>
          <w:sz w:val="22"/>
          <w:szCs w:val="22"/>
        </w:rPr>
        <w:t>1</w:t>
      </w:r>
      <w:r w:rsidR="00081B5A">
        <w:rPr>
          <w:rFonts w:ascii="Times New Roman" w:hAnsi="Times New Roman"/>
          <w:sz w:val="22"/>
          <w:szCs w:val="22"/>
        </w:rPr>
        <w:t>6</w:t>
      </w:r>
      <w:r w:rsidRPr="00AD0171">
        <w:rPr>
          <w:rFonts w:ascii="Times New Roman" w:hAnsi="Times New Roman"/>
          <w:sz w:val="22"/>
          <w:szCs w:val="22"/>
        </w:rPr>
        <w:t xml:space="preserve"> této smlouvy, jestliže náklad na jednotlivou opravu nebo údržbu přesáhne 20 000 Kč (bez DPH).</w:t>
      </w:r>
    </w:p>
    <w:p w14:paraId="4D25ED42" w14:textId="77777777" w:rsidR="00B4677E" w:rsidRPr="00AD0171" w:rsidRDefault="00B4677E" w:rsidP="00B4677E">
      <w:pPr>
        <w:pStyle w:val="Odstavecseseznamem"/>
        <w:rPr>
          <w:rFonts w:ascii="Times New Roman" w:hAnsi="Times New Roman"/>
          <w:sz w:val="22"/>
          <w:szCs w:val="22"/>
        </w:rPr>
      </w:pPr>
    </w:p>
    <w:p w14:paraId="430BDB9C" w14:textId="3C0D7192" w:rsidR="00B4677E" w:rsidRPr="00AD0171" w:rsidRDefault="00B4677E" w:rsidP="007F3355">
      <w:pPr>
        <w:pStyle w:val="Odstavecseseznamem"/>
        <w:numPr>
          <w:ilvl w:val="0"/>
          <w:numId w:val="7"/>
        </w:numPr>
        <w:tabs>
          <w:tab w:val="left" w:pos="426"/>
        </w:tabs>
        <w:autoSpaceDE w:val="0"/>
        <w:autoSpaceDN w:val="0"/>
        <w:adjustRightInd w:val="0"/>
        <w:contextualSpacing/>
        <w:jc w:val="both"/>
        <w:rPr>
          <w:rFonts w:ascii="Times New Roman" w:hAnsi="Times New Roman"/>
          <w:sz w:val="22"/>
          <w:szCs w:val="22"/>
        </w:rPr>
      </w:pPr>
      <w:r w:rsidRPr="00AD0171">
        <w:rPr>
          <w:rFonts w:ascii="Times New Roman" w:hAnsi="Times New Roman"/>
          <w:sz w:val="22"/>
          <w:szCs w:val="22"/>
        </w:rPr>
        <w:t>Pronajímatel nebo jím pověřený zástupce má právo přístupu do prostor předmětu nájmu za účelem provádění preventivních kontrol na úseku požární ochrany za přítomnosti nájemce, nebo jeho pověřeného zástupce, a dále za účelem kontroly revizních zpráv včetně provedení kontroly odstraňování závad na</w:t>
      </w:r>
      <w:r w:rsidR="001E07F0">
        <w:rPr>
          <w:rFonts w:ascii="Times New Roman" w:hAnsi="Times New Roman"/>
          <w:sz w:val="22"/>
          <w:szCs w:val="22"/>
        </w:rPr>
        <w:t> </w:t>
      </w:r>
      <w:r w:rsidRPr="00AD0171">
        <w:rPr>
          <w:rFonts w:ascii="Times New Roman" w:hAnsi="Times New Roman"/>
          <w:sz w:val="22"/>
          <w:szCs w:val="22"/>
        </w:rPr>
        <w:t xml:space="preserve">technických zařízeních ve vlastnictví pronajímatele a za účelem kontrol, zda nájemce užívá řádným </w:t>
      </w:r>
      <w:r w:rsidRPr="00AD0171">
        <w:rPr>
          <w:rFonts w:ascii="Times New Roman" w:hAnsi="Times New Roman"/>
          <w:sz w:val="22"/>
          <w:szCs w:val="22"/>
        </w:rPr>
        <w:lastRenderedPageBreak/>
        <w:t>způsobem předmět nájmu</w:t>
      </w:r>
      <w:r w:rsidR="004767BA" w:rsidRPr="00AD0171">
        <w:rPr>
          <w:rFonts w:ascii="Times New Roman" w:hAnsi="Times New Roman"/>
          <w:sz w:val="22"/>
          <w:szCs w:val="22"/>
        </w:rPr>
        <w:t xml:space="preserve"> v souladu s účelem nájmu</w:t>
      </w:r>
      <w:r w:rsidRPr="00AD0171">
        <w:rPr>
          <w:rFonts w:ascii="Times New Roman" w:hAnsi="Times New Roman"/>
          <w:sz w:val="22"/>
          <w:szCs w:val="22"/>
        </w:rPr>
        <w:t>, a to v běžných provozních hodinách nájemce nebo po předchozí domluvě.</w:t>
      </w:r>
      <w:r w:rsidR="004767BA" w:rsidRPr="00AD0171">
        <w:rPr>
          <w:rFonts w:ascii="Times New Roman" w:hAnsi="Times New Roman"/>
          <w:sz w:val="22"/>
          <w:szCs w:val="22"/>
        </w:rPr>
        <w:t xml:space="preserve"> Termín kontroly pronajímatel oznámí nájemci alespoň 3 dny předem.</w:t>
      </w:r>
    </w:p>
    <w:p w14:paraId="38F4D952" w14:textId="77777777" w:rsidR="00004E7E" w:rsidRPr="00AD0171" w:rsidRDefault="00004E7E" w:rsidP="00004E7E">
      <w:pPr>
        <w:pStyle w:val="Odstavecseseznamem"/>
        <w:rPr>
          <w:rFonts w:ascii="Times New Roman" w:hAnsi="Times New Roman"/>
          <w:sz w:val="22"/>
          <w:szCs w:val="22"/>
        </w:rPr>
      </w:pPr>
    </w:p>
    <w:p w14:paraId="2441FCFA" w14:textId="77777777" w:rsidR="00B4677E" w:rsidRPr="00AD0171" w:rsidRDefault="00B4677E" w:rsidP="007F3355">
      <w:pPr>
        <w:pStyle w:val="Odstavecseseznamem"/>
        <w:numPr>
          <w:ilvl w:val="0"/>
          <w:numId w:val="7"/>
        </w:numPr>
        <w:tabs>
          <w:tab w:val="left" w:pos="426"/>
        </w:tabs>
        <w:autoSpaceDE w:val="0"/>
        <w:autoSpaceDN w:val="0"/>
        <w:adjustRightInd w:val="0"/>
        <w:contextualSpacing/>
        <w:jc w:val="both"/>
        <w:rPr>
          <w:rFonts w:ascii="Times New Roman" w:hAnsi="Times New Roman"/>
          <w:sz w:val="22"/>
          <w:szCs w:val="22"/>
        </w:rPr>
      </w:pPr>
      <w:r w:rsidRPr="00AD0171">
        <w:rPr>
          <w:rFonts w:ascii="Times New Roman" w:hAnsi="Times New Roman"/>
          <w:sz w:val="22"/>
          <w:szCs w:val="22"/>
        </w:rPr>
        <w:t xml:space="preserve">Pronajímatel je povinen zajišťovat u vyhrazených technických zařízení (elektrické zařízení, ochrana před bleskem), která jsou součástí předmětu nájmu, na vlastní náklady revize, prohlídky a odstraňování případných závad mimo výchozích revizních zpráv. </w:t>
      </w:r>
    </w:p>
    <w:p w14:paraId="1292C2AA" w14:textId="77777777" w:rsidR="00F26CD0" w:rsidRPr="00AD0171" w:rsidRDefault="00F26CD0" w:rsidP="00F26CD0">
      <w:pPr>
        <w:pStyle w:val="Odstavecseseznamem"/>
        <w:rPr>
          <w:rFonts w:ascii="Times New Roman" w:hAnsi="Times New Roman"/>
          <w:sz w:val="22"/>
          <w:szCs w:val="22"/>
        </w:rPr>
      </w:pPr>
    </w:p>
    <w:p w14:paraId="23429DF2" w14:textId="77777777" w:rsidR="00F26CD0" w:rsidRPr="00AD0171" w:rsidRDefault="00F26CD0" w:rsidP="007F3355">
      <w:pPr>
        <w:numPr>
          <w:ilvl w:val="0"/>
          <w:numId w:val="7"/>
        </w:numPr>
        <w:contextualSpacing/>
        <w:jc w:val="both"/>
        <w:rPr>
          <w:rFonts w:ascii="Times New Roman" w:hAnsi="Times New Roman"/>
          <w:bCs/>
          <w:sz w:val="22"/>
          <w:szCs w:val="22"/>
        </w:rPr>
      </w:pPr>
      <w:r w:rsidRPr="00AD0171">
        <w:rPr>
          <w:rFonts w:ascii="Times New Roman" w:hAnsi="Times New Roman"/>
          <w:bCs/>
          <w:sz w:val="22"/>
          <w:szCs w:val="22"/>
        </w:rPr>
        <w:t>Pronajímatel plní povinnosti na úseku požární ochrany na místech, která užívají nájemci společně.</w:t>
      </w:r>
    </w:p>
    <w:p w14:paraId="4DB20A81" w14:textId="77777777" w:rsidR="00F26CD0" w:rsidRPr="00AD0171" w:rsidRDefault="00F26CD0" w:rsidP="00F26CD0">
      <w:pPr>
        <w:pStyle w:val="Textparagrafu"/>
        <w:tabs>
          <w:tab w:val="left" w:pos="426"/>
        </w:tabs>
        <w:spacing w:before="0"/>
        <w:ind w:left="426" w:hanging="426"/>
        <w:contextualSpacing/>
      </w:pPr>
    </w:p>
    <w:p w14:paraId="4249DC8B" w14:textId="4BECE08D" w:rsidR="00F26CD0" w:rsidRPr="00AD0171" w:rsidRDefault="00F26CD0" w:rsidP="007F3355">
      <w:pPr>
        <w:numPr>
          <w:ilvl w:val="0"/>
          <w:numId w:val="7"/>
        </w:numPr>
        <w:tabs>
          <w:tab w:val="left" w:pos="426"/>
        </w:tabs>
        <w:autoSpaceDE w:val="0"/>
        <w:autoSpaceDN w:val="0"/>
        <w:adjustRightInd w:val="0"/>
        <w:contextualSpacing/>
        <w:jc w:val="both"/>
        <w:rPr>
          <w:rFonts w:ascii="Times New Roman" w:hAnsi="Times New Roman"/>
          <w:bCs/>
          <w:sz w:val="22"/>
          <w:szCs w:val="22"/>
        </w:rPr>
      </w:pPr>
      <w:r w:rsidRPr="00AD0171">
        <w:rPr>
          <w:rFonts w:ascii="Times New Roman" w:hAnsi="Times New Roman"/>
          <w:bCs/>
          <w:sz w:val="22"/>
          <w:szCs w:val="22"/>
        </w:rPr>
        <w:t>V případě, že se v předmětu nájmu nachází požárně bezpečnostní zařízení (např. elektrická požární signalizace, kouřové klapky, nouzové osvětlení, zařízení pro zásobování požární vodou apod.) resp.</w:t>
      </w:r>
      <w:r w:rsidR="00494E8A" w:rsidRPr="00AD0171">
        <w:rPr>
          <w:rFonts w:ascii="Times New Roman" w:hAnsi="Times New Roman"/>
          <w:bCs/>
          <w:sz w:val="22"/>
          <w:szCs w:val="22"/>
        </w:rPr>
        <w:t> </w:t>
      </w:r>
      <w:r w:rsidRPr="00AD0171">
        <w:rPr>
          <w:rFonts w:ascii="Times New Roman" w:hAnsi="Times New Roman"/>
          <w:bCs/>
          <w:sz w:val="22"/>
          <w:szCs w:val="22"/>
        </w:rPr>
        <w:t xml:space="preserve">věcné prostředky požární ochrany (např. hasicí přístroje, požární příslušenství apod.) v majetku pronajímatele, provádí kontrolu provozuschopnosti těchto zařízení a prostředků pronajímatel. </w:t>
      </w:r>
    </w:p>
    <w:p w14:paraId="269E86A1" w14:textId="77777777" w:rsidR="00B4677E" w:rsidRPr="00AD0171" w:rsidRDefault="00B4677E" w:rsidP="00B4677E">
      <w:pPr>
        <w:pStyle w:val="Odstavecseseznamem"/>
        <w:rPr>
          <w:rFonts w:ascii="Times New Roman" w:hAnsi="Times New Roman"/>
          <w:sz w:val="22"/>
          <w:szCs w:val="22"/>
        </w:rPr>
      </w:pPr>
    </w:p>
    <w:p w14:paraId="2A9FA8EE" w14:textId="01AD658B" w:rsidR="00B4677E" w:rsidRPr="00AD0171" w:rsidRDefault="00B4677E" w:rsidP="007F3355">
      <w:pPr>
        <w:pStyle w:val="Odstavecseseznamem"/>
        <w:numPr>
          <w:ilvl w:val="0"/>
          <w:numId w:val="7"/>
        </w:numPr>
        <w:tabs>
          <w:tab w:val="left" w:pos="426"/>
        </w:tabs>
        <w:autoSpaceDE w:val="0"/>
        <w:autoSpaceDN w:val="0"/>
        <w:adjustRightInd w:val="0"/>
        <w:contextualSpacing/>
        <w:jc w:val="both"/>
        <w:rPr>
          <w:rFonts w:ascii="Times New Roman" w:hAnsi="Times New Roman"/>
          <w:sz w:val="22"/>
          <w:szCs w:val="22"/>
        </w:rPr>
      </w:pPr>
      <w:r w:rsidRPr="00AD0171">
        <w:rPr>
          <w:rFonts w:ascii="Times New Roman" w:hAnsi="Times New Roman"/>
          <w:sz w:val="22"/>
          <w:szCs w:val="22"/>
        </w:rPr>
        <w:t>Pronajímatel je povinen zajistit nájemci po dobu nájmu dodávku elektrické energie</w:t>
      </w:r>
      <w:r w:rsidR="00756472" w:rsidRPr="00AD0171">
        <w:rPr>
          <w:rFonts w:ascii="Times New Roman" w:hAnsi="Times New Roman"/>
          <w:sz w:val="22"/>
          <w:szCs w:val="22"/>
        </w:rPr>
        <w:t>,</w:t>
      </w:r>
      <w:r w:rsidR="00AD0171">
        <w:rPr>
          <w:rFonts w:ascii="Times New Roman" w:hAnsi="Times New Roman"/>
          <w:sz w:val="22"/>
          <w:szCs w:val="22"/>
        </w:rPr>
        <w:t xml:space="preserve"> plynu (ohřev TUV a</w:t>
      </w:r>
      <w:r w:rsidR="001E07F0">
        <w:rPr>
          <w:rFonts w:ascii="Times New Roman" w:hAnsi="Times New Roman"/>
          <w:sz w:val="22"/>
          <w:szCs w:val="22"/>
        </w:rPr>
        <w:t> </w:t>
      </w:r>
      <w:r w:rsidR="00AD0171">
        <w:rPr>
          <w:rFonts w:ascii="Times New Roman" w:hAnsi="Times New Roman"/>
          <w:sz w:val="22"/>
          <w:szCs w:val="22"/>
        </w:rPr>
        <w:t xml:space="preserve">vytápění), vody </w:t>
      </w:r>
      <w:r w:rsidR="00756472" w:rsidRPr="00AD0171">
        <w:rPr>
          <w:rFonts w:ascii="Times New Roman" w:hAnsi="Times New Roman"/>
          <w:sz w:val="22"/>
          <w:szCs w:val="22"/>
        </w:rPr>
        <w:t>a připojení se na zabezpečovací zařízení</w:t>
      </w:r>
      <w:r w:rsidRPr="00AD0171">
        <w:rPr>
          <w:rFonts w:ascii="Times New Roman" w:hAnsi="Times New Roman"/>
          <w:sz w:val="22"/>
          <w:szCs w:val="22"/>
        </w:rPr>
        <w:t xml:space="preserve">.  </w:t>
      </w:r>
    </w:p>
    <w:p w14:paraId="4A206F27" w14:textId="77777777" w:rsidR="00004E7E" w:rsidRPr="00AD0171" w:rsidRDefault="00004E7E" w:rsidP="00004E7E">
      <w:pPr>
        <w:pStyle w:val="Odstavecseseznamem"/>
        <w:rPr>
          <w:rFonts w:ascii="Times New Roman" w:hAnsi="Times New Roman"/>
          <w:sz w:val="22"/>
          <w:szCs w:val="22"/>
        </w:rPr>
      </w:pPr>
    </w:p>
    <w:p w14:paraId="595509F3" w14:textId="77777777" w:rsidR="00004E7E" w:rsidRPr="005B614A" w:rsidRDefault="00004E7E" w:rsidP="007F3355">
      <w:pPr>
        <w:pStyle w:val="Podtitul"/>
        <w:numPr>
          <w:ilvl w:val="0"/>
          <w:numId w:val="7"/>
        </w:numPr>
        <w:jc w:val="both"/>
        <w:rPr>
          <w:color w:val="auto"/>
          <w:sz w:val="22"/>
          <w:szCs w:val="22"/>
        </w:rPr>
      </w:pPr>
      <w:r w:rsidRPr="000D5DD5">
        <w:rPr>
          <w:color w:val="auto"/>
          <w:sz w:val="22"/>
          <w:szCs w:val="22"/>
        </w:rPr>
        <w:t>V případě ukončení</w:t>
      </w:r>
      <w:r w:rsidRPr="005B614A">
        <w:rPr>
          <w:color w:val="auto"/>
          <w:sz w:val="22"/>
          <w:szCs w:val="22"/>
        </w:rPr>
        <w:t xml:space="preserve"> nájmu se pronajímatel nezavazuje k úhradě nákladů vynaložených nájemcem na stavební, technické či jiné úpravy, které nájemce v předmětu nájmu provede, pokud nebude dohodnuto jinak. Nájemce se vzdává práva na protihodnotu toho, o co se realizací stavebních úprav v</w:t>
      </w:r>
      <w:r w:rsidR="008B5482">
        <w:rPr>
          <w:color w:val="auto"/>
          <w:sz w:val="22"/>
          <w:szCs w:val="22"/>
        </w:rPr>
        <w:t> </w:t>
      </w:r>
      <w:r w:rsidRPr="005B614A">
        <w:rPr>
          <w:color w:val="auto"/>
          <w:sz w:val="22"/>
          <w:szCs w:val="22"/>
        </w:rPr>
        <w:t>předmětu nájmu zvýšila hodnota předmětu nájmu.</w:t>
      </w:r>
    </w:p>
    <w:p w14:paraId="2E6BA6DD" w14:textId="77777777" w:rsidR="00B4677E" w:rsidRPr="005B614A" w:rsidRDefault="00B4677E" w:rsidP="00B4677E">
      <w:pPr>
        <w:pStyle w:val="Odstavecseseznamem"/>
        <w:rPr>
          <w:rFonts w:ascii="Times New Roman" w:hAnsi="Times New Roman"/>
          <w:sz w:val="22"/>
          <w:szCs w:val="22"/>
        </w:rPr>
      </w:pPr>
    </w:p>
    <w:p w14:paraId="72ED423A" w14:textId="77777777" w:rsidR="006D648D" w:rsidRPr="00C73450" w:rsidRDefault="006D648D" w:rsidP="007F3355">
      <w:pPr>
        <w:pStyle w:val="Podtitul"/>
        <w:numPr>
          <w:ilvl w:val="0"/>
          <w:numId w:val="7"/>
        </w:numPr>
        <w:jc w:val="both"/>
        <w:rPr>
          <w:color w:val="auto"/>
          <w:sz w:val="22"/>
          <w:szCs w:val="22"/>
        </w:rPr>
      </w:pPr>
      <w:r w:rsidRPr="00C73450">
        <w:rPr>
          <w:color w:val="auto"/>
          <w:sz w:val="22"/>
          <w:szCs w:val="22"/>
        </w:rPr>
        <w:t xml:space="preserve">Pronajímatel převezme předmět nájmu v den ukončení nájmu </w:t>
      </w:r>
      <w:r w:rsidR="00AD0171">
        <w:rPr>
          <w:color w:val="auto"/>
          <w:sz w:val="22"/>
          <w:szCs w:val="22"/>
        </w:rPr>
        <w:t xml:space="preserve">do 15:00 hod. </w:t>
      </w:r>
      <w:r w:rsidRPr="00C73450">
        <w:rPr>
          <w:color w:val="auto"/>
          <w:sz w:val="22"/>
          <w:szCs w:val="22"/>
        </w:rPr>
        <w:t>bez ohledu na způsob ukončení nájemního vztahu, o čemž bude pořízen písemný protokol podepsaný oprávněnými osobami obou smluvních stran. Nájemce je povinen předmět nájmu v den ukončení nájmu dle této nájemní smlouvy pronajímateli předat.</w:t>
      </w:r>
    </w:p>
    <w:p w14:paraId="13129206" w14:textId="77777777" w:rsidR="00800DB2" w:rsidRPr="009012A0" w:rsidRDefault="00800DB2" w:rsidP="00465808">
      <w:pPr>
        <w:pStyle w:val="Odstavecseseznamem"/>
        <w:rPr>
          <w:rFonts w:ascii="Times New Roman" w:hAnsi="Times New Roman"/>
          <w:sz w:val="22"/>
          <w:szCs w:val="22"/>
        </w:rPr>
      </w:pPr>
    </w:p>
    <w:p w14:paraId="4A78B9D5" w14:textId="77777777" w:rsidR="00E5286B" w:rsidRPr="009012A0" w:rsidRDefault="00E5286B" w:rsidP="00E5286B">
      <w:pPr>
        <w:pStyle w:val="Podtitul"/>
        <w:rPr>
          <w:rFonts w:ascii="Arial" w:hAnsi="Arial" w:cs="Arial"/>
          <w:b/>
          <w:color w:val="auto"/>
          <w:sz w:val="24"/>
          <w:szCs w:val="24"/>
        </w:rPr>
      </w:pPr>
      <w:r w:rsidRPr="009012A0">
        <w:rPr>
          <w:rFonts w:ascii="Arial" w:hAnsi="Arial" w:cs="Arial"/>
          <w:b/>
          <w:color w:val="auto"/>
          <w:sz w:val="24"/>
          <w:szCs w:val="24"/>
        </w:rPr>
        <w:t>čl. V</w:t>
      </w:r>
      <w:r w:rsidR="008450D5" w:rsidRPr="009012A0">
        <w:rPr>
          <w:rFonts w:ascii="Arial" w:hAnsi="Arial" w:cs="Arial"/>
          <w:b/>
          <w:color w:val="auto"/>
          <w:sz w:val="24"/>
          <w:szCs w:val="24"/>
        </w:rPr>
        <w:t>I</w:t>
      </w:r>
      <w:r w:rsidRPr="009012A0">
        <w:rPr>
          <w:rFonts w:ascii="Arial" w:hAnsi="Arial" w:cs="Arial"/>
          <w:b/>
          <w:color w:val="auto"/>
          <w:sz w:val="24"/>
          <w:szCs w:val="24"/>
        </w:rPr>
        <w:t>.</w:t>
      </w:r>
    </w:p>
    <w:p w14:paraId="147E0F6D" w14:textId="77777777" w:rsidR="00E5286B" w:rsidRPr="009012A0" w:rsidRDefault="00E5286B" w:rsidP="00E5286B">
      <w:pPr>
        <w:pStyle w:val="Podtitul"/>
        <w:rPr>
          <w:rFonts w:ascii="Arial" w:hAnsi="Arial" w:cs="Arial"/>
          <w:b/>
          <w:color w:val="auto"/>
          <w:sz w:val="24"/>
          <w:szCs w:val="24"/>
        </w:rPr>
      </w:pPr>
      <w:r w:rsidRPr="009012A0">
        <w:rPr>
          <w:rFonts w:ascii="Arial" w:hAnsi="Arial" w:cs="Arial"/>
          <w:b/>
          <w:color w:val="auto"/>
          <w:sz w:val="24"/>
          <w:szCs w:val="24"/>
        </w:rPr>
        <w:t xml:space="preserve">Práva a povinnosti </w:t>
      </w:r>
      <w:r w:rsidR="008450D5" w:rsidRPr="009012A0">
        <w:rPr>
          <w:rFonts w:ascii="Arial" w:hAnsi="Arial" w:cs="Arial"/>
          <w:b/>
          <w:color w:val="auto"/>
          <w:sz w:val="24"/>
          <w:szCs w:val="24"/>
        </w:rPr>
        <w:t>nájemce</w:t>
      </w:r>
    </w:p>
    <w:p w14:paraId="4322836B" w14:textId="3DFE5644" w:rsidR="00B805D6" w:rsidRDefault="00B805D6" w:rsidP="007F3355">
      <w:pPr>
        <w:pStyle w:val="Podtitul"/>
        <w:numPr>
          <w:ilvl w:val="0"/>
          <w:numId w:val="11"/>
        </w:numPr>
        <w:jc w:val="both"/>
        <w:rPr>
          <w:color w:val="auto"/>
          <w:sz w:val="22"/>
          <w:szCs w:val="22"/>
        </w:rPr>
      </w:pPr>
      <w:r>
        <w:rPr>
          <w:color w:val="auto"/>
          <w:sz w:val="22"/>
          <w:szCs w:val="22"/>
        </w:rPr>
        <w:t xml:space="preserve">Nájemce je povinen převzít předmět nájmu nejpozději do </w:t>
      </w:r>
      <w:r w:rsidR="00006D6E">
        <w:rPr>
          <w:color w:val="auto"/>
          <w:sz w:val="22"/>
          <w:szCs w:val="22"/>
        </w:rPr>
        <w:t xml:space="preserve">15 </w:t>
      </w:r>
      <w:r>
        <w:rPr>
          <w:color w:val="auto"/>
          <w:sz w:val="22"/>
          <w:szCs w:val="22"/>
        </w:rPr>
        <w:t>dnů ode dne účinnosti této smlouvy, o čemž</w:t>
      </w:r>
      <w:r w:rsidR="001E07F0">
        <w:rPr>
          <w:color w:val="auto"/>
          <w:sz w:val="22"/>
          <w:szCs w:val="22"/>
        </w:rPr>
        <w:t> </w:t>
      </w:r>
      <w:r>
        <w:rPr>
          <w:color w:val="auto"/>
          <w:sz w:val="22"/>
          <w:szCs w:val="22"/>
        </w:rPr>
        <w:t xml:space="preserve">bude sepsán písemný předávací </w:t>
      </w:r>
      <w:r w:rsidR="00D77F44">
        <w:rPr>
          <w:color w:val="auto"/>
          <w:sz w:val="22"/>
          <w:szCs w:val="22"/>
        </w:rPr>
        <w:t xml:space="preserve">protokol </w:t>
      </w:r>
      <w:r w:rsidRPr="009012A0">
        <w:rPr>
          <w:color w:val="auto"/>
          <w:sz w:val="22"/>
          <w:szCs w:val="22"/>
        </w:rPr>
        <w:t>podepsán oprávněnými osobami obou smluvních stran.</w:t>
      </w:r>
    </w:p>
    <w:p w14:paraId="1E1869E7" w14:textId="77777777" w:rsidR="00B805D6" w:rsidRDefault="00B805D6" w:rsidP="00B805D6">
      <w:pPr>
        <w:pStyle w:val="Podtitul"/>
        <w:jc w:val="both"/>
        <w:rPr>
          <w:color w:val="auto"/>
          <w:sz w:val="22"/>
          <w:szCs w:val="22"/>
        </w:rPr>
      </w:pPr>
    </w:p>
    <w:p w14:paraId="29A38814" w14:textId="77777777" w:rsidR="00B805D6" w:rsidRDefault="00B805D6" w:rsidP="007F3355">
      <w:pPr>
        <w:pStyle w:val="Podtitul"/>
        <w:numPr>
          <w:ilvl w:val="0"/>
          <w:numId w:val="11"/>
        </w:numPr>
        <w:jc w:val="both"/>
        <w:rPr>
          <w:color w:val="auto"/>
          <w:sz w:val="22"/>
          <w:szCs w:val="22"/>
        </w:rPr>
      </w:pPr>
      <w:r>
        <w:rPr>
          <w:color w:val="auto"/>
          <w:sz w:val="22"/>
          <w:szCs w:val="22"/>
        </w:rPr>
        <w:t xml:space="preserve">Nájemce se zavazuje řádně udržovat předmět </w:t>
      </w:r>
      <w:r w:rsidR="00FA1A8A">
        <w:rPr>
          <w:color w:val="auto"/>
          <w:sz w:val="22"/>
          <w:szCs w:val="22"/>
        </w:rPr>
        <w:t>nájmu</w:t>
      </w:r>
      <w:r>
        <w:rPr>
          <w:color w:val="auto"/>
          <w:sz w:val="22"/>
          <w:szCs w:val="22"/>
        </w:rPr>
        <w:t xml:space="preserve"> v odpovídajícím stavu, s přihlédnutím k účelu jeho</w:t>
      </w:r>
      <w:r w:rsidR="004767BA">
        <w:rPr>
          <w:color w:val="auto"/>
          <w:sz w:val="22"/>
          <w:szCs w:val="22"/>
        </w:rPr>
        <w:t> </w:t>
      </w:r>
      <w:r>
        <w:rPr>
          <w:color w:val="auto"/>
          <w:sz w:val="22"/>
          <w:szCs w:val="22"/>
        </w:rPr>
        <w:t>užití dle této smlouvy.</w:t>
      </w:r>
    </w:p>
    <w:p w14:paraId="01A833D9" w14:textId="77777777" w:rsidR="00B805D6" w:rsidRPr="00E20814" w:rsidRDefault="00B805D6" w:rsidP="00B805D6">
      <w:pPr>
        <w:pStyle w:val="Odstavecseseznamem"/>
        <w:rPr>
          <w:sz w:val="22"/>
          <w:szCs w:val="22"/>
        </w:rPr>
      </w:pPr>
    </w:p>
    <w:p w14:paraId="2CD9B15F" w14:textId="77777777" w:rsidR="00316096" w:rsidRDefault="00E20814" w:rsidP="007F3355">
      <w:pPr>
        <w:pStyle w:val="Odstavecseseznamem"/>
        <w:numPr>
          <w:ilvl w:val="0"/>
          <w:numId w:val="11"/>
        </w:numPr>
        <w:tabs>
          <w:tab w:val="left" w:pos="426"/>
        </w:tabs>
        <w:autoSpaceDE w:val="0"/>
        <w:autoSpaceDN w:val="0"/>
        <w:adjustRightInd w:val="0"/>
        <w:contextualSpacing/>
        <w:jc w:val="both"/>
        <w:rPr>
          <w:rFonts w:ascii="Times New Roman" w:hAnsi="Times New Roman"/>
          <w:sz w:val="22"/>
          <w:szCs w:val="22"/>
        </w:rPr>
      </w:pPr>
      <w:r w:rsidRPr="00E20814">
        <w:rPr>
          <w:rFonts w:ascii="Times New Roman" w:hAnsi="Times New Roman"/>
          <w:sz w:val="22"/>
          <w:szCs w:val="22"/>
        </w:rPr>
        <w:t>Nájemci budou pronajímatelem vyúčtovány následující vstupní náklady a služby</w:t>
      </w:r>
      <w:r>
        <w:rPr>
          <w:rFonts w:ascii="Times New Roman" w:hAnsi="Times New Roman"/>
          <w:sz w:val="22"/>
          <w:szCs w:val="22"/>
        </w:rPr>
        <w:t xml:space="preserve">, a to </w:t>
      </w:r>
      <w:r w:rsidRPr="00E20814">
        <w:rPr>
          <w:rFonts w:ascii="Times New Roman" w:hAnsi="Times New Roman"/>
          <w:sz w:val="22"/>
          <w:szCs w:val="22"/>
        </w:rPr>
        <w:t>elektrická energie, plyn (ohřev TUV a vytápění), vodné a stočné, odvoz odpadů, umývání oken v předmětu nájmu, náklady na provoz a údržbu výtahů, náklady na provoz a údržbu kotelny, úklid dalších chodeb a</w:t>
      </w:r>
      <w:r>
        <w:rPr>
          <w:rFonts w:ascii="Times New Roman" w:hAnsi="Times New Roman"/>
          <w:sz w:val="22"/>
          <w:szCs w:val="22"/>
        </w:rPr>
        <w:t> </w:t>
      </w:r>
      <w:r w:rsidRPr="00E20814">
        <w:rPr>
          <w:rFonts w:ascii="Times New Roman" w:hAnsi="Times New Roman"/>
          <w:sz w:val="22"/>
          <w:szCs w:val="22"/>
        </w:rPr>
        <w:t>sociálních zařízení</w:t>
      </w:r>
      <w:r w:rsidR="00601CD2">
        <w:rPr>
          <w:rFonts w:ascii="Times New Roman" w:hAnsi="Times New Roman"/>
          <w:sz w:val="22"/>
          <w:szCs w:val="22"/>
        </w:rPr>
        <w:t xml:space="preserve"> apod</w:t>
      </w:r>
      <w:r w:rsidRPr="00E20814">
        <w:rPr>
          <w:rFonts w:ascii="Times New Roman" w:hAnsi="Times New Roman"/>
          <w:sz w:val="22"/>
          <w:szCs w:val="22"/>
        </w:rPr>
        <w:t>.</w:t>
      </w:r>
    </w:p>
    <w:p w14:paraId="3676636E" w14:textId="77777777" w:rsidR="00316096" w:rsidRPr="00316096" w:rsidRDefault="00316096" w:rsidP="00316096">
      <w:pPr>
        <w:pStyle w:val="Odstavecseseznamem"/>
        <w:rPr>
          <w:rFonts w:ascii="Times New Roman" w:hAnsi="Times New Roman"/>
          <w:sz w:val="22"/>
          <w:szCs w:val="22"/>
        </w:rPr>
      </w:pPr>
    </w:p>
    <w:p w14:paraId="76D130BC" w14:textId="34FAD326" w:rsidR="00B805D6" w:rsidRDefault="00B805D6" w:rsidP="007F3355">
      <w:pPr>
        <w:pStyle w:val="Odstavecseseznamem"/>
        <w:numPr>
          <w:ilvl w:val="0"/>
          <w:numId w:val="11"/>
        </w:numPr>
        <w:tabs>
          <w:tab w:val="left" w:pos="426"/>
        </w:tabs>
        <w:autoSpaceDE w:val="0"/>
        <w:autoSpaceDN w:val="0"/>
        <w:adjustRightInd w:val="0"/>
        <w:contextualSpacing/>
        <w:jc w:val="both"/>
        <w:rPr>
          <w:rFonts w:ascii="Times New Roman" w:hAnsi="Times New Roman"/>
          <w:sz w:val="22"/>
          <w:szCs w:val="22"/>
        </w:rPr>
      </w:pPr>
      <w:r w:rsidRPr="00316096">
        <w:rPr>
          <w:rFonts w:ascii="Times New Roman" w:hAnsi="Times New Roman"/>
          <w:sz w:val="22"/>
          <w:szCs w:val="22"/>
        </w:rPr>
        <w:t>Nájemce je povinen hradit pronajímateli spotřebu</w:t>
      </w:r>
      <w:r w:rsidR="00756472" w:rsidRPr="00316096">
        <w:rPr>
          <w:rFonts w:ascii="Times New Roman" w:hAnsi="Times New Roman"/>
          <w:sz w:val="22"/>
          <w:szCs w:val="22"/>
        </w:rPr>
        <w:t xml:space="preserve"> </w:t>
      </w:r>
      <w:r w:rsidR="00D06745" w:rsidRPr="00316096">
        <w:rPr>
          <w:rFonts w:ascii="Times New Roman" w:hAnsi="Times New Roman"/>
          <w:sz w:val="22"/>
          <w:szCs w:val="22"/>
        </w:rPr>
        <w:t xml:space="preserve">elektrické energie, plynu (ohřev TUV a vytápění), </w:t>
      </w:r>
      <w:r w:rsidR="00756472" w:rsidRPr="00316096">
        <w:rPr>
          <w:rFonts w:ascii="Times New Roman" w:hAnsi="Times New Roman"/>
          <w:sz w:val="22"/>
          <w:szCs w:val="22"/>
        </w:rPr>
        <w:t>vody</w:t>
      </w:r>
      <w:r w:rsidR="00E20814" w:rsidRPr="00316096">
        <w:rPr>
          <w:rFonts w:ascii="Times New Roman" w:hAnsi="Times New Roman"/>
          <w:sz w:val="22"/>
          <w:szCs w:val="22"/>
        </w:rPr>
        <w:t xml:space="preserve">, a to na </w:t>
      </w:r>
      <w:r w:rsidR="00752833" w:rsidRPr="00316096">
        <w:rPr>
          <w:rFonts w:ascii="Times New Roman" w:hAnsi="Times New Roman"/>
          <w:sz w:val="22"/>
          <w:szCs w:val="22"/>
        </w:rPr>
        <w:t>základě odečtu poměrov</w:t>
      </w:r>
      <w:r w:rsidR="00472D29" w:rsidRPr="00316096">
        <w:rPr>
          <w:rFonts w:ascii="Times New Roman" w:hAnsi="Times New Roman"/>
          <w:sz w:val="22"/>
          <w:szCs w:val="22"/>
        </w:rPr>
        <w:t>ých</w:t>
      </w:r>
      <w:r w:rsidR="00752833" w:rsidRPr="00316096">
        <w:rPr>
          <w:rFonts w:ascii="Times New Roman" w:hAnsi="Times New Roman"/>
          <w:sz w:val="22"/>
          <w:szCs w:val="22"/>
        </w:rPr>
        <w:t xml:space="preserve"> měřid</w:t>
      </w:r>
      <w:r w:rsidR="00472D29" w:rsidRPr="00316096">
        <w:rPr>
          <w:rFonts w:ascii="Times New Roman" w:hAnsi="Times New Roman"/>
          <w:sz w:val="22"/>
          <w:szCs w:val="22"/>
        </w:rPr>
        <w:t>e</w:t>
      </w:r>
      <w:r w:rsidR="00752833" w:rsidRPr="00316096">
        <w:rPr>
          <w:rFonts w:ascii="Times New Roman" w:hAnsi="Times New Roman"/>
          <w:sz w:val="22"/>
          <w:szCs w:val="22"/>
        </w:rPr>
        <w:t xml:space="preserve">l, </w:t>
      </w:r>
      <w:r w:rsidR="00316096" w:rsidRPr="00316096">
        <w:rPr>
          <w:rFonts w:ascii="Times New Roman" w:hAnsi="Times New Roman"/>
          <w:sz w:val="22"/>
          <w:szCs w:val="22"/>
        </w:rPr>
        <w:t xml:space="preserve">případně </w:t>
      </w:r>
      <w:r w:rsidR="00472D29" w:rsidRPr="00316096">
        <w:rPr>
          <w:rFonts w:ascii="Times New Roman" w:hAnsi="Times New Roman"/>
          <w:sz w:val="22"/>
          <w:szCs w:val="22"/>
        </w:rPr>
        <w:t>podle poměru rozsahu podlahové plochy předmětu nájmu pronajatých nájemci k celkové podlahové ploše budovy.</w:t>
      </w:r>
      <w:r w:rsidRPr="00316096">
        <w:rPr>
          <w:rFonts w:ascii="Times New Roman" w:hAnsi="Times New Roman"/>
          <w:sz w:val="22"/>
          <w:szCs w:val="22"/>
        </w:rPr>
        <w:t xml:space="preserve"> Nájemce uhradí pronajímateli spotřebovanou</w:t>
      </w:r>
      <w:r w:rsidR="00756472" w:rsidRPr="00316096">
        <w:rPr>
          <w:rFonts w:ascii="Times New Roman" w:hAnsi="Times New Roman"/>
          <w:sz w:val="22"/>
          <w:szCs w:val="22"/>
        </w:rPr>
        <w:t xml:space="preserve"> </w:t>
      </w:r>
      <w:r w:rsidRPr="00316096">
        <w:rPr>
          <w:rFonts w:ascii="Times New Roman" w:hAnsi="Times New Roman"/>
          <w:sz w:val="22"/>
          <w:szCs w:val="22"/>
        </w:rPr>
        <w:t>elektrickou energii</w:t>
      </w:r>
      <w:r w:rsidR="00316096" w:rsidRPr="00316096">
        <w:rPr>
          <w:rFonts w:ascii="Times New Roman" w:hAnsi="Times New Roman"/>
          <w:sz w:val="22"/>
          <w:szCs w:val="22"/>
        </w:rPr>
        <w:t>, plyn, vodu</w:t>
      </w:r>
      <w:r w:rsidRPr="00316096">
        <w:rPr>
          <w:rFonts w:ascii="Times New Roman" w:hAnsi="Times New Roman"/>
          <w:sz w:val="22"/>
          <w:szCs w:val="22"/>
        </w:rPr>
        <w:t xml:space="preserve"> na základě faktur vystavených pronajímatelem v souladu s podklady vystavenými dodavateli</w:t>
      </w:r>
      <w:r w:rsidR="00316096" w:rsidRPr="00316096">
        <w:rPr>
          <w:rFonts w:ascii="Times New Roman" w:hAnsi="Times New Roman"/>
          <w:sz w:val="22"/>
          <w:szCs w:val="22"/>
        </w:rPr>
        <w:t>,</w:t>
      </w:r>
      <w:r w:rsidRPr="00316096">
        <w:rPr>
          <w:rFonts w:ascii="Times New Roman" w:hAnsi="Times New Roman"/>
          <w:sz w:val="22"/>
          <w:szCs w:val="22"/>
        </w:rPr>
        <w:t xml:space="preserve"> </w:t>
      </w:r>
      <w:r w:rsidR="00316096" w:rsidRPr="00316096">
        <w:rPr>
          <w:rFonts w:ascii="Times New Roman" w:hAnsi="Times New Roman"/>
          <w:sz w:val="22"/>
          <w:szCs w:val="22"/>
        </w:rPr>
        <w:t xml:space="preserve">přičemž </w:t>
      </w:r>
      <w:r w:rsidRPr="00316096">
        <w:rPr>
          <w:rFonts w:ascii="Times New Roman" w:hAnsi="Times New Roman"/>
          <w:sz w:val="22"/>
          <w:szCs w:val="22"/>
        </w:rPr>
        <w:t>lhůta splatnosti faktur bude</w:t>
      </w:r>
      <w:r w:rsidR="004767BA" w:rsidRPr="00316096">
        <w:rPr>
          <w:rFonts w:ascii="Times New Roman" w:hAnsi="Times New Roman"/>
          <w:sz w:val="22"/>
          <w:szCs w:val="22"/>
        </w:rPr>
        <w:t> </w:t>
      </w:r>
      <w:r w:rsidRPr="00316096">
        <w:rPr>
          <w:rFonts w:ascii="Times New Roman" w:hAnsi="Times New Roman"/>
          <w:sz w:val="22"/>
          <w:szCs w:val="22"/>
        </w:rPr>
        <w:t xml:space="preserve">činit </w:t>
      </w:r>
      <w:r w:rsidR="00FB3AEC">
        <w:rPr>
          <w:rFonts w:ascii="Times New Roman" w:hAnsi="Times New Roman"/>
          <w:sz w:val="22"/>
          <w:szCs w:val="22"/>
        </w:rPr>
        <w:t>30</w:t>
      </w:r>
      <w:r w:rsidRPr="00316096">
        <w:rPr>
          <w:rFonts w:ascii="Times New Roman" w:hAnsi="Times New Roman"/>
          <w:sz w:val="22"/>
          <w:szCs w:val="22"/>
        </w:rPr>
        <w:t xml:space="preserve"> dn</w:t>
      </w:r>
      <w:r w:rsidR="00FB3AEC">
        <w:rPr>
          <w:rFonts w:ascii="Times New Roman" w:hAnsi="Times New Roman"/>
          <w:sz w:val="22"/>
          <w:szCs w:val="22"/>
        </w:rPr>
        <w:t>í</w:t>
      </w:r>
      <w:r w:rsidRPr="00316096">
        <w:rPr>
          <w:rFonts w:ascii="Times New Roman" w:hAnsi="Times New Roman"/>
          <w:sz w:val="22"/>
          <w:szCs w:val="22"/>
        </w:rPr>
        <w:t xml:space="preserve">. </w:t>
      </w:r>
      <w:r w:rsidR="00D225A7">
        <w:rPr>
          <w:rFonts w:ascii="Times New Roman" w:hAnsi="Times New Roman"/>
          <w:sz w:val="22"/>
          <w:szCs w:val="22"/>
        </w:rPr>
        <w:t>Dále je nájemce povinen hradit pronajímateli náklady na připojení se na zabezpečovací zařízení, a to na základě</w:t>
      </w:r>
      <w:r w:rsidR="00D225A7" w:rsidRPr="00D225A7">
        <w:rPr>
          <w:rFonts w:ascii="Times New Roman" w:hAnsi="Times New Roman"/>
          <w:sz w:val="22"/>
          <w:szCs w:val="22"/>
        </w:rPr>
        <w:t xml:space="preserve"> </w:t>
      </w:r>
      <w:r w:rsidR="00D225A7" w:rsidRPr="00316096">
        <w:rPr>
          <w:rFonts w:ascii="Times New Roman" w:hAnsi="Times New Roman"/>
          <w:sz w:val="22"/>
          <w:szCs w:val="22"/>
        </w:rPr>
        <w:t>faktur vystavených pronajímatelem</w:t>
      </w:r>
      <w:r w:rsidR="00D225A7">
        <w:rPr>
          <w:rFonts w:ascii="Times New Roman" w:hAnsi="Times New Roman"/>
          <w:sz w:val="22"/>
          <w:szCs w:val="22"/>
        </w:rPr>
        <w:t>,</w:t>
      </w:r>
      <w:r w:rsidR="00D225A7" w:rsidRPr="00316096">
        <w:rPr>
          <w:rFonts w:ascii="Times New Roman" w:hAnsi="Times New Roman"/>
          <w:sz w:val="22"/>
          <w:szCs w:val="22"/>
        </w:rPr>
        <w:t xml:space="preserve"> přičemž lhůta splatnosti faktur bude činit </w:t>
      </w:r>
      <w:r w:rsidR="00FB3AEC">
        <w:rPr>
          <w:rFonts w:ascii="Times New Roman" w:hAnsi="Times New Roman"/>
          <w:sz w:val="22"/>
          <w:szCs w:val="22"/>
        </w:rPr>
        <w:t>30</w:t>
      </w:r>
      <w:r w:rsidR="00D225A7" w:rsidRPr="00316096">
        <w:rPr>
          <w:rFonts w:ascii="Times New Roman" w:hAnsi="Times New Roman"/>
          <w:sz w:val="22"/>
          <w:szCs w:val="22"/>
        </w:rPr>
        <w:t xml:space="preserve"> dn</w:t>
      </w:r>
      <w:r w:rsidR="00FB3AEC">
        <w:rPr>
          <w:rFonts w:ascii="Times New Roman" w:hAnsi="Times New Roman"/>
          <w:sz w:val="22"/>
          <w:szCs w:val="22"/>
        </w:rPr>
        <w:t>í</w:t>
      </w:r>
      <w:r w:rsidR="00D225A7">
        <w:rPr>
          <w:rFonts w:ascii="Times New Roman" w:hAnsi="Times New Roman"/>
          <w:sz w:val="22"/>
          <w:szCs w:val="22"/>
        </w:rPr>
        <w:t>.</w:t>
      </w:r>
    </w:p>
    <w:p w14:paraId="2C20E3E4" w14:textId="77777777" w:rsidR="00081B5A" w:rsidRPr="00081B5A" w:rsidRDefault="00081B5A" w:rsidP="00081B5A">
      <w:pPr>
        <w:pStyle w:val="Odstavecseseznamem"/>
        <w:rPr>
          <w:rFonts w:ascii="Times New Roman" w:hAnsi="Times New Roman"/>
          <w:sz w:val="22"/>
          <w:szCs w:val="22"/>
        </w:rPr>
      </w:pPr>
    </w:p>
    <w:p w14:paraId="21CFBADD" w14:textId="77777777" w:rsidR="00D06745" w:rsidRDefault="00D06745" w:rsidP="007F3355">
      <w:pPr>
        <w:pStyle w:val="Odstavecseseznamem"/>
        <w:numPr>
          <w:ilvl w:val="0"/>
          <w:numId w:val="11"/>
        </w:numPr>
        <w:tabs>
          <w:tab w:val="left" w:pos="426"/>
        </w:tabs>
        <w:autoSpaceDE w:val="0"/>
        <w:autoSpaceDN w:val="0"/>
        <w:adjustRightInd w:val="0"/>
        <w:contextualSpacing/>
        <w:jc w:val="both"/>
        <w:rPr>
          <w:rFonts w:ascii="Times New Roman" w:hAnsi="Times New Roman"/>
          <w:sz w:val="22"/>
          <w:szCs w:val="22"/>
        </w:rPr>
      </w:pPr>
      <w:r w:rsidRPr="00E20814">
        <w:rPr>
          <w:rFonts w:ascii="Times New Roman" w:hAnsi="Times New Roman"/>
          <w:sz w:val="22"/>
          <w:szCs w:val="22"/>
        </w:rPr>
        <w:t>Na nájemce nebudou přenášeny náklady na strážní službu, provoz a údržbu EZS a pojištění nemovitosti.</w:t>
      </w:r>
    </w:p>
    <w:p w14:paraId="3940845B" w14:textId="77777777" w:rsidR="00E20814" w:rsidRDefault="00E20814" w:rsidP="00E20814">
      <w:pPr>
        <w:pStyle w:val="Odstavecseseznamem"/>
        <w:tabs>
          <w:tab w:val="left" w:pos="426"/>
        </w:tabs>
        <w:autoSpaceDE w:val="0"/>
        <w:autoSpaceDN w:val="0"/>
        <w:adjustRightInd w:val="0"/>
        <w:ind w:left="0"/>
        <w:contextualSpacing/>
        <w:jc w:val="both"/>
        <w:rPr>
          <w:rFonts w:ascii="Times New Roman" w:hAnsi="Times New Roman"/>
          <w:sz w:val="22"/>
          <w:szCs w:val="22"/>
        </w:rPr>
      </w:pPr>
    </w:p>
    <w:p w14:paraId="7B226940" w14:textId="77777777" w:rsidR="00E20814" w:rsidRDefault="00E20814" w:rsidP="007F3355">
      <w:pPr>
        <w:pStyle w:val="Odstavecseseznamem"/>
        <w:numPr>
          <w:ilvl w:val="0"/>
          <w:numId w:val="11"/>
        </w:numPr>
        <w:tabs>
          <w:tab w:val="left" w:pos="426"/>
        </w:tabs>
        <w:autoSpaceDE w:val="0"/>
        <w:autoSpaceDN w:val="0"/>
        <w:adjustRightInd w:val="0"/>
        <w:contextualSpacing/>
        <w:jc w:val="both"/>
        <w:rPr>
          <w:rFonts w:ascii="Times New Roman" w:hAnsi="Times New Roman"/>
          <w:sz w:val="22"/>
          <w:szCs w:val="22"/>
        </w:rPr>
      </w:pPr>
      <w:r>
        <w:rPr>
          <w:rFonts w:ascii="Times New Roman" w:hAnsi="Times New Roman"/>
          <w:sz w:val="22"/>
          <w:szCs w:val="22"/>
        </w:rPr>
        <w:t>Další individuálně sjednané služby zprostředkované pronajímatelem (např. úklid předmětu nájmu, datové služby apod.) budou refakturovány bez dalších příplatků či provizí.</w:t>
      </w:r>
    </w:p>
    <w:p w14:paraId="18FFDB95" w14:textId="77777777" w:rsidR="00081B5A" w:rsidRPr="00081B5A" w:rsidRDefault="00081B5A" w:rsidP="00081B5A">
      <w:pPr>
        <w:pStyle w:val="Odstavecseseznamem"/>
        <w:rPr>
          <w:rFonts w:ascii="Times New Roman" w:hAnsi="Times New Roman"/>
          <w:sz w:val="22"/>
          <w:szCs w:val="22"/>
        </w:rPr>
      </w:pPr>
    </w:p>
    <w:p w14:paraId="23413E4D" w14:textId="1A6F1005" w:rsidR="00081B5A" w:rsidRPr="00081B5A" w:rsidRDefault="00081B5A" w:rsidP="00081B5A">
      <w:pPr>
        <w:pStyle w:val="Odstavecseseznamem"/>
        <w:numPr>
          <w:ilvl w:val="0"/>
          <w:numId w:val="11"/>
        </w:numPr>
        <w:tabs>
          <w:tab w:val="left" w:pos="426"/>
        </w:tabs>
        <w:autoSpaceDE w:val="0"/>
        <w:autoSpaceDN w:val="0"/>
        <w:adjustRightInd w:val="0"/>
        <w:contextualSpacing/>
        <w:jc w:val="both"/>
        <w:rPr>
          <w:rFonts w:ascii="Times New Roman" w:hAnsi="Times New Roman"/>
          <w:sz w:val="22"/>
          <w:szCs w:val="22"/>
        </w:rPr>
      </w:pPr>
      <w:r>
        <w:rPr>
          <w:rFonts w:ascii="Times New Roman" w:hAnsi="Times New Roman"/>
          <w:sz w:val="22"/>
          <w:szCs w:val="22"/>
        </w:rPr>
        <w:t>Smluvní strany se dohodly, že nájemci budou pronajímatelem zasílány vystavené faktury na sběrný účet</w:t>
      </w:r>
      <w:r w:rsidRPr="00081B5A">
        <w:rPr>
          <w:rFonts w:ascii="Times New Roman" w:hAnsi="Times New Roman"/>
          <w:sz w:val="22"/>
          <w:szCs w:val="22"/>
        </w:rPr>
        <w:t xml:space="preserve"> </w:t>
      </w:r>
      <w:hyperlink r:id="rId8" w:history="1">
        <w:r w:rsidR="000541B4">
          <w:rPr>
            <w:rStyle w:val="Hypertextovodkaz"/>
            <w:rFonts w:ascii="Times New Roman" w:hAnsi="Times New Roman"/>
            <w:sz w:val="22"/>
            <w:szCs w:val="22"/>
          </w:rPr>
          <w:t>XXXXXXXXXXXXXXXX</w:t>
        </w:r>
      </w:hyperlink>
      <w:r>
        <w:rPr>
          <w:rFonts w:ascii="Times New Roman" w:hAnsi="Times New Roman"/>
          <w:sz w:val="22"/>
          <w:szCs w:val="22"/>
        </w:rPr>
        <w:t>.</w:t>
      </w:r>
    </w:p>
    <w:p w14:paraId="722CC66A" w14:textId="77777777" w:rsidR="00D06745" w:rsidRPr="00E20814" w:rsidRDefault="00D06745" w:rsidP="00D06745">
      <w:pPr>
        <w:pStyle w:val="Odstavecseseznamem"/>
        <w:tabs>
          <w:tab w:val="left" w:pos="426"/>
        </w:tabs>
        <w:autoSpaceDE w:val="0"/>
        <w:autoSpaceDN w:val="0"/>
        <w:adjustRightInd w:val="0"/>
        <w:ind w:left="0"/>
        <w:contextualSpacing/>
        <w:jc w:val="both"/>
        <w:rPr>
          <w:rFonts w:ascii="Times New Roman" w:hAnsi="Times New Roman"/>
          <w:sz w:val="22"/>
          <w:szCs w:val="22"/>
        </w:rPr>
      </w:pPr>
    </w:p>
    <w:p w14:paraId="3AC4CE9D" w14:textId="77777777" w:rsidR="00B805D6" w:rsidRDefault="00B805D6" w:rsidP="007F3355">
      <w:pPr>
        <w:pStyle w:val="Odstavecseseznamem"/>
        <w:numPr>
          <w:ilvl w:val="0"/>
          <w:numId w:val="11"/>
        </w:numPr>
        <w:tabs>
          <w:tab w:val="left" w:pos="426"/>
        </w:tabs>
        <w:autoSpaceDE w:val="0"/>
        <w:autoSpaceDN w:val="0"/>
        <w:adjustRightInd w:val="0"/>
        <w:contextualSpacing/>
        <w:jc w:val="both"/>
        <w:rPr>
          <w:rFonts w:ascii="Times New Roman" w:hAnsi="Times New Roman"/>
          <w:sz w:val="22"/>
          <w:szCs w:val="22"/>
        </w:rPr>
      </w:pPr>
      <w:r w:rsidRPr="00004E7E">
        <w:rPr>
          <w:rFonts w:ascii="Times New Roman" w:hAnsi="Times New Roman"/>
          <w:sz w:val="22"/>
          <w:szCs w:val="22"/>
        </w:rPr>
        <w:t xml:space="preserve">Nájemce odpovídá za veškeré škody, které způsobí svou činností na majetku </w:t>
      </w:r>
      <w:r w:rsidR="00E97748" w:rsidRPr="003940A2">
        <w:rPr>
          <w:rFonts w:ascii="Times New Roman" w:hAnsi="Times New Roman"/>
          <w:sz w:val="22"/>
          <w:szCs w:val="22"/>
        </w:rPr>
        <w:t>pronajímatele</w:t>
      </w:r>
      <w:r w:rsidRPr="003940A2">
        <w:rPr>
          <w:rFonts w:ascii="Times New Roman" w:hAnsi="Times New Roman"/>
          <w:sz w:val="22"/>
          <w:szCs w:val="22"/>
        </w:rPr>
        <w:t xml:space="preserve"> i vůči třetím osobám a dále zodpovídá za škody způsobené třetími osobami zdržujícími se v předmětu </w:t>
      </w:r>
      <w:r w:rsidR="00E97748" w:rsidRPr="003940A2">
        <w:rPr>
          <w:rFonts w:ascii="Times New Roman" w:hAnsi="Times New Roman"/>
          <w:sz w:val="22"/>
          <w:szCs w:val="22"/>
        </w:rPr>
        <w:t>nájmu</w:t>
      </w:r>
      <w:r w:rsidR="005B614A" w:rsidRPr="003940A2">
        <w:rPr>
          <w:rFonts w:ascii="Times New Roman" w:hAnsi="Times New Roman"/>
          <w:sz w:val="22"/>
          <w:szCs w:val="22"/>
        </w:rPr>
        <w:t>.</w:t>
      </w:r>
    </w:p>
    <w:p w14:paraId="2B372B7D" w14:textId="77777777" w:rsidR="005B614A" w:rsidRPr="00081B5A" w:rsidRDefault="005B614A" w:rsidP="00081B5A">
      <w:pPr>
        <w:rPr>
          <w:rFonts w:ascii="Times New Roman" w:hAnsi="Times New Roman"/>
          <w:sz w:val="22"/>
          <w:szCs w:val="22"/>
        </w:rPr>
      </w:pPr>
    </w:p>
    <w:p w14:paraId="7E8C14B3" w14:textId="77777777" w:rsidR="00B805D6" w:rsidRPr="003940A2" w:rsidRDefault="00E97748" w:rsidP="007F3355">
      <w:pPr>
        <w:pStyle w:val="Odstavecseseznamem"/>
        <w:numPr>
          <w:ilvl w:val="0"/>
          <w:numId w:val="11"/>
        </w:numPr>
        <w:tabs>
          <w:tab w:val="left" w:pos="426"/>
        </w:tabs>
        <w:autoSpaceDE w:val="0"/>
        <w:autoSpaceDN w:val="0"/>
        <w:adjustRightInd w:val="0"/>
        <w:contextualSpacing/>
        <w:jc w:val="both"/>
        <w:rPr>
          <w:rFonts w:ascii="Times New Roman" w:hAnsi="Times New Roman"/>
          <w:sz w:val="22"/>
          <w:szCs w:val="22"/>
        </w:rPr>
      </w:pPr>
      <w:r w:rsidRPr="003940A2">
        <w:rPr>
          <w:rFonts w:ascii="Times New Roman" w:hAnsi="Times New Roman"/>
          <w:sz w:val="22"/>
          <w:szCs w:val="22"/>
        </w:rPr>
        <w:t>Nájemce</w:t>
      </w:r>
      <w:r w:rsidR="00B805D6" w:rsidRPr="003940A2">
        <w:rPr>
          <w:rFonts w:ascii="Times New Roman" w:hAnsi="Times New Roman"/>
          <w:sz w:val="22"/>
          <w:szCs w:val="22"/>
        </w:rPr>
        <w:t xml:space="preserve"> je povinen předmět </w:t>
      </w:r>
      <w:r w:rsidRPr="003940A2">
        <w:rPr>
          <w:rFonts w:ascii="Times New Roman" w:hAnsi="Times New Roman"/>
          <w:sz w:val="22"/>
          <w:szCs w:val="22"/>
        </w:rPr>
        <w:t>nájmu</w:t>
      </w:r>
      <w:r w:rsidR="00B805D6" w:rsidRPr="003940A2">
        <w:rPr>
          <w:rFonts w:ascii="Times New Roman" w:hAnsi="Times New Roman"/>
          <w:sz w:val="22"/>
          <w:szCs w:val="22"/>
        </w:rPr>
        <w:t xml:space="preserve"> chránit před poškozením nebo zničením. </w:t>
      </w:r>
    </w:p>
    <w:p w14:paraId="5F03235E" w14:textId="77777777" w:rsidR="00B805D6" w:rsidRPr="003940A2" w:rsidRDefault="00B805D6" w:rsidP="00B805D6">
      <w:pPr>
        <w:pStyle w:val="Odstavecseseznamem"/>
        <w:rPr>
          <w:rFonts w:ascii="Times New Roman" w:hAnsi="Times New Roman"/>
          <w:sz w:val="22"/>
          <w:szCs w:val="22"/>
        </w:rPr>
      </w:pPr>
    </w:p>
    <w:p w14:paraId="1670AF3C" w14:textId="77777777" w:rsidR="00B805D6" w:rsidRPr="005B614A" w:rsidRDefault="00E97748" w:rsidP="007F3355">
      <w:pPr>
        <w:pStyle w:val="Odstavecseseznamem"/>
        <w:numPr>
          <w:ilvl w:val="0"/>
          <w:numId w:val="11"/>
        </w:numPr>
        <w:tabs>
          <w:tab w:val="left" w:pos="426"/>
        </w:tabs>
        <w:autoSpaceDE w:val="0"/>
        <w:autoSpaceDN w:val="0"/>
        <w:adjustRightInd w:val="0"/>
        <w:contextualSpacing/>
        <w:jc w:val="both"/>
        <w:rPr>
          <w:rFonts w:ascii="Times New Roman" w:hAnsi="Times New Roman"/>
          <w:sz w:val="22"/>
          <w:szCs w:val="22"/>
        </w:rPr>
      </w:pPr>
      <w:r w:rsidRPr="005B614A">
        <w:rPr>
          <w:rFonts w:ascii="Times New Roman" w:hAnsi="Times New Roman"/>
          <w:sz w:val="22"/>
          <w:szCs w:val="22"/>
        </w:rPr>
        <w:t>Nájemce</w:t>
      </w:r>
      <w:r w:rsidR="00B805D6" w:rsidRPr="005B614A">
        <w:rPr>
          <w:rFonts w:ascii="Times New Roman" w:hAnsi="Times New Roman"/>
          <w:sz w:val="22"/>
          <w:szCs w:val="22"/>
        </w:rPr>
        <w:t xml:space="preserve"> je povinen neprodleně hlásit </w:t>
      </w:r>
      <w:r w:rsidRPr="005B614A">
        <w:rPr>
          <w:rFonts w:ascii="Times New Roman" w:hAnsi="Times New Roman"/>
          <w:sz w:val="22"/>
          <w:szCs w:val="22"/>
        </w:rPr>
        <w:t>pronajímateli</w:t>
      </w:r>
      <w:r w:rsidR="00B805D6" w:rsidRPr="005B614A">
        <w:rPr>
          <w:rFonts w:ascii="Times New Roman" w:hAnsi="Times New Roman"/>
          <w:sz w:val="22"/>
          <w:szCs w:val="22"/>
        </w:rPr>
        <w:t xml:space="preserve"> zjištěné závady na předmětu </w:t>
      </w:r>
      <w:r w:rsidRPr="005B614A">
        <w:rPr>
          <w:rFonts w:ascii="Times New Roman" w:hAnsi="Times New Roman"/>
          <w:sz w:val="22"/>
          <w:szCs w:val="22"/>
        </w:rPr>
        <w:t>nájmu</w:t>
      </w:r>
      <w:r w:rsidR="00B805D6" w:rsidRPr="005B614A">
        <w:rPr>
          <w:rFonts w:ascii="Times New Roman" w:hAnsi="Times New Roman"/>
          <w:sz w:val="22"/>
          <w:szCs w:val="22"/>
        </w:rPr>
        <w:t>.</w:t>
      </w:r>
    </w:p>
    <w:p w14:paraId="7BFF3B5A" w14:textId="77777777" w:rsidR="00B805D6" w:rsidRPr="005B614A" w:rsidRDefault="00B805D6" w:rsidP="00B805D6">
      <w:pPr>
        <w:pStyle w:val="Odstavecseseznamem"/>
        <w:tabs>
          <w:tab w:val="left" w:pos="426"/>
        </w:tabs>
        <w:ind w:left="426" w:hanging="426"/>
        <w:rPr>
          <w:rFonts w:ascii="Times New Roman" w:hAnsi="Times New Roman"/>
          <w:sz w:val="22"/>
          <w:szCs w:val="22"/>
        </w:rPr>
      </w:pPr>
    </w:p>
    <w:p w14:paraId="0994F27F" w14:textId="77777777" w:rsidR="00B805D6" w:rsidRPr="006D648D" w:rsidRDefault="00E97748" w:rsidP="007F3355">
      <w:pPr>
        <w:pStyle w:val="Odstavecseseznamem"/>
        <w:numPr>
          <w:ilvl w:val="0"/>
          <w:numId w:val="11"/>
        </w:numPr>
        <w:tabs>
          <w:tab w:val="left" w:pos="426"/>
        </w:tabs>
        <w:autoSpaceDE w:val="0"/>
        <w:autoSpaceDN w:val="0"/>
        <w:adjustRightInd w:val="0"/>
        <w:contextualSpacing/>
        <w:jc w:val="both"/>
        <w:rPr>
          <w:rFonts w:ascii="Times New Roman" w:hAnsi="Times New Roman"/>
          <w:sz w:val="22"/>
          <w:szCs w:val="22"/>
        </w:rPr>
      </w:pPr>
      <w:r w:rsidRPr="005B614A">
        <w:rPr>
          <w:rFonts w:ascii="Times New Roman" w:hAnsi="Times New Roman"/>
          <w:sz w:val="22"/>
          <w:szCs w:val="22"/>
        </w:rPr>
        <w:t>Nájemce</w:t>
      </w:r>
      <w:r w:rsidR="00B805D6" w:rsidRPr="005B614A">
        <w:rPr>
          <w:rFonts w:ascii="Times New Roman" w:hAnsi="Times New Roman"/>
          <w:sz w:val="22"/>
          <w:szCs w:val="22"/>
        </w:rPr>
        <w:t xml:space="preserve"> není oprávněn přenechat</w:t>
      </w:r>
      <w:r w:rsidR="00B805D6" w:rsidRPr="006D648D">
        <w:rPr>
          <w:rFonts w:ascii="Times New Roman" w:hAnsi="Times New Roman"/>
          <w:sz w:val="22"/>
          <w:szCs w:val="22"/>
        </w:rPr>
        <w:t xml:space="preserve"> předmět </w:t>
      </w:r>
      <w:r w:rsidRPr="006D648D">
        <w:rPr>
          <w:rFonts w:ascii="Times New Roman" w:hAnsi="Times New Roman"/>
          <w:sz w:val="22"/>
          <w:szCs w:val="22"/>
        </w:rPr>
        <w:t>nájmu</w:t>
      </w:r>
      <w:r w:rsidR="00B805D6" w:rsidRPr="006D648D">
        <w:rPr>
          <w:rFonts w:ascii="Times New Roman" w:hAnsi="Times New Roman"/>
          <w:sz w:val="22"/>
          <w:szCs w:val="22"/>
        </w:rPr>
        <w:t xml:space="preserve"> nebo jeho část do užívání třetí osobě bez předchozího písemného souhlasu </w:t>
      </w:r>
      <w:r w:rsidRPr="006D648D">
        <w:rPr>
          <w:rFonts w:ascii="Times New Roman" w:hAnsi="Times New Roman"/>
          <w:sz w:val="22"/>
          <w:szCs w:val="22"/>
        </w:rPr>
        <w:t>pronajíma</w:t>
      </w:r>
      <w:r w:rsidR="00B805D6" w:rsidRPr="006D648D">
        <w:rPr>
          <w:rFonts w:ascii="Times New Roman" w:hAnsi="Times New Roman"/>
          <w:sz w:val="22"/>
          <w:szCs w:val="22"/>
        </w:rPr>
        <w:t>tele.</w:t>
      </w:r>
    </w:p>
    <w:p w14:paraId="32279CEC" w14:textId="77777777" w:rsidR="00B805D6" w:rsidRPr="006D648D" w:rsidRDefault="00B805D6" w:rsidP="00B805D6">
      <w:pPr>
        <w:pStyle w:val="Odstavecseseznamem"/>
        <w:rPr>
          <w:rFonts w:ascii="Times New Roman" w:hAnsi="Times New Roman"/>
          <w:sz w:val="22"/>
          <w:szCs w:val="22"/>
        </w:rPr>
      </w:pPr>
    </w:p>
    <w:p w14:paraId="34BBD8B6" w14:textId="77777777" w:rsidR="00B805D6" w:rsidRPr="006D648D" w:rsidRDefault="00E97748" w:rsidP="007F3355">
      <w:pPr>
        <w:pStyle w:val="Odstavecseseznamem"/>
        <w:numPr>
          <w:ilvl w:val="0"/>
          <w:numId w:val="11"/>
        </w:numPr>
        <w:tabs>
          <w:tab w:val="left" w:pos="426"/>
        </w:tabs>
        <w:autoSpaceDE w:val="0"/>
        <w:autoSpaceDN w:val="0"/>
        <w:adjustRightInd w:val="0"/>
        <w:contextualSpacing/>
        <w:jc w:val="both"/>
        <w:rPr>
          <w:rFonts w:ascii="Times New Roman" w:hAnsi="Times New Roman"/>
          <w:sz w:val="22"/>
          <w:szCs w:val="22"/>
        </w:rPr>
      </w:pPr>
      <w:r w:rsidRPr="006D648D">
        <w:rPr>
          <w:rFonts w:ascii="Times New Roman" w:hAnsi="Times New Roman"/>
          <w:sz w:val="22"/>
          <w:szCs w:val="22"/>
        </w:rPr>
        <w:t>Nájemce</w:t>
      </w:r>
      <w:r w:rsidR="00B805D6" w:rsidRPr="006D648D">
        <w:rPr>
          <w:rFonts w:ascii="Times New Roman" w:hAnsi="Times New Roman"/>
          <w:sz w:val="22"/>
          <w:szCs w:val="22"/>
        </w:rPr>
        <w:t xml:space="preserve"> není oprávněn provádět na předmětu </w:t>
      </w:r>
      <w:r w:rsidRPr="006D648D">
        <w:rPr>
          <w:rFonts w:ascii="Times New Roman" w:hAnsi="Times New Roman"/>
          <w:sz w:val="22"/>
          <w:szCs w:val="22"/>
        </w:rPr>
        <w:t>nájmu</w:t>
      </w:r>
      <w:r w:rsidR="00B805D6" w:rsidRPr="006D648D">
        <w:rPr>
          <w:rFonts w:ascii="Times New Roman" w:hAnsi="Times New Roman"/>
          <w:sz w:val="22"/>
          <w:szCs w:val="22"/>
        </w:rPr>
        <w:t xml:space="preserve"> stavební, technické či jiné úpravy bez předchozího písemného souhlasu </w:t>
      </w:r>
      <w:r w:rsidRPr="006D648D">
        <w:rPr>
          <w:rFonts w:ascii="Times New Roman" w:hAnsi="Times New Roman"/>
          <w:sz w:val="22"/>
          <w:szCs w:val="22"/>
        </w:rPr>
        <w:t>pronajímatele</w:t>
      </w:r>
      <w:r w:rsidR="00B805D6" w:rsidRPr="006D648D">
        <w:rPr>
          <w:rFonts w:ascii="Times New Roman" w:hAnsi="Times New Roman"/>
          <w:sz w:val="22"/>
          <w:szCs w:val="22"/>
        </w:rPr>
        <w:t>.</w:t>
      </w:r>
    </w:p>
    <w:p w14:paraId="257582D4" w14:textId="77777777" w:rsidR="00550640" w:rsidRPr="00004E7E" w:rsidRDefault="00550640" w:rsidP="00550640">
      <w:pPr>
        <w:pStyle w:val="Odstavecseseznamem"/>
        <w:rPr>
          <w:rFonts w:ascii="Times New Roman" w:hAnsi="Times New Roman"/>
          <w:sz w:val="22"/>
          <w:szCs w:val="22"/>
        </w:rPr>
      </w:pPr>
    </w:p>
    <w:p w14:paraId="2828C826" w14:textId="2E7FF2EB" w:rsidR="00550640" w:rsidRDefault="00550640" w:rsidP="007F3355">
      <w:pPr>
        <w:pStyle w:val="Odstavecseseznamem"/>
        <w:numPr>
          <w:ilvl w:val="0"/>
          <w:numId w:val="11"/>
        </w:numPr>
        <w:tabs>
          <w:tab w:val="left" w:pos="426"/>
        </w:tabs>
        <w:autoSpaceDE w:val="0"/>
        <w:autoSpaceDN w:val="0"/>
        <w:adjustRightInd w:val="0"/>
        <w:contextualSpacing/>
        <w:jc w:val="both"/>
        <w:rPr>
          <w:rFonts w:ascii="Times New Roman" w:hAnsi="Times New Roman"/>
          <w:sz w:val="22"/>
          <w:szCs w:val="22"/>
        </w:rPr>
      </w:pPr>
      <w:r w:rsidRPr="00004E7E">
        <w:rPr>
          <w:rFonts w:ascii="Times New Roman" w:hAnsi="Times New Roman"/>
          <w:sz w:val="22"/>
          <w:szCs w:val="22"/>
        </w:rPr>
        <w:t>Nájemce není oprávněn převést nájem v souvislosti s</w:t>
      </w:r>
      <w:r w:rsidR="00B306FD">
        <w:rPr>
          <w:rFonts w:ascii="Times New Roman" w:hAnsi="Times New Roman"/>
          <w:sz w:val="22"/>
          <w:szCs w:val="22"/>
        </w:rPr>
        <w:t> </w:t>
      </w:r>
      <w:r w:rsidRPr="00004E7E">
        <w:rPr>
          <w:rFonts w:ascii="Times New Roman" w:hAnsi="Times New Roman"/>
          <w:sz w:val="22"/>
          <w:szCs w:val="22"/>
        </w:rPr>
        <w:t>převodem</w:t>
      </w:r>
      <w:r w:rsidR="00B306FD">
        <w:rPr>
          <w:rFonts w:ascii="Times New Roman" w:hAnsi="Times New Roman"/>
          <w:sz w:val="22"/>
          <w:szCs w:val="22"/>
        </w:rPr>
        <w:t xml:space="preserve"> či přechodem</w:t>
      </w:r>
      <w:r w:rsidRPr="00004E7E">
        <w:rPr>
          <w:rFonts w:ascii="Times New Roman" w:hAnsi="Times New Roman"/>
          <w:sz w:val="22"/>
          <w:szCs w:val="22"/>
        </w:rPr>
        <w:t xml:space="preserve"> podnikatelské činnosti, j</w:t>
      </w:r>
      <w:r w:rsidR="00601CD2">
        <w:rPr>
          <w:rFonts w:ascii="Times New Roman" w:hAnsi="Times New Roman"/>
          <w:sz w:val="22"/>
          <w:szCs w:val="22"/>
        </w:rPr>
        <w:t>í</w:t>
      </w:r>
      <w:r w:rsidRPr="00004E7E">
        <w:rPr>
          <w:rFonts w:ascii="Times New Roman" w:hAnsi="Times New Roman"/>
          <w:sz w:val="22"/>
          <w:szCs w:val="22"/>
        </w:rPr>
        <w:t>ž</w:t>
      </w:r>
      <w:r w:rsidR="001E07F0">
        <w:rPr>
          <w:rFonts w:ascii="Times New Roman" w:hAnsi="Times New Roman"/>
          <w:sz w:val="22"/>
          <w:szCs w:val="22"/>
        </w:rPr>
        <w:t> </w:t>
      </w:r>
      <w:r w:rsidRPr="00004E7E">
        <w:rPr>
          <w:rFonts w:ascii="Times New Roman" w:hAnsi="Times New Roman"/>
          <w:sz w:val="22"/>
          <w:szCs w:val="22"/>
        </w:rPr>
        <w:t>předmět nájmu slouží, bez předchozího písemného souhlasu pronajímatele.</w:t>
      </w:r>
    </w:p>
    <w:p w14:paraId="6F8A9E41" w14:textId="77777777" w:rsidR="004D6305" w:rsidRPr="004D6305" w:rsidRDefault="004D6305" w:rsidP="004D6305">
      <w:pPr>
        <w:pStyle w:val="Odstavecseseznamem"/>
        <w:rPr>
          <w:rFonts w:ascii="Times New Roman" w:hAnsi="Times New Roman"/>
          <w:sz w:val="22"/>
          <w:szCs w:val="22"/>
        </w:rPr>
      </w:pPr>
    </w:p>
    <w:p w14:paraId="71CA0E11" w14:textId="5C2858BD" w:rsidR="004D6305" w:rsidRPr="004D6305" w:rsidRDefault="004D6305" w:rsidP="004D6305">
      <w:pPr>
        <w:pStyle w:val="Odstavecseseznamem"/>
        <w:numPr>
          <w:ilvl w:val="0"/>
          <w:numId w:val="11"/>
        </w:numPr>
        <w:tabs>
          <w:tab w:val="left" w:pos="426"/>
        </w:tabs>
        <w:autoSpaceDE w:val="0"/>
        <w:autoSpaceDN w:val="0"/>
        <w:adjustRightInd w:val="0"/>
        <w:contextualSpacing/>
        <w:jc w:val="both"/>
        <w:rPr>
          <w:rFonts w:ascii="Times New Roman" w:hAnsi="Times New Roman"/>
          <w:sz w:val="22"/>
          <w:szCs w:val="22"/>
        </w:rPr>
      </w:pPr>
      <w:r>
        <w:rPr>
          <w:rFonts w:ascii="Times New Roman" w:hAnsi="Times New Roman"/>
          <w:sz w:val="22"/>
          <w:szCs w:val="22"/>
        </w:rPr>
        <w:t xml:space="preserve">Nájemce není oprávněn nikde ve společných prostorách, na oknech, na vnějším plášti budovy apod. umisťovat bez </w:t>
      </w:r>
      <w:r w:rsidR="00BD7D24">
        <w:rPr>
          <w:rFonts w:ascii="Times New Roman" w:hAnsi="Times New Roman"/>
          <w:sz w:val="22"/>
          <w:szCs w:val="22"/>
        </w:rPr>
        <w:t xml:space="preserve">předchozího písemného </w:t>
      </w:r>
      <w:r>
        <w:rPr>
          <w:rFonts w:ascii="Times New Roman" w:hAnsi="Times New Roman"/>
          <w:sz w:val="22"/>
          <w:szCs w:val="22"/>
        </w:rPr>
        <w:t>souhlasu pronajímatele žádné reklamní poutače a propagační předměty, poutače apod. Informace o provozovně a umístění nájemce bude pronajímatelem zajištěna v rámci jednotného informačního systému a v souladu se živnostenským zákonem.</w:t>
      </w:r>
    </w:p>
    <w:p w14:paraId="3F931812" w14:textId="77777777" w:rsidR="00B805D6" w:rsidRPr="00004E7E" w:rsidRDefault="00B805D6" w:rsidP="00B805D6">
      <w:pPr>
        <w:pStyle w:val="Odstavecseseznamem"/>
        <w:rPr>
          <w:rFonts w:ascii="Times New Roman" w:hAnsi="Times New Roman"/>
          <w:sz w:val="22"/>
          <w:szCs w:val="22"/>
        </w:rPr>
      </w:pPr>
    </w:p>
    <w:p w14:paraId="090F4235" w14:textId="77777777" w:rsidR="00B805D6" w:rsidRPr="006D648D" w:rsidRDefault="00E97748" w:rsidP="007F3355">
      <w:pPr>
        <w:pStyle w:val="Odstavecseseznamem"/>
        <w:numPr>
          <w:ilvl w:val="0"/>
          <w:numId w:val="11"/>
        </w:numPr>
        <w:tabs>
          <w:tab w:val="left" w:pos="426"/>
        </w:tabs>
        <w:autoSpaceDE w:val="0"/>
        <w:autoSpaceDN w:val="0"/>
        <w:adjustRightInd w:val="0"/>
        <w:contextualSpacing/>
        <w:jc w:val="both"/>
        <w:rPr>
          <w:rFonts w:ascii="Times New Roman" w:hAnsi="Times New Roman"/>
          <w:sz w:val="22"/>
          <w:szCs w:val="22"/>
        </w:rPr>
      </w:pPr>
      <w:r w:rsidRPr="006D648D">
        <w:rPr>
          <w:rFonts w:ascii="Times New Roman" w:hAnsi="Times New Roman"/>
          <w:sz w:val="22"/>
          <w:szCs w:val="22"/>
        </w:rPr>
        <w:t>Nájemce</w:t>
      </w:r>
      <w:r w:rsidR="00B805D6" w:rsidRPr="006D648D">
        <w:rPr>
          <w:rFonts w:ascii="Times New Roman" w:hAnsi="Times New Roman"/>
          <w:sz w:val="22"/>
          <w:szCs w:val="22"/>
        </w:rPr>
        <w:t xml:space="preserve"> se zavazuje užívat předmět </w:t>
      </w:r>
      <w:r w:rsidRPr="006D648D">
        <w:rPr>
          <w:rFonts w:ascii="Times New Roman" w:hAnsi="Times New Roman"/>
          <w:sz w:val="22"/>
          <w:szCs w:val="22"/>
        </w:rPr>
        <w:t>nájmu</w:t>
      </w:r>
      <w:r w:rsidR="00B805D6" w:rsidRPr="006D648D">
        <w:rPr>
          <w:rFonts w:ascii="Times New Roman" w:hAnsi="Times New Roman"/>
          <w:sz w:val="22"/>
          <w:szCs w:val="22"/>
        </w:rPr>
        <w:t xml:space="preserve"> jako řádný hospodář.</w:t>
      </w:r>
    </w:p>
    <w:p w14:paraId="296BB2AA" w14:textId="77777777" w:rsidR="00B805D6" w:rsidRPr="00246511" w:rsidRDefault="00B805D6" w:rsidP="00B805D6">
      <w:pPr>
        <w:pStyle w:val="Odstavecseseznamem"/>
        <w:rPr>
          <w:rFonts w:ascii="Times New Roman" w:hAnsi="Times New Roman"/>
          <w:sz w:val="22"/>
          <w:szCs w:val="22"/>
        </w:rPr>
      </w:pPr>
    </w:p>
    <w:p w14:paraId="23B1DB35" w14:textId="22027161" w:rsidR="00B805D6" w:rsidRPr="00246511" w:rsidRDefault="00E97748" w:rsidP="007F3355">
      <w:pPr>
        <w:pStyle w:val="Odstavecseseznamem"/>
        <w:numPr>
          <w:ilvl w:val="0"/>
          <w:numId w:val="11"/>
        </w:numPr>
        <w:tabs>
          <w:tab w:val="left" w:pos="426"/>
        </w:tabs>
        <w:autoSpaceDE w:val="0"/>
        <w:autoSpaceDN w:val="0"/>
        <w:adjustRightInd w:val="0"/>
        <w:contextualSpacing/>
        <w:jc w:val="both"/>
        <w:rPr>
          <w:rFonts w:ascii="Times New Roman" w:hAnsi="Times New Roman"/>
          <w:sz w:val="22"/>
          <w:szCs w:val="22"/>
        </w:rPr>
      </w:pPr>
      <w:r w:rsidRPr="00246511">
        <w:rPr>
          <w:rFonts w:ascii="Times New Roman" w:hAnsi="Times New Roman"/>
          <w:sz w:val="22"/>
          <w:szCs w:val="22"/>
        </w:rPr>
        <w:t>Nájemce</w:t>
      </w:r>
      <w:r w:rsidR="00B805D6" w:rsidRPr="00246511">
        <w:rPr>
          <w:rFonts w:ascii="Times New Roman" w:hAnsi="Times New Roman"/>
          <w:sz w:val="22"/>
          <w:szCs w:val="22"/>
        </w:rPr>
        <w:t xml:space="preserve"> je povinen provádět a hradit běžnou údržbu a drobné opravy předmětu </w:t>
      </w:r>
      <w:r w:rsidRPr="00246511">
        <w:rPr>
          <w:rFonts w:ascii="Times New Roman" w:hAnsi="Times New Roman"/>
          <w:sz w:val="22"/>
          <w:szCs w:val="22"/>
        </w:rPr>
        <w:t>nájmu</w:t>
      </w:r>
      <w:r w:rsidR="00B805D6" w:rsidRPr="00246511">
        <w:rPr>
          <w:rFonts w:ascii="Times New Roman" w:hAnsi="Times New Roman"/>
          <w:sz w:val="22"/>
          <w:szCs w:val="22"/>
        </w:rPr>
        <w:t>. Smluvní strany se dohodly, že pro vymezení pojmů „běžná údržba“ a „drobná úprava“ se použije obdobně ustanovení §</w:t>
      </w:r>
      <w:r w:rsidRPr="00246511">
        <w:rPr>
          <w:rFonts w:ascii="Times New Roman" w:hAnsi="Times New Roman"/>
          <w:sz w:val="22"/>
          <w:szCs w:val="22"/>
        </w:rPr>
        <w:t> </w:t>
      </w:r>
      <w:r w:rsidR="00B805D6" w:rsidRPr="00246511">
        <w:rPr>
          <w:rFonts w:ascii="Times New Roman" w:hAnsi="Times New Roman"/>
          <w:sz w:val="22"/>
          <w:szCs w:val="22"/>
        </w:rPr>
        <w:t xml:space="preserve">2 až § 4 nařízení vlády č. 308/2015 Sb., o vymezení pojmů běžná údržba a drobné opravy související s užíváním bytu, ve znění pozdějších předpisů. </w:t>
      </w:r>
      <w:r w:rsidRPr="00246511">
        <w:rPr>
          <w:rFonts w:ascii="Times New Roman" w:hAnsi="Times New Roman"/>
          <w:sz w:val="22"/>
          <w:szCs w:val="22"/>
        </w:rPr>
        <w:t>Nájemce</w:t>
      </w:r>
      <w:r w:rsidR="00B805D6" w:rsidRPr="00246511">
        <w:rPr>
          <w:rFonts w:ascii="Times New Roman" w:hAnsi="Times New Roman"/>
          <w:sz w:val="22"/>
          <w:szCs w:val="22"/>
        </w:rPr>
        <w:t xml:space="preserve"> se dále zavazuje provádět a hradit další opravy a údržbu předmětu </w:t>
      </w:r>
      <w:r w:rsidRPr="00246511">
        <w:rPr>
          <w:rFonts w:ascii="Times New Roman" w:hAnsi="Times New Roman"/>
          <w:sz w:val="22"/>
          <w:szCs w:val="22"/>
        </w:rPr>
        <w:t>nájmu</w:t>
      </w:r>
      <w:r w:rsidR="00B805D6" w:rsidRPr="00246511">
        <w:rPr>
          <w:rFonts w:ascii="Times New Roman" w:hAnsi="Times New Roman"/>
          <w:sz w:val="22"/>
          <w:szCs w:val="22"/>
        </w:rPr>
        <w:t>, které nejsou uvedené v předchozí větě tohoto odstavce, jestliže spravedlivý náklad na jednu opravu nebo údržbu nepřesáhne částku 20 000 Kč (bez DPH). Není přípustné náklady na</w:t>
      </w:r>
      <w:r w:rsidR="001E07F0">
        <w:rPr>
          <w:rFonts w:ascii="Times New Roman" w:hAnsi="Times New Roman"/>
          <w:sz w:val="22"/>
          <w:szCs w:val="22"/>
        </w:rPr>
        <w:t> </w:t>
      </w:r>
      <w:r w:rsidR="00B805D6" w:rsidRPr="00246511">
        <w:rPr>
          <w:rFonts w:ascii="Times New Roman" w:hAnsi="Times New Roman"/>
          <w:sz w:val="22"/>
          <w:szCs w:val="22"/>
        </w:rPr>
        <w:t>údržbu nebo opravy sčítat.</w:t>
      </w:r>
    </w:p>
    <w:p w14:paraId="7933439C" w14:textId="77777777" w:rsidR="00B805D6" w:rsidRPr="00246511" w:rsidRDefault="00B805D6" w:rsidP="00B805D6">
      <w:pPr>
        <w:pStyle w:val="Odstavecseseznamem"/>
        <w:rPr>
          <w:rFonts w:ascii="Times New Roman" w:hAnsi="Times New Roman"/>
          <w:sz w:val="22"/>
          <w:szCs w:val="22"/>
        </w:rPr>
      </w:pPr>
    </w:p>
    <w:p w14:paraId="3EB5C330" w14:textId="77777777" w:rsidR="00B805D6" w:rsidRPr="00246511" w:rsidRDefault="00E97748" w:rsidP="007F3355">
      <w:pPr>
        <w:pStyle w:val="Odstavecseseznamem"/>
        <w:numPr>
          <w:ilvl w:val="0"/>
          <w:numId w:val="11"/>
        </w:numPr>
        <w:tabs>
          <w:tab w:val="left" w:pos="426"/>
        </w:tabs>
        <w:autoSpaceDE w:val="0"/>
        <w:autoSpaceDN w:val="0"/>
        <w:adjustRightInd w:val="0"/>
        <w:contextualSpacing/>
        <w:jc w:val="both"/>
        <w:rPr>
          <w:rFonts w:ascii="Times New Roman" w:hAnsi="Times New Roman"/>
          <w:sz w:val="22"/>
          <w:szCs w:val="22"/>
        </w:rPr>
      </w:pPr>
      <w:r w:rsidRPr="00246511">
        <w:rPr>
          <w:rFonts w:ascii="Times New Roman" w:hAnsi="Times New Roman"/>
          <w:sz w:val="22"/>
          <w:szCs w:val="22"/>
        </w:rPr>
        <w:t xml:space="preserve">Nájemce </w:t>
      </w:r>
      <w:r w:rsidR="00B805D6" w:rsidRPr="00246511">
        <w:rPr>
          <w:rFonts w:ascii="Times New Roman" w:hAnsi="Times New Roman"/>
          <w:sz w:val="22"/>
          <w:szCs w:val="22"/>
        </w:rPr>
        <w:t xml:space="preserve">je povinen bez zbytečného odkladu oznámit </w:t>
      </w:r>
      <w:r w:rsidRPr="00246511">
        <w:rPr>
          <w:rFonts w:ascii="Times New Roman" w:hAnsi="Times New Roman"/>
          <w:sz w:val="22"/>
          <w:szCs w:val="22"/>
        </w:rPr>
        <w:t>pronajímat</w:t>
      </w:r>
      <w:r w:rsidR="00B805D6" w:rsidRPr="00246511">
        <w:rPr>
          <w:rFonts w:ascii="Times New Roman" w:hAnsi="Times New Roman"/>
          <w:sz w:val="22"/>
          <w:szCs w:val="22"/>
        </w:rPr>
        <w:t>eli závady na rozvodech vody</w:t>
      </w:r>
      <w:r w:rsidR="00756472" w:rsidRPr="00246511">
        <w:rPr>
          <w:rFonts w:ascii="Times New Roman" w:hAnsi="Times New Roman"/>
          <w:sz w:val="22"/>
          <w:szCs w:val="22"/>
        </w:rPr>
        <w:t xml:space="preserve">, </w:t>
      </w:r>
      <w:r w:rsidR="00B805D6" w:rsidRPr="00246511">
        <w:rPr>
          <w:rFonts w:ascii="Times New Roman" w:hAnsi="Times New Roman"/>
          <w:sz w:val="22"/>
          <w:szCs w:val="22"/>
        </w:rPr>
        <w:t>elektrické energie</w:t>
      </w:r>
      <w:r w:rsidR="00756472" w:rsidRPr="00246511">
        <w:rPr>
          <w:rFonts w:ascii="Times New Roman" w:hAnsi="Times New Roman"/>
          <w:sz w:val="22"/>
          <w:szCs w:val="22"/>
        </w:rPr>
        <w:t xml:space="preserve"> a tepla</w:t>
      </w:r>
      <w:r w:rsidR="00B805D6" w:rsidRPr="00246511">
        <w:rPr>
          <w:rFonts w:ascii="Times New Roman" w:hAnsi="Times New Roman"/>
          <w:sz w:val="22"/>
          <w:szCs w:val="22"/>
        </w:rPr>
        <w:t>, závady stavebního charakteru a závady v oblasti požární ochrany a bezpečnosti a</w:t>
      </w:r>
      <w:r w:rsidRPr="00246511">
        <w:rPr>
          <w:rFonts w:ascii="Times New Roman" w:hAnsi="Times New Roman"/>
          <w:sz w:val="22"/>
          <w:szCs w:val="22"/>
        </w:rPr>
        <w:t> </w:t>
      </w:r>
      <w:r w:rsidR="00B805D6" w:rsidRPr="00246511">
        <w:rPr>
          <w:rFonts w:ascii="Times New Roman" w:hAnsi="Times New Roman"/>
          <w:sz w:val="22"/>
          <w:szCs w:val="22"/>
        </w:rPr>
        <w:t xml:space="preserve">ochrany zdraví při práci, které sám nemůže odstranit, resp. které by mohly ohrozit bezpečnost osob, a dále potřebu oprav, které má </w:t>
      </w:r>
      <w:r w:rsidRPr="00246511">
        <w:rPr>
          <w:rFonts w:ascii="Times New Roman" w:hAnsi="Times New Roman"/>
          <w:sz w:val="22"/>
          <w:szCs w:val="22"/>
        </w:rPr>
        <w:t>pronajíma</w:t>
      </w:r>
      <w:r w:rsidR="00B805D6" w:rsidRPr="00246511">
        <w:rPr>
          <w:rFonts w:ascii="Times New Roman" w:hAnsi="Times New Roman"/>
          <w:sz w:val="22"/>
          <w:szCs w:val="22"/>
        </w:rPr>
        <w:t>tel provést a umožnit provedení těchto</w:t>
      </w:r>
      <w:r w:rsidR="00756472" w:rsidRPr="00246511">
        <w:rPr>
          <w:rFonts w:ascii="Times New Roman" w:hAnsi="Times New Roman"/>
          <w:sz w:val="22"/>
          <w:szCs w:val="22"/>
        </w:rPr>
        <w:t> </w:t>
      </w:r>
      <w:r w:rsidR="00B805D6" w:rsidRPr="00246511">
        <w:rPr>
          <w:rFonts w:ascii="Times New Roman" w:hAnsi="Times New Roman"/>
          <w:sz w:val="22"/>
          <w:szCs w:val="22"/>
        </w:rPr>
        <w:t>a</w:t>
      </w:r>
      <w:r w:rsidR="00756472" w:rsidRPr="00246511">
        <w:rPr>
          <w:rFonts w:ascii="Times New Roman" w:hAnsi="Times New Roman"/>
          <w:sz w:val="22"/>
          <w:szCs w:val="22"/>
        </w:rPr>
        <w:t> </w:t>
      </w:r>
      <w:r w:rsidR="00B805D6" w:rsidRPr="00246511">
        <w:rPr>
          <w:rFonts w:ascii="Times New Roman" w:hAnsi="Times New Roman"/>
          <w:sz w:val="22"/>
          <w:szCs w:val="22"/>
        </w:rPr>
        <w:t>jiných nezbytných oprav. Jinak </w:t>
      </w:r>
      <w:r w:rsidRPr="00246511">
        <w:rPr>
          <w:rFonts w:ascii="Times New Roman" w:hAnsi="Times New Roman"/>
          <w:sz w:val="22"/>
          <w:szCs w:val="22"/>
        </w:rPr>
        <w:t>nájemce</w:t>
      </w:r>
      <w:r w:rsidR="00B805D6" w:rsidRPr="00246511">
        <w:rPr>
          <w:rFonts w:ascii="Times New Roman" w:hAnsi="Times New Roman"/>
          <w:sz w:val="22"/>
          <w:szCs w:val="22"/>
        </w:rPr>
        <w:t xml:space="preserve"> odpovídá za škodu, která nesplněním těchto</w:t>
      </w:r>
      <w:r w:rsidR="00756472" w:rsidRPr="00246511">
        <w:rPr>
          <w:rFonts w:ascii="Times New Roman" w:hAnsi="Times New Roman"/>
          <w:sz w:val="22"/>
          <w:szCs w:val="22"/>
        </w:rPr>
        <w:t> </w:t>
      </w:r>
      <w:r w:rsidR="00B805D6" w:rsidRPr="00246511">
        <w:rPr>
          <w:rFonts w:ascii="Times New Roman" w:hAnsi="Times New Roman"/>
          <w:sz w:val="22"/>
          <w:szCs w:val="22"/>
        </w:rPr>
        <w:t>povinností vznikla.</w:t>
      </w:r>
    </w:p>
    <w:p w14:paraId="5E0DEAAB" w14:textId="77777777" w:rsidR="00B805D6" w:rsidRPr="00246511" w:rsidRDefault="00B805D6" w:rsidP="00B805D6">
      <w:pPr>
        <w:pStyle w:val="Odstavecseseznamem"/>
        <w:rPr>
          <w:rFonts w:ascii="Times New Roman" w:hAnsi="Times New Roman"/>
          <w:sz w:val="22"/>
          <w:szCs w:val="22"/>
        </w:rPr>
      </w:pPr>
    </w:p>
    <w:p w14:paraId="56F080FB" w14:textId="540F8C51" w:rsidR="00B805D6" w:rsidRPr="00246511" w:rsidRDefault="00E97748" w:rsidP="007F3355">
      <w:pPr>
        <w:pStyle w:val="Odstavecseseznamem"/>
        <w:numPr>
          <w:ilvl w:val="0"/>
          <w:numId w:val="11"/>
        </w:numPr>
        <w:tabs>
          <w:tab w:val="left" w:pos="426"/>
        </w:tabs>
        <w:autoSpaceDE w:val="0"/>
        <w:autoSpaceDN w:val="0"/>
        <w:adjustRightInd w:val="0"/>
        <w:contextualSpacing/>
        <w:jc w:val="both"/>
        <w:rPr>
          <w:rFonts w:ascii="Times New Roman" w:hAnsi="Times New Roman"/>
          <w:strike/>
          <w:sz w:val="22"/>
          <w:szCs w:val="22"/>
        </w:rPr>
      </w:pPr>
      <w:r w:rsidRPr="00246511">
        <w:rPr>
          <w:rFonts w:ascii="Times New Roman" w:hAnsi="Times New Roman"/>
          <w:sz w:val="22"/>
          <w:szCs w:val="22"/>
        </w:rPr>
        <w:t>Nájemce</w:t>
      </w:r>
      <w:r w:rsidR="00B805D6" w:rsidRPr="00246511">
        <w:rPr>
          <w:rFonts w:ascii="Times New Roman" w:hAnsi="Times New Roman"/>
          <w:sz w:val="22"/>
          <w:szCs w:val="22"/>
        </w:rPr>
        <w:t xml:space="preserve"> je povinen plnit povinnosti v souladu se zákonem č. 133/1985 Sb., o požární ochraně, ve znění pozdějších předpisů, vyhláškou č. 246/2001 Sb., o stanovení podmínek požární bezpečnosti a výkonu státního požárního dozoru (vyhláška o požární prevenci), ve znění vyhlášky č. 221/2014 Sb., a vyhláškou č. 23/2008 Sb., o technických podmínkách požární ochrany staveb, ve znění vyhlášky č. 268/2011 Sb., a</w:t>
      </w:r>
      <w:r w:rsidR="001E07F0">
        <w:rPr>
          <w:rFonts w:ascii="Times New Roman" w:hAnsi="Times New Roman"/>
          <w:sz w:val="22"/>
          <w:szCs w:val="22"/>
        </w:rPr>
        <w:t> </w:t>
      </w:r>
      <w:r w:rsidR="00B805D6" w:rsidRPr="00246511">
        <w:rPr>
          <w:rFonts w:ascii="Times New Roman" w:hAnsi="Times New Roman"/>
          <w:sz w:val="22"/>
          <w:szCs w:val="22"/>
        </w:rPr>
        <w:t xml:space="preserve">dle dalších právních předpisů a norem v oblasti požární ochrany v celém předmětu </w:t>
      </w:r>
      <w:r w:rsidR="004464A2" w:rsidRPr="00246511">
        <w:rPr>
          <w:rFonts w:ascii="Times New Roman" w:hAnsi="Times New Roman"/>
          <w:sz w:val="22"/>
          <w:szCs w:val="22"/>
        </w:rPr>
        <w:t>nájmu</w:t>
      </w:r>
      <w:r w:rsidR="00F26CD0" w:rsidRPr="00246511">
        <w:rPr>
          <w:rFonts w:ascii="Times New Roman" w:hAnsi="Times New Roman"/>
          <w:sz w:val="22"/>
          <w:szCs w:val="22"/>
        </w:rPr>
        <w:t xml:space="preserve"> i společných prostorách</w:t>
      </w:r>
      <w:r w:rsidR="00B805D6" w:rsidRPr="00246511">
        <w:rPr>
          <w:rFonts w:ascii="Times New Roman" w:hAnsi="Times New Roman"/>
          <w:sz w:val="22"/>
          <w:szCs w:val="22"/>
        </w:rPr>
        <w:t xml:space="preserve"> a dbát pokynů </w:t>
      </w:r>
      <w:r w:rsidR="004464A2" w:rsidRPr="00246511">
        <w:rPr>
          <w:rFonts w:ascii="Times New Roman" w:hAnsi="Times New Roman"/>
          <w:sz w:val="22"/>
          <w:szCs w:val="22"/>
        </w:rPr>
        <w:t>pronajíma</w:t>
      </w:r>
      <w:r w:rsidR="00B805D6" w:rsidRPr="00246511">
        <w:rPr>
          <w:rFonts w:ascii="Times New Roman" w:hAnsi="Times New Roman"/>
          <w:sz w:val="22"/>
          <w:szCs w:val="22"/>
        </w:rPr>
        <w:t xml:space="preserve">tele k zajištění požární ochrany. Za újmy způsobené nedodržením výše uvedených předpisů nese </w:t>
      </w:r>
      <w:r w:rsidR="004464A2" w:rsidRPr="00246511">
        <w:rPr>
          <w:rFonts w:ascii="Times New Roman" w:hAnsi="Times New Roman"/>
          <w:sz w:val="22"/>
          <w:szCs w:val="22"/>
        </w:rPr>
        <w:t>nájemce</w:t>
      </w:r>
      <w:r w:rsidR="00B805D6" w:rsidRPr="00246511">
        <w:rPr>
          <w:rFonts w:ascii="Times New Roman" w:hAnsi="Times New Roman"/>
          <w:sz w:val="22"/>
          <w:szCs w:val="22"/>
        </w:rPr>
        <w:t xml:space="preserve"> odpovědnost v plném rozsahu.</w:t>
      </w:r>
    </w:p>
    <w:p w14:paraId="6390F55F" w14:textId="77777777" w:rsidR="00B805D6" w:rsidRPr="00246511" w:rsidRDefault="00B805D6" w:rsidP="00B805D6">
      <w:pPr>
        <w:pStyle w:val="Odstavecseseznamem"/>
        <w:ind w:left="425" w:hanging="425"/>
        <w:rPr>
          <w:rFonts w:ascii="Times New Roman" w:hAnsi="Times New Roman"/>
          <w:sz w:val="22"/>
          <w:szCs w:val="22"/>
        </w:rPr>
      </w:pPr>
    </w:p>
    <w:p w14:paraId="4B2235B2" w14:textId="19D37A26" w:rsidR="00E33B90" w:rsidRPr="00246511" w:rsidRDefault="00B805D6" w:rsidP="007F3355">
      <w:pPr>
        <w:pStyle w:val="Podtitul"/>
        <w:numPr>
          <w:ilvl w:val="0"/>
          <w:numId w:val="11"/>
        </w:numPr>
        <w:jc w:val="both"/>
        <w:rPr>
          <w:color w:val="auto"/>
          <w:sz w:val="22"/>
          <w:szCs w:val="22"/>
        </w:rPr>
      </w:pPr>
      <w:r w:rsidRPr="00246511">
        <w:rPr>
          <w:color w:val="auto"/>
          <w:sz w:val="22"/>
          <w:szCs w:val="22"/>
        </w:rPr>
        <w:t xml:space="preserve">V případě, že se v předmětu </w:t>
      </w:r>
      <w:r w:rsidR="004464A2" w:rsidRPr="00246511">
        <w:rPr>
          <w:color w:val="auto"/>
          <w:sz w:val="22"/>
          <w:szCs w:val="22"/>
        </w:rPr>
        <w:t>nájmu</w:t>
      </w:r>
      <w:r w:rsidRPr="00246511">
        <w:rPr>
          <w:color w:val="auto"/>
          <w:sz w:val="22"/>
          <w:szCs w:val="22"/>
        </w:rPr>
        <w:t xml:space="preserve"> nachází elektrické spotřebiče</w:t>
      </w:r>
      <w:r w:rsidR="00B64D41" w:rsidRPr="00246511">
        <w:rPr>
          <w:color w:val="auto"/>
          <w:sz w:val="22"/>
          <w:szCs w:val="22"/>
        </w:rPr>
        <w:t>, pohyblivé přívody, přenosné elektrické nářadí</w:t>
      </w:r>
      <w:r w:rsidRPr="00246511">
        <w:rPr>
          <w:color w:val="auto"/>
          <w:sz w:val="22"/>
          <w:szCs w:val="22"/>
        </w:rPr>
        <w:t>, požárně bezpečnostní zařízení (např. zařízení pro zásobování požární vodou, elektrická požární signalizace, nouzové osvětlení, kouřové klapky apod.), resp. věcné prostředky požární ochrany (např.</w:t>
      </w:r>
      <w:r w:rsidR="001E07F0">
        <w:rPr>
          <w:color w:val="auto"/>
          <w:sz w:val="22"/>
          <w:szCs w:val="22"/>
        </w:rPr>
        <w:t> </w:t>
      </w:r>
      <w:r w:rsidRPr="00246511">
        <w:rPr>
          <w:color w:val="auto"/>
          <w:sz w:val="22"/>
          <w:szCs w:val="22"/>
        </w:rPr>
        <w:t xml:space="preserve">hasicí přístroje, hydranty, požární příslušenství apod.) v majetku </w:t>
      </w:r>
      <w:r w:rsidR="004464A2" w:rsidRPr="00246511">
        <w:rPr>
          <w:color w:val="auto"/>
          <w:sz w:val="22"/>
          <w:szCs w:val="22"/>
        </w:rPr>
        <w:t>nájemce</w:t>
      </w:r>
      <w:r w:rsidRPr="00246511">
        <w:rPr>
          <w:color w:val="auto"/>
          <w:sz w:val="22"/>
          <w:szCs w:val="22"/>
        </w:rPr>
        <w:t xml:space="preserve">, zajišťuje a hradí provoz, údržbu a kontrolu provozuschopnosti těchto zařízení a prostředků </w:t>
      </w:r>
      <w:r w:rsidR="004464A2" w:rsidRPr="00246511">
        <w:rPr>
          <w:color w:val="auto"/>
          <w:sz w:val="22"/>
          <w:szCs w:val="22"/>
        </w:rPr>
        <w:t>nájemce</w:t>
      </w:r>
      <w:r w:rsidRPr="00246511">
        <w:rPr>
          <w:color w:val="auto"/>
          <w:sz w:val="22"/>
          <w:szCs w:val="22"/>
        </w:rPr>
        <w:t xml:space="preserve"> na</w:t>
      </w:r>
      <w:r w:rsidR="00494E8A" w:rsidRPr="00246511">
        <w:rPr>
          <w:color w:val="auto"/>
          <w:sz w:val="22"/>
          <w:szCs w:val="22"/>
        </w:rPr>
        <w:t> </w:t>
      </w:r>
      <w:r w:rsidRPr="00246511">
        <w:rPr>
          <w:color w:val="auto"/>
          <w:sz w:val="22"/>
          <w:szCs w:val="22"/>
        </w:rPr>
        <w:t>vlastní náklady.</w:t>
      </w:r>
    </w:p>
    <w:p w14:paraId="7A72D4FD" w14:textId="77777777" w:rsidR="00E33B90" w:rsidRPr="00246511" w:rsidRDefault="00E33B90" w:rsidP="00E33B90">
      <w:pPr>
        <w:pStyle w:val="Odstavecseseznamem"/>
        <w:rPr>
          <w:sz w:val="22"/>
          <w:szCs w:val="22"/>
        </w:rPr>
      </w:pPr>
    </w:p>
    <w:p w14:paraId="2261DA42" w14:textId="1DF767C2" w:rsidR="00E33B90" w:rsidRPr="00246511" w:rsidRDefault="00E33B90" w:rsidP="007F3355">
      <w:pPr>
        <w:pStyle w:val="Podtitul"/>
        <w:numPr>
          <w:ilvl w:val="0"/>
          <w:numId w:val="11"/>
        </w:numPr>
        <w:jc w:val="both"/>
        <w:rPr>
          <w:color w:val="auto"/>
          <w:sz w:val="22"/>
          <w:szCs w:val="22"/>
        </w:rPr>
      </w:pPr>
      <w:r w:rsidRPr="00246511">
        <w:rPr>
          <w:color w:val="auto"/>
          <w:sz w:val="22"/>
          <w:szCs w:val="22"/>
        </w:rPr>
        <w:t>V případě, že nájemce bude provozovat vyhrazená technická zařízení dle zákona č. 250/2021 Sb., o bezpečnosti práce v souvislosti s provozem vyhrazených technických zařízení a o změně souvisejících zákonů, ve znění pozdějších předpisů, je povinen na vlastní náklady a v řádných termínech zajišťovat na</w:t>
      </w:r>
      <w:r w:rsidR="001E07F0">
        <w:rPr>
          <w:color w:val="auto"/>
          <w:sz w:val="22"/>
          <w:szCs w:val="22"/>
        </w:rPr>
        <w:t> </w:t>
      </w:r>
      <w:r w:rsidRPr="00246511">
        <w:rPr>
          <w:color w:val="auto"/>
          <w:sz w:val="22"/>
          <w:szCs w:val="22"/>
        </w:rPr>
        <w:t xml:space="preserve">těchto zařízeních revize a prohlídky a odstraňovat vzniklé závady a kopie revizních zpráv a kontrol </w:t>
      </w:r>
      <w:r w:rsidRPr="00246511">
        <w:rPr>
          <w:color w:val="auto"/>
          <w:sz w:val="22"/>
          <w:szCs w:val="22"/>
        </w:rPr>
        <w:lastRenderedPageBreak/>
        <w:t>pak předkládat pronajímateli. Za škody způsobené nedodržením předpisů k vyhrazeným technickým zařízením nese nájemce odpovědnost v plném rozsahu.</w:t>
      </w:r>
    </w:p>
    <w:p w14:paraId="1EFEE2A1" w14:textId="77777777" w:rsidR="00E33B90" w:rsidRPr="00246511" w:rsidRDefault="00E33B90" w:rsidP="00E33B90">
      <w:pPr>
        <w:pStyle w:val="Odstavecseseznamem"/>
        <w:rPr>
          <w:sz w:val="22"/>
          <w:szCs w:val="22"/>
        </w:rPr>
      </w:pPr>
    </w:p>
    <w:p w14:paraId="33490D5C" w14:textId="77777777" w:rsidR="00E33B90" w:rsidRPr="00246511" w:rsidRDefault="00E33B90" w:rsidP="007F3355">
      <w:pPr>
        <w:pStyle w:val="Podtitul"/>
        <w:numPr>
          <w:ilvl w:val="0"/>
          <w:numId w:val="11"/>
        </w:numPr>
        <w:jc w:val="both"/>
        <w:rPr>
          <w:color w:val="auto"/>
          <w:sz w:val="22"/>
          <w:szCs w:val="22"/>
        </w:rPr>
      </w:pPr>
      <w:r w:rsidRPr="00246511">
        <w:rPr>
          <w:color w:val="auto"/>
          <w:sz w:val="22"/>
          <w:szCs w:val="22"/>
        </w:rPr>
        <w:t>Nájemce nesmí provádět jakékoliv zásahy do požárně bezpečnostních zařízení, popř. věcných prostředků požární ochrany v předmětu nájmu</w:t>
      </w:r>
      <w:r w:rsidR="00F26CD0" w:rsidRPr="00246511">
        <w:rPr>
          <w:color w:val="auto"/>
          <w:sz w:val="22"/>
          <w:szCs w:val="22"/>
        </w:rPr>
        <w:t xml:space="preserve"> a ve společných prostorách, které jsou v majetku pronajímatele</w:t>
      </w:r>
      <w:r w:rsidRPr="00246511">
        <w:rPr>
          <w:color w:val="auto"/>
          <w:sz w:val="22"/>
          <w:szCs w:val="22"/>
        </w:rPr>
        <w:t>.</w:t>
      </w:r>
    </w:p>
    <w:p w14:paraId="14925838" w14:textId="77777777" w:rsidR="00B805D6" w:rsidRPr="00246511" w:rsidRDefault="00B805D6" w:rsidP="00B805D6">
      <w:pPr>
        <w:pStyle w:val="Odstavecseseznamem"/>
        <w:ind w:left="425" w:hanging="425"/>
        <w:rPr>
          <w:rFonts w:ascii="Times New Roman" w:hAnsi="Times New Roman"/>
          <w:sz w:val="22"/>
          <w:szCs w:val="22"/>
        </w:rPr>
      </w:pPr>
    </w:p>
    <w:p w14:paraId="4D4F0EFF" w14:textId="77777777" w:rsidR="00E33B90" w:rsidRPr="00246511" w:rsidRDefault="004464A2" w:rsidP="007F3355">
      <w:pPr>
        <w:pStyle w:val="Podtitul"/>
        <w:numPr>
          <w:ilvl w:val="0"/>
          <w:numId w:val="11"/>
        </w:numPr>
        <w:jc w:val="both"/>
        <w:rPr>
          <w:color w:val="auto"/>
          <w:sz w:val="22"/>
          <w:szCs w:val="22"/>
        </w:rPr>
      </w:pPr>
      <w:r w:rsidRPr="00246511">
        <w:rPr>
          <w:color w:val="auto"/>
          <w:sz w:val="22"/>
          <w:szCs w:val="22"/>
        </w:rPr>
        <w:t>Nájemce</w:t>
      </w:r>
      <w:r w:rsidR="00B805D6" w:rsidRPr="00246511">
        <w:rPr>
          <w:color w:val="auto"/>
          <w:sz w:val="22"/>
          <w:szCs w:val="22"/>
        </w:rPr>
        <w:t xml:space="preserve"> plní povinnosti na úseku požární ochrany v předmětu </w:t>
      </w:r>
      <w:r w:rsidRPr="00246511">
        <w:rPr>
          <w:color w:val="auto"/>
          <w:sz w:val="22"/>
          <w:szCs w:val="22"/>
        </w:rPr>
        <w:t>nájmu</w:t>
      </w:r>
      <w:r w:rsidR="00B805D6" w:rsidRPr="00246511">
        <w:rPr>
          <w:color w:val="auto"/>
          <w:sz w:val="22"/>
          <w:szCs w:val="22"/>
        </w:rPr>
        <w:t>, který užívá.</w:t>
      </w:r>
    </w:p>
    <w:p w14:paraId="6CFF1E62" w14:textId="77777777" w:rsidR="00E33B90" w:rsidRPr="00246511" w:rsidRDefault="00E33B90" w:rsidP="00E33B90">
      <w:pPr>
        <w:pStyle w:val="Odstavecseseznamem"/>
        <w:rPr>
          <w:sz w:val="22"/>
          <w:szCs w:val="22"/>
        </w:rPr>
      </w:pPr>
    </w:p>
    <w:p w14:paraId="123D75F6" w14:textId="77777777" w:rsidR="00B805D6" w:rsidRDefault="004464A2" w:rsidP="007F3355">
      <w:pPr>
        <w:pStyle w:val="Podtitul"/>
        <w:numPr>
          <w:ilvl w:val="0"/>
          <w:numId w:val="11"/>
        </w:numPr>
        <w:jc w:val="both"/>
        <w:rPr>
          <w:color w:val="auto"/>
          <w:sz w:val="22"/>
          <w:szCs w:val="22"/>
        </w:rPr>
      </w:pPr>
      <w:r w:rsidRPr="00246511">
        <w:rPr>
          <w:color w:val="auto"/>
          <w:sz w:val="22"/>
          <w:szCs w:val="22"/>
        </w:rPr>
        <w:t>Nájemce</w:t>
      </w:r>
      <w:r w:rsidR="00B805D6" w:rsidRPr="00246511">
        <w:rPr>
          <w:color w:val="auto"/>
          <w:sz w:val="22"/>
          <w:szCs w:val="22"/>
        </w:rPr>
        <w:t xml:space="preserve"> se zavazuje, že po dobu trvání </w:t>
      </w:r>
      <w:r w:rsidRPr="00246511">
        <w:rPr>
          <w:color w:val="auto"/>
          <w:sz w:val="22"/>
          <w:szCs w:val="22"/>
        </w:rPr>
        <w:t>nájmu</w:t>
      </w:r>
      <w:r w:rsidR="00B805D6" w:rsidRPr="00246511">
        <w:rPr>
          <w:color w:val="auto"/>
          <w:sz w:val="22"/>
          <w:szCs w:val="22"/>
        </w:rPr>
        <w:t xml:space="preserve"> při výkonu své činnosti odpovídající účelu </w:t>
      </w:r>
      <w:r w:rsidRPr="00246511">
        <w:rPr>
          <w:color w:val="auto"/>
          <w:sz w:val="22"/>
          <w:szCs w:val="22"/>
        </w:rPr>
        <w:t>nájmu</w:t>
      </w:r>
      <w:r w:rsidR="00B805D6" w:rsidRPr="00246511">
        <w:rPr>
          <w:color w:val="auto"/>
          <w:sz w:val="22"/>
          <w:szCs w:val="22"/>
        </w:rPr>
        <w:t xml:space="preserve"> přebírá odpovědnost za porušení obecně platných předpisů o ekologii, odpadech, bezpečnosti, požární ochraně, ochraně životního prostředí, hygienických předpisů na předmětu </w:t>
      </w:r>
      <w:r w:rsidRPr="00246511">
        <w:rPr>
          <w:color w:val="auto"/>
          <w:sz w:val="22"/>
          <w:szCs w:val="22"/>
        </w:rPr>
        <w:t>nájmu</w:t>
      </w:r>
      <w:r w:rsidR="00B805D6" w:rsidRPr="00246511">
        <w:rPr>
          <w:color w:val="auto"/>
          <w:sz w:val="22"/>
          <w:szCs w:val="22"/>
        </w:rPr>
        <w:t>.</w:t>
      </w:r>
    </w:p>
    <w:p w14:paraId="5AE3289F" w14:textId="77777777" w:rsidR="00246511" w:rsidRPr="00246511" w:rsidRDefault="00246511" w:rsidP="00246511">
      <w:pPr>
        <w:pStyle w:val="Odstavecseseznamem"/>
        <w:jc w:val="both"/>
        <w:rPr>
          <w:rFonts w:ascii="Times New Roman" w:hAnsi="Times New Roman"/>
          <w:sz w:val="22"/>
          <w:szCs w:val="22"/>
        </w:rPr>
      </w:pPr>
    </w:p>
    <w:p w14:paraId="579A35D3" w14:textId="2120EC5D" w:rsidR="00246511" w:rsidRDefault="00246511" w:rsidP="007F3355">
      <w:pPr>
        <w:pStyle w:val="Zkladntext"/>
        <w:numPr>
          <w:ilvl w:val="0"/>
          <w:numId w:val="11"/>
        </w:numPr>
        <w:spacing w:after="0"/>
        <w:ind w:left="357" w:hanging="357"/>
        <w:jc w:val="both"/>
        <w:rPr>
          <w:rFonts w:ascii="Times New Roman" w:hAnsi="Times New Roman"/>
          <w:sz w:val="22"/>
          <w:szCs w:val="22"/>
        </w:rPr>
      </w:pPr>
      <w:r w:rsidRPr="00246511">
        <w:rPr>
          <w:rFonts w:ascii="Times New Roman" w:hAnsi="Times New Roman"/>
          <w:sz w:val="22"/>
          <w:szCs w:val="22"/>
        </w:rPr>
        <w:t>Nájemce není oprávněn vyměňovat zámky (zámkové vložky) v předmětu nájmu. Celý objekt je</w:t>
      </w:r>
      <w:r>
        <w:rPr>
          <w:rFonts w:ascii="Times New Roman" w:hAnsi="Times New Roman"/>
          <w:sz w:val="22"/>
          <w:szCs w:val="22"/>
        </w:rPr>
        <w:t> </w:t>
      </w:r>
      <w:r w:rsidRPr="00246511">
        <w:rPr>
          <w:rFonts w:ascii="Times New Roman" w:hAnsi="Times New Roman"/>
          <w:sz w:val="22"/>
          <w:szCs w:val="22"/>
        </w:rPr>
        <w:t xml:space="preserve">vybaven speciálním bezpečnostním zámkovým systémem, jehož funkčnost by byla výměnou porušena. </w:t>
      </w:r>
      <w:r w:rsidR="003940A2" w:rsidRPr="003940A2">
        <w:rPr>
          <w:rFonts w:ascii="Times New Roman" w:hAnsi="Times New Roman"/>
          <w:sz w:val="22"/>
          <w:szCs w:val="22"/>
        </w:rPr>
        <w:t>Za</w:t>
      </w:r>
      <w:r w:rsidR="003940A2">
        <w:rPr>
          <w:rFonts w:ascii="Times New Roman" w:hAnsi="Times New Roman"/>
          <w:sz w:val="22"/>
          <w:szCs w:val="22"/>
        </w:rPr>
        <w:t> </w:t>
      </w:r>
      <w:r w:rsidR="003940A2" w:rsidRPr="003940A2">
        <w:rPr>
          <w:rFonts w:ascii="Times New Roman" w:hAnsi="Times New Roman"/>
          <w:sz w:val="22"/>
          <w:szCs w:val="22"/>
        </w:rPr>
        <w:t xml:space="preserve">porušení funkčnosti je považována rovněž ztráta klíče, či jiné poškození zámkového systému. </w:t>
      </w:r>
      <w:r w:rsidRPr="00246511">
        <w:rPr>
          <w:rFonts w:ascii="Times New Roman" w:hAnsi="Times New Roman"/>
          <w:sz w:val="22"/>
          <w:szCs w:val="22"/>
        </w:rPr>
        <w:t xml:space="preserve">V případě nedodržení tohoto ustanovení a vzniku následných škod na systému, majetku </w:t>
      </w:r>
      <w:r>
        <w:rPr>
          <w:rFonts w:ascii="Times New Roman" w:hAnsi="Times New Roman"/>
          <w:sz w:val="22"/>
          <w:szCs w:val="22"/>
        </w:rPr>
        <w:t>p</w:t>
      </w:r>
      <w:r w:rsidRPr="00246511">
        <w:rPr>
          <w:rFonts w:ascii="Times New Roman" w:hAnsi="Times New Roman"/>
          <w:sz w:val="22"/>
          <w:szCs w:val="22"/>
        </w:rPr>
        <w:t xml:space="preserve">ronajímatele nebo třetích osob, za tuto škodu nájemce plně odpovídá. Případné požadavky na opravy, výměnu, prověření bezpečnosti zámků v předmětu nájmu je nájemce povinen řešit ve spolupráci s pověřenou osobou </w:t>
      </w:r>
      <w:r>
        <w:rPr>
          <w:rFonts w:ascii="Times New Roman" w:hAnsi="Times New Roman"/>
          <w:sz w:val="22"/>
          <w:szCs w:val="22"/>
        </w:rPr>
        <w:t>p</w:t>
      </w:r>
      <w:r w:rsidRPr="00246511">
        <w:rPr>
          <w:rFonts w:ascii="Times New Roman" w:hAnsi="Times New Roman"/>
          <w:sz w:val="22"/>
          <w:szCs w:val="22"/>
        </w:rPr>
        <w:t>ronajímatele. Při přebírání místností (předmětu nájmu) má nájemce nárok na</w:t>
      </w:r>
      <w:r>
        <w:rPr>
          <w:rFonts w:ascii="Times New Roman" w:hAnsi="Times New Roman"/>
          <w:sz w:val="22"/>
          <w:szCs w:val="22"/>
        </w:rPr>
        <w:t> </w:t>
      </w:r>
      <w:r w:rsidRPr="00246511">
        <w:rPr>
          <w:rFonts w:ascii="Times New Roman" w:hAnsi="Times New Roman"/>
          <w:sz w:val="22"/>
          <w:szCs w:val="22"/>
        </w:rPr>
        <w:t>2</w:t>
      </w:r>
      <w:r>
        <w:rPr>
          <w:rFonts w:ascii="Times New Roman" w:hAnsi="Times New Roman"/>
          <w:sz w:val="22"/>
          <w:szCs w:val="22"/>
        </w:rPr>
        <w:t> </w:t>
      </w:r>
      <w:r w:rsidRPr="00246511">
        <w:rPr>
          <w:rFonts w:ascii="Times New Roman" w:hAnsi="Times New Roman"/>
          <w:sz w:val="22"/>
          <w:szCs w:val="22"/>
        </w:rPr>
        <w:t>klíče od dané místnosti. V případě, že má nájemce požadavek na vyšší počet klíčů, které nemá pronajímatel k dispozici, jsou</w:t>
      </w:r>
      <w:r w:rsidR="001E07F0">
        <w:rPr>
          <w:rFonts w:ascii="Times New Roman" w:hAnsi="Times New Roman"/>
          <w:sz w:val="22"/>
          <w:szCs w:val="22"/>
        </w:rPr>
        <w:t> </w:t>
      </w:r>
      <w:r w:rsidRPr="00246511">
        <w:rPr>
          <w:rFonts w:ascii="Times New Roman" w:hAnsi="Times New Roman"/>
          <w:sz w:val="22"/>
          <w:szCs w:val="22"/>
        </w:rPr>
        <w:t xml:space="preserve">náklady na výrobu klíče přeneseny na nájemce. Při vrácení předmětu nájmu zpět </w:t>
      </w:r>
      <w:r>
        <w:rPr>
          <w:rFonts w:ascii="Times New Roman" w:hAnsi="Times New Roman"/>
          <w:sz w:val="22"/>
          <w:szCs w:val="22"/>
        </w:rPr>
        <w:t>p</w:t>
      </w:r>
      <w:r w:rsidRPr="00246511">
        <w:rPr>
          <w:rFonts w:ascii="Times New Roman" w:hAnsi="Times New Roman"/>
          <w:sz w:val="22"/>
          <w:szCs w:val="22"/>
        </w:rPr>
        <w:t>ronajímateli, je</w:t>
      </w:r>
      <w:r w:rsidR="001E07F0">
        <w:rPr>
          <w:rFonts w:ascii="Times New Roman" w:hAnsi="Times New Roman"/>
          <w:sz w:val="22"/>
          <w:szCs w:val="22"/>
        </w:rPr>
        <w:t> </w:t>
      </w:r>
      <w:r w:rsidRPr="00246511">
        <w:rPr>
          <w:rFonts w:ascii="Times New Roman" w:hAnsi="Times New Roman"/>
          <w:sz w:val="22"/>
          <w:szCs w:val="22"/>
        </w:rPr>
        <w:t xml:space="preserve">nájemce povinen vrátit všechny klíče tedy i klíče pořízené na jeho náklady zpět </w:t>
      </w:r>
      <w:r>
        <w:rPr>
          <w:rFonts w:ascii="Times New Roman" w:hAnsi="Times New Roman"/>
          <w:sz w:val="22"/>
          <w:szCs w:val="22"/>
        </w:rPr>
        <w:t>p</w:t>
      </w:r>
      <w:r w:rsidRPr="00246511">
        <w:rPr>
          <w:rFonts w:ascii="Times New Roman" w:hAnsi="Times New Roman"/>
          <w:sz w:val="22"/>
          <w:szCs w:val="22"/>
        </w:rPr>
        <w:t>ronajímateli z důvodu zachování bezpečnosti, a to bez nároku na úhradu nákladů.</w:t>
      </w:r>
    </w:p>
    <w:p w14:paraId="520FC63A" w14:textId="77777777" w:rsidR="00246511" w:rsidRPr="00246511" w:rsidRDefault="00246511" w:rsidP="00246511">
      <w:pPr>
        <w:pStyle w:val="Odstavecseseznamem"/>
        <w:rPr>
          <w:rFonts w:ascii="Times New Roman" w:hAnsi="Times New Roman"/>
          <w:sz w:val="22"/>
          <w:szCs w:val="22"/>
        </w:rPr>
      </w:pPr>
    </w:p>
    <w:p w14:paraId="42349276" w14:textId="77777777" w:rsidR="00246511" w:rsidRDefault="00246511" w:rsidP="007F3355">
      <w:pPr>
        <w:pStyle w:val="Zkladntext"/>
        <w:numPr>
          <w:ilvl w:val="0"/>
          <w:numId w:val="11"/>
        </w:numPr>
        <w:spacing w:after="0"/>
        <w:ind w:left="357" w:hanging="357"/>
        <w:jc w:val="both"/>
        <w:rPr>
          <w:rFonts w:ascii="Times New Roman" w:hAnsi="Times New Roman"/>
          <w:sz w:val="22"/>
          <w:szCs w:val="22"/>
        </w:rPr>
      </w:pPr>
      <w:r w:rsidRPr="00246511">
        <w:rPr>
          <w:rFonts w:ascii="Times New Roman" w:hAnsi="Times New Roman"/>
          <w:sz w:val="22"/>
          <w:szCs w:val="22"/>
        </w:rPr>
        <w:t>Pronajímatel proškolí nájemce o využívání systému kontroly vstupu (ACC), seznámí jej s oprávněními i odpovědností držitele karty (karet). Nájemce je povinen chránit mu svěřené karty, hlásit jejich ztrátu pronajímateli nejpozději následující pracovní den ode dne zjištění ztráty a zavazuje se uhradit pronajímateli náklady spojené s blokací karty staré a výrobou karty nové v hodnotě 300 Kč bez DPH.</w:t>
      </w:r>
    </w:p>
    <w:p w14:paraId="69765528" w14:textId="77777777" w:rsidR="007F3355" w:rsidRDefault="007F3355" w:rsidP="007F3355">
      <w:pPr>
        <w:pStyle w:val="Odstavecseseznamem"/>
        <w:rPr>
          <w:rFonts w:ascii="Times New Roman" w:hAnsi="Times New Roman"/>
          <w:sz w:val="22"/>
          <w:szCs w:val="22"/>
        </w:rPr>
      </w:pPr>
    </w:p>
    <w:p w14:paraId="34ED8D88" w14:textId="77777777" w:rsidR="00B805D6" w:rsidRDefault="00A92FB1" w:rsidP="007F3355">
      <w:pPr>
        <w:pStyle w:val="Odstavecseseznamem"/>
        <w:numPr>
          <w:ilvl w:val="0"/>
          <w:numId w:val="11"/>
        </w:numPr>
        <w:tabs>
          <w:tab w:val="left" w:pos="426"/>
        </w:tabs>
        <w:autoSpaceDE w:val="0"/>
        <w:autoSpaceDN w:val="0"/>
        <w:adjustRightInd w:val="0"/>
        <w:contextualSpacing/>
        <w:jc w:val="both"/>
        <w:rPr>
          <w:rFonts w:ascii="Times New Roman" w:hAnsi="Times New Roman"/>
          <w:sz w:val="22"/>
          <w:szCs w:val="22"/>
        </w:rPr>
      </w:pPr>
      <w:r w:rsidRPr="00246511">
        <w:rPr>
          <w:rFonts w:ascii="Times New Roman" w:hAnsi="Times New Roman"/>
          <w:sz w:val="22"/>
          <w:szCs w:val="22"/>
        </w:rPr>
        <w:t>Nájemce</w:t>
      </w:r>
      <w:r w:rsidR="00B805D6" w:rsidRPr="00246511">
        <w:rPr>
          <w:rFonts w:ascii="Times New Roman" w:hAnsi="Times New Roman"/>
          <w:sz w:val="22"/>
          <w:szCs w:val="22"/>
        </w:rPr>
        <w:t xml:space="preserve"> je povinen přenechat </w:t>
      </w:r>
      <w:r w:rsidRPr="00246511">
        <w:rPr>
          <w:rFonts w:ascii="Times New Roman" w:hAnsi="Times New Roman"/>
          <w:sz w:val="22"/>
          <w:szCs w:val="22"/>
        </w:rPr>
        <w:t>pronajíma</w:t>
      </w:r>
      <w:r w:rsidR="00B805D6" w:rsidRPr="00246511">
        <w:rPr>
          <w:rFonts w:ascii="Times New Roman" w:hAnsi="Times New Roman"/>
          <w:sz w:val="22"/>
          <w:szCs w:val="22"/>
        </w:rPr>
        <w:t xml:space="preserve">teli předmět </w:t>
      </w:r>
      <w:r w:rsidRPr="00246511">
        <w:rPr>
          <w:rFonts w:ascii="Times New Roman" w:hAnsi="Times New Roman"/>
          <w:sz w:val="22"/>
          <w:szCs w:val="22"/>
        </w:rPr>
        <w:t>nájmu</w:t>
      </w:r>
      <w:r w:rsidR="00B805D6" w:rsidRPr="00246511">
        <w:rPr>
          <w:rFonts w:ascii="Times New Roman" w:hAnsi="Times New Roman"/>
          <w:sz w:val="22"/>
          <w:szCs w:val="22"/>
        </w:rPr>
        <w:t xml:space="preserve"> poslední den </w:t>
      </w:r>
      <w:r w:rsidRPr="00246511">
        <w:rPr>
          <w:rFonts w:ascii="Times New Roman" w:hAnsi="Times New Roman"/>
          <w:sz w:val="22"/>
          <w:szCs w:val="22"/>
        </w:rPr>
        <w:t>nájmu</w:t>
      </w:r>
      <w:r w:rsidR="00B805D6" w:rsidRPr="00246511">
        <w:rPr>
          <w:rFonts w:ascii="Times New Roman" w:hAnsi="Times New Roman"/>
          <w:sz w:val="22"/>
          <w:szCs w:val="22"/>
        </w:rPr>
        <w:t xml:space="preserve"> </w:t>
      </w:r>
      <w:r w:rsidR="00246511" w:rsidRPr="00246511">
        <w:rPr>
          <w:rFonts w:ascii="Times New Roman" w:hAnsi="Times New Roman"/>
          <w:sz w:val="22"/>
          <w:szCs w:val="22"/>
        </w:rPr>
        <w:t xml:space="preserve">do 15:00 hod. </w:t>
      </w:r>
      <w:r w:rsidR="00B805D6" w:rsidRPr="00246511">
        <w:rPr>
          <w:rFonts w:ascii="Times New Roman" w:hAnsi="Times New Roman"/>
          <w:sz w:val="22"/>
          <w:szCs w:val="22"/>
        </w:rPr>
        <w:t>bez</w:t>
      </w:r>
      <w:r w:rsidR="00246511" w:rsidRPr="00246511">
        <w:rPr>
          <w:rFonts w:ascii="Times New Roman" w:hAnsi="Times New Roman"/>
          <w:sz w:val="22"/>
          <w:szCs w:val="22"/>
        </w:rPr>
        <w:t> </w:t>
      </w:r>
      <w:r w:rsidR="00B805D6" w:rsidRPr="00246511">
        <w:rPr>
          <w:rFonts w:ascii="Times New Roman" w:hAnsi="Times New Roman"/>
          <w:sz w:val="22"/>
          <w:szCs w:val="22"/>
        </w:rPr>
        <w:t>ohledu na způsob ukončení smluvního vztahu, o čemž bude pořízen písemný protokol podepsaný oprávněnými osobami obou smluvních stran.</w:t>
      </w:r>
    </w:p>
    <w:p w14:paraId="021266FE" w14:textId="77777777" w:rsidR="007F3355" w:rsidRPr="007F3355" w:rsidRDefault="007F3355" w:rsidP="007F3355">
      <w:pPr>
        <w:pStyle w:val="Odstavecseseznamem"/>
        <w:rPr>
          <w:rFonts w:ascii="Times New Roman" w:hAnsi="Times New Roman"/>
          <w:sz w:val="22"/>
          <w:szCs w:val="22"/>
        </w:rPr>
      </w:pPr>
    </w:p>
    <w:p w14:paraId="07B5647E" w14:textId="77777777" w:rsidR="007D6075" w:rsidRPr="00246511" w:rsidRDefault="007D6075" w:rsidP="007F3355">
      <w:pPr>
        <w:pStyle w:val="Podtitul"/>
        <w:numPr>
          <w:ilvl w:val="0"/>
          <w:numId w:val="11"/>
        </w:numPr>
        <w:jc w:val="both"/>
        <w:rPr>
          <w:color w:val="auto"/>
          <w:sz w:val="22"/>
          <w:szCs w:val="22"/>
        </w:rPr>
      </w:pPr>
      <w:r w:rsidRPr="00246511">
        <w:rPr>
          <w:color w:val="auto"/>
          <w:sz w:val="22"/>
          <w:szCs w:val="22"/>
        </w:rPr>
        <w:t>V případě, že nájemce nepřenechá pronajímateli předmět nájmu v</w:t>
      </w:r>
      <w:r w:rsidR="00550640" w:rsidRPr="00246511">
        <w:rPr>
          <w:color w:val="auto"/>
          <w:sz w:val="22"/>
          <w:szCs w:val="22"/>
        </w:rPr>
        <w:t> den skončení nájmu,</w:t>
      </w:r>
      <w:r w:rsidRPr="00246511">
        <w:rPr>
          <w:color w:val="auto"/>
          <w:sz w:val="22"/>
          <w:szCs w:val="22"/>
        </w:rPr>
        <w:t xml:space="preserve"> je nájemce povinen zaplatit pronajímateli smluvní pokutu ve výši 1 000 Kč </w:t>
      </w:r>
      <w:r w:rsidR="00550640" w:rsidRPr="00246511">
        <w:rPr>
          <w:color w:val="auto"/>
          <w:sz w:val="22"/>
          <w:szCs w:val="22"/>
        </w:rPr>
        <w:t xml:space="preserve">za každý den prodlení </w:t>
      </w:r>
      <w:r w:rsidRPr="00246511">
        <w:rPr>
          <w:color w:val="auto"/>
          <w:sz w:val="22"/>
          <w:szCs w:val="22"/>
        </w:rPr>
        <w:t xml:space="preserve">na účet uvedený v záhlaví této smlouvy, a to do 15 dnů od prvého dne, kdy se nájemce ocitl se splněním zmíněné povinnosti v prodlení. </w:t>
      </w:r>
    </w:p>
    <w:p w14:paraId="54DCF397" w14:textId="77777777" w:rsidR="007D6075" w:rsidRPr="006D648D" w:rsidRDefault="007D6075" w:rsidP="007D6075">
      <w:pPr>
        <w:pStyle w:val="Odstavecseseznamem"/>
        <w:tabs>
          <w:tab w:val="left" w:pos="426"/>
        </w:tabs>
        <w:autoSpaceDE w:val="0"/>
        <w:autoSpaceDN w:val="0"/>
        <w:adjustRightInd w:val="0"/>
        <w:ind w:left="0"/>
        <w:contextualSpacing/>
        <w:jc w:val="both"/>
        <w:rPr>
          <w:rFonts w:ascii="Times New Roman" w:hAnsi="Times New Roman"/>
          <w:sz w:val="22"/>
          <w:szCs w:val="22"/>
        </w:rPr>
      </w:pPr>
    </w:p>
    <w:p w14:paraId="3B79BC13" w14:textId="77777777" w:rsidR="005D3B4A" w:rsidRPr="009012A0" w:rsidRDefault="005D3B4A" w:rsidP="005D3B4A">
      <w:pPr>
        <w:pStyle w:val="Podtitul"/>
        <w:rPr>
          <w:rFonts w:ascii="Arial" w:hAnsi="Arial" w:cs="Arial"/>
          <w:b/>
          <w:color w:val="auto"/>
          <w:sz w:val="24"/>
          <w:szCs w:val="24"/>
        </w:rPr>
      </w:pPr>
      <w:r w:rsidRPr="009012A0">
        <w:rPr>
          <w:rFonts w:ascii="Arial" w:hAnsi="Arial" w:cs="Arial"/>
          <w:b/>
          <w:color w:val="auto"/>
          <w:sz w:val="24"/>
          <w:szCs w:val="24"/>
        </w:rPr>
        <w:t>čl. V</w:t>
      </w:r>
      <w:r w:rsidR="008450D5" w:rsidRPr="009012A0">
        <w:rPr>
          <w:rFonts w:ascii="Arial" w:hAnsi="Arial" w:cs="Arial"/>
          <w:b/>
          <w:color w:val="auto"/>
          <w:sz w:val="24"/>
          <w:szCs w:val="24"/>
        </w:rPr>
        <w:t>I</w:t>
      </w:r>
      <w:r w:rsidR="003D4337" w:rsidRPr="009012A0">
        <w:rPr>
          <w:rFonts w:ascii="Arial" w:hAnsi="Arial" w:cs="Arial"/>
          <w:b/>
          <w:color w:val="auto"/>
          <w:sz w:val="24"/>
          <w:szCs w:val="24"/>
        </w:rPr>
        <w:t>I</w:t>
      </w:r>
      <w:r w:rsidRPr="009012A0">
        <w:rPr>
          <w:rFonts w:ascii="Arial" w:hAnsi="Arial" w:cs="Arial"/>
          <w:b/>
          <w:color w:val="auto"/>
          <w:sz w:val="24"/>
          <w:szCs w:val="24"/>
        </w:rPr>
        <w:t>.</w:t>
      </w:r>
    </w:p>
    <w:p w14:paraId="48310509" w14:textId="77777777" w:rsidR="005D3B4A" w:rsidRPr="009012A0" w:rsidRDefault="005D3B4A" w:rsidP="005D3B4A">
      <w:pPr>
        <w:pStyle w:val="Podtitul"/>
        <w:rPr>
          <w:rFonts w:ascii="Arial" w:hAnsi="Arial" w:cs="Arial"/>
          <w:b/>
          <w:color w:val="auto"/>
          <w:sz w:val="24"/>
          <w:szCs w:val="24"/>
        </w:rPr>
      </w:pPr>
      <w:r w:rsidRPr="009012A0">
        <w:rPr>
          <w:rFonts w:ascii="Arial" w:hAnsi="Arial" w:cs="Arial"/>
          <w:b/>
          <w:color w:val="auto"/>
          <w:sz w:val="24"/>
          <w:szCs w:val="24"/>
        </w:rPr>
        <w:t>Závěrečná ustanovení</w:t>
      </w:r>
    </w:p>
    <w:p w14:paraId="1B9B05D6" w14:textId="77777777" w:rsidR="00176F92" w:rsidRPr="00FA5C43" w:rsidRDefault="005D3B4A" w:rsidP="007F3355">
      <w:pPr>
        <w:pStyle w:val="Podtitul"/>
        <w:numPr>
          <w:ilvl w:val="0"/>
          <w:numId w:val="10"/>
        </w:numPr>
        <w:ind w:left="357" w:hanging="357"/>
        <w:jc w:val="both"/>
        <w:rPr>
          <w:color w:val="auto"/>
          <w:sz w:val="22"/>
          <w:szCs w:val="22"/>
        </w:rPr>
      </w:pPr>
      <w:r w:rsidRPr="00FA5C43">
        <w:rPr>
          <w:color w:val="auto"/>
          <w:sz w:val="22"/>
          <w:szCs w:val="22"/>
        </w:rPr>
        <w:t>Tato smlouva může být měněna pouze písemně</w:t>
      </w:r>
      <w:r w:rsidR="00A92FB1" w:rsidRPr="00FA5C43">
        <w:rPr>
          <w:color w:val="auto"/>
          <w:sz w:val="22"/>
          <w:szCs w:val="22"/>
        </w:rPr>
        <w:t xml:space="preserve"> formou vzestupně číslovaných dodatků, podepsaných oběma smluvními stranami</w:t>
      </w:r>
      <w:r w:rsidRPr="00FA5C43">
        <w:rPr>
          <w:color w:val="auto"/>
          <w:sz w:val="22"/>
          <w:szCs w:val="22"/>
        </w:rPr>
        <w:t>. Za písemnou formu nebude pro tento účel považována výměna e</w:t>
      </w:r>
      <w:r w:rsidR="00A92FB1" w:rsidRPr="00FA5C43">
        <w:rPr>
          <w:color w:val="auto"/>
          <w:sz w:val="22"/>
          <w:szCs w:val="22"/>
        </w:rPr>
        <w:noBreakHyphen/>
      </w:r>
      <w:r w:rsidRPr="00FA5C43">
        <w:rPr>
          <w:color w:val="auto"/>
          <w:sz w:val="22"/>
          <w:szCs w:val="22"/>
        </w:rPr>
        <w:t>mailových či jiných elektronických zpráv.</w:t>
      </w:r>
    </w:p>
    <w:p w14:paraId="253B94DF" w14:textId="77777777" w:rsidR="00176F92" w:rsidRPr="00FA5C43" w:rsidRDefault="00176F92" w:rsidP="00176F92">
      <w:pPr>
        <w:pStyle w:val="Odstavecseseznamem"/>
        <w:rPr>
          <w:sz w:val="22"/>
          <w:szCs w:val="22"/>
        </w:rPr>
      </w:pPr>
    </w:p>
    <w:p w14:paraId="79CAF657" w14:textId="77777777" w:rsidR="00FA5C43" w:rsidRPr="00FA5C43" w:rsidRDefault="005D3B4A" w:rsidP="007F3355">
      <w:pPr>
        <w:pStyle w:val="Podtitul"/>
        <w:numPr>
          <w:ilvl w:val="0"/>
          <w:numId w:val="10"/>
        </w:numPr>
        <w:ind w:left="357" w:hanging="357"/>
        <w:jc w:val="both"/>
        <w:rPr>
          <w:color w:val="auto"/>
          <w:sz w:val="22"/>
          <w:szCs w:val="22"/>
        </w:rPr>
      </w:pPr>
      <w:r w:rsidRPr="00FA5C43">
        <w:rPr>
          <w:color w:val="auto"/>
          <w:sz w:val="22"/>
          <w:szCs w:val="22"/>
        </w:rPr>
        <w:t>Tato smlouva obsahuje úplné ujednání o předmětu smlouvy a všech náležitostech, které strany měly a</w:t>
      </w:r>
      <w:r w:rsidR="00AF1776" w:rsidRPr="00FA5C43">
        <w:rPr>
          <w:color w:val="auto"/>
          <w:sz w:val="22"/>
          <w:szCs w:val="22"/>
        </w:rPr>
        <w:t> </w:t>
      </w:r>
      <w:r w:rsidRPr="00FA5C43">
        <w:rPr>
          <w:color w:val="auto"/>
          <w:sz w:val="22"/>
          <w:szCs w:val="22"/>
        </w:rPr>
        <w:t>chtěly ve smlouvě ujednat, a které považují za důležité pro závaznost této smlouvy. Žádný projev stran učiněný při jednání o této smlouvě ani projev učiněný po uzavření této smlouvy nesmí být vykládán v rozporu s výslovným</w:t>
      </w:r>
      <w:r w:rsidR="008D7D08" w:rsidRPr="00FA5C43">
        <w:rPr>
          <w:color w:val="auto"/>
          <w:sz w:val="22"/>
          <w:szCs w:val="22"/>
        </w:rPr>
        <w:t>i</w:t>
      </w:r>
      <w:r w:rsidRPr="00FA5C43">
        <w:rPr>
          <w:color w:val="auto"/>
          <w:sz w:val="22"/>
          <w:szCs w:val="22"/>
        </w:rPr>
        <w:t xml:space="preserve"> ustanovením</w:t>
      </w:r>
      <w:r w:rsidR="008D7D08" w:rsidRPr="00FA5C43">
        <w:rPr>
          <w:color w:val="auto"/>
          <w:sz w:val="22"/>
          <w:szCs w:val="22"/>
        </w:rPr>
        <w:t>i</w:t>
      </w:r>
      <w:r w:rsidRPr="00FA5C43">
        <w:rPr>
          <w:color w:val="auto"/>
          <w:sz w:val="22"/>
          <w:szCs w:val="22"/>
        </w:rPr>
        <w:t xml:space="preserve"> této smlouvy a nezakládá žádný závazek žádné ze stran.</w:t>
      </w:r>
    </w:p>
    <w:p w14:paraId="7A5964CF" w14:textId="77777777" w:rsidR="00FA5C43" w:rsidRPr="00FA5C43" w:rsidRDefault="00FA5C43" w:rsidP="00FA5C43">
      <w:pPr>
        <w:pStyle w:val="Odstavecseseznamem"/>
        <w:rPr>
          <w:sz w:val="22"/>
          <w:szCs w:val="22"/>
        </w:rPr>
      </w:pPr>
    </w:p>
    <w:p w14:paraId="527D471E" w14:textId="77777777" w:rsidR="00FA5C43" w:rsidRPr="00FA5C43" w:rsidRDefault="00FA5C43" w:rsidP="007F3355">
      <w:pPr>
        <w:pStyle w:val="Podtitul"/>
        <w:numPr>
          <w:ilvl w:val="0"/>
          <w:numId w:val="10"/>
        </w:numPr>
        <w:ind w:left="357" w:hanging="357"/>
        <w:jc w:val="both"/>
        <w:rPr>
          <w:color w:val="auto"/>
          <w:sz w:val="22"/>
          <w:szCs w:val="22"/>
        </w:rPr>
      </w:pPr>
      <w:r w:rsidRPr="00FA5C43">
        <w:rPr>
          <w:color w:val="auto"/>
          <w:sz w:val="22"/>
          <w:szCs w:val="22"/>
        </w:rPr>
        <w:t>Ukáže-li se některé ustanovení této smlouvy zdánlivě nicotným, posoudí se vliv této vady na ostatní ustanovení obdobně podle § 576 zákona č. 89/2012 Sb., občanského zákoníku, ve znění pozdějších předpisů.</w:t>
      </w:r>
    </w:p>
    <w:p w14:paraId="2B1E35B9" w14:textId="77777777" w:rsidR="00005D3F" w:rsidRPr="00FA5C43" w:rsidRDefault="00005D3F" w:rsidP="00005D3F">
      <w:pPr>
        <w:pStyle w:val="Odstavecseseznamem"/>
        <w:rPr>
          <w:sz w:val="22"/>
          <w:szCs w:val="22"/>
        </w:rPr>
      </w:pPr>
    </w:p>
    <w:p w14:paraId="40FFBC4B" w14:textId="77777777" w:rsidR="00A92FB1" w:rsidRPr="00FA5C43" w:rsidRDefault="005D3B4A" w:rsidP="007F3355">
      <w:pPr>
        <w:pStyle w:val="Podtitul"/>
        <w:numPr>
          <w:ilvl w:val="0"/>
          <w:numId w:val="10"/>
        </w:numPr>
        <w:ind w:left="357" w:hanging="357"/>
        <w:jc w:val="both"/>
        <w:rPr>
          <w:color w:val="auto"/>
          <w:sz w:val="22"/>
          <w:szCs w:val="22"/>
        </w:rPr>
      </w:pPr>
      <w:r w:rsidRPr="00FA5C43">
        <w:rPr>
          <w:color w:val="auto"/>
          <w:sz w:val="22"/>
          <w:szCs w:val="22"/>
        </w:rPr>
        <w:t xml:space="preserve">Smluvní strany se dohodly ve smyslu § 1740 odst. 2 a 3 zákona č. 89/2012 Sb., občanský zákoník, </w:t>
      </w:r>
      <w:r w:rsidR="008D7D08" w:rsidRPr="00FA5C43">
        <w:rPr>
          <w:color w:val="auto"/>
          <w:sz w:val="22"/>
          <w:szCs w:val="22"/>
        </w:rPr>
        <w:t>ve</w:t>
      </w:r>
      <w:r w:rsidR="00DA0999" w:rsidRPr="00FA5C43">
        <w:rPr>
          <w:color w:val="auto"/>
          <w:sz w:val="22"/>
          <w:szCs w:val="22"/>
        </w:rPr>
        <w:t> </w:t>
      </w:r>
      <w:r w:rsidR="008D7D08" w:rsidRPr="00FA5C43">
        <w:rPr>
          <w:color w:val="auto"/>
          <w:sz w:val="22"/>
          <w:szCs w:val="22"/>
        </w:rPr>
        <w:t xml:space="preserve">znění pozdějších předpisů, </w:t>
      </w:r>
      <w:r w:rsidRPr="00FA5C43">
        <w:rPr>
          <w:color w:val="auto"/>
          <w:sz w:val="22"/>
          <w:szCs w:val="22"/>
        </w:rPr>
        <w:t xml:space="preserve">že vylučují přijetí nabídky, která vyjadřuje obsah návrhu smlouvy jinými </w:t>
      </w:r>
      <w:r w:rsidRPr="00FA5C43">
        <w:rPr>
          <w:color w:val="auto"/>
          <w:sz w:val="22"/>
          <w:szCs w:val="22"/>
        </w:rPr>
        <w:lastRenderedPageBreak/>
        <w:t>slovy, i přijetí nabídky s dodatkem nebo odchylkou, i když dodatek či odchylka podstatně nemění podmínky nabídky.</w:t>
      </w:r>
    </w:p>
    <w:p w14:paraId="2DE76B07" w14:textId="77777777" w:rsidR="00A92FB1" w:rsidRPr="00FA5C43" w:rsidRDefault="00A92FB1" w:rsidP="00A92FB1">
      <w:pPr>
        <w:pStyle w:val="Odstavecseseznamem"/>
        <w:rPr>
          <w:rFonts w:ascii="Times New Roman" w:hAnsi="Times New Roman"/>
          <w:sz w:val="22"/>
          <w:szCs w:val="22"/>
        </w:rPr>
      </w:pPr>
    </w:p>
    <w:p w14:paraId="2201C6F5" w14:textId="77777777" w:rsidR="00A92FB1" w:rsidRDefault="00A92FB1" w:rsidP="007F3355">
      <w:pPr>
        <w:pStyle w:val="Podtitul"/>
        <w:numPr>
          <w:ilvl w:val="0"/>
          <w:numId w:val="10"/>
        </w:numPr>
        <w:ind w:left="357" w:hanging="357"/>
        <w:jc w:val="both"/>
        <w:rPr>
          <w:color w:val="auto"/>
          <w:sz w:val="22"/>
          <w:szCs w:val="22"/>
        </w:rPr>
      </w:pPr>
      <w:r w:rsidRPr="00FA5C43">
        <w:rPr>
          <w:color w:val="auto"/>
          <w:sz w:val="22"/>
          <w:szCs w:val="22"/>
        </w:rPr>
        <w:t>Za pronajímatele jsou v technických záležitostech (specifikace, podpisy předávacích protokolů apod.) týkajících se předmětu této smlouvy oprávnění jednat odborní pracovníci technické správy majetku odboru hospodářské správy Magistrátu města Ostravy určeni vedoucím odboru hospodářské správy Magistrátu města Ostravy.</w:t>
      </w:r>
    </w:p>
    <w:p w14:paraId="393A6F8F" w14:textId="77777777" w:rsidR="00601CD2" w:rsidRDefault="00601CD2" w:rsidP="00601CD2">
      <w:pPr>
        <w:pStyle w:val="Odstavecseseznamem"/>
        <w:rPr>
          <w:sz w:val="22"/>
          <w:szCs w:val="22"/>
        </w:rPr>
      </w:pPr>
    </w:p>
    <w:p w14:paraId="11D69087" w14:textId="77777777" w:rsidR="00601CD2" w:rsidRPr="00FA5C43" w:rsidRDefault="00601CD2" w:rsidP="007F3355">
      <w:pPr>
        <w:pStyle w:val="Podtitul"/>
        <w:numPr>
          <w:ilvl w:val="0"/>
          <w:numId w:val="10"/>
        </w:numPr>
        <w:ind w:left="357" w:hanging="357"/>
        <w:jc w:val="both"/>
        <w:rPr>
          <w:color w:val="auto"/>
          <w:sz w:val="22"/>
          <w:szCs w:val="22"/>
        </w:rPr>
      </w:pPr>
      <w:r>
        <w:rPr>
          <w:color w:val="auto"/>
          <w:sz w:val="22"/>
          <w:szCs w:val="22"/>
        </w:rPr>
        <w:t>Nájemce potvrzuje, že byl seznámen s obsahem Průkazu energetické náročnosti budovy.</w:t>
      </w:r>
    </w:p>
    <w:p w14:paraId="6F733AC5" w14:textId="77777777" w:rsidR="00A92FB1" w:rsidRPr="00FA5C43" w:rsidRDefault="00A92FB1" w:rsidP="00A92FB1">
      <w:pPr>
        <w:pStyle w:val="Odstavecseseznamem"/>
        <w:rPr>
          <w:rFonts w:ascii="Times New Roman" w:hAnsi="Times New Roman"/>
          <w:sz w:val="22"/>
          <w:szCs w:val="22"/>
        </w:rPr>
      </w:pPr>
    </w:p>
    <w:p w14:paraId="32A28C75" w14:textId="44898BA7" w:rsidR="00A92FB1" w:rsidRPr="00FA5C43" w:rsidRDefault="00A92FB1" w:rsidP="007F3355">
      <w:pPr>
        <w:pStyle w:val="Podtitul"/>
        <w:numPr>
          <w:ilvl w:val="0"/>
          <w:numId w:val="10"/>
        </w:numPr>
        <w:ind w:left="357" w:hanging="357"/>
        <w:jc w:val="both"/>
        <w:rPr>
          <w:color w:val="auto"/>
          <w:sz w:val="22"/>
          <w:szCs w:val="22"/>
        </w:rPr>
      </w:pPr>
      <w:r w:rsidRPr="00FA5C43">
        <w:rPr>
          <w:color w:val="auto"/>
          <w:sz w:val="22"/>
          <w:szCs w:val="22"/>
        </w:rPr>
        <w:t xml:space="preserve">Smlouva nabývá účinnosti </w:t>
      </w:r>
      <w:r w:rsidR="000E2FD7">
        <w:rPr>
          <w:color w:val="auto"/>
          <w:sz w:val="22"/>
          <w:szCs w:val="22"/>
        </w:rPr>
        <w:t xml:space="preserve">dne 01.01.2025 za podmínky </w:t>
      </w:r>
      <w:r w:rsidR="003B28B0" w:rsidRPr="00FA5C43">
        <w:rPr>
          <w:color w:val="auto"/>
          <w:sz w:val="22"/>
          <w:szCs w:val="22"/>
        </w:rPr>
        <w:t>z</w:t>
      </w:r>
      <w:r w:rsidRPr="00FA5C43">
        <w:rPr>
          <w:color w:val="auto"/>
          <w:sz w:val="22"/>
          <w:szCs w:val="22"/>
        </w:rPr>
        <w:t>veřejnění této smlouvy v registru smluv v souladu se zákonem č. 340/2015 Sb., o zvláštních podmínkách účinnosti některých smluv, uveřejňování těchto smluv a o registru smluv, ve znění pozdějších předpisů (dále jen „zákon o registru smluv“). Smluvní strany se dohodly, že</w:t>
      </w:r>
      <w:r w:rsidR="001E07F0">
        <w:rPr>
          <w:color w:val="auto"/>
          <w:sz w:val="22"/>
          <w:szCs w:val="22"/>
        </w:rPr>
        <w:t> </w:t>
      </w:r>
      <w:r w:rsidRPr="00FA5C43">
        <w:rPr>
          <w:color w:val="auto"/>
          <w:sz w:val="22"/>
          <w:szCs w:val="22"/>
        </w:rPr>
        <w:t>uveřejnění této smlouvy dle zákona o registru smluv zajistí pronajímatel.</w:t>
      </w:r>
    </w:p>
    <w:p w14:paraId="20F325C5" w14:textId="77777777" w:rsidR="00005D3F" w:rsidRPr="00FA5C43" w:rsidRDefault="00005D3F" w:rsidP="00005D3F">
      <w:pPr>
        <w:pStyle w:val="Odstavecseseznamem"/>
        <w:rPr>
          <w:rFonts w:ascii="Times New Roman" w:hAnsi="Times New Roman"/>
          <w:sz w:val="22"/>
          <w:szCs w:val="22"/>
        </w:rPr>
      </w:pPr>
    </w:p>
    <w:p w14:paraId="2AFCB210" w14:textId="77777777" w:rsidR="00A92FB1" w:rsidRPr="00FA5C43" w:rsidRDefault="003A3ADE" w:rsidP="007F3355">
      <w:pPr>
        <w:pStyle w:val="Podtitul"/>
        <w:numPr>
          <w:ilvl w:val="0"/>
          <w:numId w:val="10"/>
        </w:numPr>
        <w:ind w:left="357" w:hanging="357"/>
        <w:jc w:val="both"/>
        <w:rPr>
          <w:color w:val="auto"/>
          <w:sz w:val="22"/>
          <w:szCs w:val="22"/>
        </w:rPr>
      </w:pPr>
      <w:r w:rsidRPr="00FA5C43">
        <w:rPr>
          <w:color w:val="auto"/>
          <w:sz w:val="22"/>
          <w:szCs w:val="22"/>
        </w:rPr>
        <w:t>Smluvní strany prohlašují, že si tuto smlouvu před jejím podpi</w:t>
      </w:r>
      <w:r w:rsidR="00DA0999" w:rsidRPr="00FA5C43">
        <w:rPr>
          <w:color w:val="auto"/>
          <w:sz w:val="22"/>
          <w:szCs w:val="22"/>
        </w:rPr>
        <w:t xml:space="preserve">sem přečetly a že byla uzavřena </w:t>
      </w:r>
      <w:r w:rsidRPr="00FA5C43">
        <w:rPr>
          <w:color w:val="auto"/>
          <w:sz w:val="22"/>
          <w:szCs w:val="22"/>
        </w:rPr>
        <w:t>po</w:t>
      </w:r>
      <w:r w:rsidR="00DA0999" w:rsidRPr="00FA5C43">
        <w:rPr>
          <w:color w:val="auto"/>
          <w:sz w:val="22"/>
          <w:szCs w:val="22"/>
        </w:rPr>
        <w:t> </w:t>
      </w:r>
      <w:r w:rsidRPr="00FA5C43">
        <w:rPr>
          <w:color w:val="auto"/>
          <w:sz w:val="22"/>
          <w:szCs w:val="22"/>
        </w:rPr>
        <w:t xml:space="preserve">vzájemném projednání podle jejich pravé </w:t>
      </w:r>
      <w:r w:rsidR="001A2844" w:rsidRPr="00FA5C43">
        <w:rPr>
          <w:color w:val="auto"/>
          <w:sz w:val="22"/>
          <w:szCs w:val="22"/>
        </w:rPr>
        <w:t xml:space="preserve">a svobodné vůle, určitě, vážně </w:t>
      </w:r>
      <w:r w:rsidRPr="00FA5C43">
        <w:rPr>
          <w:color w:val="auto"/>
          <w:sz w:val="22"/>
          <w:szCs w:val="22"/>
        </w:rPr>
        <w:t>a srozumitelně, nikoli</w:t>
      </w:r>
      <w:r w:rsidR="00222406" w:rsidRPr="00FA5C43">
        <w:rPr>
          <w:color w:val="auto"/>
          <w:sz w:val="22"/>
          <w:szCs w:val="22"/>
        </w:rPr>
        <w:t> </w:t>
      </w:r>
      <w:r w:rsidRPr="00FA5C43">
        <w:rPr>
          <w:color w:val="auto"/>
          <w:sz w:val="22"/>
          <w:szCs w:val="22"/>
        </w:rPr>
        <w:t>v tísni za nápadně nevýhodných podmínek.</w:t>
      </w:r>
    </w:p>
    <w:p w14:paraId="3B47CBD5" w14:textId="77777777" w:rsidR="00A92FB1" w:rsidRPr="00FA5C43" w:rsidRDefault="00A92FB1" w:rsidP="00A92FB1">
      <w:pPr>
        <w:pStyle w:val="Odstavecseseznamem"/>
        <w:rPr>
          <w:sz w:val="22"/>
          <w:szCs w:val="22"/>
        </w:rPr>
      </w:pPr>
    </w:p>
    <w:p w14:paraId="4C6370D0" w14:textId="77777777" w:rsidR="005D3B4A" w:rsidRPr="00601CD2" w:rsidRDefault="003D458C" w:rsidP="007F3355">
      <w:pPr>
        <w:pStyle w:val="Podtitul"/>
        <w:numPr>
          <w:ilvl w:val="0"/>
          <w:numId w:val="10"/>
        </w:numPr>
        <w:ind w:left="357" w:hanging="357"/>
        <w:jc w:val="both"/>
        <w:rPr>
          <w:color w:val="auto"/>
          <w:sz w:val="22"/>
          <w:szCs w:val="22"/>
        </w:rPr>
      </w:pPr>
      <w:r w:rsidRPr="00FA5C43">
        <w:rPr>
          <w:color w:val="auto"/>
          <w:sz w:val="22"/>
          <w:szCs w:val="22"/>
        </w:rPr>
        <w:t xml:space="preserve">Smlouva je vyhotovena </w:t>
      </w:r>
      <w:r w:rsidR="001A2844" w:rsidRPr="00FA5C43">
        <w:rPr>
          <w:color w:val="auto"/>
          <w:sz w:val="22"/>
          <w:szCs w:val="22"/>
        </w:rPr>
        <w:t xml:space="preserve">v </w:t>
      </w:r>
      <w:r w:rsidR="00FA5C43" w:rsidRPr="00FA5C43">
        <w:rPr>
          <w:color w:val="auto"/>
          <w:sz w:val="22"/>
          <w:szCs w:val="22"/>
        </w:rPr>
        <w:t>šes</w:t>
      </w:r>
      <w:r w:rsidR="001A2844" w:rsidRPr="00FA5C43">
        <w:rPr>
          <w:color w:val="auto"/>
          <w:sz w:val="22"/>
          <w:szCs w:val="22"/>
        </w:rPr>
        <w:t>ti</w:t>
      </w:r>
      <w:r w:rsidR="005D3B4A" w:rsidRPr="00FA5C43">
        <w:rPr>
          <w:color w:val="auto"/>
          <w:sz w:val="22"/>
          <w:szCs w:val="22"/>
        </w:rPr>
        <w:t xml:space="preserve"> stejnopisech, z nichž pronajímatel obdrží </w:t>
      </w:r>
      <w:r w:rsidR="00FA5C43" w:rsidRPr="00FA5C43">
        <w:rPr>
          <w:color w:val="auto"/>
          <w:sz w:val="22"/>
          <w:szCs w:val="22"/>
        </w:rPr>
        <w:t>pět</w:t>
      </w:r>
      <w:r w:rsidR="005D3B4A" w:rsidRPr="00FA5C43">
        <w:rPr>
          <w:color w:val="auto"/>
          <w:sz w:val="22"/>
          <w:szCs w:val="22"/>
        </w:rPr>
        <w:t xml:space="preserve"> vyhotovení a nájemce obdrží jedno vyhotovení.</w:t>
      </w:r>
      <w:r w:rsidR="00601CD2">
        <w:rPr>
          <w:color w:val="auto"/>
          <w:sz w:val="22"/>
          <w:szCs w:val="22"/>
        </w:rPr>
        <w:t xml:space="preserve"> </w:t>
      </w:r>
      <w:r w:rsidR="00601CD2" w:rsidRPr="00601CD2">
        <w:rPr>
          <w:sz w:val="22"/>
          <w:szCs w:val="22"/>
        </w:rPr>
        <w:t>Je-li tato smlouva uzavírána elektronicky, obdrží obě smluvní strany jeho</w:t>
      </w:r>
      <w:r w:rsidR="003212A5">
        <w:rPr>
          <w:sz w:val="22"/>
          <w:szCs w:val="22"/>
        </w:rPr>
        <w:t> </w:t>
      </w:r>
      <w:r w:rsidR="00601CD2" w:rsidRPr="00601CD2">
        <w:rPr>
          <w:sz w:val="22"/>
          <w:szCs w:val="22"/>
        </w:rPr>
        <w:t>elektronický originál opatřený elektronickými podpisy.</w:t>
      </w:r>
    </w:p>
    <w:p w14:paraId="1DEBAB83" w14:textId="77777777" w:rsidR="00005D3F" w:rsidRPr="00601CD2" w:rsidRDefault="00005D3F" w:rsidP="001A2844">
      <w:pPr>
        <w:pStyle w:val="Podtitul"/>
        <w:rPr>
          <w:b/>
          <w:color w:val="auto"/>
          <w:sz w:val="22"/>
          <w:szCs w:val="22"/>
        </w:rPr>
      </w:pPr>
    </w:p>
    <w:p w14:paraId="751F9328" w14:textId="77777777" w:rsidR="001A2844" w:rsidRPr="00FB2301" w:rsidRDefault="001A2844" w:rsidP="001A2844">
      <w:pPr>
        <w:pStyle w:val="Podtitul"/>
        <w:rPr>
          <w:rFonts w:ascii="Arial" w:hAnsi="Arial" w:cs="Arial"/>
          <w:b/>
          <w:sz w:val="24"/>
          <w:szCs w:val="24"/>
        </w:rPr>
      </w:pPr>
      <w:r w:rsidRPr="00FB2301">
        <w:rPr>
          <w:rFonts w:ascii="Arial" w:hAnsi="Arial" w:cs="Arial"/>
          <w:b/>
          <w:sz w:val="24"/>
          <w:szCs w:val="24"/>
        </w:rPr>
        <w:t>čl. V</w:t>
      </w:r>
      <w:r w:rsidR="008450D5">
        <w:rPr>
          <w:rFonts w:ascii="Arial" w:hAnsi="Arial" w:cs="Arial"/>
          <w:b/>
          <w:sz w:val="24"/>
          <w:szCs w:val="24"/>
        </w:rPr>
        <w:t>I</w:t>
      </w:r>
      <w:r w:rsidRPr="00FB2301">
        <w:rPr>
          <w:rFonts w:ascii="Arial" w:hAnsi="Arial" w:cs="Arial"/>
          <w:b/>
          <w:sz w:val="24"/>
          <w:szCs w:val="24"/>
        </w:rPr>
        <w:t>II.</w:t>
      </w:r>
    </w:p>
    <w:p w14:paraId="575D6C2D" w14:textId="77777777" w:rsidR="001A2844" w:rsidRDefault="001A2844" w:rsidP="001A2844">
      <w:pPr>
        <w:pStyle w:val="Podtitul"/>
        <w:rPr>
          <w:rFonts w:ascii="Arial" w:hAnsi="Arial" w:cs="Arial"/>
          <w:b/>
          <w:sz w:val="24"/>
          <w:szCs w:val="24"/>
        </w:rPr>
      </w:pPr>
      <w:r w:rsidRPr="00FB2301">
        <w:rPr>
          <w:rFonts w:ascii="Arial" w:hAnsi="Arial" w:cs="Arial"/>
          <w:b/>
          <w:sz w:val="24"/>
          <w:szCs w:val="24"/>
        </w:rPr>
        <w:t>Doložka</w:t>
      </w:r>
    </w:p>
    <w:p w14:paraId="360BE3EC" w14:textId="77777777" w:rsidR="00AC1012" w:rsidRDefault="00AC1012" w:rsidP="00AC1012">
      <w:pPr>
        <w:pStyle w:val="Podtitul"/>
        <w:jc w:val="both"/>
        <w:rPr>
          <w:sz w:val="22"/>
          <w:szCs w:val="22"/>
        </w:rPr>
      </w:pPr>
      <w:r>
        <w:rPr>
          <w:sz w:val="22"/>
          <w:szCs w:val="22"/>
        </w:rPr>
        <w:t>Doložka platnosti právního jednání</w:t>
      </w:r>
      <w:r w:rsidRPr="00FB2301">
        <w:rPr>
          <w:sz w:val="22"/>
          <w:szCs w:val="22"/>
        </w:rPr>
        <w:t xml:space="preserve"> dle § 41 zákona č. 128/2000 Sb., o obcích (obecní zřízení</w:t>
      </w:r>
      <w:r>
        <w:rPr>
          <w:sz w:val="22"/>
          <w:szCs w:val="22"/>
        </w:rPr>
        <w:t>), ve znění pozdějších předpisů</w:t>
      </w:r>
      <w:r w:rsidRPr="00FB2301">
        <w:rPr>
          <w:sz w:val="22"/>
          <w:szCs w:val="22"/>
        </w:rPr>
        <w:t>:</w:t>
      </w:r>
    </w:p>
    <w:p w14:paraId="0133ABF4" w14:textId="77777777" w:rsidR="00AC1012" w:rsidRPr="00BE3C2C" w:rsidRDefault="00AC1012" w:rsidP="007F3355">
      <w:pPr>
        <w:pStyle w:val="Podtitul"/>
        <w:numPr>
          <w:ilvl w:val="0"/>
          <w:numId w:val="8"/>
        </w:numPr>
        <w:jc w:val="both"/>
        <w:rPr>
          <w:i/>
          <w:sz w:val="22"/>
          <w:szCs w:val="22"/>
        </w:rPr>
      </w:pPr>
      <w:r w:rsidRPr="001A2844">
        <w:rPr>
          <w:sz w:val="22"/>
          <w:szCs w:val="22"/>
        </w:rPr>
        <w:t xml:space="preserve">O záměru obce pronajmout předmět nájmu podle této smlouvy rozhodla rada města dne </w:t>
      </w:r>
      <w:r w:rsidR="00184F53">
        <w:rPr>
          <w:sz w:val="22"/>
          <w:szCs w:val="22"/>
        </w:rPr>
        <w:t>28.05.2024</w:t>
      </w:r>
      <w:r>
        <w:rPr>
          <w:sz w:val="22"/>
          <w:szCs w:val="22"/>
        </w:rPr>
        <w:t xml:space="preserve"> </w:t>
      </w:r>
      <w:r w:rsidRPr="001A2844">
        <w:rPr>
          <w:sz w:val="22"/>
          <w:szCs w:val="22"/>
        </w:rPr>
        <w:t xml:space="preserve">usnesením </w:t>
      </w:r>
      <w:r w:rsidRPr="006F076B">
        <w:rPr>
          <w:color w:val="auto"/>
          <w:sz w:val="22"/>
          <w:szCs w:val="22"/>
        </w:rPr>
        <w:t xml:space="preserve">č. </w:t>
      </w:r>
      <w:r w:rsidR="00184F53">
        <w:rPr>
          <w:color w:val="auto"/>
          <w:sz w:val="22"/>
          <w:szCs w:val="22"/>
        </w:rPr>
        <w:t>04319</w:t>
      </w:r>
      <w:r w:rsidRPr="006F076B">
        <w:rPr>
          <w:color w:val="auto"/>
          <w:sz w:val="22"/>
          <w:szCs w:val="22"/>
        </w:rPr>
        <w:t>/RM2226</w:t>
      </w:r>
      <w:r w:rsidRPr="001A2844">
        <w:rPr>
          <w:sz w:val="22"/>
          <w:szCs w:val="22"/>
        </w:rPr>
        <w:t>/</w:t>
      </w:r>
      <w:r w:rsidR="00184F53">
        <w:rPr>
          <w:sz w:val="22"/>
          <w:szCs w:val="22"/>
        </w:rPr>
        <w:t>67.</w:t>
      </w:r>
    </w:p>
    <w:p w14:paraId="3658739A" w14:textId="77777777" w:rsidR="00AC1012" w:rsidRPr="00BE3C2C" w:rsidRDefault="00AC1012" w:rsidP="007F3355">
      <w:pPr>
        <w:pStyle w:val="Podtitul"/>
        <w:numPr>
          <w:ilvl w:val="0"/>
          <w:numId w:val="8"/>
        </w:numPr>
        <w:jc w:val="both"/>
        <w:rPr>
          <w:i/>
          <w:sz w:val="22"/>
          <w:szCs w:val="22"/>
        </w:rPr>
      </w:pPr>
      <w:r w:rsidRPr="00BD3DFF">
        <w:rPr>
          <w:sz w:val="22"/>
          <w:szCs w:val="22"/>
        </w:rPr>
        <w:t>Záměr obce pronajmout předmět nájmu byl zveřejněn na úřední desce Magistrátu města Ostravy od </w:t>
      </w:r>
      <w:r w:rsidR="00184F53">
        <w:rPr>
          <w:sz w:val="22"/>
          <w:szCs w:val="22"/>
        </w:rPr>
        <w:t>28.05.2024</w:t>
      </w:r>
      <w:r w:rsidRPr="00BD3DFF">
        <w:rPr>
          <w:sz w:val="22"/>
          <w:szCs w:val="22"/>
        </w:rPr>
        <w:t xml:space="preserve"> do </w:t>
      </w:r>
      <w:r w:rsidR="00184F53">
        <w:rPr>
          <w:sz w:val="22"/>
          <w:szCs w:val="22"/>
        </w:rPr>
        <w:t>13.06.2024</w:t>
      </w:r>
      <w:r w:rsidRPr="00BD3DFF">
        <w:rPr>
          <w:sz w:val="22"/>
          <w:szCs w:val="22"/>
        </w:rPr>
        <w:t>.</w:t>
      </w:r>
    </w:p>
    <w:p w14:paraId="7A57AB1E" w14:textId="3863249C" w:rsidR="00AC1012" w:rsidRPr="00BD3DFF" w:rsidRDefault="00AC1012" w:rsidP="007F3355">
      <w:pPr>
        <w:pStyle w:val="Podtitul"/>
        <w:numPr>
          <w:ilvl w:val="0"/>
          <w:numId w:val="8"/>
        </w:numPr>
        <w:jc w:val="both"/>
        <w:rPr>
          <w:i/>
          <w:sz w:val="22"/>
          <w:szCs w:val="22"/>
        </w:rPr>
      </w:pPr>
      <w:r w:rsidRPr="00BD3DFF">
        <w:rPr>
          <w:sz w:val="22"/>
          <w:szCs w:val="22"/>
        </w:rPr>
        <w:t xml:space="preserve">O uzavření této smlouvy na straně pronajímatele rozhodla rada města dne </w:t>
      </w:r>
      <w:r w:rsidR="00032DA4">
        <w:rPr>
          <w:sz w:val="22"/>
          <w:szCs w:val="22"/>
        </w:rPr>
        <w:t>26.11.2024</w:t>
      </w:r>
      <w:r w:rsidRPr="00BD3DFF">
        <w:rPr>
          <w:sz w:val="22"/>
          <w:szCs w:val="22"/>
        </w:rPr>
        <w:t xml:space="preserve"> usnesením č. </w:t>
      </w:r>
      <w:r w:rsidR="00032DA4">
        <w:rPr>
          <w:sz w:val="22"/>
          <w:szCs w:val="22"/>
        </w:rPr>
        <w:t>05908</w:t>
      </w:r>
      <w:r w:rsidRPr="00BD3DFF">
        <w:rPr>
          <w:sz w:val="22"/>
          <w:szCs w:val="22"/>
        </w:rPr>
        <w:t>/RM22</w:t>
      </w:r>
      <w:r>
        <w:rPr>
          <w:sz w:val="22"/>
          <w:szCs w:val="22"/>
        </w:rPr>
        <w:t>26</w:t>
      </w:r>
      <w:r w:rsidRPr="00BD3DFF">
        <w:rPr>
          <w:sz w:val="22"/>
          <w:szCs w:val="22"/>
        </w:rPr>
        <w:t>/</w:t>
      </w:r>
      <w:r w:rsidR="00032DA4">
        <w:rPr>
          <w:sz w:val="22"/>
          <w:szCs w:val="22"/>
        </w:rPr>
        <w:t>86.</w:t>
      </w:r>
    </w:p>
    <w:p w14:paraId="104C90D7" w14:textId="77777777" w:rsidR="005A091A" w:rsidRDefault="005A091A" w:rsidP="001A2844">
      <w:pPr>
        <w:pStyle w:val="Podtitul"/>
        <w:rPr>
          <w:b/>
          <w:sz w:val="22"/>
          <w:szCs w:val="22"/>
        </w:rPr>
      </w:pPr>
    </w:p>
    <w:p w14:paraId="6B726A61" w14:textId="77777777" w:rsidR="001A2844" w:rsidRDefault="001A2844" w:rsidP="001A2844">
      <w:pPr>
        <w:pStyle w:val="Podtitul"/>
        <w:rPr>
          <w:sz w:val="22"/>
          <w:szCs w:val="22"/>
        </w:rPr>
      </w:pPr>
      <w:r w:rsidRPr="00BD3DFF">
        <w:rPr>
          <w:sz w:val="22"/>
          <w:szCs w:val="22"/>
        </w:rPr>
        <w:t>V Ostravě dne ……………………….</w:t>
      </w:r>
      <w:r w:rsidRPr="00FB2301">
        <w:rPr>
          <w:sz w:val="22"/>
          <w:szCs w:val="22"/>
        </w:rPr>
        <w:t xml:space="preserve">                          </w:t>
      </w:r>
      <w:r>
        <w:rPr>
          <w:sz w:val="22"/>
          <w:szCs w:val="22"/>
        </w:rPr>
        <w:t xml:space="preserve">          V Ostravě</w:t>
      </w:r>
      <w:r w:rsidRPr="00FB2301">
        <w:rPr>
          <w:sz w:val="22"/>
          <w:szCs w:val="22"/>
        </w:rPr>
        <w:t xml:space="preserve"> dne ………………………</w:t>
      </w:r>
      <w:r>
        <w:rPr>
          <w:sz w:val="22"/>
          <w:szCs w:val="22"/>
        </w:rPr>
        <w:t>……</w:t>
      </w:r>
    </w:p>
    <w:p w14:paraId="74219017" w14:textId="77777777" w:rsidR="001A2844" w:rsidRDefault="001A2844" w:rsidP="001A2844">
      <w:pPr>
        <w:pStyle w:val="Podtitul"/>
        <w:rPr>
          <w:sz w:val="22"/>
          <w:szCs w:val="22"/>
        </w:rPr>
      </w:pPr>
    </w:p>
    <w:tbl>
      <w:tblPr>
        <w:tblW w:w="9781" w:type="dxa"/>
        <w:tblInd w:w="70" w:type="dxa"/>
        <w:tblLayout w:type="fixed"/>
        <w:tblCellMar>
          <w:left w:w="70" w:type="dxa"/>
          <w:right w:w="70" w:type="dxa"/>
        </w:tblCellMar>
        <w:tblLook w:val="0000" w:firstRow="0" w:lastRow="0" w:firstColumn="0" w:lastColumn="0" w:noHBand="0" w:noVBand="0"/>
      </w:tblPr>
      <w:tblGrid>
        <w:gridCol w:w="4253"/>
        <w:gridCol w:w="1417"/>
        <w:gridCol w:w="4111"/>
      </w:tblGrid>
      <w:tr w:rsidR="00AC1012" w14:paraId="31B0B0BC" w14:textId="77777777" w:rsidTr="00AC1012">
        <w:tc>
          <w:tcPr>
            <w:tcW w:w="4253" w:type="dxa"/>
            <w:shd w:val="clear" w:color="auto" w:fill="auto"/>
          </w:tcPr>
          <w:p w14:paraId="46A1B73E" w14:textId="77777777" w:rsidR="00AC1012" w:rsidRDefault="00AC1012" w:rsidP="00F220F2">
            <w:pPr>
              <w:tabs>
                <w:tab w:val="left" w:pos="1418"/>
                <w:tab w:val="left" w:pos="2694"/>
                <w:tab w:val="left" w:pos="4111"/>
              </w:tabs>
              <w:snapToGrid w:val="0"/>
              <w:jc w:val="center"/>
              <w:rPr>
                <w:sz w:val="24"/>
              </w:rPr>
            </w:pPr>
          </w:p>
          <w:p w14:paraId="44FFAD26" w14:textId="77777777" w:rsidR="00AC1012" w:rsidRDefault="00AC1012" w:rsidP="00F220F2">
            <w:pPr>
              <w:tabs>
                <w:tab w:val="left" w:pos="1418"/>
                <w:tab w:val="left" w:pos="2694"/>
                <w:tab w:val="left" w:pos="4111"/>
              </w:tabs>
              <w:jc w:val="center"/>
              <w:rPr>
                <w:sz w:val="24"/>
              </w:rPr>
            </w:pPr>
          </w:p>
          <w:p w14:paraId="1FA26CAA" w14:textId="77777777" w:rsidR="00AC1012" w:rsidRDefault="00AC1012" w:rsidP="00F220F2">
            <w:pPr>
              <w:tabs>
                <w:tab w:val="left" w:pos="1418"/>
                <w:tab w:val="left" w:pos="2694"/>
                <w:tab w:val="left" w:pos="4111"/>
              </w:tabs>
              <w:jc w:val="center"/>
              <w:rPr>
                <w:sz w:val="24"/>
              </w:rPr>
            </w:pPr>
          </w:p>
          <w:p w14:paraId="352F71C7" w14:textId="77777777" w:rsidR="00AC1012" w:rsidRDefault="00AC1012" w:rsidP="00F220F2">
            <w:pPr>
              <w:tabs>
                <w:tab w:val="left" w:pos="1418"/>
                <w:tab w:val="left" w:pos="2694"/>
                <w:tab w:val="left" w:pos="4111"/>
              </w:tabs>
              <w:jc w:val="center"/>
              <w:rPr>
                <w:sz w:val="24"/>
              </w:rPr>
            </w:pPr>
          </w:p>
          <w:p w14:paraId="782CA5B9" w14:textId="77777777" w:rsidR="00AC1012" w:rsidRDefault="00AC1012" w:rsidP="00F220F2">
            <w:pPr>
              <w:tabs>
                <w:tab w:val="left" w:pos="1418"/>
                <w:tab w:val="left" w:pos="2694"/>
                <w:tab w:val="left" w:pos="4111"/>
              </w:tabs>
              <w:jc w:val="center"/>
              <w:rPr>
                <w:sz w:val="24"/>
              </w:rPr>
            </w:pPr>
          </w:p>
          <w:p w14:paraId="63DEA084" w14:textId="77777777" w:rsidR="00AC1012" w:rsidRDefault="00AC1012" w:rsidP="00F220F2">
            <w:pPr>
              <w:tabs>
                <w:tab w:val="left" w:pos="1418"/>
                <w:tab w:val="left" w:pos="2694"/>
                <w:tab w:val="left" w:pos="4111"/>
              </w:tabs>
              <w:jc w:val="center"/>
              <w:rPr>
                <w:sz w:val="24"/>
              </w:rPr>
            </w:pPr>
          </w:p>
        </w:tc>
        <w:tc>
          <w:tcPr>
            <w:tcW w:w="1417" w:type="dxa"/>
            <w:shd w:val="clear" w:color="auto" w:fill="auto"/>
          </w:tcPr>
          <w:p w14:paraId="6EC0E0F6" w14:textId="77777777" w:rsidR="00AC1012" w:rsidRDefault="00AC1012" w:rsidP="00F220F2">
            <w:pPr>
              <w:tabs>
                <w:tab w:val="left" w:pos="1418"/>
                <w:tab w:val="left" w:pos="2694"/>
                <w:tab w:val="left" w:pos="4111"/>
              </w:tabs>
              <w:snapToGrid w:val="0"/>
              <w:jc w:val="center"/>
              <w:rPr>
                <w:sz w:val="24"/>
              </w:rPr>
            </w:pPr>
          </w:p>
        </w:tc>
        <w:tc>
          <w:tcPr>
            <w:tcW w:w="4111" w:type="dxa"/>
            <w:shd w:val="clear" w:color="auto" w:fill="auto"/>
          </w:tcPr>
          <w:p w14:paraId="7883249E" w14:textId="77777777" w:rsidR="00AC1012" w:rsidRDefault="00AC1012" w:rsidP="00F220F2">
            <w:pPr>
              <w:tabs>
                <w:tab w:val="left" w:pos="1418"/>
                <w:tab w:val="left" w:pos="2694"/>
                <w:tab w:val="left" w:pos="4111"/>
              </w:tabs>
              <w:snapToGrid w:val="0"/>
              <w:jc w:val="center"/>
              <w:rPr>
                <w:sz w:val="24"/>
              </w:rPr>
            </w:pPr>
          </w:p>
          <w:p w14:paraId="5A20A6ED" w14:textId="77777777" w:rsidR="00AC1012" w:rsidRDefault="00AC1012" w:rsidP="00F220F2">
            <w:pPr>
              <w:tabs>
                <w:tab w:val="left" w:pos="1418"/>
                <w:tab w:val="left" w:pos="2694"/>
                <w:tab w:val="left" w:pos="4111"/>
              </w:tabs>
              <w:jc w:val="center"/>
              <w:rPr>
                <w:sz w:val="24"/>
              </w:rPr>
            </w:pPr>
          </w:p>
        </w:tc>
      </w:tr>
      <w:tr w:rsidR="00AC1012" w14:paraId="18CFFF98" w14:textId="77777777" w:rsidTr="00AC1012">
        <w:tc>
          <w:tcPr>
            <w:tcW w:w="4253" w:type="dxa"/>
            <w:shd w:val="clear" w:color="auto" w:fill="auto"/>
          </w:tcPr>
          <w:p w14:paraId="6278DF95" w14:textId="77777777" w:rsidR="00AC1012" w:rsidRDefault="00AC1012" w:rsidP="00F220F2">
            <w:pPr>
              <w:tabs>
                <w:tab w:val="left" w:pos="1418"/>
                <w:tab w:val="left" w:pos="2694"/>
                <w:tab w:val="left" w:pos="4111"/>
              </w:tabs>
            </w:pPr>
            <w:r>
              <w:rPr>
                <w:sz w:val="24"/>
              </w:rPr>
              <w:t>………………………………………</w:t>
            </w:r>
          </w:p>
          <w:p w14:paraId="52263550" w14:textId="77777777" w:rsidR="00AC1012" w:rsidRDefault="00AC1012" w:rsidP="00F220F2">
            <w:pPr>
              <w:tabs>
                <w:tab w:val="left" w:pos="1418"/>
                <w:tab w:val="left" w:pos="2694"/>
                <w:tab w:val="left" w:pos="4111"/>
              </w:tabs>
            </w:pPr>
            <w:r>
              <w:rPr>
                <w:rFonts w:ascii="Times New Roman" w:hAnsi="Times New Roman"/>
                <w:sz w:val="22"/>
                <w:szCs w:val="22"/>
              </w:rPr>
              <w:t>za statutární město Ostrava</w:t>
            </w:r>
            <w:r>
              <w:rPr>
                <w:rFonts w:ascii="Times New Roman" w:hAnsi="Times New Roman"/>
                <w:sz w:val="24"/>
              </w:rPr>
              <w:t xml:space="preserve"> </w:t>
            </w:r>
          </w:p>
          <w:p w14:paraId="1ED82444" w14:textId="77777777" w:rsidR="00AC1012" w:rsidRDefault="00AC1012" w:rsidP="00F220F2">
            <w:pPr>
              <w:tabs>
                <w:tab w:val="left" w:pos="1418"/>
                <w:tab w:val="left" w:pos="2694"/>
                <w:tab w:val="left" w:pos="4111"/>
              </w:tabs>
            </w:pPr>
            <w:r>
              <w:rPr>
                <w:rFonts w:ascii="Times New Roman" w:hAnsi="Times New Roman"/>
                <w:sz w:val="22"/>
                <w:szCs w:val="22"/>
              </w:rPr>
              <w:t>Jiří Vávra</w:t>
            </w:r>
          </w:p>
          <w:p w14:paraId="64F41540" w14:textId="77777777" w:rsidR="00AC1012" w:rsidRPr="00C25691" w:rsidRDefault="00AC1012" w:rsidP="00F220F2">
            <w:pPr>
              <w:pStyle w:val="a"/>
            </w:pPr>
            <w:r>
              <w:rPr>
                <w:sz w:val="22"/>
                <w:szCs w:val="22"/>
              </w:rPr>
              <w:t>náměstek primátora</w:t>
            </w:r>
          </w:p>
        </w:tc>
        <w:tc>
          <w:tcPr>
            <w:tcW w:w="1417" w:type="dxa"/>
            <w:shd w:val="clear" w:color="auto" w:fill="auto"/>
          </w:tcPr>
          <w:p w14:paraId="02E01C35" w14:textId="77777777" w:rsidR="00AC1012" w:rsidRDefault="00AC1012" w:rsidP="00F220F2">
            <w:pPr>
              <w:tabs>
                <w:tab w:val="left" w:pos="1418"/>
                <w:tab w:val="left" w:pos="2694"/>
                <w:tab w:val="left" w:pos="4111"/>
              </w:tabs>
              <w:snapToGrid w:val="0"/>
              <w:jc w:val="center"/>
              <w:rPr>
                <w:sz w:val="24"/>
              </w:rPr>
            </w:pPr>
          </w:p>
        </w:tc>
        <w:tc>
          <w:tcPr>
            <w:tcW w:w="4111" w:type="dxa"/>
            <w:shd w:val="clear" w:color="auto" w:fill="auto"/>
          </w:tcPr>
          <w:p w14:paraId="6AA6DC91" w14:textId="77777777" w:rsidR="00AC1012" w:rsidRDefault="00AC1012" w:rsidP="00F220F2">
            <w:pPr>
              <w:tabs>
                <w:tab w:val="left" w:pos="1418"/>
                <w:tab w:val="left" w:pos="2694"/>
                <w:tab w:val="left" w:pos="4111"/>
              </w:tabs>
            </w:pPr>
            <w:r>
              <w:rPr>
                <w:sz w:val="24"/>
              </w:rPr>
              <w:t>………………………………………</w:t>
            </w:r>
          </w:p>
          <w:p w14:paraId="1E68932D" w14:textId="77777777" w:rsidR="00AC1012" w:rsidRDefault="00AC1012" w:rsidP="00F220F2">
            <w:pPr>
              <w:tabs>
                <w:tab w:val="left" w:pos="1418"/>
                <w:tab w:val="left" w:pos="2694"/>
                <w:tab w:val="left" w:pos="4111"/>
              </w:tabs>
              <w:rPr>
                <w:rFonts w:ascii="Times New Roman" w:hAnsi="Times New Roman"/>
                <w:sz w:val="22"/>
                <w:szCs w:val="22"/>
              </w:rPr>
            </w:pPr>
            <w:r>
              <w:rPr>
                <w:rFonts w:ascii="Times New Roman" w:hAnsi="Times New Roman"/>
                <w:sz w:val="22"/>
                <w:szCs w:val="22"/>
              </w:rPr>
              <w:t xml:space="preserve">za </w:t>
            </w:r>
            <w:r w:rsidR="00184F53">
              <w:rPr>
                <w:rFonts w:ascii="Times New Roman" w:hAnsi="Times New Roman"/>
                <w:sz w:val="22"/>
                <w:szCs w:val="22"/>
              </w:rPr>
              <w:t>HELLA AUTOTECHNIK NOVA, s.r.o.</w:t>
            </w:r>
          </w:p>
          <w:p w14:paraId="2CE2F06D" w14:textId="77777777" w:rsidR="00AC1012" w:rsidRDefault="00AC1012" w:rsidP="00F220F2">
            <w:pPr>
              <w:tabs>
                <w:tab w:val="left" w:pos="1418"/>
                <w:tab w:val="left" w:pos="2694"/>
                <w:tab w:val="left" w:pos="4111"/>
              </w:tabs>
              <w:rPr>
                <w:rFonts w:ascii="Times New Roman" w:hAnsi="Times New Roman"/>
                <w:sz w:val="22"/>
                <w:szCs w:val="22"/>
              </w:rPr>
            </w:pPr>
            <w:r>
              <w:rPr>
                <w:rFonts w:ascii="Times New Roman" w:hAnsi="Times New Roman"/>
                <w:sz w:val="22"/>
                <w:szCs w:val="22"/>
              </w:rPr>
              <w:t xml:space="preserve">Ing. </w:t>
            </w:r>
            <w:r w:rsidR="00184F53">
              <w:rPr>
                <w:rFonts w:ascii="Times New Roman" w:hAnsi="Times New Roman"/>
                <w:sz w:val="22"/>
                <w:szCs w:val="22"/>
              </w:rPr>
              <w:t>Petr Novotný</w:t>
            </w:r>
          </w:p>
          <w:p w14:paraId="192E5F97" w14:textId="77777777" w:rsidR="00AC1012" w:rsidRDefault="00184F53" w:rsidP="00F220F2">
            <w:pPr>
              <w:tabs>
                <w:tab w:val="left" w:pos="1418"/>
                <w:tab w:val="left" w:pos="2694"/>
                <w:tab w:val="left" w:pos="4111"/>
              </w:tabs>
              <w:rPr>
                <w:rFonts w:ascii="Times New Roman" w:hAnsi="Times New Roman"/>
                <w:sz w:val="22"/>
                <w:szCs w:val="22"/>
              </w:rPr>
            </w:pPr>
            <w:r>
              <w:rPr>
                <w:rFonts w:ascii="Times New Roman" w:hAnsi="Times New Roman"/>
                <w:sz w:val="22"/>
                <w:szCs w:val="22"/>
              </w:rPr>
              <w:t>jednatel</w:t>
            </w:r>
          </w:p>
          <w:p w14:paraId="2315DD1A" w14:textId="77777777" w:rsidR="00AC1012" w:rsidRDefault="00AC1012" w:rsidP="00F220F2">
            <w:pPr>
              <w:tabs>
                <w:tab w:val="left" w:pos="1418"/>
                <w:tab w:val="left" w:pos="2694"/>
                <w:tab w:val="left" w:pos="4111"/>
              </w:tabs>
            </w:pPr>
          </w:p>
        </w:tc>
      </w:tr>
    </w:tbl>
    <w:p w14:paraId="625DEDE5" w14:textId="33727ED3" w:rsidR="007C3314" w:rsidRPr="007C3314" w:rsidRDefault="007C3314" w:rsidP="007C3314">
      <w:pPr>
        <w:tabs>
          <w:tab w:val="left" w:pos="1440"/>
        </w:tabs>
        <w:sectPr w:rsidR="007C3314" w:rsidRPr="007C3314" w:rsidSect="00081B5A">
          <w:headerReference w:type="default" r:id="rId9"/>
          <w:footerReference w:type="default" r:id="rId10"/>
          <w:pgSz w:w="11906" w:h="16838"/>
          <w:pgMar w:top="1418" w:right="1106" w:bottom="993" w:left="1260" w:header="708" w:footer="663" w:gutter="0"/>
          <w:cols w:space="708"/>
          <w:docGrid w:linePitch="360"/>
        </w:sectPr>
      </w:pPr>
    </w:p>
    <w:p w14:paraId="487C53FD" w14:textId="77777777" w:rsidR="00A83B49" w:rsidRDefault="00A83B49" w:rsidP="001A2844">
      <w:pPr>
        <w:pStyle w:val="Podtitul"/>
        <w:rPr>
          <w:sz w:val="16"/>
          <w:szCs w:val="16"/>
        </w:rPr>
      </w:pPr>
    </w:p>
    <w:p w14:paraId="64AEFD08" w14:textId="77777777" w:rsidR="00A83B49" w:rsidRDefault="00A83B49" w:rsidP="001A2844">
      <w:pPr>
        <w:pStyle w:val="Podtitul"/>
        <w:rPr>
          <w:sz w:val="16"/>
          <w:szCs w:val="16"/>
        </w:rPr>
      </w:pPr>
    </w:p>
    <w:p w14:paraId="282DF9DE" w14:textId="5E44C819" w:rsidR="00B64D41" w:rsidRDefault="00990532" w:rsidP="00A83B49">
      <w:pPr>
        <w:pStyle w:val="Podtitul"/>
        <w:jc w:val="center"/>
        <w:rPr>
          <w:sz w:val="16"/>
          <w:szCs w:val="16"/>
        </w:rPr>
      </w:pPr>
      <w:r w:rsidRPr="00A83B49">
        <w:rPr>
          <w:noProof/>
          <w:sz w:val="16"/>
          <w:szCs w:val="16"/>
        </w:rPr>
        <w:drawing>
          <wp:inline distT="0" distB="0" distL="0" distR="0" wp14:anchorId="047034E4" wp14:editId="30022B52">
            <wp:extent cx="5562600" cy="78676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2600" cy="7867650"/>
                    </a:xfrm>
                    <a:prstGeom prst="rect">
                      <a:avLst/>
                    </a:prstGeom>
                    <a:noFill/>
                    <a:ln>
                      <a:noFill/>
                    </a:ln>
                  </pic:spPr>
                </pic:pic>
              </a:graphicData>
            </a:graphic>
          </wp:inline>
        </w:drawing>
      </w:r>
    </w:p>
    <w:p w14:paraId="06D78AF3" w14:textId="77777777" w:rsidR="00B64D41" w:rsidRDefault="00B64D41" w:rsidP="001A2844">
      <w:pPr>
        <w:pStyle w:val="Podtitul"/>
        <w:rPr>
          <w:sz w:val="16"/>
          <w:szCs w:val="16"/>
        </w:rPr>
      </w:pPr>
    </w:p>
    <w:p w14:paraId="15FA42D4" w14:textId="77777777" w:rsidR="00B64D41" w:rsidRDefault="00B64D41" w:rsidP="001A2844">
      <w:pPr>
        <w:pStyle w:val="Podtitul"/>
        <w:rPr>
          <w:sz w:val="16"/>
          <w:szCs w:val="16"/>
        </w:rPr>
      </w:pPr>
    </w:p>
    <w:p w14:paraId="3CE27B7C" w14:textId="77777777" w:rsidR="00B64D41" w:rsidRDefault="00B64D41" w:rsidP="001A2844">
      <w:pPr>
        <w:pStyle w:val="Podtitul"/>
        <w:rPr>
          <w:sz w:val="16"/>
          <w:szCs w:val="16"/>
        </w:rPr>
        <w:sectPr w:rsidR="00B64D41" w:rsidSect="003E5A95">
          <w:headerReference w:type="default" r:id="rId12"/>
          <w:footerReference w:type="default" r:id="rId13"/>
          <w:pgSz w:w="11906" w:h="16838"/>
          <w:pgMar w:top="1560" w:right="1106" w:bottom="1276" w:left="1260" w:header="708" w:footer="663" w:gutter="0"/>
          <w:cols w:space="708"/>
          <w:docGrid w:linePitch="360"/>
        </w:sectPr>
      </w:pPr>
    </w:p>
    <w:p w14:paraId="57A80DED" w14:textId="77777777" w:rsidR="00346914" w:rsidRDefault="00346914" w:rsidP="001A2844">
      <w:pPr>
        <w:pStyle w:val="Podtitul"/>
        <w:rPr>
          <w:sz w:val="16"/>
          <w:szCs w:val="16"/>
        </w:rPr>
      </w:pPr>
    </w:p>
    <w:p w14:paraId="652B1AAE" w14:textId="3BD15C0D" w:rsidR="00CC7856" w:rsidRPr="00B64D41" w:rsidRDefault="00385BDC" w:rsidP="00346914">
      <w:pPr>
        <w:pStyle w:val="Podtitul"/>
        <w:jc w:val="center"/>
        <w:rPr>
          <w:sz w:val="16"/>
          <w:szCs w:val="16"/>
        </w:rPr>
      </w:pPr>
      <w:r>
        <w:rPr>
          <w:noProof/>
          <w:sz w:val="16"/>
          <w:szCs w:val="16"/>
        </w:rPr>
        <w:drawing>
          <wp:inline distT="0" distB="0" distL="0" distR="0" wp14:anchorId="4F7C929E" wp14:editId="595C0FA7">
            <wp:extent cx="4969510" cy="8523605"/>
            <wp:effectExtent l="0" t="0" r="2540" b="0"/>
            <wp:docPr id="66468681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9510" cy="8523605"/>
                    </a:xfrm>
                    <a:prstGeom prst="rect">
                      <a:avLst/>
                    </a:prstGeom>
                    <a:noFill/>
                    <a:ln>
                      <a:noFill/>
                    </a:ln>
                  </pic:spPr>
                </pic:pic>
              </a:graphicData>
            </a:graphic>
          </wp:inline>
        </w:drawing>
      </w:r>
    </w:p>
    <w:p w14:paraId="41AB8065" w14:textId="77777777" w:rsidR="00B64D41" w:rsidRDefault="00B64D41" w:rsidP="001A2844">
      <w:pPr>
        <w:pStyle w:val="Podtitul"/>
        <w:rPr>
          <w:sz w:val="16"/>
          <w:szCs w:val="16"/>
        </w:rPr>
      </w:pPr>
    </w:p>
    <w:p w14:paraId="6B696DD8" w14:textId="77777777" w:rsidR="00346914" w:rsidRDefault="00346914" w:rsidP="001A2844">
      <w:pPr>
        <w:pStyle w:val="Podtitul"/>
        <w:rPr>
          <w:sz w:val="16"/>
          <w:szCs w:val="16"/>
        </w:rPr>
      </w:pPr>
    </w:p>
    <w:p w14:paraId="56374241" w14:textId="77777777" w:rsidR="00346914" w:rsidRDefault="00346914" w:rsidP="001A2844">
      <w:pPr>
        <w:pStyle w:val="Podtitul"/>
        <w:rPr>
          <w:sz w:val="16"/>
          <w:szCs w:val="16"/>
        </w:rPr>
      </w:pPr>
    </w:p>
    <w:p w14:paraId="20F5A131" w14:textId="77777777" w:rsidR="00346914" w:rsidRDefault="00346914" w:rsidP="001A2844">
      <w:pPr>
        <w:pStyle w:val="Podtitul"/>
        <w:rPr>
          <w:sz w:val="16"/>
          <w:szCs w:val="16"/>
        </w:rPr>
      </w:pPr>
    </w:p>
    <w:p w14:paraId="62461D02" w14:textId="07B60B80" w:rsidR="005D7ACE" w:rsidRDefault="00385BDC" w:rsidP="005D7ACE">
      <w:pPr>
        <w:pStyle w:val="Podtitul"/>
        <w:jc w:val="center"/>
        <w:rPr>
          <w:sz w:val="16"/>
          <w:szCs w:val="16"/>
        </w:rPr>
      </w:pPr>
      <w:r>
        <w:rPr>
          <w:noProof/>
          <w:sz w:val="16"/>
          <w:szCs w:val="16"/>
        </w:rPr>
        <w:drawing>
          <wp:inline distT="0" distB="0" distL="0" distR="0" wp14:anchorId="34798FC0" wp14:editId="74EEC986">
            <wp:extent cx="6057900" cy="8251825"/>
            <wp:effectExtent l="0" t="0" r="0" b="0"/>
            <wp:docPr id="76467277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7900" cy="8251825"/>
                    </a:xfrm>
                    <a:prstGeom prst="rect">
                      <a:avLst/>
                    </a:prstGeom>
                    <a:noFill/>
                    <a:ln>
                      <a:noFill/>
                    </a:ln>
                  </pic:spPr>
                </pic:pic>
              </a:graphicData>
            </a:graphic>
          </wp:inline>
        </w:drawing>
      </w:r>
    </w:p>
    <w:p w14:paraId="36D3C1D9" w14:textId="77777777" w:rsidR="005D7ACE" w:rsidRDefault="005D7ACE" w:rsidP="005D7ACE">
      <w:pPr>
        <w:pStyle w:val="Podtitul"/>
        <w:jc w:val="center"/>
        <w:rPr>
          <w:sz w:val="16"/>
          <w:szCs w:val="16"/>
        </w:rPr>
      </w:pPr>
    </w:p>
    <w:p w14:paraId="74C07FCA" w14:textId="77777777" w:rsidR="005D7ACE" w:rsidRDefault="005D7ACE" w:rsidP="005D7ACE">
      <w:pPr>
        <w:pStyle w:val="Podtitul"/>
        <w:jc w:val="center"/>
        <w:rPr>
          <w:sz w:val="16"/>
          <w:szCs w:val="16"/>
        </w:rPr>
      </w:pPr>
    </w:p>
    <w:p w14:paraId="17F3600C" w14:textId="77777777" w:rsidR="005D7ACE" w:rsidRDefault="005D7ACE" w:rsidP="005D7ACE">
      <w:pPr>
        <w:pStyle w:val="Podtitul"/>
        <w:jc w:val="center"/>
        <w:rPr>
          <w:sz w:val="16"/>
          <w:szCs w:val="16"/>
        </w:rPr>
      </w:pPr>
    </w:p>
    <w:p w14:paraId="6EB862FB" w14:textId="45A6B5D1" w:rsidR="00346914" w:rsidRPr="00291B75" w:rsidRDefault="00296213" w:rsidP="005D7ACE">
      <w:pPr>
        <w:pStyle w:val="Podtitul"/>
        <w:jc w:val="center"/>
        <w:rPr>
          <w:sz w:val="16"/>
          <w:szCs w:val="16"/>
        </w:rPr>
      </w:pPr>
      <w:r>
        <w:rPr>
          <w:noProof/>
          <w:sz w:val="16"/>
          <w:szCs w:val="16"/>
        </w:rPr>
        <w:lastRenderedPageBreak/>
        <w:drawing>
          <wp:inline distT="0" distB="0" distL="0" distR="0" wp14:anchorId="3293FE09" wp14:editId="162FDFBB">
            <wp:extent cx="6057900" cy="8489950"/>
            <wp:effectExtent l="0" t="0" r="0" b="6350"/>
            <wp:docPr id="85877250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7900" cy="8489950"/>
                    </a:xfrm>
                    <a:prstGeom prst="rect">
                      <a:avLst/>
                    </a:prstGeom>
                    <a:noFill/>
                    <a:ln>
                      <a:noFill/>
                    </a:ln>
                  </pic:spPr>
                </pic:pic>
              </a:graphicData>
            </a:graphic>
          </wp:inline>
        </w:drawing>
      </w:r>
    </w:p>
    <w:sectPr w:rsidR="00346914" w:rsidRPr="00291B75" w:rsidSect="003E5A95">
      <w:headerReference w:type="default" r:id="rId17"/>
      <w:footerReference w:type="default" r:id="rId18"/>
      <w:pgSz w:w="11906" w:h="16838"/>
      <w:pgMar w:top="1560" w:right="1106" w:bottom="1276" w:left="1260" w:header="708" w:footer="6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65A929" w14:textId="77777777" w:rsidR="00593EF0" w:rsidRDefault="00593EF0">
      <w:r>
        <w:separator/>
      </w:r>
    </w:p>
  </w:endnote>
  <w:endnote w:type="continuationSeparator" w:id="0">
    <w:p w14:paraId="64A0226F" w14:textId="77777777" w:rsidR="00593EF0" w:rsidRDefault="00593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44CBF" w14:textId="26A3CD8D" w:rsidR="00CA7728" w:rsidRPr="0095773F" w:rsidRDefault="00990532" w:rsidP="0095773F">
    <w:pPr>
      <w:pStyle w:val="Zpat"/>
      <w:tabs>
        <w:tab w:val="clear" w:pos="4536"/>
        <w:tab w:val="clear" w:pos="9072"/>
        <w:tab w:val="center" w:pos="180"/>
        <w:tab w:val="left" w:pos="3060"/>
      </w:tabs>
      <w:ind w:left="-28" w:hanging="539"/>
      <w:rPr>
        <w:rFonts w:cs="Arial"/>
        <w:color w:val="003C69"/>
        <w:sz w:val="16"/>
      </w:rPr>
    </w:pPr>
    <w:r>
      <w:rPr>
        <w:rFonts w:cs="Arial"/>
        <w:noProof/>
        <w:color w:val="003C69"/>
        <w:sz w:val="16"/>
      </w:rPr>
      <w:drawing>
        <wp:anchor distT="0" distB="0" distL="114300" distR="114300" simplePos="0" relativeHeight="251653120" behindDoc="1" locked="0" layoutInCell="1" allowOverlap="1" wp14:anchorId="48D6515E" wp14:editId="1B5F0086">
          <wp:simplePos x="0" y="0"/>
          <wp:positionH relativeFrom="column">
            <wp:posOffset>4572000</wp:posOffset>
          </wp:positionH>
          <wp:positionV relativeFrom="paragraph">
            <wp:posOffset>79375</wp:posOffset>
          </wp:positionV>
          <wp:extent cx="1801495" cy="220345"/>
          <wp:effectExtent l="0" t="0" r="0" b="0"/>
          <wp:wrapSquare wrapText="bothSides"/>
          <wp:docPr id="21911268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1495" cy="220345"/>
                  </a:xfrm>
                  <a:prstGeom prst="rect">
                    <a:avLst/>
                  </a:prstGeom>
                  <a:noFill/>
                </pic:spPr>
              </pic:pic>
            </a:graphicData>
          </a:graphic>
          <wp14:sizeRelH relativeFrom="page">
            <wp14:pctWidth>0</wp14:pctWidth>
          </wp14:sizeRelH>
          <wp14:sizeRelV relativeFrom="page">
            <wp14:pctHeight>0</wp14:pctHeight>
          </wp14:sizeRelV>
        </wp:anchor>
      </w:drawing>
    </w:r>
    <w:r w:rsidR="0095773F" w:rsidRPr="00CA7728">
      <w:rPr>
        <w:rStyle w:val="slostrnky"/>
        <w:rFonts w:cs="Arial"/>
        <w:color w:val="003C69"/>
        <w:sz w:val="16"/>
      </w:rPr>
      <w:fldChar w:fldCharType="begin"/>
    </w:r>
    <w:r w:rsidR="0095773F" w:rsidRPr="00CA7728">
      <w:rPr>
        <w:rStyle w:val="slostrnky"/>
        <w:rFonts w:cs="Arial"/>
        <w:color w:val="003C69"/>
        <w:sz w:val="16"/>
      </w:rPr>
      <w:instrText xml:space="preserve"> PAGE </w:instrText>
    </w:r>
    <w:r w:rsidR="0095773F" w:rsidRPr="00CA7728">
      <w:rPr>
        <w:rStyle w:val="slostrnky"/>
        <w:rFonts w:cs="Arial"/>
        <w:color w:val="003C69"/>
        <w:sz w:val="16"/>
      </w:rPr>
      <w:fldChar w:fldCharType="separate"/>
    </w:r>
    <w:r w:rsidR="00D435BE">
      <w:rPr>
        <w:rStyle w:val="slostrnky"/>
        <w:rFonts w:cs="Arial"/>
        <w:noProof/>
        <w:color w:val="003C69"/>
        <w:sz w:val="16"/>
      </w:rPr>
      <w:t>6</w:t>
    </w:r>
    <w:r w:rsidR="0095773F" w:rsidRPr="00CA7728">
      <w:rPr>
        <w:rStyle w:val="slostrnky"/>
        <w:rFonts w:cs="Arial"/>
        <w:color w:val="003C69"/>
        <w:sz w:val="16"/>
      </w:rPr>
      <w:fldChar w:fldCharType="end"/>
    </w:r>
    <w:r w:rsidR="0095773F" w:rsidRPr="00CA7728">
      <w:rPr>
        <w:rStyle w:val="slostrnky"/>
        <w:rFonts w:cs="Arial"/>
        <w:color w:val="003C69"/>
        <w:sz w:val="16"/>
      </w:rPr>
      <w:t>/</w:t>
    </w:r>
    <w:r w:rsidR="007C3314">
      <w:rPr>
        <w:rStyle w:val="slostrnky"/>
        <w:rFonts w:cs="Arial"/>
        <w:color w:val="003C69"/>
        <w:sz w:val="16"/>
      </w:rPr>
      <w:t>7</w:t>
    </w:r>
    <w:r w:rsidR="0095773F" w:rsidRPr="00CA7728">
      <w:rPr>
        <w:rStyle w:val="slostrnky"/>
        <w:rFonts w:cs="Arial"/>
        <w:color w:val="003C69"/>
        <w:sz w:val="16"/>
      </w:rPr>
      <w:tab/>
    </w:r>
    <w:r w:rsidR="00AC1012">
      <w:rPr>
        <w:rStyle w:val="slostrnky"/>
        <w:rFonts w:cs="Arial"/>
        <w:color w:val="003C69"/>
        <w:sz w:val="16"/>
      </w:rPr>
      <w:t>S</w:t>
    </w:r>
    <w:r w:rsidR="001B7A30">
      <w:rPr>
        <w:rStyle w:val="slostrnky"/>
        <w:rFonts w:cs="Arial"/>
        <w:color w:val="003C69"/>
        <w:sz w:val="16"/>
      </w:rPr>
      <w:t>mlouva</w:t>
    </w:r>
    <w:r w:rsidR="00AC1012">
      <w:rPr>
        <w:rStyle w:val="slostrnky"/>
        <w:rFonts w:cs="Arial"/>
        <w:color w:val="003C69"/>
        <w:sz w:val="16"/>
      </w:rPr>
      <w:t xml:space="preserve"> o nájmu</w:t>
    </w:r>
    <w:r w:rsidR="00B64D41">
      <w:rPr>
        <w:rStyle w:val="slostrnky"/>
        <w:rFonts w:cs="Arial"/>
        <w:color w:val="003C69"/>
        <w:sz w:val="16"/>
      </w:rPr>
      <w:t xml:space="preserve">                                             </w:t>
    </w:r>
    <w:r w:rsidRPr="004D73E4">
      <w:rPr>
        <w:noProof/>
      </w:rPr>
      <w:drawing>
        <wp:inline distT="0" distB="0" distL="0" distR="0" wp14:anchorId="75C7038B" wp14:editId="3E223848">
          <wp:extent cx="1990725" cy="323850"/>
          <wp:effectExtent l="0" t="0" r="0" b="0"/>
          <wp:docPr id="409580814" name="Obrázek 3" descr="mail-podpis-iso14001-mod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mail-podpis-iso14001-modra-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0725" cy="3238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3650E" w14:textId="2BDAE345" w:rsidR="00B64D41" w:rsidRPr="0095773F" w:rsidRDefault="00990532" w:rsidP="0095773F">
    <w:pPr>
      <w:pStyle w:val="Zpat"/>
      <w:tabs>
        <w:tab w:val="clear" w:pos="4536"/>
        <w:tab w:val="clear" w:pos="9072"/>
        <w:tab w:val="center" w:pos="180"/>
        <w:tab w:val="left" w:pos="3060"/>
      </w:tabs>
      <w:ind w:left="-28" w:hanging="539"/>
      <w:rPr>
        <w:rFonts w:cs="Arial"/>
        <w:color w:val="003C69"/>
        <w:sz w:val="16"/>
      </w:rPr>
    </w:pPr>
    <w:r>
      <w:rPr>
        <w:rFonts w:cs="Arial"/>
        <w:noProof/>
        <w:color w:val="003C69"/>
        <w:sz w:val="16"/>
      </w:rPr>
      <w:drawing>
        <wp:anchor distT="0" distB="0" distL="114300" distR="114300" simplePos="0" relativeHeight="251657216" behindDoc="1" locked="0" layoutInCell="1" allowOverlap="1" wp14:anchorId="3D8C482F" wp14:editId="5E98ED77">
          <wp:simplePos x="0" y="0"/>
          <wp:positionH relativeFrom="column">
            <wp:posOffset>4572000</wp:posOffset>
          </wp:positionH>
          <wp:positionV relativeFrom="paragraph">
            <wp:posOffset>79375</wp:posOffset>
          </wp:positionV>
          <wp:extent cx="1801495" cy="220345"/>
          <wp:effectExtent l="0" t="0" r="0"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1495" cy="220345"/>
                  </a:xfrm>
                  <a:prstGeom prst="rect">
                    <a:avLst/>
                  </a:prstGeom>
                  <a:noFill/>
                </pic:spPr>
              </pic:pic>
            </a:graphicData>
          </a:graphic>
          <wp14:sizeRelH relativeFrom="page">
            <wp14:pctWidth>0</wp14:pctWidth>
          </wp14:sizeRelH>
          <wp14:sizeRelV relativeFrom="page">
            <wp14:pctHeight>0</wp14:pctHeight>
          </wp14:sizeRelV>
        </wp:anchor>
      </w:drawing>
    </w:r>
    <w:r w:rsidR="00B64D41" w:rsidRPr="00CA7728">
      <w:rPr>
        <w:rStyle w:val="slostrnky"/>
        <w:rFonts w:cs="Arial"/>
        <w:color w:val="003C69"/>
        <w:sz w:val="16"/>
      </w:rPr>
      <w:tab/>
    </w:r>
    <w:r w:rsidR="00CC7856">
      <w:rPr>
        <w:rStyle w:val="slostrnky"/>
        <w:rFonts w:cs="Arial"/>
        <w:color w:val="003C69"/>
        <w:sz w:val="16"/>
      </w:rPr>
      <w:t xml:space="preserve">                        </w:t>
    </w:r>
    <w:r w:rsidR="00B64D41">
      <w:rPr>
        <w:rStyle w:val="slostrnky"/>
        <w:rFonts w:cs="Arial"/>
        <w:color w:val="003C69"/>
        <w:sz w:val="16"/>
      </w:rPr>
      <w:t xml:space="preserve">                                             </w:t>
    </w:r>
    <w:r w:rsidRPr="004D73E4">
      <w:rPr>
        <w:noProof/>
      </w:rPr>
      <w:drawing>
        <wp:inline distT="0" distB="0" distL="0" distR="0" wp14:anchorId="6EDFDE0F" wp14:editId="119A79AB">
          <wp:extent cx="1990725" cy="323850"/>
          <wp:effectExtent l="0" t="0" r="0" b="0"/>
          <wp:docPr id="6" name="Obrázek 3" descr="mail-podpis-iso14001-mod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mail-podpis-iso14001-modra-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0725" cy="3238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CE559" w14:textId="2318DBA0" w:rsidR="00346914" w:rsidRPr="0095773F" w:rsidRDefault="00990532" w:rsidP="0095773F">
    <w:pPr>
      <w:pStyle w:val="Zpat"/>
      <w:tabs>
        <w:tab w:val="clear" w:pos="4536"/>
        <w:tab w:val="clear" w:pos="9072"/>
        <w:tab w:val="center" w:pos="180"/>
        <w:tab w:val="left" w:pos="3060"/>
      </w:tabs>
      <w:ind w:left="-28" w:hanging="539"/>
      <w:rPr>
        <w:rFonts w:cs="Arial"/>
        <w:color w:val="003C69"/>
        <w:sz w:val="16"/>
      </w:rPr>
    </w:pPr>
    <w:r>
      <w:rPr>
        <w:rFonts w:cs="Arial"/>
        <w:noProof/>
        <w:color w:val="003C69"/>
        <w:sz w:val="16"/>
      </w:rPr>
      <w:drawing>
        <wp:anchor distT="0" distB="0" distL="114300" distR="114300" simplePos="0" relativeHeight="251663360" behindDoc="1" locked="0" layoutInCell="1" allowOverlap="1" wp14:anchorId="05AAADF0" wp14:editId="3BB4D33F">
          <wp:simplePos x="0" y="0"/>
          <wp:positionH relativeFrom="column">
            <wp:posOffset>4572000</wp:posOffset>
          </wp:positionH>
          <wp:positionV relativeFrom="paragraph">
            <wp:posOffset>79375</wp:posOffset>
          </wp:positionV>
          <wp:extent cx="1801495" cy="220345"/>
          <wp:effectExtent l="0" t="0" r="0" b="0"/>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1495" cy="220345"/>
                  </a:xfrm>
                  <a:prstGeom prst="rect">
                    <a:avLst/>
                  </a:prstGeom>
                  <a:noFill/>
                </pic:spPr>
              </pic:pic>
            </a:graphicData>
          </a:graphic>
          <wp14:sizeRelH relativeFrom="page">
            <wp14:pctWidth>0</wp14:pctWidth>
          </wp14:sizeRelH>
          <wp14:sizeRelV relativeFrom="page">
            <wp14:pctHeight>0</wp14:pctHeight>
          </wp14:sizeRelV>
        </wp:anchor>
      </w:drawing>
    </w:r>
    <w:r w:rsidR="00346914" w:rsidRPr="00CA7728">
      <w:rPr>
        <w:rStyle w:val="slostrnky"/>
        <w:rFonts w:cs="Arial"/>
        <w:color w:val="003C69"/>
        <w:sz w:val="16"/>
      </w:rPr>
      <w:tab/>
    </w:r>
    <w:r w:rsidR="00346914">
      <w:rPr>
        <w:rStyle w:val="slostrnky"/>
        <w:rFonts w:cs="Arial"/>
        <w:color w:val="003C69"/>
        <w:sz w:val="16"/>
      </w:rPr>
      <w:t xml:space="preserve">                                                                     </w:t>
    </w:r>
    <w:r w:rsidRPr="004D73E4">
      <w:rPr>
        <w:noProof/>
      </w:rPr>
      <w:drawing>
        <wp:inline distT="0" distB="0" distL="0" distR="0" wp14:anchorId="28285B43" wp14:editId="09B98255">
          <wp:extent cx="1990725" cy="323850"/>
          <wp:effectExtent l="0" t="0" r="0" b="0"/>
          <wp:docPr id="8" name="Obrázek 3" descr="mail-podpis-iso14001-mod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mail-podpis-iso14001-modra-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0725" cy="3238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81F7EF" w14:textId="77777777" w:rsidR="00593EF0" w:rsidRDefault="00593EF0">
      <w:r>
        <w:separator/>
      </w:r>
    </w:p>
  </w:footnote>
  <w:footnote w:type="continuationSeparator" w:id="0">
    <w:p w14:paraId="2A6A5170" w14:textId="77777777" w:rsidR="00593EF0" w:rsidRDefault="00593E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A9E0C" w14:textId="7181890D" w:rsidR="00CA7728" w:rsidRDefault="00990532" w:rsidP="00CA7728">
    <w:pPr>
      <w:pStyle w:val="Zhlav"/>
      <w:tabs>
        <w:tab w:val="clear" w:pos="4536"/>
        <w:tab w:val="clear" w:pos="9072"/>
        <w:tab w:val="left" w:pos="3015"/>
      </w:tabs>
      <w:rPr>
        <w:rFonts w:cs="Arial"/>
        <w:b/>
        <w:noProof/>
        <w:color w:val="003C69"/>
      </w:rPr>
    </w:pPr>
    <w:r>
      <w:rPr>
        <w:rFonts w:cs="Arial"/>
        <w:noProof/>
        <w:color w:val="003C69"/>
      </w:rPr>
      <mc:AlternateContent>
        <mc:Choice Requires="wps">
          <w:drawing>
            <wp:anchor distT="0" distB="0" distL="114300" distR="114300" simplePos="0" relativeHeight="251652096" behindDoc="0" locked="0" layoutInCell="1" allowOverlap="1" wp14:anchorId="6061760C" wp14:editId="7B8D2997">
              <wp:simplePos x="0" y="0"/>
              <wp:positionH relativeFrom="column">
                <wp:posOffset>4229100</wp:posOffset>
              </wp:positionH>
              <wp:positionV relativeFrom="paragraph">
                <wp:posOffset>-6985</wp:posOffset>
              </wp:positionV>
              <wp:extent cx="1879600" cy="370205"/>
              <wp:effectExtent l="0" t="2540" r="0" b="0"/>
              <wp:wrapNone/>
              <wp:docPr id="38896349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F84A2" w14:textId="77777777" w:rsidR="00CA7728" w:rsidRPr="00CA7728" w:rsidRDefault="00597FCE" w:rsidP="00CA7728">
                          <w:pPr>
                            <w:jc w:val="right"/>
                            <w:rPr>
                              <w:rFonts w:cs="Arial"/>
                              <w:b/>
                              <w:color w:val="00ADD0"/>
                              <w:sz w:val="40"/>
                              <w:szCs w:val="40"/>
                            </w:rPr>
                          </w:pPr>
                          <w:r>
                            <w:rPr>
                              <w:b/>
                              <w:color w:val="00ADD0"/>
                              <w:sz w:val="40"/>
                              <w:szCs w:val="40"/>
                            </w:rPr>
                            <w:t>Smlouva</w:t>
                          </w:r>
                          <w:r w:rsidRPr="00CA7728">
                            <w:rPr>
                              <w:rFonts w:cs="Arial"/>
                              <w:b/>
                              <w:color w:val="00ADD0"/>
                              <w:sz w:val="40"/>
                              <w:szCs w:val="40"/>
                            </w:rPr>
                            <w:t xml:space="preserve"> </w:t>
                          </w:r>
                          <w:r w:rsidR="00CA7728" w:rsidRPr="00CA7728">
                            <w:rPr>
                              <w:rFonts w:cs="Arial"/>
                              <w:b/>
                              <w:color w:val="00ADD0"/>
                              <w:sz w:val="40"/>
                              <w:szCs w:val="40"/>
                            </w:rPr>
                            <w:t>Smlouva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1760C" id="_x0000_t202" coordsize="21600,21600" o:spt="202" path="m,l,21600r21600,l21600,xe">
              <v:stroke joinstyle="miter"/>
              <v:path gradientshapeok="t" o:connecttype="rect"/>
            </v:shapetype>
            <v:shape id="Text Box 4" o:spid="_x0000_s1026" type="#_x0000_t202" style="position:absolute;margin-left:333pt;margin-top:-.55pt;width:148pt;height:29.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" filled="f" stroked="f">
              <v:textbox>
                <w:txbxContent>
                  <w:p w14:paraId="7FDF84A2" w14:textId="77777777" w:rsidR="00CA7728" w:rsidRPr="00CA7728" w:rsidRDefault="00597FCE" w:rsidP="00CA7728">
                    <w:pPr>
                      <w:jc w:val="right"/>
                      <w:rPr>
                        <w:rFonts w:cs="Arial"/>
                        <w:b/>
                        <w:color w:val="00ADD0"/>
                        <w:sz w:val="40"/>
                        <w:szCs w:val="40"/>
                      </w:rPr>
                    </w:pPr>
                    <w:r>
                      <w:rPr>
                        <w:b/>
                        <w:color w:val="00ADD0"/>
                        <w:sz w:val="40"/>
                        <w:szCs w:val="40"/>
                      </w:rPr>
                      <w:t>Smlouva</w:t>
                    </w:r>
                    <w:r w:rsidRPr="00CA7728">
                      <w:rPr>
                        <w:rFonts w:cs="Arial"/>
                        <w:b/>
                        <w:color w:val="00ADD0"/>
                        <w:sz w:val="40"/>
                        <w:szCs w:val="40"/>
                      </w:rPr>
                      <w:t xml:space="preserve"> </w:t>
                    </w:r>
                    <w:r w:rsidR="00CA7728" w:rsidRPr="00CA7728">
                      <w:rPr>
                        <w:rFonts w:cs="Arial"/>
                        <w:b/>
                        <w:color w:val="00ADD0"/>
                        <w:sz w:val="40"/>
                        <w:szCs w:val="40"/>
                      </w:rPr>
                      <w:t>Smlouva</w:t>
                    </w:r>
                  </w:p>
                </w:txbxContent>
              </v:textbox>
            </v:shape>
          </w:pict>
        </mc:Fallback>
      </mc:AlternateContent>
    </w:r>
    <w:r>
      <w:rPr>
        <w:rFonts w:cs="Arial"/>
        <w:noProof/>
        <w:color w:val="003C69"/>
      </w:rPr>
      <mc:AlternateContent>
        <mc:Choice Requires="wps">
          <w:drawing>
            <wp:anchor distT="0" distB="0" distL="114300" distR="114300" simplePos="0" relativeHeight="251654144" behindDoc="0" locked="0" layoutInCell="1" allowOverlap="1" wp14:anchorId="15FA9296" wp14:editId="47D241CB">
              <wp:simplePos x="0" y="0"/>
              <wp:positionH relativeFrom="column">
                <wp:posOffset>2724785</wp:posOffset>
              </wp:positionH>
              <wp:positionV relativeFrom="paragraph">
                <wp:posOffset>-26670</wp:posOffset>
              </wp:positionV>
              <wp:extent cx="1167765" cy="328295"/>
              <wp:effectExtent l="635" t="1905" r="3175" b="3175"/>
              <wp:wrapNone/>
              <wp:docPr id="147287479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0D000" w14:textId="77777777" w:rsidR="004D1482" w:rsidRPr="00787F4C" w:rsidRDefault="004D1482" w:rsidP="004D1482">
                          <w:pPr>
                            <w:jc w:val="right"/>
                            <w:rPr>
                              <w:b/>
                              <w:color w:val="00ADD0"/>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A9296" id="Text Box 8" o:spid="_x0000_s1027" type="#_x0000_t202" style="position:absolute;margin-left:214.55pt;margin-top:-2.1pt;width:91.95pt;height:2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" filled="f" stroked="f">
              <v:textbox>
                <w:txbxContent>
                  <w:p w14:paraId="67F0D000" w14:textId="77777777" w:rsidR="004D1482" w:rsidRPr="00787F4C" w:rsidRDefault="004D1482" w:rsidP="004D1482">
                    <w:pPr>
                      <w:jc w:val="right"/>
                      <w:rPr>
                        <w:b/>
                        <w:color w:val="00ADD0"/>
                        <w:sz w:val="40"/>
                        <w:szCs w:val="40"/>
                      </w:rPr>
                    </w:pPr>
                  </w:p>
                </w:txbxContent>
              </v:textbox>
            </v:shape>
          </w:pict>
        </mc:Fallback>
      </mc:AlternateContent>
    </w:r>
    <w:r w:rsidR="00CA7728" w:rsidRPr="00CA7728">
      <w:rPr>
        <w:rFonts w:cs="Arial"/>
        <w:b/>
        <w:noProof/>
        <w:color w:val="003C69"/>
      </w:rPr>
      <w:t>Statutární</w:t>
    </w:r>
    <w:r w:rsidR="00CA7728" w:rsidRPr="00CA7728">
      <w:rPr>
        <w:rFonts w:cs="Arial"/>
        <w:b/>
      </w:rPr>
      <w:t xml:space="preserve"> </w:t>
    </w:r>
    <w:r w:rsidR="00CA7728" w:rsidRPr="00CA7728">
      <w:rPr>
        <w:rFonts w:cs="Arial"/>
        <w:b/>
        <w:noProof/>
        <w:color w:val="003C69"/>
      </w:rPr>
      <w:t>město Ostrava</w:t>
    </w:r>
  </w:p>
  <w:p w14:paraId="5A9E1C75" w14:textId="77777777" w:rsidR="003E5A95" w:rsidRDefault="003E5A95" w:rsidP="00CA7728">
    <w:pPr>
      <w:pStyle w:val="Zhlav"/>
      <w:tabs>
        <w:tab w:val="clear" w:pos="4536"/>
        <w:tab w:val="clear" w:pos="9072"/>
        <w:tab w:val="left" w:pos="3015"/>
      </w:tabs>
      <w:rPr>
        <w:rFonts w:cs="Arial"/>
        <w:b/>
        <w:noProof/>
        <w:color w:val="003C69"/>
      </w:rPr>
    </w:pPr>
  </w:p>
  <w:p w14:paraId="7EB69622" w14:textId="77777777" w:rsidR="003E5A95" w:rsidRPr="00CA7728" w:rsidRDefault="003E5A95" w:rsidP="003E5A95">
    <w:pPr>
      <w:pStyle w:val="Zhlav"/>
      <w:tabs>
        <w:tab w:val="clear" w:pos="4536"/>
        <w:tab w:val="clear" w:pos="9072"/>
        <w:tab w:val="left" w:pos="3015"/>
        <w:tab w:val="right" w:pos="9356"/>
      </w:tabs>
      <w:rPr>
        <w:rFonts w:cs="Arial"/>
        <w:b/>
        <w:noProof/>
        <w:color w:val="003C69"/>
      </w:rPr>
    </w:pPr>
    <w:r>
      <w:rPr>
        <w:rFonts w:cs="Arial"/>
        <w:b/>
        <w:noProof/>
        <w:color w:val="003C69"/>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83EB3" w14:textId="43C7A573" w:rsidR="00B64D41" w:rsidRDefault="00990532" w:rsidP="00CA7728">
    <w:pPr>
      <w:pStyle w:val="Zhlav"/>
      <w:tabs>
        <w:tab w:val="clear" w:pos="4536"/>
        <w:tab w:val="clear" w:pos="9072"/>
        <w:tab w:val="left" w:pos="3015"/>
      </w:tabs>
      <w:rPr>
        <w:rFonts w:cs="Arial"/>
        <w:b/>
        <w:noProof/>
        <w:color w:val="003C69"/>
      </w:rPr>
    </w:pPr>
    <w:r>
      <w:rPr>
        <w:rFonts w:cs="Arial"/>
        <w:noProof/>
        <w:color w:val="003C69"/>
      </w:rPr>
      <mc:AlternateContent>
        <mc:Choice Requires="wps">
          <w:drawing>
            <wp:anchor distT="0" distB="0" distL="114300" distR="114300" simplePos="0" relativeHeight="251656192" behindDoc="0" locked="0" layoutInCell="1" allowOverlap="1" wp14:anchorId="60FC6AEC" wp14:editId="7FADA609">
              <wp:simplePos x="0" y="0"/>
              <wp:positionH relativeFrom="column">
                <wp:posOffset>4064635</wp:posOffset>
              </wp:positionH>
              <wp:positionV relativeFrom="paragraph">
                <wp:posOffset>-26670</wp:posOffset>
              </wp:positionV>
              <wp:extent cx="1943100" cy="328295"/>
              <wp:effectExtent l="0" t="1905" r="2540" b="3175"/>
              <wp:wrapNone/>
              <wp:docPr id="102982910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98C2C" w14:textId="77777777" w:rsidR="00B64D41" w:rsidRPr="00787F4C" w:rsidRDefault="00B64D41" w:rsidP="00B64D41">
                          <w:pPr>
                            <w:rPr>
                              <w:b/>
                              <w:color w:val="00ADD0"/>
                              <w:sz w:val="40"/>
                              <w:szCs w:val="40"/>
                            </w:rPr>
                          </w:pPr>
                          <w:r>
                            <w:rPr>
                              <w:b/>
                              <w:color w:val="00ADD0"/>
                              <w:sz w:val="40"/>
                              <w:szCs w:val="40"/>
                            </w:rPr>
                            <w:t>Příloha č.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FC6AEC" id="_x0000_t202" coordsize="21600,21600" o:spt="202" path="m,l,21600r21600,l21600,xe">
              <v:stroke joinstyle="miter"/>
              <v:path gradientshapeok="t" o:connecttype="rect"/>
            </v:shapetype>
            <v:shape id="Text Box 10" o:spid="_x0000_s1028" type="#_x0000_t202" style="position:absolute;margin-left:320.05pt;margin-top:-2.1pt;width:153pt;height:25.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" filled="f" stroked="f">
              <v:textbox>
                <w:txbxContent>
                  <w:p w14:paraId="72798C2C" w14:textId="77777777" w:rsidR="00B64D41" w:rsidRPr="00787F4C" w:rsidRDefault="00B64D41" w:rsidP="00B64D41">
                    <w:pPr>
                      <w:rPr>
                        <w:b/>
                        <w:color w:val="00ADD0"/>
                        <w:sz w:val="40"/>
                        <w:szCs w:val="40"/>
                      </w:rPr>
                    </w:pPr>
                    <w:r>
                      <w:rPr>
                        <w:b/>
                        <w:color w:val="00ADD0"/>
                        <w:sz w:val="40"/>
                        <w:szCs w:val="40"/>
                      </w:rPr>
                      <w:t>Příloha č. 1</w:t>
                    </w:r>
                  </w:p>
                </w:txbxContent>
              </v:textbox>
            </v:shape>
          </w:pict>
        </mc:Fallback>
      </mc:AlternateContent>
    </w:r>
    <w:r>
      <w:rPr>
        <w:rFonts w:cs="Arial"/>
        <w:noProof/>
        <w:color w:val="003C69"/>
      </w:rPr>
      <mc:AlternateContent>
        <mc:Choice Requires="wps">
          <w:drawing>
            <wp:anchor distT="0" distB="0" distL="114300" distR="114300" simplePos="0" relativeHeight="251655168" behindDoc="0" locked="0" layoutInCell="1" allowOverlap="1" wp14:anchorId="4E9ECF87" wp14:editId="15C24657">
              <wp:simplePos x="0" y="0"/>
              <wp:positionH relativeFrom="column">
                <wp:posOffset>4229100</wp:posOffset>
              </wp:positionH>
              <wp:positionV relativeFrom="paragraph">
                <wp:posOffset>-6985</wp:posOffset>
              </wp:positionV>
              <wp:extent cx="1828800" cy="328295"/>
              <wp:effectExtent l="0" t="2540" r="0" b="2540"/>
              <wp:wrapNone/>
              <wp:docPr id="196099054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19D39" w14:textId="77777777" w:rsidR="00B64D41" w:rsidRPr="00CA7728" w:rsidRDefault="00B64D41" w:rsidP="00CA7728">
                          <w:pPr>
                            <w:jc w:val="right"/>
                            <w:rPr>
                              <w:rFonts w:cs="Arial"/>
                              <w:b/>
                              <w:color w:val="00ADD0"/>
                              <w:sz w:val="40"/>
                              <w:szCs w:val="40"/>
                            </w:rPr>
                          </w:pPr>
                          <w:r>
                            <w:rPr>
                              <w:b/>
                              <w:color w:val="00ADD0"/>
                              <w:sz w:val="40"/>
                              <w:szCs w:val="40"/>
                            </w:rPr>
                            <w:t xml:space="preserve">         </w:t>
                          </w:r>
                          <w:r w:rsidRPr="00CA7728">
                            <w:rPr>
                              <w:rFonts w:cs="Arial"/>
                              <w:b/>
                              <w:color w:val="00ADD0"/>
                              <w:sz w:val="40"/>
                              <w:szCs w:val="40"/>
                            </w:rPr>
                            <w:t>Smlouva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ECF87" id="Text Box 9" o:spid="_x0000_s1029" type="#_x0000_t202" style="position:absolute;margin-left:333pt;margin-top:-.55pt;width:2in;height:25.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" filled="f" stroked="f">
              <v:textbox>
                <w:txbxContent>
                  <w:p w14:paraId="69A19D39" w14:textId="77777777" w:rsidR="00B64D41" w:rsidRPr="00CA7728" w:rsidRDefault="00B64D41" w:rsidP="00CA7728">
                    <w:pPr>
                      <w:jc w:val="right"/>
                      <w:rPr>
                        <w:rFonts w:cs="Arial"/>
                        <w:b/>
                        <w:color w:val="00ADD0"/>
                        <w:sz w:val="40"/>
                        <w:szCs w:val="40"/>
                      </w:rPr>
                    </w:pPr>
                    <w:r>
                      <w:rPr>
                        <w:b/>
                        <w:color w:val="00ADD0"/>
                        <w:sz w:val="40"/>
                        <w:szCs w:val="40"/>
                      </w:rPr>
                      <w:t xml:space="preserve">         </w:t>
                    </w:r>
                    <w:r w:rsidRPr="00CA7728">
                      <w:rPr>
                        <w:rFonts w:cs="Arial"/>
                        <w:b/>
                        <w:color w:val="00ADD0"/>
                        <w:sz w:val="40"/>
                        <w:szCs w:val="40"/>
                      </w:rPr>
                      <w:t>Smlouva</w:t>
                    </w:r>
                  </w:p>
                </w:txbxContent>
              </v:textbox>
            </v:shape>
          </w:pict>
        </mc:Fallback>
      </mc:AlternateContent>
    </w:r>
    <w:r w:rsidR="00B64D41" w:rsidRPr="00CA7728">
      <w:rPr>
        <w:rFonts w:cs="Arial"/>
        <w:b/>
        <w:noProof/>
        <w:color w:val="003C69"/>
      </w:rPr>
      <w:t>Statutární</w:t>
    </w:r>
    <w:r w:rsidR="00B64D41" w:rsidRPr="00CA7728">
      <w:rPr>
        <w:rFonts w:cs="Arial"/>
        <w:b/>
      </w:rPr>
      <w:t xml:space="preserve"> </w:t>
    </w:r>
    <w:r w:rsidR="00B64D41" w:rsidRPr="00CA7728">
      <w:rPr>
        <w:rFonts w:cs="Arial"/>
        <w:b/>
        <w:noProof/>
        <w:color w:val="003C69"/>
      </w:rPr>
      <w:t>město Ostrava</w:t>
    </w:r>
  </w:p>
  <w:p w14:paraId="44DA2B26" w14:textId="77777777" w:rsidR="00B64D41" w:rsidRDefault="00B64D41" w:rsidP="00CA7728">
    <w:pPr>
      <w:pStyle w:val="Zhlav"/>
      <w:tabs>
        <w:tab w:val="clear" w:pos="4536"/>
        <w:tab w:val="clear" w:pos="9072"/>
        <w:tab w:val="left" w:pos="3015"/>
      </w:tabs>
      <w:rPr>
        <w:rFonts w:cs="Arial"/>
        <w:b/>
        <w:noProof/>
        <w:color w:val="003C69"/>
      </w:rPr>
    </w:pPr>
  </w:p>
  <w:p w14:paraId="00B62DA5" w14:textId="77777777" w:rsidR="00B64D41" w:rsidRPr="00CA7728" w:rsidRDefault="00B64D41" w:rsidP="003E5A95">
    <w:pPr>
      <w:pStyle w:val="Zhlav"/>
      <w:tabs>
        <w:tab w:val="clear" w:pos="4536"/>
        <w:tab w:val="clear" w:pos="9072"/>
        <w:tab w:val="left" w:pos="3015"/>
        <w:tab w:val="right" w:pos="9356"/>
      </w:tabs>
      <w:rPr>
        <w:rFonts w:cs="Arial"/>
        <w:b/>
        <w:noProof/>
        <w:color w:val="003C69"/>
      </w:rPr>
    </w:pPr>
    <w:r>
      <w:rPr>
        <w:rFonts w:cs="Arial"/>
        <w:b/>
        <w:noProof/>
        <w:color w:val="003C69"/>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1A911" w14:textId="3F966D50" w:rsidR="00346914" w:rsidRDefault="00990532" w:rsidP="00CA7728">
    <w:pPr>
      <w:pStyle w:val="Zhlav"/>
      <w:tabs>
        <w:tab w:val="clear" w:pos="4536"/>
        <w:tab w:val="clear" w:pos="9072"/>
        <w:tab w:val="left" w:pos="3015"/>
      </w:tabs>
      <w:rPr>
        <w:rFonts w:cs="Arial"/>
        <w:b/>
        <w:noProof/>
        <w:color w:val="003C69"/>
      </w:rPr>
    </w:pPr>
    <w:r>
      <w:rPr>
        <w:rFonts w:cs="Arial"/>
        <w:noProof/>
        <w:color w:val="003C69"/>
      </w:rPr>
      <mc:AlternateContent>
        <mc:Choice Requires="wps">
          <w:drawing>
            <wp:anchor distT="0" distB="0" distL="114300" distR="114300" simplePos="0" relativeHeight="251662336" behindDoc="0" locked="0" layoutInCell="1" allowOverlap="1" wp14:anchorId="088A49AF" wp14:editId="67082C3F">
              <wp:simplePos x="0" y="0"/>
              <wp:positionH relativeFrom="column">
                <wp:posOffset>4064635</wp:posOffset>
              </wp:positionH>
              <wp:positionV relativeFrom="paragraph">
                <wp:posOffset>-26670</wp:posOffset>
              </wp:positionV>
              <wp:extent cx="1943100" cy="328295"/>
              <wp:effectExtent l="0" t="1905" r="2540" b="3175"/>
              <wp:wrapNone/>
              <wp:docPr id="83035493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753B1" w14:textId="77777777" w:rsidR="00346914" w:rsidRPr="00787F4C" w:rsidRDefault="00346914" w:rsidP="00B64D41">
                          <w:pPr>
                            <w:rPr>
                              <w:b/>
                              <w:color w:val="00ADD0"/>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8A49AF" id="_x0000_t202" coordsize="21600,21600" o:spt="202" path="m,l,21600r21600,l21600,xe">
              <v:stroke joinstyle="miter"/>
              <v:path gradientshapeok="t" o:connecttype="rect"/>
            </v:shapetype>
            <v:shape id="Text Box 18" o:spid="_x0000_s1032" type="#_x0000_t202" style="position:absolute;margin-left:320.05pt;margin-top:-2.1pt;width:153pt;height:2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" filled="f" stroked="f">
              <v:textbox>
                <w:txbxContent>
                  <w:p w14:paraId="7EE753B1" w14:textId="77777777" w:rsidR="00346914" w:rsidRPr="00787F4C" w:rsidRDefault="00346914" w:rsidP="00B64D41">
                    <w:pPr>
                      <w:rPr>
                        <w:b/>
                        <w:color w:val="00ADD0"/>
                        <w:sz w:val="40"/>
                        <w:szCs w:val="40"/>
                      </w:rPr>
                    </w:pPr>
                  </w:p>
                </w:txbxContent>
              </v:textbox>
            </v:shape>
          </w:pict>
        </mc:Fallback>
      </mc:AlternateContent>
    </w:r>
    <w:r>
      <w:rPr>
        <w:rFonts w:cs="Arial"/>
        <w:noProof/>
        <w:color w:val="003C69"/>
      </w:rPr>
      <mc:AlternateContent>
        <mc:Choice Requires="wps">
          <w:drawing>
            <wp:anchor distT="0" distB="0" distL="114300" distR="114300" simplePos="0" relativeHeight="251661312" behindDoc="0" locked="0" layoutInCell="1" allowOverlap="1" wp14:anchorId="3C3984DC" wp14:editId="31DB4FB2">
              <wp:simplePos x="0" y="0"/>
              <wp:positionH relativeFrom="column">
                <wp:posOffset>4229100</wp:posOffset>
              </wp:positionH>
              <wp:positionV relativeFrom="paragraph">
                <wp:posOffset>-6985</wp:posOffset>
              </wp:positionV>
              <wp:extent cx="1828800" cy="328295"/>
              <wp:effectExtent l="0" t="2540" r="0" b="2540"/>
              <wp:wrapNone/>
              <wp:docPr id="191017345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F3DCD" w14:textId="77777777" w:rsidR="00346914" w:rsidRPr="00CA7728" w:rsidRDefault="00346914" w:rsidP="00CA7728">
                          <w:pPr>
                            <w:jc w:val="right"/>
                            <w:rPr>
                              <w:rFonts w:cs="Arial"/>
                              <w:b/>
                              <w:color w:val="00ADD0"/>
                              <w:sz w:val="40"/>
                              <w:szCs w:val="40"/>
                            </w:rPr>
                          </w:pPr>
                          <w:r>
                            <w:rPr>
                              <w:b/>
                              <w:color w:val="00ADD0"/>
                              <w:sz w:val="40"/>
                              <w:szCs w:val="40"/>
                            </w:rPr>
                            <w:t xml:space="preserve">         </w:t>
                          </w:r>
                          <w:r w:rsidRPr="00CA7728">
                            <w:rPr>
                              <w:rFonts w:cs="Arial"/>
                              <w:b/>
                              <w:color w:val="00ADD0"/>
                              <w:sz w:val="40"/>
                              <w:szCs w:val="40"/>
                            </w:rPr>
                            <w:t>Smlouva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984DC" id="Text Box 17" o:spid="_x0000_s1033" type="#_x0000_t202" style="position:absolute;margin-left:333pt;margin-top:-.55pt;width:2in;height:2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" filled="f" stroked="f">
              <v:textbox>
                <w:txbxContent>
                  <w:p w14:paraId="2F6F3DCD" w14:textId="77777777" w:rsidR="00346914" w:rsidRPr="00CA7728" w:rsidRDefault="00346914" w:rsidP="00CA7728">
                    <w:pPr>
                      <w:jc w:val="right"/>
                      <w:rPr>
                        <w:rFonts w:cs="Arial"/>
                        <w:b/>
                        <w:color w:val="00ADD0"/>
                        <w:sz w:val="40"/>
                        <w:szCs w:val="40"/>
                      </w:rPr>
                    </w:pPr>
                    <w:r>
                      <w:rPr>
                        <w:b/>
                        <w:color w:val="00ADD0"/>
                        <w:sz w:val="40"/>
                        <w:szCs w:val="40"/>
                      </w:rPr>
                      <w:t xml:space="preserve">         </w:t>
                    </w:r>
                    <w:r w:rsidRPr="00CA7728">
                      <w:rPr>
                        <w:rFonts w:cs="Arial"/>
                        <w:b/>
                        <w:color w:val="00ADD0"/>
                        <w:sz w:val="40"/>
                        <w:szCs w:val="40"/>
                      </w:rPr>
                      <w:t>Smlouva</w:t>
                    </w:r>
                  </w:p>
                </w:txbxContent>
              </v:textbox>
            </v:shape>
          </w:pict>
        </mc:Fallback>
      </mc:AlternateContent>
    </w:r>
    <w:r w:rsidR="00346914" w:rsidRPr="00CA7728">
      <w:rPr>
        <w:rFonts w:cs="Arial"/>
        <w:b/>
        <w:noProof/>
        <w:color w:val="003C69"/>
      </w:rPr>
      <w:t>Statutární</w:t>
    </w:r>
    <w:r w:rsidR="00346914" w:rsidRPr="00CA7728">
      <w:rPr>
        <w:rFonts w:cs="Arial"/>
        <w:b/>
      </w:rPr>
      <w:t xml:space="preserve"> </w:t>
    </w:r>
    <w:r w:rsidR="00346914" w:rsidRPr="00CA7728">
      <w:rPr>
        <w:rFonts w:cs="Arial"/>
        <w:b/>
        <w:noProof/>
        <w:color w:val="003C69"/>
      </w:rPr>
      <w:t>město Ostrava</w:t>
    </w:r>
  </w:p>
  <w:p w14:paraId="332FD7D4" w14:textId="77777777" w:rsidR="00346914" w:rsidRDefault="00346914" w:rsidP="00CA7728">
    <w:pPr>
      <w:pStyle w:val="Zhlav"/>
      <w:tabs>
        <w:tab w:val="clear" w:pos="4536"/>
        <w:tab w:val="clear" w:pos="9072"/>
        <w:tab w:val="left" w:pos="3015"/>
      </w:tabs>
      <w:rPr>
        <w:rFonts w:cs="Arial"/>
        <w:b/>
        <w:noProof/>
        <w:color w:val="003C69"/>
      </w:rPr>
    </w:pPr>
  </w:p>
  <w:p w14:paraId="4D77B402" w14:textId="77777777" w:rsidR="00346914" w:rsidRPr="00CA7728" w:rsidRDefault="00346914" w:rsidP="003E5A95">
    <w:pPr>
      <w:pStyle w:val="Zhlav"/>
      <w:tabs>
        <w:tab w:val="clear" w:pos="4536"/>
        <w:tab w:val="clear" w:pos="9072"/>
        <w:tab w:val="left" w:pos="3015"/>
        <w:tab w:val="right" w:pos="9356"/>
      </w:tabs>
      <w:rPr>
        <w:rFonts w:cs="Arial"/>
        <w:b/>
        <w:noProof/>
        <w:color w:val="003C69"/>
      </w:rPr>
    </w:pPr>
    <w:r>
      <w:rPr>
        <w:rFonts w:cs="Arial"/>
        <w:b/>
        <w:noProof/>
        <w:color w:val="003C69"/>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B"/>
    <w:multiLevelType w:val="multilevel"/>
    <w:tmpl w:val="0000000B"/>
    <w:name w:val="WW8Num13"/>
    <w:lvl w:ilvl="0">
      <w:start w:val="1"/>
      <w:numFmt w:val="decimal"/>
      <w:lvlText w:val="%1."/>
      <w:lvlJc w:val="left"/>
      <w:pPr>
        <w:tabs>
          <w:tab w:val="num" w:pos="2340"/>
        </w:tabs>
        <w:ind w:left="2340" w:hanging="360"/>
      </w:pPr>
      <w:rPr>
        <w:rFonts w:ascii="Times New Roman" w:hAnsi="Times New Roman" w:cs="Times New Roman"/>
        <w:b w:val="0"/>
        <w:bCs/>
        <w:i w:val="0"/>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1BA53C5C"/>
    <w:multiLevelType w:val="singleLevel"/>
    <w:tmpl w:val="429CEEB6"/>
    <w:lvl w:ilvl="0">
      <w:start w:val="1"/>
      <w:numFmt w:val="decimal"/>
      <w:lvlText w:val="%1."/>
      <w:lvlJc w:val="left"/>
      <w:pPr>
        <w:tabs>
          <w:tab w:val="num" w:pos="360"/>
        </w:tabs>
        <w:ind w:left="357" w:hanging="357"/>
      </w:pPr>
      <w:rPr>
        <w:rFonts w:ascii="Times New Roman" w:hAnsi="Times New Roman" w:hint="default"/>
        <w:b w:val="0"/>
        <w:i w:val="0"/>
        <w:strike w:val="0"/>
        <w:dstrike w:val="0"/>
        <w:color w:val="auto"/>
        <w:sz w:val="24"/>
        <w:vertAlign w:val="baseline"/>
      </w:rPr>
    </w:lvl>
  </w:abstractNum>
  <w:abstractNum w:abstractNumId="2" w15:restartNumberingAfterBreak="0">
    <w:nsid w:val="2F3E1DB2"/>
    <w:multiLevelType w:val="singleLevel"/>
    <w:tmpl w:val="2340975C"/>
    <w:lvl w:ilvl="0">
      <w:start w:val="1"/>
      <w:numFmt w:val="lowerLetter"/>
      <w:lvlText w:val="%1)"/>
      <w:lvlJc w:val="left"/>
      <w:pPr>
        <w:tabs>
          <w:tab w:val="num" w:pos="720"/>
        </w:tabs>
        <w:ind w:left="720" w:hanging="360"/>
      </w:pPr>
      <w:rPr>
        <w:b w:val="0"/>
        <w:i w:val="0"/>
        <w:sz w:val="22"/>
        <w:szCs w:val="22"/>
      </w:rPr>
    </w:lvl>
  </w:abstractNum>
  <w:abstractNum w:abstractNumId="3" w15:restartNumberingAfterBreak="0">
    <w:nsid w:val="317F193D"/>
    <w:multiLevelType w:val="hybridMultilevel"/>
    <w:tmpl w:val="3CF62AA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6BB67EC"/>
    <w:multiLevelType w:val="hybridMultilevel"/>
    <w:tmpl w:val="5BB810EA"/>
    <w:lvl w:ilvl="0" w:tplc="09323C96">
      <w:start w:val="1"/>
      <w:numFmt w:val="decimal"/>
      <w:lvlText w:val="%1."/>
      <w:lvlJc w:val="left"/>
      <w:pPr>
        <w:tabs>
          <w:tab w:val="num" w:pos="360"/>
        </w:tabs>
        <w:ind w:left="360" w:hanging="360"/>
      </w:pPr>
      <w:rPr>
        <w:rFonts w:ascii="Times New Roman" w:hAnsi="Times New Roman" w:hint="default"/>
        <w:b w:val="0"/>
        <w:i w:val="0"/>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BC82591"/>
    <w:multiLevelType w:val="hybridMultilevel"/>
    <w:tmpl w:val="1F345E50"/>
    <w:lvl w:ilvl="0" w:tplc="04050017">
      <w:start w:val="1"/>
      <w:numFmt w:val="lowerLetter"/>
      <w:lvlText w:val="%1)"/>
      <w:lvlJc w:val="left"/>
      <w:pPr>
        <w:ind w:left="774" w:hanging="360"/>
      </w:pPr>
    </w:lvl>
    <w:lvl w:ilvl="1" w:tplc="04050019" w:tentative="1">
      <w:start w:val="1"/>
      <w:numFmt w:val="lowerLetter"/>
      <w:lvlText w:val="%2."/>
      <w:lvlJc w:val="left"/>
      <w:pPr>
        <w:ind w:left="1494" w:hanging="360"/>
      </w:pPr>
    </w:lvl>
    <w:lvl w:ilvl="2" w:tplc="0405001B" w:tentative="1">
      <w:start w:val="1"/>
      <w:numFmt w:val="lowerRoman"/>
      <w:lvlText w:val="%3."/>
      <w:lvlJc w:val="right"/>
      <w:pPr>
        <w:ind w:left="2214" w:hanging="180"/>
      </w:pPr>
    </w:lvl>
    <w:lvl w:ilvl="3" w:tplc="0405000F" w:tentative="1">
      <w:start w:val="1"/>
      <w:numFmt w:val="decimal"/>
      <w:lvlText w:val="%4."/>
      <w:lvlJc w:val="left"/>
      <w:pPr>
        <w:ind w:left="2934" w:hanging="360"/>
      </w:pPr>
    </w:lvl>
    <w:lvl w:ilvl="4" w:tplc="04050019" w:tentative="1">
      <w:start w:val="1"/>
      <w:numFmt w:val="lowerLetter"/>
      <w:lvlText w:val="%5."/>
      <w:lvlJc w:val="left"/>
      <w:pPr>
        <w:ind w:left="3654" w:hanging="360"/>
      </w:pPr>
    </w:lvl>
    <w:lvl w:ilvl="5" w:tplc="0405001B" w:tentative="1">
      <w:start w:val="1"/>
      <w:numFmt w:val="lowerRoman"/>
      <w:lvlText w:val="%6."/>
      <w:lvlJc w:val="right"/>
      <w:pPr>
        <w:ind w:left="4374" w:hanging="180"/>
      </w:pPr>
    </w:lvl>
    <w:lvl w:ilvl="6" w:tplc="0405000F" w:tentative="1">
      <w:start w:val="1"/>
      <w:numFmt w:val="decimal"/>
      <w:lvlText w:val="%7."/>
      <w:lvlJc w:val="left"/>
      <w:pPr>
        <w:ind w:left="5094" w:hanging="360"/>
      </w:pPr>
    </w:lvl>
    <w:lvl w:ilvl="7" w:tplc="04050019" w:tentative="1">
      <w:start w:val="1"/>
      <w:numFmt w:val="lowerLetter"/>
      <w:lvlText w:val="%8."/>
      <w:lvlJc w:val="left"/>
      <w:pPr>
        <w:ind w:left="5814" w:hanging="360"/>
      </w:pPr>
    </w:lvl>
    <w:lvl w:ilvl="8" w:tplc="0405001B" w:tentative="1">
      <w:start w:val="1"/>
      <w:numFmt w:val="lowerRoman"/>
      <w:lvlText w:val="%9."/>
      <w:lvlJc w:val="right"/>
      <w:pPr>
        <w:ind w:left="6534" w:hanging="180"/>
      </w:pPr>
    </w:lvl>
  </w:abstractNum>
  <w:abstractNum w:abstractNumId="6" w15:restartNumberingAfterBreak="0">
    <w:nsid w:val="4F4F529E"/>
    <w:multiLevelType w:val="hybridMultilevel"/>
    <w:tmpl w:val="7B226A72"/>
    <w:lvl w:ilvl="0" w:tplc="2062AD0E">
      <w:start w:val="1"/>
      <w:numFmt w:val="decimal"/>
      <w:lvlText w:val="%1."/>
      <w:lvlJc w:val="left"/>
      <w:pPr>
        <w:tabs>
          <w:tab w:val="num" w:pos="360"/>
        </w:tabs>
        <w:ind w:left="360" w:hanging="360"/>
      </w:pPr>
      <w:rPr>
        <w:rFonts w:ascii="Times New Roman" w:hAnsi="Times New Roman" w:hint="default"/>
        <w:b w:val="0"/>
        <w:i w:val="0"/>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11A1EF4"/>
    <w:multiLevelType w:val="hybridMultilevel"/>
    <w:tmpl w:val="60F87BB4"/>
    <w:lvl w:ilvl="0" w:tplc="17B4ADDE">
      <w:start w:val="1"/>
      <w:numFmt w:val="decimal"/>
      <w:lvlText w:val="%1."/>
      <w:lvlJc w:val="left"/>
      <w:pPr>
        <w:tabs>
          <w:tab w:val="num" w:pos="2340"/>
        </w:tabs>
        <w:ind w:left="2340" w:hanging="360"/>
      </w:pPr>
      <w:rPr>
        <w:b w:val="0"/>
        <w:i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8" w15:restartNumberingAfterBreak="0">
    <w:nsid w:val="5CFE47F9"/>
    <w:multiLevelType w:val="hybridMultilevel"/>
    <w:tmpl w:val="CE8ED030"/>
    <w:lvl w:ilvl="0" w:tplc="A0A2EBB2">
      <w:numFmt w:val="bullet"/>
      <w:lvlText w:val="-"/>
      <w:lvlJc w:val="left"/>
      <w:pPr>
        <w:ind w:left="1571" w:hanging="360"/>
      </w:pPr>
      <w:rPr>
        <w:rFonts w:ascii="Times New Roman" w:eastAsia="Times New Roman" w:hAnsi="Times New Roman" w:cs="Times New Roman"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9" w15:restartNumberingAfterBreak="0">
    <w:nsid w:val="67A61E19"/>
    <w:multiLevelType w:val="singleLevel"/>
    <w:tmpl w:val="B300B194"/>
    <w:lvl w:ilvl="0">
      <w:start w:val="1"/>
      <w:numFmt w:val="decimal"/>
      <w:lvlText w:val="%1."/>
      <w:lvlJc w:val="left"/>
      <w:pPr>
        <w:tabs>
          <w:tab w:val="num" w:pos="644"/>
        </w:tabs>
        <w:ind w:left="644" w:hanging="360"/>
      </w:pPr>
      <w:rPr>
        <w:rFonts w:hint="default"/>
      </w:rPr>
    </w:lvl>
  </w:abstractNum>
  <w:abstractNum w:abstractNumId="10" w15:restartNumberingAfterBreak="0">
    <w:nsid w:val="6DD96236"/>
    <w:multiLevelType w:val="hybridMultilevel"/>
    <w:tmpl w:val="C5D28586"/>
    <w:lvl w:ilvl="0" w:tplc="091AAEB0">
      <w:start w:val="1"/>
      <w:numFmt w:val="decimal"/>
      <w:lvlText w:val="%1."/>
      <w:lvlJc w:val="left"/>
      <w:pPr>
        <w:tabs>
          <w:tab w:val="num" w:pos="360"/>
        </w:tabs>
        <w:ind w:left="360" w:hanging="360"/>
      </w:pPr>
      <w:rPr>
        <w:rFonts w:ascii="Times New Roman" w:hAnsi="Times New Roman" w:hint="default"/>
        <w:b w:val="0"/>
        <w:i w:val="0"/>
        <w:strike w:val="0"/>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87F64B9"/>
    <w:multiLevelType w:val="hybridMultilevel"/>
    <w:tmpl w:val="971A4F2E"/>
    <w:lvl w:ilvl="0" w:tplc="040EFD0E">
      <w:start w:val="20"/>
      <w:numFmt w:val="bullet"/>
      <w:lvlText w:val="-"/>
      <w:lvlJc w:val="left"/>
      <w:pPr>
        <w:ind w:left="1069" w:hanging="360"/>
      </w:pPr>
      <w:rPr>
        <w:rFonts w:ascii="Times New Roman" w:eastAsia="Times New Roman" w:hAnsi="Times New Roman" w:cs="Times New Roman" w:hint="default"/>
      </w:rPr>
    </w:lvl>
    <w:lvl w:ilvl="1" w:tplc="04050003">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2" w15:restartNumberingAfterBreak="0">
    <w:nsid w:val="79C96EB2"/>
    <w:multiLevelType w:val="hybridMultilevel"/>
    <w:tmpl w:val="D06C6D54"/>
    <w:lvl w:ilvl="0" w:tplc="A2FAC3E8">
      <w:start w:val="19"/>
      <w:numFmt w:val="bullet"/>
      <w:lvlText w:val="-"/>
      <w:lvlJc w:val="left"/>
      <w:pPr>
        <w:ind w:left="720" w:hanging="360"/>
      </w:pPr>
      <w:rPr>
        <w:rFonts w:ascii="Times New Roman" w:eastAsia="Aptos"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F924D59"/>
    <w:multiLevelType w:val="multilevel"/>
    <w:tmpl w:val="F112EEC8"/>
    <w:lvl w:ilvl="0">
      <w:start w:val="1"/>
      <w:numFmt w:val="decimal"/>
      <w:lvlText w:val="%1."/>
      <w:lvlJc w:val="left"/>
      <w:pPr>
        <w:tabs>
          <w:tab w:val="num" w:pos="360"/>
        </w:tabs>
        <w:ind w:left="360" w:hanging="360"/>
      </w:pPr>
    </w:lvl>
    <w:lvl w:ilvl="1" w:tentative="1">
      <w:start w:val="1"/>
      <w:numFmt w:val="bullet"/>
      <w:lvlText w:val="o"/>
      <w:lvlJc w:val="left"/>
      <w:pPr>
        <w:ind w:left="1789" w:hanging="360"/>
      </w:pPr>
      <w:rPr>
        <w:rFonts w:ascii="Courier New" w:hAnsi="Courier New" w:cs="Courier New" w:hint="default"/>
      </w:rPr>
    </w:lvl>
    <w:lvl w:ilvl="2" w:tentative="1">
      <w:start w:val="1"/>
      <w:numFmt w:val="bullet"/>
      <w:lvlText w:val=""/>
      <w:lvlJc w:val="left"/>
      <w:pPr>
        <w:ind w:left="2509" w:hanging="360"/>
      </w:pPr>
      <w:rPr>
        <w:rFonts w:ascii="Wingdings" w:hAnsi="Wingdings" w:hint="default"/>
      </w:rPr>
    </w:lvl>
    <w:lvl w:ilvl="3" w:tentative="1">
      <w:start w:val="1"/>
      <w:numFmt w:val="bullet"/>
      <w:lvlText w:val=""/>
      <w:lvlJc w:val="left"/>
      <w:pPr>
        <w:ind w:left="3229" w:hanging="360"/>
      </w:pPr>
      <w:rPr>
        <w:rFonts w:ascii="Symbol" w:hAnsi="Symbol" w:hint="default"/>
      </w:rPr>
    </w:lvl>
    <w:lvl w:ilvl="4" w:tentative="1">
      <w:start w:val="1"/>
      <w:numFmt w:val="bullet"/>
      <w:lvlText w:val="o"/>
      <w:lvlJc w:val="left"/>
      <w:pPr>
        <w:ind w:left="3949" w:hanging="360"/>
      </w:pPr>
      <w:rPr>
        <w:rFonts w:ascii="Courier New" w:hAnsi="Courier New" w:cs="Courier New" w:hint="default"/>
      </w:rPr>
    </w:lvl>
    <w:lvl w:ilvl="5" w:tentative="1">
      <w:start w:val="1"/>
      <w:numFmt w:val="bullet"/>
      <w:lvlText w:val=""/>
      <w:lvlJc w:val="left"/>
      <w:pPr>
        <w:ind w:left="4669" w:hanging="360"/>
      </w:pPr>
      <w:rPr>
        <w:rFonts w:ascii="Wingdings" w:hAnsi="Wingdings" w:hint="default"/>
      </w:rPr>
    </w:lvl>
    <w:lvl w:ilvl="6" w:tentative="1">
      <w:start w:val="1"/>
      <w:numFmt w:val="bullet"/>
      <w:lvlText w:val=""/>
      <w:lvlJc w:val="left"/>
      <w:pPr>
        <w:ind w:left="5389" w:hanging="360"/>
      </w:pPr>
      <w:rPr>
        <w:rFonts w:ascii="Symbol" w:hAnsi="Symbol" w:hint="default"/>
      </w:rPr>
    </w:lvl>
    <w:lvl w:ilvl="7" w:tentative="1">
      <w:start w:val="1"/>
      <w:numFmt w:val="bullet"/>
      <w:lvlText w:val="o"/>
      <w:lvlJc w:val="left"/>
      <w:pPr>
        <w:ind w:left="6109" w:hanging="360"/>
      </w:pPr>
      <w:rPr>
        <w:rFonts w:ascii="Courier New" w:hAnsi="Courier New" w:cs="Courier New" w:hint="default"/>
      </w:rPr>
    </w:lvl>
    <w:lvl w:ilvl="8" w:tentative="1">
      <w:start w:val="1"/>
      <w:numFmt w:val="bullet"/>
      <w:lvlText w:val=""/>
      <w:lvlJc w:val="left"/>
      <w:pPr>
        <w:ind w:left="6829" w:hanging="360"/>
      </w:pPr>
      <w:rPr>
        <w:rFonts w:ascii="Wingdings" w:hAnsi="Wingdings" w:hint="default"/>
      </w:rPr>
    </w:lvl>
  </w:abstractNum>
  <w:num w:numId="1" w16cid:durableId="431704574">
    <w:abstractNumId w:val="9"/>
  </w:num>
  <w:num w:numId="2" w16cid:durableId="1990665558">
    <w:abstractNumId w:val="1"/>
  </w:num>
  <w:num w:numId="3" w16cid:durableId="100299151">
    <w:abstractNumId w:val="2"/>
  </w:num>
  <w:num w:numId="4" w16cid:durableId="1134718753">
    <w:abstractNumId w:val="13"/>
  </w:num>
  <w:num w:numId="5" w16cid:durableId="3218109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32013445">
    <w:abstractNumId w:val="11"/>
  </w:num>
  <w:num w:numId="7" w16cid:durableId="1733576597">
    <w:abstractNumId w:val="6"/>
  </w:num>
  <w:num w:numId="8" w16cid:durableId="1856073376">
    <w:abstractNumId w:val="4"/>
  </w:num>
  <w:num w:numId="9" w16cid:durableId="2084254696">
    <w:abstractNumId w:val="8"/>
  </w:num>
  <w:num w:numId="10" w16cid:durableId="1922836394">
    <w:abstractNumId w:val="3"/>
  </w:num>
  <w:num w:numId="11" w16cid:durableId="570576914">
    <w:abstractNumId w:val="10"/>
  </w:num>
  <w:num w:numId="12" w16cid:durableId="1751540969">
    <w:abstractNumId w:val="5"/>
  </w:num>
  <w:num w:numId="13" w16cid:durableId="2891767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728"/>
    <w:rsid w:val="00004E7E"/>
    <w:rsid w:val="000051F1"/>
    <w:rsid w:val="00005D3F"/>
    <w:rsid w:val="00006D6E"/>
    <w:rsid w:val="00014D55"/>
    <w:rsid w:val="0001699C"/>
    <w:rsid w:val="00021214"/>
    <w:rsid w:val="00021F5E"/>
    <w:rsid w:val="00032DA4"/>
    <w:rsid w:val="00035DA8"/>
    <w:rsid w:val="00042ABF"/>
    <w:rsid w:val="00045C3D"/>
    <w:rsid w:val="000541B4"/>
    <w:rsid w:val="0005731D"/>
    <w:rsid w:val="00062225"/>
    <w:rsid w:val="00070590"/>
    <w:rsid w:val="00070903"/>
    <w:rsid w:val="000713FE"/>
    <w:rsid w:val="00072BAD"/>
    <w:rsid w:val="00074483"/>
    <w:rsid w:val="00076698"/>
    <w:rsid w:val="00081B5A"/>
    <w:rsid w:val="000830C5"/>
    <w:rsid w:val="00083485"/>
    <w:rsid w:val="000B15D6"/>
    <w:rsid w:val="000B23E6"/>
    <w:rsid w:val="000C49B2"/>
    <w:rsid w:val="000D2581"/>
    <w:rsid w:val="000D5DD5"/>
    <w:rsid w:val="000E2FD7"/>
    <w:rsid w:val="000F4AEF"/>
    <w:rsid w:val="000F54D8"/>
    <w:rsid w:val="00100182"/>
    <w:rsid w:val="00105BA5"/>
    <w:rsid w:val="0011050B"/>
    <w:rsid w:val="00121E6C"/>
    <w:rsid w:val="00122D09"/>
    <w:rsid w:val="001230C7"/>
    <w:rsid w:val="001233E2"/>
    <w:rsid w:val="0014018A"/>
    <w:rsid w:val="00143C77"/>
    <w:rsid w:val="00147630"/>
    <w:rsid w:val="00176F92"/>
    <w:rsid w:val="001778D5"/>
    <w:rsid w:val="001815C9"/>
    <w:rsid w:val="00184F53"/>
    <w:rsid w:val="00185DB6"/>
    <w:rsid w:val="00190DB7"/>
    <w:rsid w:val="001A2844"/>
    <w:rsid w:val="001A4690"/>
    <w:rsid w:val="001B09A6"/>
    <w:rsid w:val="001B2296"/>
    <w:rsid w:val="001B2969"/>
    <w:rsid w:val="001B7A30"/>
    <w:rsid w:val="001C5D4D"/>
    <w:rsid w:val="001D0BDF"/>
    <w:rsid w:val="001D0E6A"/>
    <w:rsid w:val="001D401E"/>
    <w:rsid w:val="001E07F0"/>
    <w:rsid w:val="001E249F"/>
    <w:rsid w:val="001E6C20"/>
    <w:rsid w:val="001F42D0"/>
    <w:rsid w:val="002034AE"/>
    <w:rsid w:val="0021120E"/>
    <w:rsid w:val="00216315"/>
    <w:rsid w:val="00222406"/>
    <w:rsid w:val="002348E5"/>
    <w:rsid w:val="002352AC"/>
    <w:rsid w:val="00235D72"/>
    <w:rsid w:val="002366B3"/>
    <w:rsid w:val="002429E2"/>
    <w:rsid w:val="0024470E"/>
    <w:rsid w:val="00246511"/>
    <w:rsid w:val="002501DC"/>
    <w:rsid w:val="002515E7"/>
    <w:rsid w:val="00251DD3"/>
    <w:rsid w:val="00251EEC"/>
    <w:rsid w:val="002639E1"/>
    <w:rsid w:val="0027472B"/>
    <w:rsid w:val="00275407"/>
    <w:rsid w:val="00276EE7"/>
    <w:rsid w:val="00286AAC"/>
    <w:rsid w:val="0029061E"/>
    <w:rsid w:val="00291B75"/>
    <w:rsid w:val="00293E01"/>
    <w:rsid w:val="00296213"/>
    <w:rsid w:val="002A000E"/>
    <w:rsid w:val="002A42F2"/>
    <w:rsid w:val="002B076D"/>
    <w:rsid w:val="002B6918"/>
    <w:rsid w:val="002B7A5D"/>
    <w:rsid w:val="002C251E"/>
    <w:rsid w:val="002C2EEC"/>
    <w:rsid w:val="002C5584"/>
    <w:rsid w:val="002F207E"/>
    <w:rsid w:val="00302A6B"/>
    <w:rsid w:val="00302E02"/>
    <w:rsid w:val="00316096"/>
    <w:rsid w:val="003212A5"/>
    <w:rsid w:val="00325D83"/>
    <w:rsid w:val="003377FE"/>
    <w:rsid w:val="003440A9"/>
    <w:rsid w:val="00346914"/>
    <w:rsid w:val="0036786C"/>
    <w:rsid w:val="00367A8A"/>
    <w:rsid w:val="00385BDC"/>
    <w:rsid w:val="00386B5F"/>
    <w:rsid w:val="003928FE"/>
    <w:rsid w:val="003940A2"/>
    <w:rsid w:val="003962A8"/>
    <w:rsid w:val="00397317"/>
    <w:rsid w:val="003977D6"/>
    <w:rsid w:val="003A01ED"/>
    <w:rsid w:val="003A3ADE"/>
    <w:rsid w:val="003A4BB0"/>
    <w:rsid w:val="003A50FC"/>
    <w:rsid w:val="003A7B09"/>
    <w:rsid w:val="003B1E35"/>
    <w:rsid w:val="003B28B0"/>
    <w:rsid w:val="003B2DC4"/>
    <w:rsid w:val="003B42BD"/>
    <w:rsid w:val="003C6A8C"/>
    <w:rsid w:val="003D4337"/>
    <w:rsid w:val="003D44D7"/>
    <w:rsid w:val="003D458C"/>
    <w:rsid w:val="003D7FBA"/>
    <w:rsid w:val="003E5A95"/>
    <w:rsid w:val="003F636E"/>
    <w:rsid w:val="003F7DF6"/>
    <w:rsid w:val="00401110"/>
    <w:rsid w:val="004034B0"/>
    <w:rsid w:val="00407482"/>
    <w:rsid w:val="004239D8"/>
    <w:rsid w:val="004270B5"/>
    <w:rsid w:val="0042724C"/>
    <w:rsid w:val="0043135C"/>
    <w:rsid w:val="00440F4F"/>
    <w:rsid w:val="004464A2"/>
    <w:rsid w:val="0045163D"/>
    <w:rsid w:val="004646D3"/>
    <w:rsid w:val="00465808"/>
    <w:rsid w:val="0046626E"/>
    <w:rsid w:val="00470C8F"/>
    <w:rsid w:val="00472D29"/>
    <w:rsid w:val="004767BA"/>
    <w:rsid w:val="00477CEF"/>
    <w:rsid w:val="00477D72"/>
    <w:rsid w:val="0048160D"/>
    <w:rsid w:val="00483E01"/>
    <w:rsid w:val="00484346"/>
    <w:rsid w:val="00494E8A"/>
    <w:rsid w:val="004A1BB9"/>
    <w:rsid w:val="004A22CE"/>
    <w:rsid w:val="004A7D44"/>
    <w:rsid w:val="004B11F3"/>
    <w:rsid w:val="004B4FAA"/>
    <w:rsid w:val="004D1482"/>
    <w:rsid w:val="004D29F1"/>
    <w:rsid w:val="004D6305"/>
    <w:rsid w:val="004D64F0"/>
    <w:rsid w:val="004E0D7C"/>
    <w:rsid w:val="004F0306"/>
    <w:rsid w:val="004F3A3A"/>
    <w:rsid w:val="004F3BF9"/>
    <w:rsid w:val="00500142"/>
    <w:rsid w:val="00503E17"/>
    <w:rsid w:val="00516BB3"/>
    <w:rsid w:val="005428AF"/>
    <w:rsid w:val="00550640"/>
    <w:rsid w:val="00553F5A"/>
    <w:rsid w:val="005559F1"/>
    <w:rsid w:val="0056057B"/>
    <w:rsid w:val="005712F1"/>
    <w:rsid w:val="00571F32"/>
    <w:rsid w:val="0057264A"/>
    <w:rsid w:val="00574065"/>
    <w:rsid w:val="00587FCC"/>
    <w:rsid w:val="00593EF0"/>
    <w:rsid w:val="00597FCE"/>
    <w:rsid w:val="005A091A"/>
    <w:rsid w:val="005A7F89"/>
    <w:rsid w:val="005B3574"/>
    <w:rsid w:val="005B614A"/>
    <w:rsid w:val="005B7098"/>
    <w:rsid w:val="005C5DA2"/>
    <w:rsid w:val="005D0E74"/>
    <w:rsid w:val="005D140A"/>
    <w:rsid w:val="005D3B4A"/>
    <w:rsid w:val="005D5D14"/>
    <w:rsid w:val="005D7ACE"/>
    <w:rsid w:val="005E0672"/>
    <w:rsid w:val="005E2ABE"/>
    <w:rsid w:val="005E4487"/>
    <w:rsid w:val="005E4788"/>
    <w:rsid w:val="005F0621"/>
    <w:rsid w:val="00601CD2"/>
    <w:rsid w:val="006046AE"/>
    <w:rsid w:val="00606196"/>
    <w:rsid w:val="006109D3"/>
    <w:rsid w:val="00611BA3"/>
    <w:rsid w:val="00611CCE"/>
    <w:rsid w:val="0061304B"/>
    <w:rsid w:val="006311A8"/>
    <w:rsid w:val="0065012A"/>
    <w:rsid w:val="00651572"/>
    <w:rsid w:val="006617CD"/>
    <w:rsid w:val="006630E1"/>
    <w:rsid w:val="0066633C"/>
    <w:rsid w:val="00674085"/>
    <w:rsid w:val="006801DB"/>
    <w:rsid w:val="00680E31"/>
    <w:rsid w:val="00681690"/>
    <w:rsid w:val="006832C6"/>
    <w:rsid w:val="00695464"/>
    <w:rsid w:val="00696CC3"/>
    <w:rsid w:val="00697E2B"/>
    <w:rsid w:val="006A0E3F"/>
    <w:rsid w:val="006A3B1A"/>
    <w:rsid w:val="006B169D"/>
    <w:rsid w:val="006B439A"/>
    <w:rsid w:val="006B47A4"/>
    <w:rsid w:val="006C547E"/>
    <w:rsid w:val="006C5AC6"/>
    <w:rsid w:val="006D4D07"/>
    <w:rsid w:val="006D648D"/>
    <w:rsid w:val="006E4D21"/>
    <w:rsid w:val="0070179E"/>
    <w:rsid w:val="00705E66"/>
    <w:rsid w:val="007071D3"/>
    <w:rsid w:val="00707DA2"/>
    <w:rsid w:val="00717D71"/>
    <w:rsid w:val="007201E4"/>
    <w:rsid w:val="00722765"/>
    <w:rsid w:val="00725B94"/>
    <w:rsid w:val="007314FB"/>
    <w:rsid w:val="007343FA"/>
    <w:rsid w:val="00746B26"/>
    <w:rsid w:val="0075061C"/>
    <w:rsid w:val="00752833"/>
    <w:rsid w:val="00756472"/>
    <w:rsid w:val="00756735"/>
    <w:rsid w:val="00761253"/>
    <w:rsid w:val="007950CC"/>
    <w:rsid w:val="007A1697"/>
    <w:rsid w:val="007A1ED8"/>
    <w:rsid w:val="007C2A5B"/>
    <w:rsid w:val="007C3314"/>
    <w:rsid w:val="007C3AB7"/>
    <w:rsid w:val="007C42BD"/>
    <w:rsid w:val="007C5D98"/>
    <w:rsid w:val="007D6075"/>
    <w:rsid w:val="007D734C"/>
    <w:rsid w:val="007E5547"/>
    <w:rsid w:val="007F211A"/>
    <w:rsid w:val="007F28D6"/>
    <w:rsid w:val="007F3355"/>
    <w:rsid w:val="00800DB2"/>
    <w:rsid w:val="00805EDF"/>
    <w:rsid w:val="0081442C"/>
    <w:rsid w:val="00820D4B"/>
    <w:rsid w:val="00822A8A"/>
    <w:rsid w:val="008378A2"/>
    <w:rsid w:val="008450D5"/>
    <w:rsid w:val="008455AC"/>
    <w:rsid w:val="00845B51"/>
    <w:rsid w:val="00851C9E"/>
    <w:rsid w:val="0085220A"/>
    <w:rsid w:val="00861960"/>
    <w:rsid w:val="0086257C"/>
    <w:rsid w:val="00862B54"/>
    <w:rsid w:val="008638FC"/>
    <w:rsid w:val="00864BFF"/>
    <w:rsid w:val="00877336"/>
    <w:rsid w:val="00881E90"/>
    <w:rsid w:val="00890691"/>
    <w:rsid w:val="0089128F"/>
    <w:rsid w:val="008964BA"/>
    <w:rsid w:val="00896DB2"/>
    <w:rsid w:val="008B5482"/>
    <w:rsid w:val="008C60B2"/>
    <w:rsid w:val="008D02F0"/>
    <w:rsid w:val="008D2B6C"/>
    <w:rsid w:val="008D52C6"/>
    <w:rsid w:val="008D7D08"/>
    <w:rsid w:val="008E0A77"/>
    <w:rsid w:val="008E1784"/>
    <w:rsid w:val="008E1CD2"/>
    <w:rsid w:val="008F5B7E"/>
    <w:rsid w:val="009012A0"/>
    <w:rsid w:val="009049A6"/>
    <w:rsid w:val="0091434C"/>
    <w:rsid w:val="009216B1"/>
    <w:rsid w:val="00921F85"/>
    <w:rsid w:val="00925B7A"/>
    <w:rsid w:val="009272EA"/>
    <w:rsid w:val="00936FCF"/>
    <w:rsid w:val="00943906"/>
    <w:rsid w:val="009463FF"/>
    <w:rsid w:val="00951222"/>
    <w:rsid w:val="00951B39"/>
    <w:rsid w:val="00954FA8"/>
    <w:rsid w:val="0095773F"/>
    <w:rsid w:val="00961993"/>
    <w:rsid w:val="009650A4"/>
    <w:rsid w:val="00971828"/>
    <w:rsid w:val="00990532"/>
    <w:rsid w:val="009909DA"/>
    <w:rsid w:val="009957DA"/>
    <w:rsid w:val="009A1685"/>
    <w:rsid w:val="009A4E8A"/>
    <w:rsid w:val="009B18B0"/>
    <w:rsid w:val="009B70FD"/>
    <w:rsid w:val="009D48CA"/>
    <w:rsid w:val="009E36C4"/>
    <w:rsid w:val="009F2789"/>
    <w:rsid w:val="00A03199"/>
    <w:rsid w:val="00A03496"/>
    <w:rsid w:val="00A0380F"/>
    <w:rsid w:val="00A06E72"/>
    <w:rsid w:val="00A15819"/>
    <w:rsid w:val="00A25EB3"/>
    <w:rsid w:val="00A261EF"/>
    <w:rsid w:val="00A33A86"/>
    <w:rsid w:val="00A4274E"/>
    <w:rsid w:val="00A42C9C"/>
    <w:rsid w:val="00A50075"/>
    <w:rsid w:val="00A60F02"/>
    <w:rsid w:val="00A63212"/>
    <w:rsid w:val="00A725E6"/>
    <w:rsid w:val="00A83B49"/>
    <w:rsid w:val="00A927B6"/>
    <w:rsid w:val="00A92FB1"/>
    <w:rsid w:val="00A94A5D"/>
    <w:rsid w:val="00A94B7A"/>
    <w:rsid w:val="00AA41C0"/>
    <w:rsid w:val="00AA5235"/>
    <w:rsid w:val="00AB1C25"/>
    <w:rsid w:val="00AB57D4"/>
    <w:rsid w:val="00AB581F"/>
    <w:rsid w:val="00AC1012"/>
    <w:rsid w:val="00AC54D1"/>
    <w:rsid w:val="00AD0171"/>
    <w:rsid w:val="00AD21C6"/>
    <w:rsid w:val="00AD6B04"/>
    <w:rsid w:val="00AD7185"/>
    <w:rsid w:val="00AE0843"/>
    <w:rsid w:val="00AE0D85"/>
    <w:rsid w:val="00AE40A7"/>
    <w:rsid w:val="00AE7A17"/>
    <w:rsid w:val="00AF1776"/>
    <w:rsid w:val="00AF4951"/>
    <w:rsid w:val="00AF6505"/>
    <w:rsid w:val="00AF7439"/>
    <w:rsid w:val="00B1225B"/>
    <w:rsid w:val="00B15EB0"/>
    <w:rsid w:val="00B23B93"/>
    <w:rsid w:val="00B27B9B"/>
    <w:rsid w:val="00B306FD"/>
    <w:rsid w:val="00B31F16"/>
    <w:rsid w:val="00B35312"/>
    <w:rsid w:val="00B4142B"/>
    <w:rsid w:val="00B4677E"/>
    <w:rsid w:val="00B55F8B"/>
    <w:rsid w:val="00B5713D"/>
    <w:rsid w:val="00B60902"/>
    <w:rsid w:val="00B64D41"/>
    <w:rsid w:val="00B65AA4"/>
    <w:rsid w:val="00B71BD8"/>
    <w:rsid w:val="00B805D6"/>
    <w:rsid w:val="00B823FA"/>
    <w:rsid w:val="00B87751"/>
    <w:rsid w:val="00BA2030"/>
    <w:rsid w:val="00BA4A99"/>
    <w:rsid w:val="00BA4D47"/>
    <w:rsid w:val="00BB18D8"/>
    <w:rsid w:val="00BD315F"/>
    <w:rsid w:val="00BD3DFF"/>
    <w:rsid w:val="00BD7D24"/>
    <w:rsid w:val="00BE1C96"/>
    <w:rsid w:val="00BE60CF"/>
    <w:rsid w:val="00BF067F"/>
    <w:rsid w:val="00BF7C1D"/>
    <w:rsid w:val="00C22F82"/>
    <w:rsid w:val="00C32CC3"/>
    <w:rsid w:val="00C42BC6"/>
    <w:rsid w:val="00C43472"/>
    <w:rsid w:val="00C55AA5"/>
    <w:rsid w:val="00C658D1"/>
    <w:rsid w:val="00C759B4"/>
    <w:rsid w:val="00C82EAC"/>
    <w:rsid w:val="00C83023"/>
    <w:rsid w:val="00C9234A"/>
    <w:rsid w:val="00CA39CD"/>
    <w:rsid w:val="00CA65B8"/>
    <w:rsid w:val="00CA7728"/>
    <w:rsid w:val="00CB2262"/>
    <w:rsid w:val="00CC7856"/>
    <w:rsid w:val="00CD3412"/>
    <w:rsid w:val="00CD4BC6"/>
    <w:rsid w:val="00CD63B2"/>
    <w:rsid w:val="00CE411B"/>
    <w:rsid w:val="00CE7C83"/>
    <w:rsid w:val="00CF2021"/>
    <w:rsid w:val="00CF3F72"/>
    <w:rsid w:val="00D02190"/>
    <w:rsid w:val="00D05A5A"/>
    <w:rsid w:val="00D0623C"/>
    <w:rsid w:val="00D06745"/>
    <w:rsid w:val="00D13518"/>
    <w:rsid w:val="00D17589"/>
    <w:rsid w:val="00D225A7"/>
    <w:rsid w:val="00D2634D"/>
    <w:rsid w:val="00D435BE"/>
    <w:rsid w:val="00D435DC"/>
    <w:rsid w:val="00D5142F"/>
    <w:rsid w:val="00D52A65"/>
    <w:rsid w:val="00D53E56"/>
    <w:rsid w:val="00D65A00"/>
    <w:rsid w:val="00D77F44"/>
    <w:rsid w:val="00D82EF5"/>
    <w:rsid w:val="00D9093E"/>
    <w:rsid w:val="00D96B80"/>
    <w:rsid w:val="00DA0999"/>
    <w:rsid w:val="00DA21EA"/>
    <w:rsid w:val="00DA3EE3"/>
    <w:rsid w:val="00DA7C5A"/>
    <w:rsid w:val="00DB16C8"/>
    <w:rsid w:val="00DB7069"/>
    <w:rsid w:val="00DC49EF"/>
    <w:rsid w:val="00DC6D4A"/>
    <w:rsid w:val="00DD1484"/>
    <w:rsid w:val="00DD45BA"/>
    <w:rsid w:val="00DE2A36"/>
    <w:rsid w:val="00DE439A"/>
    <w:rsid w:val="00DF04F9"/>
    <w:rsid w:val="00DF0537"/>
    <w:rsid w:val="00DF626E"/>
    <w:rsid w:val="00E064A9"/>
    <w:rsid w:val="00E10725"/>
    <w:rsid w:val="00E20212"/>
    <w:rsid w:val="00E20814"/>
    <w:rsid w:val="00E32CD4"/>
    <w:rsid w:val="00E32EEB"/>
    <w:rsid w:val="00E339A8"/>
    <w:rsid w:val="00E33AE4"/>
    <w:rsid w:val="00E33B90"/>
    <w:rsid w:val="00E36C7E"/>
    <w:rsid w:val="00E4272E"/>
    <w:rsid w:val="00E43AAB"/>
    <w:rsid w:val="00E52553"/>
    <w:rsid w:val="00E5286B"/>
    <w:rsid w:val="00E61952"/>
    <w:rsid w:val="00E72E06"/>
    <w:rsid w:val="00E73E32"/>
    <w:rsid w:val="00E75413"/>
    <w:rsid w:val="00E76D72"/>
    <w:rsid w:val="00E81AF2"/>
    <w:rsid w:val="00E83AAD"/>
    <w:rsid w:val="00E85E6E"/>
    <w:rsid w:val="00E94861"/>
    <w:rsid w:val="00E95D83"/>
    <w:rsid w:val="00E97748"/>
    <w:rsid w:val="00EA058A"/>
    <w:rsid w:val="00EA2AF2"/>
    <w:rsid w:val="00EB5A35"/>
    <w:rsid w:val="00ED02DF"/>
    <w:rsid w:val="00ED399F"/>
    <w:rsid w:val="00EE1438"/>
    <w:rsid w:val="00EE1F64"/>
    <w:rsid w:val="00EE214B"/>
    <w:rsid w:val="00F054AD"/>
    <w:rsid w:val="00F07EB8"/>
    <w:rsid w:val="00F102F1"/>
    <w:rsid w:val="00F220F2"/>
    <w:rsid w:val="00F22DDC"/>
    <w:rsid w:val="00F24575"/>
    <w:rsid w:val="00F250F1"/>
    <w:rsid w:val="00F26CD0"/>
    <w:rsid w:val="00F33DBC"/>
    <w:rsid w:val="00F431D8"/>
    <w:rsid w:val="00F554A8"/>
    <w:rsid w:val="00F56D94"/>
    <w:rsid w:val="00F660C2"/>
    <w:rsid w:val="00F72828"/>
    <w:rsid w:val="00F73A5A"/>
    <w:rsid w:val="00F865B4"/>
    <w:rsid w:val="00F873D8"/>
    <w:rsid w:val="00FA1A8A"/>
    <w:rsid w:val="00FA5C43"/>
    <w:rsid w:val="00FA792F"/>
    <w:rsid w:val="00FB3AEC"/>
    <w:rsid w:val="00FC3E11"/>
    <w:rsid w:val="00FC6871"/>
    <w:rsid w:val="00FD0FCA"/>
    <w:rsid w:val="00FE0F1A"/>
    <w:rsid w:val="00FE3873"/>
    <w:rsid w:val="00FE6C67"/>
    <w:rsid w:val="00FE756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1C8EE9"/>
  <w15:chartTrackingRefBased/>
  <w15:docId w15:val="{08B35C51-EEDD-4AC1-9D54-3840C67B9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uiPriority="11"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4D1482"/>
    <w:rPr>
      <w:rFonts w:ascii="Arial" w:hAnsi="Arial"/>
    </w:rPr>
  </w:style>
  <w:style w:type="paragraph" w:styleId="Nadpis1">
    <w:name w:val="heading 1"/>
    <w:basedOn w:val="Normln"/>
    <w:next w:val="Normln"/>
    <w:qFormat/>
    <w:rsid w:val="004D1482"/>
    <w:pPr>
      <w:keepNext/>
      <w:outlineLvl w:val="0"/>
    </w:pPr>
    <w:rPr>
      <w:rFonts w:ascii="Times New Roman" w:hAnsi="Times New Roman"/>
      <w:b/>
      <w:bCs/>
      <w:sz w:val="24"/>
      <w:szCs w:val="24"/>
    </w:rPr>
  </w:style>
  <w:style w:type="paragraph" w:styleId="Nadpis2">
    <w:name w:val="heading 2"/>
    <w:basedOn w:val="Normln"/>
    <w:next w:val="Normln"/>
    <w:qFormat/>
    <w:rsid w:val="00FE0F1A"/>
    <w:pPr>
      <w:keepNext/>
      <w:spacing w:before="240" w:after="60"/>
      <w:outlineLvl w:val="1"/>
    </w:pPr>
    <w:rPr>
      <w:rFonts w:cs="Arial"/>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JVS1">
    <w:name w:val="JVS_1"/>
    <w:rsid w:val="00FE3873"/>
    <w:pPr>
      <w:tabs>
        <w:tab w:val="left" w:pos="1440"/>
      </w:tabs>
      <w:spacing w:line="360" w:lineRule="auto"/>
    </w:pPr>
    <w:rPr>
      <w:rFonts w:ascii="Arial" w:hAnsi="Arial" w:cs="Arial"/>
      <w:b/>
      <w:bCs/>
      <w:kern w:val="32"/>
      <w:sz w:val="28"/>
      <w:szCs w:val="32"/>
    </w:rPr>
  </w:style>
  <w:style w:type="paragraph" w:customStyle="1" w:styleId="Styl1">
    <w:name w:val="Styl1"/>
    <w:basedOn w:val="Normln"/>
    <w:autoRedefine/>
    <w:rsid w:val="00FE3873"/>
    <w:rPr>
      <w:b/>
      <w:sz w:val="40"/>
    </w:rPr>
  </w:style>
  <w:style w:type="paragraph" w:customStyle="1" w:styleId="JVS2">
    <w:name w:val="JVS_2"/>
    <w:basedOn w:val="JVS1"/>
    <w:rsid w:val="00FE0F1A"/>
    <w:rPr>
      <w:sz w:val="24"/>
    </w:rPr>
  </w:style>
  <w:style w:type="paragraph" w:customStyle="1" w:styleId="JVS3">
    <w:name w:val="JVS_3"/>
    <w:rsid w:val="00FE0F1A"/>
    <w:pPr>
      <w:spacing w:line="360" w:lineRule="auto"/>
    </w:pPr>
    <w:rPr>
      <w:rFonts w:ascii="Georgia" w:hAnsi="Georgia" w:cs="Arial"/>
      <w:bCs/>
      <w:kern w:val="32"/>
      <w:szCs w:val="32"/>
    </w:rPr>
  </w:style>
  <w:style w:type="paragraph" w:styleId="Zhlav">
    <w:name w:val="header"/>
    <w:basedOn w:val="Normln"/>
    <w:rsid w:val="00CA7728"/>
    <w:pPr>
      <w:tabs>
        <w:tab w:val="center" w:pos="4536"/>
        <w:tab w:val="right" w:pos="9072"/>
      </w:tabs>
    </w:pPr>
  </w:style>
  <w:style w:type="paragraph" w:styleId="Zpat">
    <w:name w:val="footer"/>
    <w:basedOn w:val="Normln"/>
    <w:rsid w:val="00CA7728"/>
    <w:pPr>
      <w:tabs>
        <w:tab w:val="center" w:pos="4536"/>
        <w:tab w:val="right" w:pos="9072"/>
      </w:tabs>
    </w:pPr>
  </w:style>
  <w:style w:type="character" w:styleId="slostrnky">
    <w:name w:val="page number"/>
    <w:basedOn w:val="Standardnpsmoodstavce"/>
    <w:rsid w:val="00CA7728"/>
  </w:style>
  <w:style w:type="paragraph" w:styleId="Zkladntext">
    <w:name w:val="Body Text"/>
    <w:basedOn w:val="Normln"/>
    <w:rsid w:val="004D1482"/>
    <w:pPr>
      <w:spacing w:after="120"/>
    </w:pPr>
  </w:style>
  <w:style w:type="paragraph" w:customStyle="1" w:styleId="Podtitul">
    <w:name w:val="Podtitul"/>
    <w:basedOn w:val="Normln"/>
    <w:link w:val="PodtitulChar"/>
    <w:uiPriority w:val="11"/>
    <w:qFormat/>
    <w:rsid w:val="004D1482"/>
    <w:rPr>
      <w:rFonts w:ascii="Times New Roman" w:hAnsi="Times New Roman"/>
      <w:color w:val="000000"/>
      <w:sz w:val="28"/>
    </w:rPr>
  </w:style>
  <w:style w:type="character" w:customStyle="1" w:styleId="platne">
    <w:name w:val="platne"/>
    <w:basedOn w:val="Standardnpsmoodstavce"/>
    <w:rsid w:val="004D1482"/>
  </w:style>
  <w:style w:type="paragraph" w:customStyle="1" w:styleId="Styl2">
    <w:name w:val="Styl2"/>
    <w:basedOn w:val="JVS1"/>
    <w:rsid w:val="00FE3873"/>
    <w:rPr>
      <w:sz w:val="32"/>
    </w:rPr>
  </w:style>
  <w:style w:type="paragraph" w:styleId="Rozloendokumentu">
    <w:name w:val="Document Map"/>
    <w:basedOn w:val="Normln"/>
    <w:semiHidden/>
    <w:rsid w:val="008D2B6C"/>
    <w:pPr>
      <w:shd w:val="clear" w:color="auto" w:fill="000080"/>
    </w:pPr>
    <w:rPr>
      <w:rFonts w:ascii="Tahoma" w:hAnsi="Tahoma" w:cs="Tahoma"/>
    </w:rPr>
  </w:style>
  <w:style w:type="paragraph" w:customStyle="1" w:styleId="Export0">
    <w:name w:val="Export 0"/>
    <w:rsid w:val="004F3BF9"/>
    <w:pPr>
      <w:ind w:left="150"/>
    </w:pPr>
    <w:rPr>
      <w:sz w:val="24"/>
      <w:lang w:val="en-US"/>
    </w:rPr>
  </w:style>
  <w:style w:type="paragraph" w:styleId="Nzev">
    <w:name w:val="Title"/>
    <w:basedOn w:val="Normln"/>
    <w:qFormat/>
    <w:rsid w:val="00D82EF5"/>
    <w:pPr>
      <w:jc w:val="center"/>
    </w:pPr>
    <w:rPr>
      <w:rFonts w:ascii="Times New Roman" w:hAnsi="Times New Roman"/>
      <w:b/>
      <w:sz w:val="48"/>
    </w:rPr>
  </w:style>
  <w:style w:type="character" w:customStyle="1" w:styleId="PodtitulChar">
    <w:name w:val="Podtitul Char"/>
    <w:link w:val="Podtitul"/>
    <w:uiPriority w:val="11"/>
    <w:rsid w:val="00121E6C"/>
    <w:rPr>
      <w:color w:val="000000"/>
      <w:sz w:val="28"/>
    </w:rPr>
  </w:style>
  <w:style w:type="paragraph" w:styleId="Textbubliny">
    <w:name w:val="Balloon Text"/>
    <w:basedOn w:val="Normln"/>
    <w:link w:val="TextbublinyChar"/>
    <w:rsid w:val="007A1697"/>
    <w:rPr>
      <w:rFonts w:ascii="Tahoma" w:hAnsi="Tahoma" w:cs="Tahoma"/>
      <w:sz w:val="16"/>
      <w:szCs w:val="16"/>
    </w:rPr>
  </w:style>
  <w:style w:type="character" w:customStyle="1" w:styleId="TextbublinyChar">
    <w:name w:val="Text bubliny Char"/>
    <w:link w:val="Textbubliny"/>
    <w:rsid w:val="007A1697"/>
    <w:rPr>
      <w:rFonts w:ascii="Tahoma" w:hAnsi="Tahoma" w:cs="Tahoma"/>
      <w:sz w:val="16"/>
      <w:szCs w:val="16"/>
    </w:rPr>
  </w:style>
  <w:style w:type="paragraph" w:styleId="Odstavecseseznamem">
    <w:name w:val="List Paragraph"/>
    <w:basedOn w:val="Normln"/>
    <w:uiPriority w:val="34"/>
    <w:qFormat/>
    <w:rsid w:val="00A33A86"/>
    <w:pPr>
      <w:ind w:left="708"/>
    </w:pPr>
  </w:style>
  <w:style w:type="character" w:styleId="Hypertextovodkaz">
    <w:name w:val="Hyperlink"/>
    <w:uiPriority w:val="99"/>
    <w:unhideWhenUsed/>
    <w:rsid w:val="00A33A86"/>
    <w:rPr>
      <w:color w:val="0000FF"/>
      <w:u w:val="single"/>
    </w:rPr>
  </w:style>
  <w:style w:type="paragraph" w:styleId="Zkladntextodsazen">
    <w:name w:val="Body Text Indent"/>
    <w:basedOn w:val="Normln"/>
    <w:link w:val="ZkladntextodsazenChar"/>
    <w:rsid w:val="005D3B4A"/>
    <w:pPr>
      <w:spacing w:after="120"/>
      <w:ind w:left="283"/>
    </w:pPr>
  </w:style>
  <w:style w:type="character" w:customStyle="1" w:styleId="ZkladntextodsazenChar">
    <w:name w:val="Základní text odsazený Char"/>
    <w:link w:val="Zkladntextodsazen"/>
    <w:rsid w:val="005D3B4A"/>
    <w:rPr>
      <w:rFonts w:ascii="Arial" w:hAnsi="Arial"/>
    </w:rPr>
  </w:style>
  <w:style w:type="character" w:styleId="Odkaznakoment">
    <w:name w:val="annotation reference"/>
    <w:uiPriority w:val="99"/>
    <w:rsid w:val="00DB7069"/>
    <w:rPr>
      <w:sz w:val="16"/>
      <w:szCs w:val="16"/>
    </w:rPr>
  </w:style>
  <w:style w:type="paragraph" w:styleId="Textkomente">
    <w:name w:val="annotation text"/>
    <w:basedOn w:val="Normln"/>
    <w:link w:val="TextkomenteChar"/>
    <w:uiPriority w:val="99"/>
    <w:rsid w:val="00DB7069"/>
  </w:style>
  <w:style w:type="character" w:customStyle="1" w:styleId="TextkomenteChar">
    <w:name w:val="Text komentáře Char"/>
    <w:link w:val="Textkomente"/>
    <w:uiPriority w:val="99"/>
    <w:rsid w:val="00DB7069"/>
    <w:rPr>
      <w:rFonts w:ascii="Arial" w:hAnsi="Arial"/>
    </w:rPr>
  </w:style>
  <w:style w:type="paragraph" w:styleId="Pedmtkomente">
    <w:name w:val="annotation subject"/>
    <w:basedOn w:val="Textkomente"/>
    <w:next w:val="Textkomente"/>
    <w:link w:val="PedmtkomenteChar"/>
    <w:rsid w:val="00DB7069"/>
    <w:rPr>
      <w:b/>
      <w:bCs/>
    </w:rPr>
  </w:style>
  <w:style w:type="character" w:customStyle="1" w:styleId="PedmtkomenteChar">
    <w:name w:val="Předmět komentáře Char"/>
    <w:link w:val="Pedmtkomente"/>
    <w:rsid w:val="00DB7069"/>
    <w:rPr>
      <w:rFonts w:ascii="Arial" w:hAnsi="Arial"/>
      <w:b/>
      <w:bCs/>
    </w:rPr>
  </w:style>
  <w:style w:type="paragraph" w:customStyle="1" w:styleId="a">
    <w:basedOn w:val="Normln"/>
    <w:next w:val="Podtitul"/>
    <w:uiPriority w:val="11"/>
    <w:qFormat/>
    <w:rsid w:val="00AC1012"/>
    <w:rPr>
      <w:rFonts w:ascii="Times New Roman" w:hAnsi="Times New Roman"/>
      <w:color w:val="000000"/>
      <w:sz w:val="28"/>
    </w:rPr>
  </w:style>
  <w:style w:type="paragraph" w:customStyle="1" w:styleId="Zkladntext21">
    <w:name w:val="Základní text 21"/>
    <w:basedOn w:val="Normln"/>
    <w:rsid w:val="00AC1012"/>
    <w:pPr>
      <w:suppressAutoHyphens/>
      <w:spacing w:after="120" w:line="480" w:lineRule="auto"/>
    </w:pPr>
    <w:rPr>
      <w:rFonts w:cs="Arial"/>
      <w:lang w:eastAsia="zh-CN"/>
    </w:rPr>
  </w:style>
  <w:style w:type="character" w:customStyle="1" w:styleId="PodnadpisChar1">
    <w:name w:val="Podnadpis Char1"/>
    <w:rsid w:val="00FA5C43"/>
    <w:rPr>
      <w:color w:val="000000"/>
      <w:sz w:val="28"/>
    </w:rPr>
  </w:style>
  <w:style w:type="paragraph" w:customStyle="1" w:styleId="Textparagrafu">
    <w:name w:val="Text paragrafu"/>
    <w:basedOn w:val="Normln"/>
    <w:rsid w:val="00F26CD0"/>
    <w:pPr>
      <w:suppressAutoHyphens/>
      <w:spacing w:before="240"/>
      <w:ind w:firstLine="425"/>
      <w:jc w:val="both"/>
    </w:pPr>
    <w:rPr>
      <w:rFonts w:ascii="Times New Roman" w:hAnsi="Times New Roman"/>
      <w:sz w:val="24"/>
      <w:lang w:eastAsia="ar-SA"/>
    </w:rPr>
  </w:style>
  <w:style w:type="paragraph" w:styleId="Revize">
    <w:name w:val="Revision"/>
    <w:hidden/>
    <w:uiPriority w:val="99"/>
    <w:semiHidden/>
    <w:rsid w:val="0005731D"/>
    <w:rPr>
      <w:rFonts w:ascii="Arial" w:hAnsi="Arial"/>
    </w:rPr>
  </w:style>
  <w:style w:type="paragraph" w:customStyle="1" w:styleId="a0">
    <w:basedOn w:val="Normln"/>
    <w:next w:val="Podtitul"/>
    <w:uiPriority w:val="11"/>
    <w:qFormat/>
    <w:rsid w:val="00B823FA"/>
    <w:rPr>
      <w:rFonts w:ascii="Times New Roman" w:hAnsi="Times New Roman"/>
      <w:color w:val="000000"/>
      <w:sz w:val="28"/>
    </w:rPr>
  </w:style>
  <w:style w:type="character" w:styleId="Nevyeenzmnka">
    <w:name w:val="Unresolved Mention"/>
    <w:basedOn w:val="Standardnpsmoodstavce"/>
    <w:uiPriority w:val="99"/>
    <w:semiHidden/>
    <w:unhideWhenUsed/>
    <w:rsid w:val="00081B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0403268">
      <w:bodyDiv w:val="1"/>
      <w:marLeft w:val="0"/>
      <w:marRight w:val="0"/>
      <w:marTop w:val="0"/>
      <w:marBottom w:val="0"/>
      <w:divBdr>
        <w:top w:val="none" w:sz="0" w:space="0" w:color="auto"/>
        <w:left w:val="none" w:sz="0" w:space="0" w:color="auto"/>
        <w:bottom w:val="none" w:sz="0" w:space="0" w:color="auto"/>
        <w:right w:val="none" w:sz="0" w:space="0" w:color="auto"/>
      </w:divBdr>
    </w:div>
    <w:div w:id="876160280">
      <w:bodyDiv w:val="1"/>
      <w:marLeft w:val="0"/>
      <w:marRight w:val="0"/>
      <w:marTop w:val="0"/>
      <w:marBottom w:val="0"/>
      <w:divBdr>
        <w:top w:val="none" w:sz="0" w:space="0" w:color="auto"/>
        <w:left w:val="none" w:sz="0" w:space="0" w:color="auto"/>
        <w:bottom w:val="none" w:sz="0" w:space="0" w:color="auto"/>
        <w:right w:val="none" w:sz="0" w:space="0" w:color="auto"/>
      </w:divBdr>
    </w:div>
    <w:div w:id="894003222">
      <w:bodyDiv w:val="1"/>
      <w:marLeft w:val="0"/>
      <w:marRight w:val="0"/>
      <w:marTop w:val="0"/>
      <w:marBottom w:val="0"/>
      <w:divBdr>
        <w:top w:val="none" w:sz="0" w:space="0" w:color="auto"/>
        <w:left w:val="none" w:sz="0" w:space="0" w:color="auto"/>
        <w:bottom w:val="none" w:sz="0" w:space="0" w:color="auto"/>
        <w:right w:val="none" w:sz="0" w:space="0" w:color="auto"/>
      </w:divBdr>
    </w:div>
    <w:div w:id="199317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oice_han@hella.com" TargetMode="Externa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DAEB8-5389-4057-9D2D-9DEBA73CE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11</Pages>
  <Words>3212</Words>
  <Characters>17990</Characters>
  <Application>Microsoft Office Word</Application>
  <DocSecurity>0</DocSecurity>
  <Lines>149</Lines>
  <Paragraphs>42</Paragraphs>
  <ScaleCrop>false</ScaleCrop>
  <HeadingPairs>
    <vt:vector size="2" baseType="variant">
      <vt:variant>
        <vt:lpstr>Název</vt:lpstr>
      </vt:variant>
      <vt:variant>
        <vt:i4>1</vt:i4>
      </vt:variant>
    </vt:vector>
  </HeadingPairs>
  <TitlesOfParts>
    <vt:vector size="1" baseType="lpstr">
      <vt:lpstr>Název smlouvy</vt:lpstr>
    </vt:vector>
  </TitlesOfParts>
  <Company>MMO</Company>
  <LinksUpToDate>false</LinksUpToDate>
  <CharactersWithSpaces>21160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Název smlouvy</dc:title>
  <dc:subject/>
  <dc:creator>volejnikovave</dc:creator>
  <cp:keywords/>
  <cp:lastModifiedBy>Hamáčková Jana</cp:lastModifiedBy>
  <cp:revision>19</cp:revision>
  <cp:lastPrinted>2024-11-13T13:12:00Z</cp:lastPrinted>
  <dcterms:created xsi:type="dcterms:W3CDTF">2024-07-25T12:11:00Z</dcterms:created>
  <dcterms:modified xsi:type="dcterms:W3CDTF">2024-12-18T14:50:00Z</dcterms:modified>
</cp:coreProperties>
</file>